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622CA4">
        <w:rPr>
          <w:rFonts w:ascii="Arial Narrow" w:hAnsi="Arial Narrow" w:cs="Arial Narrow"/>
          <w:b/>
          <w:bCs/>
          <w:sz w:val="26"/>
          <w:szCs w:val="26"/>
        </w:rPr>
        <w:t>3</w:t>
      </w:r>
      <w:r w:rsidR="0080030B">
        <w:rPr>
          <w:rFonts w:ascii="Arial Narrow" w:hAnsi="Arial Narrow" w:cs="Arial Narrow"/>
          <w:b/>
          <w:bCs/>
          <w:sz w:val="26"/>
          <w:szCs w:val="26"/>
        </w:rPr>
        <w:t>1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622CA4" w:rsidRPr="003517CE" w:rsidRDefault="00622CA4" w:rsidP="00622CA4">
      <w:pPr>
        <w:ind w:left="524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80030B">
        <w:rPr>
          <w:rFonts w:ascii="Arial Narrow" w:hAnsi="Arial Narrow" w:cs="Arial Narrow"/>
          <w:b/>
          <w:bCs/>
          <w:sz w:val="26"/>
          <w:szCs w:val="26"/>
        </w:rPr>
        <w:t>GR</w:t>
      </w:r>
      <w:r w:rsidR="0080030B" w:rsidRPr="0080030B">
        <w:rPr>
          <w:rFonts w:ascii="Arial Narrow" w:hAnsi="Arial Narrow" w:cs="Arial"/>
          <w:b/>
          <w:color w:val="000000"/>
          <w:sz w:val="26"/>
          <w:szCs w:val="26"/>
        </w:rPr>
        <w:t>EEN FARMACÊUTICA EIRELI - EPP</w:t>
      </w:r>
      <w:r w:rsidRPr="003517C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622CA4" w:rsidRPr="003517CE" w:rsidRDefault="00622CA4" w:rsidP="00622CA4">
      <w:pPr>
        <w:ind w:left="4500"/>
        <w:rPr>
          <w:rFonts w:ascii="Arial Narrow" w:hAnsi="Arial Narrow" w:cs="Arial Narrow"/>
          <w:sz w:val="26"/>
          <w:szCs w:val="26"/>
        </w:rPr>
      </w:pPr>
    </w:p>
    <w:p w:rsidR="00DB5DDF" w:rsidRPr="001F6F19" w:rsidRDefault="00622CA4" w:rsidP="00622CA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</w:t>
      </w:r>
      <w:r w:rsidRPr="00E57658">
        <w:rPr>
          <w:rFonts w:ascii="Arial Narrow" w:hAnsi="Arial Narrow" w:cs="Arial"/>
          <w:sz w:val="26"/>
          <w:szCs w:val="26"/>
        </w:rPr>
        <w:t xml:space="preserve">neste ato representando </w:t>
      </w:r>
      <w:r w:rsidRPr="00E57658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4A7B77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4A7B77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4A7B77">
        <w:rPr>
          <w:rFonts w:ascii="Arial Narrow" w:hAnsi="Arial Narrow"/>
          <w:b/>
          <w:i/>
          <w:sz w:val="26"/>
          <w:szCs w:val="26"/>
        </w:rPr>
        <w:t>3.932.359-1 SSP/PR</w:t>
      </w:r>
      <w:r w:rsidRPr="004A7B77">
        <w:rPr>
          <w:rFonts w:ascii="Arial Narrow" w:hAnsi="Arial Narrow"/>
          <w:sz w:val="26"/>
          <w:szCs w:val="26"/>
        </w:rPr>
        <w:t xml:space="preserve"> e inscrito no CPF sob o nº. </w:t>
      </w:r>
      <w:r w:rsidRPr="004A7B77">
        <w:rPr>
          <w:rFonts w:ascii="Arial Narrow" w:hAnsi="Arial Narrow"/>
          <w:b/>
          <w:i/>
          <w:sz w:val="26"/>
          <w:szCs w:val="26"/>
        </w:rPr>
        <w:t>735.027.829-20</w:t>
      </w:r>
      <w:r w:rsidRPr="004A7B77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4A7B77">
        <w:rPr>
          <w:rFonts w:ascii="Arial Narrow" w:hAnsi="Arial Narrow" w:cs="Arial"/>
          <w:sz w:val="26"/>
          <w:szCs w:val="26"/>
        </w:rPr>
        <w:t xml:space="preserve">, e de outro lado à empresa </w:t>
      </w:r>
      <w:r w:rsidR="0080030B" w:rsidRPr="0080030B">
        <w:rPr>
          <w:rFonts w:ascii="Arial Narrow" w:hAnsi="Arial Narrow" w:cs="Arial"/>
          <w:b/>
          <w:bCs/>
          <w:sz w:val="26"/>
          <w:szCs w:val="26"/>
        </w:rPr>
        <w:t>GR</w:t>
      </w:r>
      <w:r w:rsidR="0080030B" w:rsidRPr="0080030B">
        <w:rPr>
          <w:rFonts w:ascii="Arial Narrow" w:hAnsi="Arial Narrow" w:cs="Arial"/>
          <w:b/>
          <w:sz w:val="26"/>
          <w:szCs w:val="26"/>
        </w:rPr>
        <w:t>EEN FARMACÊUTICA EIRELI - EPP</w:t>
      </w:r>
      <w:r w:rsidRPr="004A7B77">
        <w:rPr>
          <w:rFonts w:ascii="Arial Narrow" w:hAnsi="Arial Narrow" w:cs="Arial"/>
          <w:b/>
          <w:color w:val="000000"/>
          <w:sz w:val="26"/>
          <w:szCs w:val="26"/>
        </w:rPr>
        <w:t xml:space="preserve">, 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inscrita no CNPJ sob o nº. </w:t>
      </w:r>
      <w:r w:rsidR="0080030B" w:rsidRPr="0080030B">
        <w:rPr>
          <w:rFonts w:ascii="Arial Narrow" w:hAnsi="Arial Narrow" w:cs="Arial"/>
          <w:b/>
          <w:iCs/>
          <w:color w:val="000000"/>
          <w:sz w:val="26"/>
          <w:szCs w:val="26"/>
        </w:rPr>
        <w:t>03.411.908/0001-86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, com sede 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na </w:t>
      </w:r>
      <w:r w:rsidR="0080030B" w:rsidRPr="0080030B">
        <w:rPr>
          <w:rFonts w:ascii="Arial Narrow" w:hAnsi="Arial Narrow" w:cs="Arial"/>
          <w:iCs/>
          <w:color w:val="000000"/>
          <w:sz w:val="26"/>
          <w:szCs w:val="26"/>
        </w:rPr>
        <w:t>Rua Barão do Rio Branco</w:t>
      </w:r>
      <w:r w:rsidR="0080030B" w:rsidRPr="0080030B">
        <w:rPr>
          <w:rFonts w:ascii="Arial Narrow" w:hAnsi="Arial Narrow" w:cs="Arial"/>
          <w:iCs/>
          <w:color w:val="000000"/>
          <w:sz w:val="26"/>
          <w:szCs w:val="26"/>
        </w:rPr>
        <w:t>, 3054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, </w:t>
      </w:r>
      <w:r w:rsidR="0080030B" w:rsidRPr="0080030B">
        <w:rPr>
          <w:rFonts w:ascii="Arial Narrow" w:hAnsi="Arial Narrow" w:cs="Arial"/>
          <w:iCs/>
          <w:color w:val="000000"/>
          <w:sz w:val="26"/>
          <w:szCs w:val="26"/>
        </w:rPr>
        <w:t>Vila Industrial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, Município de </w:t>
      </w:r>
      <w:r w:rsidR="0080030B">
        <w:rPr>
          <w:rFonts w:ascii="Arial Narrow" w:hAnsi="Arial Narrow" w:cs="Arial"/>
          <w:iCs/>
          <w:color w:val="000000"/>
          <w:sz w:val="26"/>
          <w:szCs w:val="26"/>
        </w:rPr>
        <w:t>Toledo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/PR,</w:t>
      </w:r>
      <w:r w:rsidRPr="004A7B77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Pr="004A7B77">
        <w:rPr>
          <w:rFonts w:ascii="Arial Narrow" w:hAnsi="Arial Narrow" w:cs="Arial"/>
          <w:color w:val="000000"/>
          <w:sz w:val="26"/>
          <w:szCs w:val="26"/>
        </w:rPr>
        <w:t>neste ato representada pelo Sr.</w:t>
      </w:r>
      <w:r w:rsidRPr="004A7B77">
        <w:rPr>
          <w:rFonts w:ascii="Arial Narrow" w:hAnsi="Arial Narrow" w:cs="Arial"/>
          <w:b/>
          <w:i/>
          <w:iCs/>
          <w:color w:val="000000"/>
          <w:sz w:val="26"/>
          <w:szCs w:val="26"/>
        </w:rPr>
        <w:t xml:space="preserve"> </w:t>
      </w:r>
      <w:r w:rsidR="0080030B">
        <w:rPr>
          <w:rFonts w:ascii="Arial Narrow" w:hAnsi="Arial Narrow"/>
          <w:b/>
          <w:i/>
          <w:color w:val="000000"/>
          <w:sz w:val="26"/>
          <w:szCs w:val="26"/>
        </w:rPr>
        <w:t>Alessandro Jeferson Padilha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, brasileiro, </w:t>
      </w:r>
      <w:r w:rsidR="0080030B">
        <w:rPr>
          <w:rFonts w:ascii="Arial Narrow" w:hAnsi="Arial Narrow" w:cs="Arial"/>
          <w:iCs/>
          <w:color w:val="000000"/>
          <w:sz w:val="26"/>
          <w:szCs w:val="26"/>
        </w:rPr>
        <w:t>solteiro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, empresário</w:t>
      </w:r>
      <w:r w:rsidRPr="004A7B77">
        <w:rPr>
          <w:rFonts w:ascii="Arial Narrow" w:hAnsi="Arial Narrow" w:cs="Arial"/>
          <w:color w:val="000000"/>
          <w:sz w:val="26"/>
          <w:szCs w:val="26"/>
        </w:rPr>
        <w:t>, portador d</w:t>
      </w:r>
      <w:r w:rsidR="0080030B">
        <w:rPr>
          <w:rFonts w:ascii="Arial Narrow" w:hAnsi="Arial Narrow" w:cs="Arial"/>
          <w:color w:val="000000"/>
          <w:sz w:val="26"/>
          <w:szCs w:val="26"/>
        </w:rPr>
        <w:t>a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80030B">
        <w:rPr>
          <w:rFonts w:ascii="Arial Narrow" w:hAnsi="Arial Narrow" w:cs="Arial"/>
          <w:color w:val="000000"/>
          <w:sz w:val="26"/>
          <w:szCs w:val="26"/>
        </w:rPr>
        <w:t>CNH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 nº. </w:t>
      </w:r>
      <w:r w:rsidR="0080030B">
        <w:rPr>
          <w:rFonts w:ascii="Arial Narrow" w:hAnsi="Arial Narrow"/>
          <w:b/>
          <w:color w:val="000000"/>
          <w:sz w:val="26"/>
          <w:szCs w:val="26"/>
        </w:rPr>
        <w:t>02968339519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 expedida pel</w:t>
      </w:r>
      <w:r w:rsidR="0080030B">
        <w:rPr>
          <w:rFonts w:ascii="Arial Narrow" w:hAnsi="Arial Narrow"/>
          <w:color w:val="000000"/>
          <w:sz w:val="26"/>
          <w:szCs w:val="26"/>
        </w:rPr>
        <w:t>o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 </w:t>
      </w:r>
      <w:r w:rsidR="0080030B">
        <w:rPr>
          <w:rFonts w:ascii="Arial Narrow" w:hAnsi="Arial Narrow"/>
          <w:color w:val="000000"/>
          <w:sz w:val="26"/>
          <w:szCs w:val="26"/>
        </w:rPr>
        <w:t>DETRAN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/PR, inscrito no CPF sob o nº. </w:t>
      </w:r>
      <w:r w:rsidR="0080030B">
        <w:rPr>
          <w:rFonts w:ascii="Arial Narrow" w:hAnsi="Arial Narrow"/>
          <w:b/>
          <w:color w:val="000000"/>
          <w:sz w:val="26"/>
          <w:szCs w:val="26"/>
        </w:rPr>
        <w:t>040.269.629-89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, residente e domiciliado à </w:t>
      </w:r>
      <w:r w:rsidR="0080030B">
        <w:rPr>
          <w:rFonts w:ascii="Arial Narrow" w:hAnsi="Arial Narrow" w:cs="Arial"/>
          <w:color w:val="000000"/>
          <w:sz w:val="26"/>
          <w:szCs w:val="26"/>
        </w:rPr>
        <w:t>Rua Luiz Antônio Basso, 948</w:t>
      </w:r>
      <w:r w:rsidRPr="004A7B77">
        <w:rPr>
          <w:rFonts w:ascii="Arial Narrow" w:hAnsi="Arial Narrow"/>
          <w:iCs/>
          <w:color w:val="000000"/>
          <w:sz w:val="26"/>
          <w:szCs w:val="26"/>
        </w:rPr>
        <w:t xml:space="preserve">, </w:t>
      </w:r>
      <w:r w:rsidR="0080030B">
        <w:rPr>
          <w:rFonts w:ascii="Arial Narrow" w:hAnsi="Arial Narrow"/>
          <w:iCs/>
          <w:color w:val="000000"/>
          <w:sz w:val="26"/>
          <w:szCs w:val="26"/>
        </w:rPr>
        <w:t xml:space="preserve">Jd. </w:t>
      </w:r>
      <w:proofErr w:type="spellStart"/>
      <w:r w:rsidR="0080030B">
        <w:rPr>
          <w:rFonts w:ascii="Arial Narrow" w:hAnsi="Arial Narrow"/>
          <w:iCs/>
          <w:color w:val="000000"/>
          <w:sz w:val="26"/>
          <w:szCs w:val="26"/>
        </w:rPr>
        <w:t>Coopagro</w:t>
      </w:r>
      <w:proofErr w:type="spellEnd"/>
      <w:r w:rsidRPr="004A7B77">
        <w:rPr>
          <w:rFonts w:ascii="Arial Narrow" w:hAnsi="Arial Narrow"/>
          <w:iCs/>
          <w:color w:val="000000"/>
          <w:sz w:val="26"/>
          <w:szCs w:val="26"/>
        </w:rPr>
        <w:t>,</w:t>
      </w:r>
      <w:r w:rsidR="0080030B">
        <w:rPr>
          <w:rFonts w:ascii="Arial Narrow" w:hAnsi="Arial Narrow"/>
          <w:iCs/>
          <w:color w:val="000000"/>
          <w:sz w:val="26"/>
          <w:szCs w:val="26"/>
        </w:rPr>
        <w:t xml:space="preserve"> 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no 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Município de </w:t>
      </w:r>
      <w:r w:rsidR="0080030B">
        <w:rPr>
          <w:rFonts w:ascii="Arial Narrow" w:hAnsi="Arial Narrow" w:cs="Arial"/>
          <w:iCs/>
          <w:color w:val="000000"/>
          <w:sz w:val="26"/>
          <w:szCs w:val="26"/>
        </w:rPr>
        <w:t>Toledo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/PR</w:t>
      </w:r>
      <w:r w:rsidRPr="004A7B77">
        <w:rPr>
          <w:rFonts w:ascii="Arial Narrow" w:hAnsi="Arial Narrow" w:cs="Arial"/>
          <w:color w:val="000000"/>
          <w:sz w:val="26"/>
          <w:szCs w:val="26"/>
        </w:rPr>
        <w:t>, doravante denominada simplesmente CONTRATADA</w:t>
      </w:r>
      <w:r w:rsidRPr="004A7B77">
        <w:rPr>
          <w:rFonts w:ascii="Arial Narrow" w:hAnsi="Arial Narrow" w:cs="Arial"/>
          <w:sz w:val="26"/>
          <w:szCs w:val="26"/>
        </w:rPr>
        <w:t>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E93CC8" w:rsidRDefault="00E93CC8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</w:p>
    <w:tbl>
      <w:tblPr>
        <w:tblW w:w="1020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627"/>
        <w:gridCol w:w="3757"/>
        <w:gridCol w:w="411"/>
        <w:gridCol w:w="1104"/>
        <w:gridCol w:w="1262"/>
        <w:gridCol w:w="900"/>
        <w:gridCol w:w="900"/>
      </w:tblGrid>
      <w:tr w:rsidR="0080030B" w:rsidTr="008003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12867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ACICLOVIR 50MG/GR CREME. APRESENTAÇÃO: BISNAGA C/ 10GR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187,50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ÁCIDO ASCÓRBICO 100MG/ML SOLUÇÃO INJETÁVEL EV. APRESENTAÇÃO: AMPOLA COM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SANTISA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12290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BUTILBROMETO DE ESCOPOLAMINA 20MG/ML SOLUÇÃO INJETÁVEL IM/EV.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53,45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CARVEDILOL 3,125MG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 M 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360,00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CARVEDILOL 6,25MG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 M 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396,00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DEXAMETASONA 0,1MG/ML ELIXIR. APRESENTAÇÃO: FRASCO CONTENDO 100ML.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SOBRAL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489,65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DEXAMETASONA, FOSFATO DISSÓDICO 4MG/ML SOLUÇÃO INJETÁVEL IM/EV. APRESENTAÇÃO: FRASCO-AMPOLA C/ 2,5 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FARMACE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910,00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DEXCLORFENIRAMINA, MALEATO 0,4 MG/M SOLUÇÃO ORAL. APRESENTAÇÃO: FRASCO CONTENDO 100ML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1.206,70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12408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ESPIRONOLACTONA 100MG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615,00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FENOBARBITAL 100MG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1.100,00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12316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FENOTEROL, BROMIDRATO 5MG/ML SOLUÇÃO ORAL PARA INALAÇÃO. APRESENTAÇÃO: FRASCO C/ 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252,00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FLUCONAZOL 150MG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444,00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HEPARINA SÓDICA 5.000UI/0,25ML SOLUÇÃO INJETÁVEL (SUBCUTÂNEA). APRESENTAÇÃO: AMPOLA C/ 0,25ML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505,00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IBUPROFENO 50MG/ML SOLUÇÃO ORAL. APRESENTAÇÃO: FRASCO C/ 30ML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1.648,50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12431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LEVODOPA 200MG+BENZERAZIDA 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ACHE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3.450,00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15083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SERTRALINA, CLORIDRATO 50MG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397,50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12475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SULFAMETOXAZOL 400MG+TRIMETOPRIMA 80MG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0030B" w:rsidRPr="0080030B" w:rsidRDefault="0080030B" w:rsidP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0030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0030B" w:rsidRDefault="0080030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12.324,30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622CA4" w:rsidRPr="00551A57" w:rsidRDefault="00622CA4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E93CC8" w:rsidRPr="00551A57" w:rsidRDefault="00E93CC8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lastRenderedPageBreak/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80030B" w:rsidRDefault="0080030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80030B" w:rsidRDefault="0080030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</w:t>
      </w:r>
      <w:r w:rsidR="000945A9">
        <w:rPr>
          <w:rFonts w:ascii="Arial Narrow" w:hAnsi="Arial Narrow" w:cs="Arial"/>
          <w:sz w:val="26"/>
          <w:szCs w:val="26"/>
        </w:rPr>
        <w:t>em</w:t>
      </w:r>
      <w:r w:rsidRPr="00551A57">
        <w:rPr>
          <w:rFonts w:ascii="Arial Narrow" w:hAnsi="Arial Narrow" w:cs="Arial"/>
          <w:sz w:val="26"/>
          <w:szCs w:val="26"/>
        </w:rPr>
        <w:t xml:space="preserve">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3B0CCF" w:rsidRPr="00551A57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R$ 3.450,00 (três mil e quatrocentos e cinquenta reais)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R$ 397,50 (trezentos e noventa e sete reais e cinquenta centavos)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R$ 2.029,45 (dois mil e vinte e nove reais e quarenta e cinco centavos)</w:t>
            </w:r>
          </w:p>
        </w:tc>
      </w:tr>
      <w:tr w:rsidR="0080030B" w:rsidTr="0080030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80030B" w:rsidRDefault="008003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R$ 6.447,35 (seis mil e quatrocentos e quarenta e sete reais e trinta e cinco centavos)</w:t>
            </w:r>
          </w:p>
        </w:tc>
      </w:tr>
    </w:tbl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80030B" w:rsidRPr="0080030B">
        <w:rPr>
          <w:rFonts w:ascii="Arial Narrow" w:hAnsi="Arial Narrow" w:cs="Arial"/>
          <w:b/>
          <w:bCs/>
          <w:color w:val="000000"/>
          <w:sz w:val="26"/>
          <w:szCs w:val="26"/>
        </w:rPr>
        <w:t>12.324,30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80030B">
        <w:rPr>
          <w:rFonts w:ascii="Arial Narrow" w:hAnsi="Arial Narrow" w:cs="Arial"/>
          <w:color w:val="000000"/>
          <w:sz w:val="26"/>
          <w:szCs w:val="26"/>
        </w:rPr>
        <w:t xml:space="preserve">doze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mil </w:t>
      </w:r>
      <w:r w:rsidR="00622CA4">
        <w:rPr>
          <w:rFonts w:ascii="Arial Narrow" w:hAnsi="Arial Narrow" w:cs="Arial"/>
          <w:color w:val="000000"/>
          <w:sz w:val="26"/>
          <w:szCs w:val="26"/>
        </w:rPr>
        <w:t xml:space="preserve">trezentos e </w:t>
      </w:r>
      <w:r w:rsidR="0080030B">
        <w:rPr>
          <w:rFonts w:ascii="Arial Narrow" w:hAnsi="Arial Narrow" w:cs="Arial"/>
          <w:color w:val="000000"/>
          <w:sz w:val="26"/>
          <w:szCs w:val="26"/>
        </w:rPr>
        <w:t>vinte e quatro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reais e </w:t>
      </w:r>
      <w:r w:rsidR="0080030B">
        <w:rPr>
          <w:rFonts w:ascii="Arial Narrow" w:hAnsi="Arial Narrow" w:cs="Arial"/>
          <w:color w:val="000000"/>
          <w:sz w:val="26"/>
          <w:szCs w:val="26"/>
        </w:rPr>
        <w:t xml:space="preserve">trinta </w:t>
      </w:r>
      <w:r w:rsidR="00A106B5">
        <w:rPr>
          <w:rFonts w:ascii="Arial Narrow" w:hAnsi="Arial Narrow" w:cs="Arial"/>
          <w:color w:val="000000"/>
          <w:sz w:val="26"/>
          <w:szCs w:val="26"/>
        </w:rPr>
        <w:t>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E93CC8" w:rsidRDefault="00E93CC8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A106B5" w:rsidRDefault="00A106B5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80030B" w:rsidRDefault="0080030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80030B" w:rsidRPr="00551A57" w:rsidRDefault="0080030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3B0CCF" w:rsidRDefault="003B0CCF" w:rsidP="00C532F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1F6F19" w:rsidRPr="00551A57" w:rsidRDefault="001F6F19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2487A" w:rsidRPr="00551A57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C532FB" w:rsidRPr="00551A57" w:rsidRDefault="00C532FB" w:rsidP="00C532FB">
      <w:pPr>
        <w:pStyle w:val="Corpodetexto"/>
        <w:spacing w:after="0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80030B" w:rsidRDefault="0080030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80030B" w:rsidRDefault="0080030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F6F19" w:rsidRDefault="001F6F19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Default="003B0CCF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AD23FA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622CA4" w:rsidRPr="00622CA4" w:rsidRDefault="00BC16E8" w:rsidP="00622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BC16E8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Alessandro Jeferson Padilha</w:t>
            </w:r>
          </w:p>
          <w:p w:rsidR="003B0CCF" w:rsidRPr="00622CA4" w:rsidRDefault="00BC16E8" w:rsidP="00622CA4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GR</w:t>
            </w:r>
            <w:r w:rsidRPr="0080030B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EEN FARMACÊUTICA EIRELI - EPP</w:t>
            </w:r>
          </w:p>
          <w:p w:rsidR="006061F2" w:rsidRPr="003B0CCF" w:rsidRDefault="006061F2" w:rsidP="003B0CCF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AD23FA" w:rsidRDefault="003B0CCF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292DB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92487A" w:rsidRDefault="00E62E50" w:rsidP="00C532FB">
      <w:pPr>
        <w:rPr>
          <w:sz w:val="2"/>
          <w:szCs w:val="2"/>
        </w:rPr>
      </w:pPr>
    </w:p>
    <w:sectPr w:rsidR="00E62E50" w:rsidRPr="0092487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1F6F19"/>
    <w:rsid w:val="00214FE7"/>
    <w:rsid w:val="00232D90"/>
    <w:rsid w:val="00243D2D"/>
    <w:rsid w:val="00273C8C"/>
    <w:rsid w:val="00292DB4"/>
    <w:rsid w:val="002B295C"/>
    <w:rsid w:val="002C2C10"/>
    <w:rsid w:val="002C3E8C"/>
    <w:rsid w:val="003112E1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E2524"/>
    <w:rsid w:val="004E6BD8"/>
    <w:rsid w:val="00506E7B"/>
    <w:rsid w:val="00533E3C"/>
    <w:rsid w:val="005543FE"/>
    <w:rsid w:val="005A1E8F"/>
    <w:rsid w:val="005C48E4"/>
    <w:rsid w:val="005C56A7"/>
    <w:rsid w:val="005D096E"/>
    <w:rsid w:val="005E2548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31174"/>
    <w:rsid w:val="0075023C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030B"/>
    <w:rsid w:val="0080361E"/>
    <w:rsid w:val="008069CB"/>
    <w:rsid w:val="0080778E"/>
    <w:rsid w:val="008307F3"/>
    <w:rsid w:val="00864A0F"/>
    <w:rsid w:val="008B7AEA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D66F7"/>
    <w:rsid w:val="00BF2215"/>
    <w:rsid w:val="00C03A3F"/>
    <w:rsid w:val="00C1204B"/>
    <w:rsid w:val="00C125FA"/>
    <w:rsid w:val="00C22DE6"/>
    <w:rsid w:val="00C42F0B"/>
    <w:rsid w:val="00C45279"/>
    <w:rsid w:val="00C45B96"/>
    <w:rsid w:val="00C532FB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53175"/>
    <w:rsid w:val="00E545FA"/>
    <w:rsid w:val="00E62E50"/>
    <w:rsid w:val="00E8714E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  <w14:docId w14:val="6535E6B6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4520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2019-06-30T21:42:00Z</dcterms:created>
  <dcterms:modified xsi:type="dcterms:W3CDTF">2019-06-30T21:52:00Z</dcterms:modified>
</cp:coreProperties>
</file>