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3EA" w:rsidRDefault="009363EA" w:rsidP="009363E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232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363EA" w:rsidRPr="00F84FC6" w:rsidRDefault="009363EA" w:rsidP="009363E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363EA" w:rsidRDefault="009363EA" w:rsidP="009363E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363EA" w:rsidRPr="00B35918" w:rsidRDefault="009363EA" w:rsidP="009363E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363EA" w:rsidRPr="00F84FC6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>, CEP 79.950-000, na cidade de Naviraí - MS,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363EA" w:rsidRPr="00F84FC6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>
        <w:rPr>
          <w:rFonts w:ascii="Arial Narrow" w:hAnsi="Arial Narrow" w:cs="Calibri Light"/>
          <w:iCs/>
          <w:sz w:val="28"/>
          <w:szCs w:val="27"/>
        </w:rPr>
        <w:t xml:space="preserve">Jeferson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>, CEP 79.950-000, na cidade de Naviraí – MS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363EA" w:rsidRPr="00F84FC6" w:rsidRDefault="009363EA" w:rsidP="009363E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096/2023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009/2023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9363EA" w:rsidRPr="00F84FC6" w:rsidRDefault="009363EA" w:rsidP="009363E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363EA" w:rsidRPr="00B35918" w:rsidRDefault="009363EA" w:rsidP="009363E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096/2023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25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</w:t>
      </w:r>
      <w:r>
        <w:rPr>
          <w:rFonts w:ascii="Arial Narrow" w:hAnsi="Arial Narrow"/>
          <w:color w:val="000000"/>
          <w:sz w:val="28"/>
          <w:szCs w:val="28"/>
        </w:rPr>
        <w:t xml:space="preserve"> 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363EA" w:rsidRPr="00B35918" w:rsidRDefault="009363EA" w:rsidP="009363E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9363EA" w:rsidRPr="00383C9A" w:rsidRDefault="009363EA" w:rsidP="009363E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</w:t>
      </w:r>
      <w:r>
        <w:rPr>
          <w:rFonts w:ascii="Arial Narrow" w:hAnsi="Arial Narrow" w:cstheme="minorHAnsi"/>
          <w:sz w:val="28"/>
          <w:szCs w:val="28"/>
        </w:rPr>
        <w:t>aquisição</w:t>
      </w:r>
      <w:r w:rsidRPr="0072144F">
        <w:rPr>
          <w:rFonts w:ascii="Arial Narrow" w:hAnsi="Arial Narrow" w:cstheme="minorHAnsi"/>
          <w:sz w:val="28"/>
          <w:szCs w:val="28"/>
        </w:rPr>
        <w:t xml:space="preserve"> </w:t>
      </w:r>
      <w:r w:rsidRPr="00AA1958">
        <w:rPr>
          <w:rFonts w:ascii="Arial Narrow" w:hAnsi="Arial Narrow" w:cstheme="minorHAnsi"/>
          <w:sz w:val="28"/>
          <w:szCs w:val="28"/>
        </w:rPr>
        <w:t xml:space="preserve">de </w:t>
      </w:r>
      <w:r>
        <w:rPr>
          <w:rFonts w:ascii="Arial Narrow" w:hAnsi="Arial Narrow" w:cstheme="minorHAnsi"/>
          <w:sz w:val="28"/>
          <w:szCs w:val="28"/>
        </w:rPr>
        <w:t>Material Permanente para unidades ESF utilizando recursos de emenda do Ministério da Saúde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sz w:val="28"/>
          <w:szCs w:val="28"/>
        </w:rPr>
        <w:t>conforme Termo de Referência</w:t>
      </w:r>
      <w:r>
        <w:rPr>
          <w:rFonts w:ascii="Arial Narrow" w:hAnsi="Arial Narrow" w:cstheme="minorHAnsi"/>
          <w:sz w:val="28"/>
          <w:szCs w:val="28"/>
        </w:rPr>
        <w:t>, proposta de aquisição de equipamento/material permanente nº da proposta: 11169.389000/1220-01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40"/>
        <w:gridCol w:w="408"/>
        <w:gridCol w:w="825"/>
        <w:gridCol w:w="687"/>
        <w:gridCol w:w="741"/>
        <w:gridCol w:w="762"/>
      </w:tblGrid>
      <w:tr w:rsidR="009363EA" w:rsidRPr="009363EA" w:rsidTr="009363EA">
        <w:trPr>
          <w:trHeight w:val="1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363E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363EA" w:rsidRPr="009363EA" w:rsidTr="009363EA">
        <w:trPr>
          <w:trHeight w:val="49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30979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ARMARIO, CONFECÇÃO: AÇO, DIMENSÕES: ALTURA DE 100 A 210CM X LARGURA DE 70 A 110CM, PRATELEIRAS DE 3 OU 4, CAPACIDADE MÍNIMA DA PRATELEIRAS: 40KG.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PERFIL 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985,00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3.940,00</w:t>
            </w:r>
          </w:p>
        </w:tc>
      </w:tr>
      <w:tr w:rsidR="009363EA" w:rsidRPr="009363EA" w:rsidTr="009363EA">
        <w:trPr>
          <w:trHeight w:val="66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30977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CADEIRA, MATERIAL DE CONFECÇÃO: AÇO OU FERRO PINTADO, BRAÇOS: NÃO POSSUI, REGULAGEM DE ALTURA: NÃO POSSUI, RODÍZIOS: NÃO POSSUI, ASSENTO E ENCOSTO: ESTOFADO.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REALME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224,00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2.464,00</w:t>
            </w:r>
          </w:p>
        </w:tc>
      </w:tr>
      <w:tr w:rsidR="009363EA" w:rsidRPr="009363EA" w:rsidTr="009363EA">
        <w:trPr>
          <w:trHeight w:val="711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30969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COMPUTADOR (DESKTOP-BASICO), ESPECIFICAÇÃO MÍNIMA: QUE ESTEJA EM LINHA DE PRODUÇÃO PELO FABRICANTE. NO MÍNIMO QUE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POSSUA NO MÍNIMO 4 NÚCLEOS, 8 THEREADS E FREQUÊNCIA DE 3.0 GHZ; UNIDADE DE ARMAZENAMENTO SSD 240 GB INTERFACE PCIE NVME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M.2, MEMÓRIA RAM DE 8 GB, EM 2 MÓDULOS IDÊNTICOS DE 4 GB CADA, DO TIPO SDRAM DDR4 2666MHZ MHZ OU SUPERIOR, OPERANDO EM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MODALIDADE DUAL CHANNEL. A PLACA PRINCIPAL DEVE TER ARQUITETURA ATX, MICROATX, BTX OU MICROBTX, CONFORME PADRÕES ESTABELECIDOS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 DIVULGADOS NO SÍTIO WWW.FORMFACTORS.ORG, ORGANISMO QUE DEFINE OS PADRÕES EXISTENTES. POSSUIR PELO MENOS 1 SLOT PCI-EXPRESS 2.0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X16 OU SUPERIOR. POSSUIR SISTEMA DE DETECÇÃO DE INTRUSÃO DE CHASSIS, COM ACIONADOR INSTALADO NO GABINETE. O ADAPTADOR DE VÍDEO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INTEGRADO DEVERÁ SER NO MÍNIMO DE 1 GB DE MEMÓRIA. POSSUIR SUPORTE AO MICROSOFT DIRECTX 10.1 OU SUPERIOR. SUPORTAR MONITOR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ESTENDIDO. POSSUIR NO MÍNIMO 2 SAÍDAS DE VÍDEO, SENDO PELO MENOS 1 DIGITAL DO TIPO HDMI, DISPLAY PORT OU DVI. UNIDADE COMBINADA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 GRAVAÇÃO DE DISCO ÓTICO CD, DVD ROM. TECLADO USB, ABNT2, 107 TECLAS COM FIO E MOUSE USB, 800 DPI, 2 BOTÕES, SCROLL COM FIO.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MONITOR DE LED 19 POLEGADAS (WIDESCREEN 16:9) (1920 X 1080 A 60HZ), ENTRADAS DE VIDEO HDMI E DISPLAY PORT, ÂNGULOS DE VISÃO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VERTICAL E HORIZONTAL MÍNIMO DE 178</w:t>
            </w:r>
            <w:proofErr w:type="gramStart"/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° .</w:t>
            </w:r>
            <w:proofErr w:type="gramEnd"/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INTERFACES DE REDE 10/100/1000 E WIFI PADRÃO IEEE 802.11 B/G/N/AC. SISTEMA OPERACIONAL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WINDOWS 10 PRO (64 BITS). FONTE COMPATÍVEL E QUE SUPORTE TODA A CONFIGURAÇÃO EXIGIDA NO ITEM. GABINETE E PERIFÉRICOS DEVERÃO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FUNCIONAR NA VERTICAL OU HORIZONTAL. TODOS OS EQUIPAMENTOS OFERTADOS (GABINETE, TECLADO, MOUSE E MONITOR) DEVEM POSSUIR GRADAÇÕES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NEUTRAS DAS CORES BRANCA, PRETA OU CINZA, E MANTER O MESMO PADRÃO DE COR. TODOS OS COMPONENTES DO PRODUTO DEVERÃO SER NOVOS,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SEM USO, REFORMA OU RECONDICIONAMENTO.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TOB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4.980,00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19.920,00</w:t>
            </w:r>
          </w:p>
        </w:tc>
      </w:tr>
      <w:tr w:rsidR="009363EA" w:rsidRPr="009363EA" w:rsidTr="009363EA">
        <w:trPr>
          <w:trHeight w:val="529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30796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COMPUTADOR NOTEBOOK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ESPECIFICAÇÃO MÍNIMA: QUE ESTEJA EM LINHA DE PRODUÇÃO PELO FABRICANTE. COMPUTADOR PORTÁTIL (NOTEBOOK) COM PROCESSADOR QUE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POSSUA NO MÍNIMO 4 NÚCLEOS, 8 THEREADS E FREQUÊNCIA DE 2.4 GHZ; UNIDADE DE ARMAZENAMENTO SSD 240 GB INTERFACE PCIE NVME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M.2 , MEMÓRIA RAM DE 8 GB, EM 2 MÓDULOS IDÊNTICOS DE 4 GB CADA, DO TIPO SDRAM DDR4 3000 MHZ OU SUPERIOR, TELA LCD DE 14 OU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15 POLEGADAS WIDESCREEN, ANTI REFLEXO, SUPORTAR RESOLUÇÃO FULL HD (1920 X 1080 PIXELS), RETRO ILUMINADA POR LED, O TECLADO DEVERÁ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CONTER TODOS OS CARACTERES DA LÍNGUA PORTUGUESA, INCLUSIVE Ç E ACENTOS, NAS MESMAS POSIÇÕES DO TECLADO PADRÃO ABNT2, MOUSE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TOUCHPAD COM 2 BOTÕES INTEGRADOS, MOUSE ÓPTICO COM CONEXÃO USB E BOTÃO DE ROLAGEM (SCROLL), INTERFACES DE REDE 10/100/1000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CONECTOR RJ-45 FÊMEA E WIFI PADRÃO IEEE 802.11 B/G/N/AC, BLUETOOTH MÍNIMO 4.0. SISTEMA OPERACIONAL WINDOWS 10 PRO (64 BITS),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BATERIA RECARREGÁVEL DO TIPO ÍON DE LÍTION COM NO MÍNIMO 4 CÉLULAS, FONTE EXTERNA AUTOMÁTICA COMPATÍVEL COM O ITEM, POSSUIR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INTERFACES USB 2.0 E 3.0, 1 HDMI OU DISPLAY PORT E 1 VGA, LEITOR DE CARTÃO, WEBCAM FULL HD (1080 P). DEVERÁ VIR ACOMPANHADO DE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MALETA DO TIPO ACOLCHOADA PARA TRANSPORTE E ACONDICIONAMENTO DO EQUIPAMENTO. O EQUIPAMENTO DEVERÁ SER NOVO, SEM USO, REFORMA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OU RECONDICIONAMENTO.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HP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5.935,00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23.740,00</w:t>
            </w:r>
          </w:p>
        </w:tc>
      </w:tr>
      <w:tr w:rsidR="009363EA" w:rsidRPr="009363EA" w:rsidTr="009363EA">
        <w:trPr>
          <w:trHeight w:val="49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30976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ESTANTE, CONFECCIONADA EM AÇO, FERRO PINTADO, CAPACIDADE DAS PRATELEIRAS, DE 101 A 200KG, POSSUI REFORÇO.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PERFIL 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900,00</w:t>
            </w:r>
          </w:p>
        </w:tc>
      </w:tr>
      <w:tr w:rsidR="009363EA" w:rsidRPr="009363EA" w:rsidTr="009363EA">
        <w:trPr>
          <w:trHeight w:val="231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30795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IMPRESSORA LASER (COMUM)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ESPECIFICAÇÃO MÍNIMA: QUE ESTEJA EM LINHA DE PRODUÇÃO PELO FABRICANTE; IMPRESSORA LASER COM PADRÃO DE COR MONOCROMÁTICO;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RESOLUÇÃO MÍNIMA DE 1200 X 1200 DPI; VELOCIDADE DE 35 PÁGINAS POR MINUTO PPM; SUPORTAR TAMANHO DE PAPEL A5, A4 CARTA E OFÍCIO;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CAPACIDADE DE ENTRADA DE 200 PÁGINAS; CICLO MENSAL DE 50.000 PÁGINAS; INTERFACE USB; PERMITIR COMPARTILHAMENTO POR MEIO E REDE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10/100/100 ETHERNET E WIFI 802.11 B/G/N; SUPORTAR FRENTE E VERSO AUTOMÁTICO; O PRODUTO DEVERÁ SER NOVO, SEM USO, REFORMA OU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RECONDICIONAMENTO;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HP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2.619,00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10.476,00</w:t>
            </w:r>
          </w:p>
        </w:tc>
      </w:tr>
      <w:tr w:rsidR="009363EA" w:rsidRPr="009363EA" w:rsidTr="009363EA">
        <w:trPr>
          <w:trHeight w:val="49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30978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MESA DE ESCRITÓRIO, MATERIAL DE CONFECÇÃO: MADEIRA OU MDP OU MDF OU SIMILAR, FORMATO: RETANGULAR, GAVETAS: POSSUI.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REALME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620,00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3.720,00</w:t>
            </w:r>
          </w:p>
        </w:tc>
      </w:tr>
      <w:tr w:rsidR="009363EA" w:rsidRPr="009363EA" w:rsidTr="009363EA">
        <w:trPr>
          <w:trHeight w:val="231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30970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NO-BREAK (PARA COMPUTADOR/IMPRESSORA) ESPECIFICAÇÃO MÍNIMA: QUE ESTEJA EM LINHA DE PRODUÇÃO PELO FABRICANTE. NO-BREAK COM POTÊNCIA NOMINAL MÍNIMA DE 1,2 KVA. POTÊNCIA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REAL MÍNIMA DE 600 W. TENSÃO ENTRADA 115 / 127 / 220 V (EM CORRENTE ALTERNADA) COM COMUTAÇÃO AUTOMÁTICA. TENSÃO DE SAÍDA 110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/ 115 OU 220 V (A SER DEFINIDA PELO SOLICITANTE). ALARME AUDIOVISUAL. BATERIA INTERNA SELADA. AUTONOMIA A PLENA CARGA DE, NO MÍNIMO,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15 MINUTOS CONSIDERANDO CONSUMO DE 240 W. POSSUIR, NO MÍNIMO, SEIS TOMADAS DE SAÍDA PADRÃO BRASILEIRO. O PRODUTO DEVERÁ SER</w:t>
            </w: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NOVO, SEM USO, REFORMA OU RECONDICIONAMENTO.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APC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985,00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363EA">
              <w:rPr>
                <w:rFonts w:ascii="Verdana" w:hAnsi="Verdana" w:cs="Arial"/>
                <w:color w:val="000000"/>
                <w:sz w:val="12"/>
                <w:szCs w:val="12"/>
              </w:rPr>
              <w:t>3.940,00</w:t>
            </w:r>
          </w:p>
        </w:tc>
      </w:tr>
      <w:tr w:rsidR="009363EA" w:rsidRPr="009363EA" w:rsidTr="009363EA">
        <w:trPr>
          <w:trHeight w:val="210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63E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EA" w:rsidRPr="009363EA" w:rsidRDefault="009363EA" w:rsidP="009363E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63E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69.100,00</w:t>
            </w:r>
          </w:p>
        </w:tc>
      </w:tr>
    </w:tbl>
    <w:p w:rsidR="009363EA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contraídas, integram este contrato, como se nele estivessem transcritos, com todos os seus anexos, os seguintes documentos: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096/2023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9363EA" w:rsidRPr="00B35918" w:rsidRDefault="009363EA" w:rsidP="009363E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9363EA" w:rsidRPr="00B35918" w:rsidRDefault="009363EA" w:rsidP="009363E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9363EA" w:rsidRPr="00F84FC6" w:rsidRDefault="009363EA" w:rsidP="009363E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9363EA" w:rsidRPr="00F84FC6" w:rsidRDefault="009363EA" w:rsidP="009363E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9363EA" w:rsidRPr="00F84FC6" w:rsidRDefault="009363EA" w:rsidP="009363E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9363EA" w:rsidRPr="00F84FC6" w:rsidRDefault="009363EA" w:rsidP="009363E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9363EA" w:rsidRPr="00B35918" w:rsidRDefault="009363EA" w:rsidP="009363E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9363EA" w:rsidRPr="008C745A" w:rsidRDefault="009363EA" w:rsidP="009363E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9363EA" w:rsidRPr="009363EA" w:rsidRDefault="009363EA" w:rsidP="009363E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9363EA" w:rsidRPr="00F84FC6" w:rsidRDefault="009363EA" w:rsidP="009363E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9363EA" w:rsidRPr="00F84FC6" w:rsidRDefault="009363EA" w:rsidP="009363E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9363EA" w:rsidRPr="00F84FC6" w:rsidRDefault="009363EA" w:rsidP="009363E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9363EA" w:rsidRPr="00F84FC6" w:rsidRDefault="009363EA" w:rsidP="009363E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9363EA" w:rsidRPr="00F84FC6" w:rsidRDefault="009363EA" w:rsidP="009363E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9363EA" w:rsidRPr="00F84FC6" w:rsidRDefault="009363EA" w:rsidP="009363E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9363EA" w:rsidRPr="006E0BCD" w:rsidRDefault="009363EA" w:rsidP="009363E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9363EA" w:rsidRPr="008D1831" w:rsidRDefault="009363EA" w:rsidP="009363E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363EA" w:rsidRPr="000A3D6B" w:rsidRDefault="009363EA" w:rsidP="009363E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9363EA" w:rsidRPr="008D1831" w:rsidRDefault="009363EA" w:rsidP="009363E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9363EA" w:rsidRPr="00F84FC6" w:rsidRDefault="009363EA" w:rsidP="009363E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363EA" w:rsidRPr="00F84FC6" w:rsidRDefault="009363EA" w:rsidP="009363E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9363EA" w:rsidRPr="00E06B69" w:rsidRDefault="009363EA" w:rsidP="009363E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9363EA" w:rsidRPr="000A0423" w:rsidRDefault="009363EA" w:rsidP="009363E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9363EA" w:rsidRPr="00F84FC6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363EA" w:rsidRPr="00F84FC6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69.100,00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iCs/>
          <w:color w:val="000000"/>
          <w:sz w:val="28"/>
          <w:szCs w:val="28"/>
        </w:rPr>
        <w:t>sessenta e nove mil e cem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9363EA" w:rsidRPr="00F84FC6" w:rsidRDefault="009363EA" w:rsidP="009363E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363EA" w:rsidRPr="00F84FC6" w:rsidRDefault="009363EA" w:rsidP="009363E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9363EA" w:rsidRPr="000A0423" w:rsidRDefault="009363EA" w:rsidP="009363EA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9363EA" w:rsidRPr="00F84FC6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9363EA" w:rsidRPr="00F84FC6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363EA" w:rsidRPr="00F84FC6" w:rsidRDefault="009363EA" w:rsidP="009363E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9363EA" w:rsidRPr="000A0423" w:rsidRDefault="009363EA" w:rsidP="009363EA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9363EA" w:rsidRPr="000A0423" w:rsidRDefault="009363EA" w:rsidP="009363E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9363EA" w:rsidRPr="000A0423" w:rsidRDefault="009363EA" w:rsidP="009363E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9363EA" w:rsidRPr="000A0423" w:rsidRDefault="009363EA" w:rsidP="009363E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9363EA" w:rsidRPr="00F84FC6" w:rsidRDefault="009363EA" w:rsidP="009363E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363EA" w:rsidRDefault="009363EA" w:rsidP="009363EA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9363EA" w:rsidRPr="000A0423" w:rsidRDefault="009363EA" w:rsidP="009363E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363EA" w:rsidRDefault="009363EA" w:rsidP="009363E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9363EA" w:rsidRPr="000A3D6B" w:rsidRDefault="009363EA" w:rsidP="009363EA"/>
    <w:p w:rsidR="009363EA" w:rsidRPr="00265CFD" w:rsidRDefault="009363EA" w:rsidP="009363E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9363EA" w:rsidRPr="002F432D" w:rsidRDefault="009363EA" w:rsidP="0093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2F432D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2F432D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2F432D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2F432D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2F432D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2F432D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2F432D">
        <w:rPr>
          <w:rFonts w:ascii="Verdana" w:hAnsi="Verdana" w:cs="Arial"/>
          <w:color w:val="000000"/>
          <w:sz w:val="20"/>
          <w:szCs w:val="20"/>
        </w:rPr>
        <w:br/>
        <w:t>FONTE: 2.601.0000-000     /     FICHA: 615</w:t>
      </w:r>
      <w:r w:rsidRPr="002F432D">
        <w:rPr>
          <w:rFonts w:ascii="Verdana" w:hAnsi="Verdana" w:cs="Arial"/>
          <w:color w:val="000000"/>
          <w:sz w:val="20"/>
          <w:szCs w:val="20"/>
        </w:rPr>
        <w:br/>
        <w:t xml:space="preserve">R$ </w:t>
      </w:r>
      <w:r>
        <w:rPr>
          <w:rFonts w:ascii="Verdana" w:hAnsi="Verdana" w:cs="Arial"/>
          <w:color w:val="000000"/>
          <w:sz w:val="20"/>
          <w:szCs w:val="20"/>
        </w:rPr>
        <w:t>69.100,00</w:t>
      </w:r>
      <w:r w:rsidRPr="002F432D">
        <w:rPr>
          <w:rFonts w:ascii="Verdana" w:hAnsi="Verdana" w:cs="Arial"/>
          <w:color w:val="000000"/>
          <w:sz w:val="20"/>
          <w:szCs w:val="20"/>
        </w:rPr>
        <w:t xml:space="preserve"> (</w:t>
      </w:r>
      <w:r>
        <w:rPr>
          <w:rFonts w:ascii="Verdana" w:hAnsi="Verdana" w:cs="Arial"/>
          <w:color w:val="000000"/>
          <w:sz w:val="20"/>
          <w:szCs w:val="20"/>
        </w:rPr>
        <w:t>sessenta e nove mil e cem reais</w:t>
      </w:r>
      <w:r w:rsidRPr="002F432D">
        <w:rPr>
          <w:rFonts w:ascii="Verdana" w:hAnsi="Verdana" w:cs="Arial"/>
          <w:color w:val="000000"/>
          <w:sz w:val="20"/>
          <w:szCs w:val="20"/>
        </w:rPr>
        <w:t>)</w:t>
      </w:r>
    </w:p>
    <w:p w:rsidR="009363EA" w:rsidRPr="00D03567" w:rsidRDefault="009363EA" w:rsidP="009363EA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363EA" w:rsidRPr="00D03567" w:rsidRDefault="009363EA" w:rsidP="009363E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9363EA" w:rsidRPr="009272DC" w:rsidRDefault="009363EA" w:rsidP="009363E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9363EA" w:rsidRDefault="009363EA" w:rsidP="009363E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9363EA" w:rsidRPr="000A3D6B" w:rsidRDefault="009363EA" w:rsidP="009363E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9363EA" w:rsidRPr="0047394B" w:rsidRDefault="009363EA" w:rsidP="009363E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9363EA" w:rsidRPr="009272DC" w:rsidRDefault="009363EA" w:rsidP="009363E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9363EA" w:rsidRPr="009272DC" w:rsidRDefault="009363EA" w:rsidP="009363E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9363EA" w:rsidRPr="009272DC" w:rsidRDefault="009363EA" w:rsidP="009363E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</w:t>
      </w:r>
      <w:r>
        <w:rPr>
          <w:rFonts w:ascii="Arial Narrow" w:hAnsi="Arial Narrow" w:cs="Arial"/>
          <w:b/>
          <w:snapToGrid w:val="0"/>
          <w:sz w:val="28"/>
          <w:szCs w:val="28"/>
        </w:rPr>
        <w:t>II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9363EA" w:rsidRPr="009272DC" w:rsidRDefault="009363EA" w:rsidP="009363E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9363EA" w:rsidRPr="0047394B" w:rsidRDefault="009363EA" w:rsidP="009363E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363EA" w:rsidRPr="0047394B" w:rsidRDefault="009363EA" w:rsidP="009363E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9363EA" w:rsidRPr="00E042DA" w:rsidRDefault="009363EA" w:rsidP="009363E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363EA" w:rsidRPr="00E042DA" w:rsidRDefault="009363EA" w:rsidP="009363E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363EA" w:rsidRPr="00E042DA" w:rsidRDefault="009363EA" w:rsidP="009363E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9363EA" w:rsidRPr="00E042DA" w:rsidRDefault="009363EA" w:rsidP="009363E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9363EA" w:rsidRPr="00E042DA" w:rsidRDefault="009363EA" w:rsidP="009363E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9363EA" w:rsidRPr="0047394B" w:rsidRDefault="009363EA" w:rsidP="009363E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9363EA" w:rsidRPr="00E042DA" w:rsidRDefault="009363EA" w:rsidP="009363EA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363EA" w:rsidRPr="0047394B" w:rsidRDefault="009363EA" w:rsidP="009363E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9363EA" w:rsidRPr="00E042DA" w:rsidRDefault="009363EA" w:rsidP="009363E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9363EA" w:rsidRPr="00E042DA" w:rsidRDefault="009363EA" w:rsidP="009363E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9363EA" w:rsidRPr="00E06B69" w:rsidRDefault="009363EA" w:rsidP="009363E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9363EA" w:rsidRDefault="009363EA" w:rsidP="009363E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9363EA" w:rsidRPr="00E06B69" w:rsidRDefault="009363EA" w:rsidP="009363EA"/>
    <w:p w:rsidR="009363EA" w:rsidRPr="00E042DA" w:rsidRDefault="009363EA" w:rsidP="009363E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363EA" w:rsidRPr="00E042DA" w:rsidRDefault="009363EA" w:rsidP="009363E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9363EA" w:rsidRDefault="009363EA" w:rsidP="009363EA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9363EA" w:rsidRPr="00E042DA" w:rsidRDefault="009363EA" w:rsidP="009363E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9363EA" w:rsidRPr="00E042DA" w:rsidRDefault="009363EA" w:rsidP="009363E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9363EA" w:rsidRPr="00E042DA" w:rsidRDefault="009363EA" w:rsidP="009363E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363EA" w:rsidRPr="00E042DA" w:rsidRDefault="009363EA" w:rsidP="009363E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9363EA" w:rsidRPr="00FD2C02" w:rsidRDefault="009363EA" w:rsidP="009363E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9363EA" w:rsidRPr="00B460F0" w:rsidRDefault="009363EA" w:rsidP="009363E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363EA" w:rsidRPr="0047394B" w:rsidRDefault="009363EA" w:rsidP="009363E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:rsidR="009363EA" w:rsidRPr="0026387F" w:rsidRDefault="009363EA" w:rsidP="009363E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9363EA" w:rsidRPr="00E06B69" w:rsidRDefault="009363EA" w:rsidP="009363E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363EA" w:rsidRPr="004C7915" w:rsidRDefault="009363EA" w:rsidP="009363E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9363EA" w:rsidRPr="00E042DA" w:rsidRDefault="009363EA" w:rsidP="009363E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9363EA" w:rsidRDefault="009363EA" w:rsidP="009363E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9363EA" w:rsidRDefault="009363EA" w:rsidP="009363E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9363EA" w:rsidRPr="00FE75F5" w:rsidRDefault="009363EA" w:rsidP="009363E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9363EA" w:rsidRDefault="009363EA" w:rsidP="009363E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26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9363EA" w:rsidRDefault="009363EA" w:rsidP="009363E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:rsidR="009363EA" w:rsidRPr="00E042DA" w:rsidRDefault="009363EA" w:rsidP="009363E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68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035"/>
      </w:tblGrid>
      <w:tr w:rsidR="009363EA" w:rsidRPr="00E042DA" w:rsidTr="009363EA">
        <w:trPr>
          <w:trHeight w:val="1601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363EA" w:rsidRPr="00E042DA" w:rsidRDefault="009363EA" w:rsidP="00F52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:rsidR="009363EA" w:rsidRPr="00E042DA" w:rsidRDefault="009363EA" w:rsidP="00F52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:rsidR="009363EA" w:rsidRPr="00E042DA" w:rsidRDefault="009363EA" w:rsidP="00F52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9363EA" w:rsidRPr="00E042DA" w:rsidRDefault="009363EA" w:rsidP="00F52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9363EA" w:rsidRDefault="009363EA" w:rsidP="009363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:rsidR="009363EA" w:rsidRPr="009363EA" w:rsidRDefault="009363EA" w:rsidP="009363EA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  <w:p w:rsidR="009363EA" w:rsidRPr="009363EA" w:rsidRDefault="009363EA" w:rsidP="009363EA">
            <w:pPr>
              <w:tabs>
                <w:tab w:val="left" w:pos="1560"/>
              </w:tabs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9363EA" w:rsidRDefault="009363EA" w:rsidP="00F52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:rsidR="009363EA" w:rsidRPr="00E042DA" w:rsidRDefault="009363EA" w:rsidP="00F52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9363EA" w:rsidRPr="00931EB0" w:rsidRDefault="009363EA" w:rsidP="00F527F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8"/>
              </w:rPr>
              <w:t>Perdomo</w:t>
            </w:r>
            <w:proofErr w:type="spellEnd"/>
          </w:p>
          <w:p w:rsidR="009363EA" w:rsidRDefault="009363EA" w:rsidP="00F527F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9363EA" w:rsidRDefault="009363EA" w:rsidP="00F527F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9363EA" w:rsidRDefault="009363EA" w:rsidP="00F527F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  <w:p w:rsidR="009363EA" w:rsidRDefault="009363EA" w:rsidP="00F527F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  <w:p w:rsidR="009363EA" w:rsidRPr="00E042DA" w:rsidRDefault="009363EA" w:rsidP="009363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9363EA" w:rsidRDefault="009363EA" w:rsidP="009363EA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9363EA" w:rsidRDefault="009363EA" w:rsidP="009363EA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9363EA" w:rsidRDefault="009363EA" w:rsidP="009363EA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9363EA" w:rsidRPr="00E042DA" w:rsidRDefault="009363EA" w:rsidP="009363EA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3899"/>
      </w:tblGrid>
      <w:tr w:rsidR="009363EA" w:rsidTr="009363EA">
        <w:tc>
          <w:tcPr>
            <w:tcW w:w="4644" w:type="dxa"/>
            <w:hideMark/>
          </w:tcPr>
          <w:p w:rsidR="009363EA" w:rsidRDefault="009363EA" w:rsidP="00F527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9363EA" w:rsidRDefault="009363EA" w:rsidP="00F527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9363EA" w:rsidRDefault="009363EA" w:rsidP="00F527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3899" w:type="dxa"/>
            <w:hideMark/>
          </w:tcPr>
          <w:p w:rsidR="009363EA" w:rsidRDefault="009363EA" w:rsidP="00F527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</w:t>
            </w:r>
          </w:p>
          <w:p w:rsidR="009363EA" w:rsidRDefault="009363EA" w:rsidP="00F527F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9363EA" w:rsidRDefault="009363EA" w:rsidP="00F527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  <w:tr w:rsidR="009363EA" w:rsidRPr="00E042DA" w:rsidTr="009363EA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63EA" w:rsidRPr="00E042DA" w:rsidRDefault="009363EA" w:rsidP="00F527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9363EA" w:rsidRPr="00E042DA" w:rsidRDefault="009363EA" w:rsidP="00F527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E70274" w:rsidRDefault="00E70274"/>
    <w:sectPr w:rsidR="00E70274" w:rsidSect="009363EA">
      <w:headerReference w:type="default" r:id="rId6"/>
      <w:footerReference w:type="default" r:id="rId7"/>
      <w:pgSz w:w="11906" w:h="16838"/>
      <w:pgMar w:top="184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3EA" w:rsidRDefault="009363EA" w:rsidP="009363EA">
      <w:pPr>
        <w:spacing w:after="0" w:line="240" w:lineRule="auto"/>
      </w:pPr>
      <w:r>
        <w:separator/>
      </w:r>
    </w:p>
  </w:endnote>
  <w:endnote w:type="continuationSeparator" w:id="0">
    <w:p w:rsidR="009363EA" w:rsidRDefault="009363EA" w:rsidP="0093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3EA" w:rsidRDefault="009363E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286E8F93" wp14:editId="3486D0B9">
          <wp:extent cx="5400040" cy="371523"/>
          <wp:effectExtent l="0" t="0" r="0" b="9525"/>
          <wp:docPr id="705856576" name="Imagem 705856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3EA" w:rsidRDefault="009363EA" w:rsidP="009363EA">
      <w:pPr>
        <w:spacing w:after="0" w:line="240" w:lineRule="auto"/>
      </w:pPr>
      <w:r>
        <w:separator/>
      </w:r>
    </w:p>
  </w:footnote>
  <w:footnote w:type="continuationSeparator" w:id="0">
    <w:p w:rsidR="009363EA" w:rsidRDefault="009363EA" w:rsidP="0093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3EA" w:rsidRDefault="009363E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A08D5" wp14:editId="5281A2F4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447346" cy="836131"/>
          <wp:effectExtent l="0" t="0" r="1270" b="2540"/>
          <wp:wrapNone/>
          <wp:docPr id="197352397" name="Imagem 197352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346" cy="8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EA"/>
    <w:rsid w:val="009363EA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71747"/>
  <w15:chartTrackingRefBased/>
  <w15:docId w15:val="{22D7B809-8B22-4C06-ADC2-BC3D202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EA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3E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3E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363E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363EA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9363EA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9363EA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9363EA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936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63EA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9363E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363EA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9363E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936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363EA"/>
  </w:style>
  <w:style w:type="paragraph" w:styleId="Cabealho">
    <w:name w:val="header"/>
    <w:basedOn w:val="Normal"/>
    <w:link w:val="CabealhoChar"/>
    <w:uiPriority w:val="99"/>
    <w:unhideWhenUsed/>
    <w:rsid w:val="0093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3EA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3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3EA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3502</Words>
  <Characters>18915</Characters>
  <Application>Microsoft Office Word</Application>
  <DocSecurity>0</DocSecurity>
  <Lines>157</Lines>
  <Paragraphs>44</Paragraphs>
  <ScaleCrop>false</ScaleCrop>
  <Company/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cp:lastPrinted>2023-04-26T12:52:00Z</cp:lastPrinted>
  <dcterms:created xsi:type="dcterms:W3CDTF">2023-04-26T12:41:00Z</dcterms:created>
  <dcterms:modified xsi:type="dcterms:W3CDTF">2023-04-26T12:52:00Z</dcterms:modified>
</cp:coreProperties>
</file>