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211AF" w14:textId="77777777" w:rsidR="00BF6365" w:rsidRPr="0040148B" w:rsidRDefault="00BF6365" w:rsidP="00D9123D">
      <w:pPr>
        <w:jc w:val="center"/>
        <w:rPr>
          <w:rFonts w:asciiTheme="majorHAnsi" w:hAnsiTheme="majorHAnsi" w:cstheme="majorHAnsi"/>
          <w:b/>
        </w:rPr>
      </w:pPr>
    </w:p>
    <w:p w14:paraId="073D3733" w14:textId="77777777" w:rsidR="00BF6365" w:rsidRPr="00D9123D" w:rsidRDefault="00BF6365" w:rsidP="00D9123D">
      <w:pPr>
        <w:jc w:val="center"/>
        <w:rPr>
          <w:rFonts w:asciiTheme="majorHAnsi" w:hAnsiTheme="majorHAnsi" w:cstheme="majorHAnsi"/>
          <w:b/>
          <w:sz w:val="28"/>
          <w:u w:val="single"/>
        </w:rPr>
      </w:pPr>
      <w:r w:rsidRPr="00D9123D">
        <w:rPr>
          <w:rFonts w:asciiTheme="majorHAnsi" w:hAnsiTheme="majorHAnsi" w:cstheme="majorHAnsi"/>
          <w:b/>
          <w:sz w:val="28"/>
          <w:u w:val="single"/>
        </w:rPr>
        <w:t>TERMO DE REFERÊNCIA</w:t>
      </w:r>
    </w:p>
    <w:p w14:paraId="527B6416" w14:textId="77777777" w:rsidR="00EE4483" w:rsidRPr="00B63FD0" w:rsidRDefault="00EE4483" w:rsidP="003534E0">
      <w:pPr>
        <w:jc w:val="both"/>
        <w:rPr>
          <w:rFonts w:asciiTheme="majorHAnsi" w:hAnsiTheme="majorHAnsi" w:cstheme="majorHAnsi"/>
        </w:rPr>
      </w:pPr>
    </w:p>
    <w:p w14:paraId="62BB818C" w14:textId="77777777" w:rsidR="00053C80" w:rsidRPr="00B63FD0" w:rsidRDefault="00BF6365" w:rsidP="003534E0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sz w:val="22"/>
        </w:rPr>
      </w:pPr>
      <w:r w:rsidRPr="00B63FD0">
        <w:rPr>
          <w:rFonts w:asciiTheme="majorHAnsi" w:hAnsiTheme="majorHAnsi" w:cstheme="majorHAnsi"/>
          <w:b/>
          <w:sz w:val="22"/>
        </w:rPr>
        <w:t>DO OBJETO</w:t>
      </w:r>
    </w:p>
    <w:p w14:paraId="4E65C4BB" w14:textId="77777777" w:rsidR="00053C80" w:rsidRPr="00B63FD0" w:rsidRDefault="00053C80" w:rsidP="003534E0">
      <w:pPr>
        <w:pStyle w:val="PargrafodaLista"/>
        <w:ind w:left="0"/>
        <w:jc w:val="both"/>
        <w:rPr>
          <w:rFonts w:asciiTheme="majorHAnsi" w:hAnsiTheme="majorHAnsi" w:cstheme="majorHAnsi"/>
          <w:sz w:val="22"/>
        </w:rPr>
      </w:pPr>
      <w:r w:rsidRPr="00B63FD0">
        <w:rPr>
          <w:rFonts w:asciiTheme="majorHAnsi" w:hAnsiTheme="majorHAnsi" w:cstheme="majorHAnsi"/>
          <w:sz w:val="22"/>
        </w:rPr>
        <w:t xml:space="preserve"> </w:t>
      </w:r>
    </w:p>
    <w:p w14:paraId="313910DA" w14:textId="77777777" w:rsidR="00053C80" w:rsidRPr="00B63FD0" w:rsidRDefault="00053C80" w:rsidP="003534E0">
      <w:pPr>
        <w:pStyle w:val="PargrafodaLista"/>
        <w:ind w:left="0"/>
        <w:jc w:val="both"/>
        <w:rPr>
          <w:rFonts w:asciiTheme="majorHAnsi" w:hAnsiTheme="majorHAnsi" w:cstheme="majorHAnsi"/>
          <w:sz w:val="22"/>
        </w:rPr>
      </w:pPr>
      <w:r w:rsidRPr="00B63FD0">
        <w:rPr>
          <w:rFonts w:asciiTheme="majorHAnsi" w:hAnsiTheme="majorHAnsi" w:cstheme="majorHAnsi"/>
          <w:sz w:val="22"/>
        </w:rPr>
        <w:t xml:space="preserve">O presente Termo constitui elemento fundamental aquisição </w:t>
      </w:r>
      <w:r w:rsidR="00545C25" w:rsidRPr="00B63FD0">
        <w:rPr>
          <w:rFonts w:asciiTheme="majorHAnsi" w:hAnsiTheme="majorHAnsi" w:cstheme="majorHAnsi"/>
          <w:sz w:val="22"/>
        </w:rPr>
        <w:t>de material permanente</w:t>
      </w:r>
      <w:r w:rsidR="005C5634" w:rsidRPr="00B63FD0">
        <w:rPr>
          <w:rFonts w:asciiTheme="majorHAnsi" w:hAnsiTheme="majorHAnsi" w:cstheme="majorHAnsi"/>
          <w:sz w:val="22"/>
        </w:rPr>
        <w:t xml:space="preserve"> hospitalar</w:t>
      </w:r>
      <w:r w:rsidRPr="00B63FD0">
        <w:rPr>
          <w:rFonts w:asciiTheme="majorHAnsi" w:hAnsiTheme="majorHAnsi" w:cstheme="majorHAnsi"/>
          <w:sz w:val="22"/>
        </w:rPr>
        <w:t xml:space="preserve"> conforme a especificações</w:t>
      </w:r>
      <w:r w:rsidR="00545C25" w:rsidRPr="00B63FD0">
        <w:rPr>
          <w:rFonts w:asciiTheme="majorHAnsi" w:hAnsiTheme="majorHAnsi" w:cstheme="majorHAnsi"/>
          <w:sz w:val="22"/>
        </w:rPr>
        <w:t xml:space="preserve"> e quantitativo estimado na</w:t>
      </w:r>
      <w:r w:rsidRPr="00B63FD0">
        <w:rPr>
          <w:rFonts w:asciiTheme="majorHAnsi" w:hAnsiTheme="majorHAnsi" w:cstheme="majorHAnsi"/>
          <w:sz w:val="22"/>
        </w:rPr>
        <w:t xml:space="preserve"> SMS nº </w:t>
      </w:r>
      <w:r w:rsidR="006709A5">
        <w:rPr>
          <w:rFonts w:asciiTheme="majorHAnsi" w:hAnsiTheme="majorHAnsi" w:cstheme="majorHAnsi"/>
          <w:sz w:val="22"/>
        </w:rPr>
        <w:t>3974</w:t>
      </w:r>
      <w:r w:rsidR="0004169A" w:rsidRPr="00B63FD0">
        <w:rPr>
          <w:rFonts w:asciiTheme="majorHAnsi" w:hAnsiTheme="majorHAnsi" w:cstheme="majorHAnsi"/>
          <w:sz w:val="22"/>
        </w:rPr>
        <w:t>,</w:t>
      </w:r>
      <w:r w:rsidRPr="00B63FD0">
        <w:rPr>
          <w:rFonts w:asciiTheme="majorHAnsi" w:hAnsiTheme="majorHAnsi" w:cstheme="majorHAnsi"/>
          <w:sz w:val="22"/>
        </w:rPr>
        <w:t xml:space="preserve"> em anexo.</w:t>
      </w:r>
    </w:p>
    <w:p w14:paraId="754849A4" w14:textId="77777777" w:rsidR="00053C80" w:rsidRPr="00B63FD0" w:rsidRDefault="00053C80" w:rsidP="003534E0">
      <w:pPr>
        <w:pStyle w:val="PargrafodaLista"/>
        <w:ind w:left="0"/>
        <w:jc w:val="both"/>
        <w:rPr>
          <w:rFonts w:asciiTheme="majorHAnsi" w:hAnsiTheme="majorHAnsi" w:cstheme="majorHAnsi"/>
          <w:sz w:val="22"/>
        </w:rPr>
      </w:pPr>
    </w:p>
    <w:p w14:paraId="713E1F99" w14:textId="77777777" w:rsidR="00053C80" w:rsidRPr="00B63FD0" w:rsidRDefault="00053C80" w:rsidP="003534E0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b/>
          <w:sz w:val="22"/>
        </w:rPr>
      </w:pPr>
      <w:r w:rsidRPr="00B63FD0">
        <w:rPr>
          <w:rFonts w:asciiTheme="majorHAnsi" w:hAnsiTheme="majorHAnsi" w:cstheme="majorHAnsi"/>
          <w:b/>
          <w:sz w:val="22"/>
        </w:rPr>
        <w:t>DA JUSTIFICATIVA</w:t>
      </w:r>
    </w:p>
    <w:p w14:paraId="774F16B5" w14:textId="77777777" w:rsidR="00EE4483" w:rsidRPr="00B63FD0" w:rsidRDefault="00EE4483" w:rsidP="003534E0">
      <w:pPr>
        <w:pStyle w:val="PargrafodaLista"/>
        <w:ind w:left="0"/>
        <w:jc w:val="both"/>
        <w:rPr>
          <w:rFonts w:asciiTheme="majorHAnsi" w:hAnsiTheme="majorHAnsi" w:cstheme="majorHAnsi"/>
          <w:sz w:val="22"/>
        </w:rPr>
      </w:pPr>
    </w:p>
    <w:p w14:paraId="30270DC6" w14:textId="77777777" w:rsidR="00053C80" w:rsidRPr="00B63FD0" w:rsidRDefault="001F3BEA" w:rsidP="003534E0">
      <w:pPr>
        <w:pStyle w:val="PargrafodaLista"/>
        <w:ind w:left="0"/>
        <w:jc w:val="both"/>
        <w:rPr>
          <w:rFonts w:asciiTheme="majorHAnsi" w:hAnsiTheme="majorHAnsi" w:cstheme="majorHAnsi"/>
          <w:sz w:val="22"/>
        </w:rPr>
      </w:pPr>
      <w:r w:rsidRPr="00B63FD0">
        <w:rPr>
          <w:rFonts w:asciiTheme="majorHAnsi" w:hAnsiTheme="majorHAnsi" w:cstheme="majorHAnsi"/>
          <w:sz w:val="22"/>
        </w:rPr>
        <w:t>Justifica-se a aquisição</w:t>
      </w:r>
      <w:r w:rsidR="003C2642">
        <w:rPr>
          <w:rFonts w:asciiTheme="majorHAnsi" w:hAnsiTheme="majorHAnsi" w:cstheme="majorHAnsi"/>
          <w:sz w:val="22"/>
        </w:rPr>
        <w:t xml:space="preserve"> do produto para ser utilizado pelos setores da secretaria municipal de saúde no combate a Covid-19, tendo em vista o avanço da contaminação do vírus a secretaria está tomando as medidas cabíveis em enfrentamento a Covid-19, bem como a unidade Sentinela, as barreiras sanitárias e a triagem nas unidades básicas de saúde e PAM – Pronto Atendimento Municipal.</w:t>
      </w:r>
    </w:p>
    <w:p w14:paraId="65482DAF" w14:textId="77777777" w:rsidR="001F3BEA" w:rsidRPr="00B63FD0" w:rsidRDefault="001F3BEA" w:rsidP="003534E0">
      <w:pPr>
        <w:pStyle w:val="PargrafodaLista"/>
        <w:ind w:left="0"/>
        <w:jc w:val="both"/>
        <w:rPr>
          <w:rFonts w:asciiTheme="majorHAnsi" w:hAnsiTheme="majorHAnsi" w:cstheme="majorHAnsi"/>
          <w:sz w:val="22"/>
        </w:rPr>
      </w:pPr>
    </w:p>
    <w:p w14:paraId="1D0D7ABA" w14:textId="77777777" w:rsidR="00053C80" w:rsidRPr="00B63FD0" w:rsidRDefault="001F3BEA" w:rsidP="003534E0">
      <w:pPr>
        <w:pStyle w:val="PargrafodaLista"/>
        <w:numPr>
          <w:ilvl w:val="0"/>
          <w:numId w:val="7"/>
        </w:numPr>
        <w:ind w:left="709"/>
        <w:jc w:val="both"/>
        <w:rPr>
          <w:rFonts w:asciiTheme="majorHAnsi" w:hAnsiTheme="majorHAnsi" w:cstheme="majorHAnsi"/>
          <w:b/>
          <w:sz w:val="22"/>
        </w:rPr>
      </w:pPr>
      <w:r w:rsidRPr="00B63FD0">
        <w:rPr>
          <w:rFonts w:asciiTheme="majorHAnsi" w:hAnsiTheme="majorHAnsi" w:cstheme="majorHAnsi"/>
          <w:b/>
          <w:sz w:val="22"/>
        </w:rPr>
        <w:t xml:space="preserve">QUANTITATIVO E </w:t>
      </w:r>
      <w:r w:rsidR="00053C80" w:rsidRPr="00B63FD0">
        <w:rPr>
          <w:rFonts w:asciiTheme="majorHAnsi" w:hAnsiTheme="majorHAnsi" w:cstheme="majorHAnsi"/>
          <w:b/>
          <w:sz w:val="22"/>
        </w:rPr>
        <w:t>DOTAÇÃO ORÇAMENTÁRIA</w:t>
      </w:r>
      <w:r w:rsidR="00E65F0D" w:rsidRPr="00B63FD0">
        <w:rPr>
          <w:rFonts w:asciiTheme="majorHAnsi" w:hAnsiTheme="majorHAnsi" w:cstheme="majorHAnsi"/>
          <w:b/>
          <w:sz w:val="22"/>
        </w:rPr>
        <w:t xml:space="preserve"> </w:t>
      </w:r>
    </w:p>
    <w:p w14:paraId="2929F77B" w14:textId="77777777" w:rsidR="0040148B" w:rsidRPr="00B63FD0" w:rsidRDefault="0040148B" w:rsidP="003534E0">
      <w:pPr>
        <w:pStyle w:val="PargrafodaLista"/>
        <w:jc w:val="both"/>
        <w:rPr>
          <w:rFonts w:asciiTheme="majorHAnsi" w:hAnsiTheme="majorHAnsi" w:cstheme="majorHAnsi"/>
          <w:b/>
          <w:sz w:val="22"/>
        </w:rPr>
      </w:pPr>
    </w:p>
    <w:p w14:paraId="4A07EF37" w14:textId="77777777" w:rsidR="0040148B" w:rsidRPr="00B63FD0" w:rsidRDefault="006709A5" w:rsidP="003534E0">
      <w:pPr>
        <w:pStyle w:val="PargrafodaLista"/>
        <w:jc w:val="both"/>
        <w:rPr>
          <w:rFonts w:asciiTheme="majorHAnsi" w:hAnsiTheme="majorHAnsi" w:cstheme="majorHAnsi"/>
          <w:bCs/>
          <w:sz w:val="22"/>
        </w:rPr>
      </w:pPr>
      <w:r>
        <w:rPr>
          <w:rFonts w:asciiTheme="majorHAnsi" w:hAnsiTheme="majorHAnsi" w:cstheme="majorHAnsi"/>
          <w:bCs/>
          <w:sz w:val="22"/>
        </w:rPr>
        <w:t>CONFORME SMS 3974</w:t>
      </w:r>
      <w:r w:rsidR="0040148B" w:rsidRPr="00B63FD0">
        <w:rPr>
          <w:rFonts w:asciiTheme="majorHAnsi" w:hAnsiTheme="majorHAnsi" w:cstheme="majorHAnsi"/>
          <w:bCs/>
          <w:sz w:val="22"/>
        </w:rPr>
        <w:t>, ANEXO</w:t>
      </w:r>
    </w:p>
    <w:p w14:paraId="2D710066" w14:textId="77777777" w:rsidR="001F3BEA" w:rsidRPr="00B63FD0" w:rsidRDefault="001F3BEA" w:rsidP="003534E0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Normal"/>
        <w:tblW w:w="10238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992"/>
        <w:gridCol w:w="5812"/>
        <w:gridCol w:w="1418"/>
        <w:gridCol w:w="1438"/>
      </w:tblGrid>
      <w:tr w:rsidR="009647D1" w:rsidRPr="006709A5" w14:paraId="2916C33D" w14:textId="77777777" w:rsidTr="006709A5">
        <w:trPr>
          <w:trHeight w:val="230"/>
        </w:trPr>
        <w:tc>
          <w:tcPr>
            <w:tcW w:w="578" w:type="dxa"/>
          </w:tcPr>
          <w:p w14:paraId="632926B7" w14:textId="77777777" w:rsidR="009647D1" w:rsidRPr="006709A5" w:rsidRDefault="006709A5" w:rsidP="003534E0">
            <w:pPr>
              <w:pStyle w:val="TableParagraph"/>
              <w:spacing w:before="55"/>
              <w:ind w:left="27" w:right="22"/>
              <w:jc w:val="both"/>
              <w:rPr>
                <w:rFonts w:asciiTheme="majorHAnsi" w:hAnsiTheme="majorHAnsi" w:cstheme="majorHAnsi"/>
                <w:b/>
                <w:sz w:val="18"/>
              </w:rPr>
            </w:pPr>
            <w:r w:rsidRPr="006709A5">
              <w:rPr>
                <w:rFonts w:asciiTheme="majorHAnsi" w:hAnsiTheme="majorHAnsi" w:cstheme="majorHAnsi"/>
                <w:b/>
                <w:sz w:val="18"/>
              </w:rPr>
              <w:t>ITEM</w:t>
            </w:r>
          </w:p>
        </w:tc>
        <w:tc>
          <w:tcPr>
            <w:tcW w:w="992" w:type="dxa"/>
          </w:tcPr>
          <w:p w14:paraId="3CBF1645" w14:textId="77777777" w:rsidR="009647D1" w:rsidRPr="006709A5" w:rsidRDefault="006709A5" w:rsidP="003534E0">
            <w:pPr>
              <w:pStyle w:val="TableParagraph"/>
              <w:spacing w:before="55"/>
              <w:ind w:left="49" w:right="39"/>
              <w:jc w:val="both"/>
              <w:rPr>
                <w:rFonts w:asciiTheme="majorHAnsi" w:hAnsiTheme="majorHAnsi" w:cstheme="majorHAnsi"/>
                <w:b/>
                <w:sz w:val="18"/>
              </w:rPr>
            </w:pPr>
            <w:r w:rsidRPr="006709A5">
              <w:rPr>
                <w:rFonts w:asciiTheme="majorHAnsi" w:hAnsiTheme="majorHAnsi" w:cstheme="majorHAnsi"/>
                <w:b/>
                <w:sz w:val="18"/>
              </w:rPr>
              <w:t>CÓDIGO</w:t>
            </w:r>
          </w:p>
        </w:tc>
        <w:tc>
          <w:tcPr>
            <w:tcW w:w="5812" w:type="dxa"/>
          </w:tcPr>
          <w:p w14:paraId="09C61C1A" w14:textId="77777777" w:rsidR="009647D1" w:rsidRPr="006709A5" w:rsidRDefault="006709A5" w:rsidP="003534E0">
            <w:pPr>
              <w:pStyle w:val="TableParagraph"/>
              <w:spacing w:before="55"/>
              <w:ind w:right="2747"/>
              <w:jc w:val="both"/>
              <w:rPr>
                <w:rFonts w:asciiTheme="majorHAnsi" w:hAnsiTheme="majorHAnsi" w:cstheme="majorHAnsi"/>
                <w:b/>
                <w:sz w:val="18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>ESPECIFICAÇÃO PRODUTO/SERVIÇO</w:t>
            </w:r>
          </w:p>
        </w:tc>
        <w:tc>
          <w:tcPr>
            <w:tcW w:w="1418" w:type="dxa"/>
          </w:tcPr>
          <w:p w14:paraId="1030CC6B" w14:textId="77777777" w:rsidR="009647D1" w:rsidRPr="006709A5" w:rsidRDefault="006709A5" w:rsidP="003534E0">
            <w:pPr>
              <w:pStyle w:val="TableParagraph"/>
              <w:spacing w:before="55"/>
              <w:ind w:left="126" w:right="116"/>
              <w:jc w:val="both"/>
              <w:rPr>
                <w:rFonts w:asciiTheme="majorHAnsi" w:hAnsiTheme="majorHAnsi" w:cstheme="majorHAnsi"/>
                <w:b/>
                <w:sz w:val="18"/>
              </w:rPr>
            </w:pPr>
            <w:r w:rsidRPr="006709A5">
              <w:rPr>
                <w:rFonts w:asciiTheme="majorHAnsi" w:hAnsiTheme="majorHAnsi" w:cstheme="majorHAnsi"/>
                <w:b/>
                <w:sz w:val="18"/>
              </w:rPr>
              <w:t>UNID.</w:t>
            </w:r>
          </w:p>
        </w:tc>
        <w:tc>
          <w:tcPr>
            <w:tcW w:w="1438" w:type="dxa"/>
          </w:tcPr>
          <w:p w14:paraId="3B1ED679" w14:textId="77777777" w:rsidR="009647D1" w:rsidRPr="006709A5" w:rsidRDefault="006709A5" w:rsidP="003534E0">
            <w:pPr>
              <w:pStyle w:val="TableParagraph"/>
              <w:spacing w:before="55"/>
              <w:ind w:left="141" w:right="163"/>
              <w:jc w:val="both"/>
              <w:rPr>
                <w:rFonts w:asciiTheme="majorHAnsi" w:hAnsiTheme="majorHAnsi" w:cstheme="majorHAnsi"/>
                <w:b/>
                <w:sz w:val="18"/>
              </w:rPr>
            </w:pPr>
            <w:r w:rsidRPr="006709A5">
              <w:rPr>
                <w:rFonts w:asciiTheme="majorHAnsi" w:hAnsiTheme="majorHAnsi" w:cstheme="majorHAnsi"/>
                <w:b/>
                <w:sz w:val="18"/>
              </w:rPr>
              <w:t>QUANTIDADE</w:t>
            </w:r>
          </w:p>
        </w:tc>
      </w:tr>
      <w:tr w:rsidR="00E65F0D" w:rsidRPr="00B63FD0" w14:paraId="513380A1" w14:textId="77777777" w:rsidTr="006709A5">
        <w:trPr>
          <w:trHeight w:val="936"/>
        </w:trPr>
        <w:tc>
          <w:tcPr>
            <w:tcW w:w="578" w:type="dxa"/>
            <w:vAlign w:val="center"/>
          </w:tcPr>
          <w:p w14:paraId="694CC87C" w14:textId="77777777" w:rsidR="00E65F0D" w:rsidRPr="00B63FD0" w:rsidRDefault="006709A5" w:rsidP="003534E0">
            <w:pPr>
              <w:pStyle w:val="TableParagraph"/>
              <w:ind w:left="8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992" w:type="dxa"/>
            <w:vAlign w:val="center"/>
          </w:tcPr>
          <w:p w14:paraId="41B42845" w14:textId="77777777" w:rsidR="00E65F0D" w:rsidRPr="00B63FD0" w:rsidRDefault="006709A5" w:rsidP="003534E0">
            <w:pPr>
              <w:pStyle w:val="TableParagraph"/>
              <w:ind w:left="49" w:right="3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26025</w:t>
            </w:r>
          </w:p>
        </w:tc>
        <w:tc>
          <w:tcPr>
            <w:tcW w:w="5812" w:type="dxa"/>
            <w:vAlign w:val="center"/>
          </w:tcPr>
          <w:p w14:paraId="3779B622" w14:textId="77777777" w:rsidR="00E65F0D" w:rsidRPr="00B63FD0" w:rsidRDefault="006709A5" w:rsidP="003534E0">
            <w:pPr>
              <w:pStyle w:val="TableParagraph"/>
              <w:ind w:left="40"/>
              <w:jc w:val="both"/>
              <w:rPr>
                <w:rFonts w:asciiTheme="majorHAnsi" w:hAnsiTheme="majorHAnsi" w:cstheme="majorHAnsi"/>
              </w:rPr>
            </w:pPr>
            <w:r w:rsidRPr="006709A5">
              <w:rPr>
                <w:rFonts w:asciiTheme="majorHAnsi" w:hAnsiTheme="majorHAnsi" w:cstheme="majorHAnsi"/>
              </w:rPr>
              <w:t>TERMOMETRO DIGITAL INFRAVERMELHO. ESPECIFICAÇÕES TÉCNICAS: AFERE TEMPERATURA CORPORAL DETECTANDO A ENERGIA IRRADIADA PELO CORPO POR SENSOR EXTERNO; APRESENTA DISPLAY LCD 3-1/2 DÍGITOS (CONTAGEM 999.9) COM LUZ; FAIXA DE TEMPERATURA CORPORAL AFERIDA 32 A 43ºC; DISTÂNCIA MÍNIMA/MÁXIMA DE MEDIÇÃO 5 A 15CM; ALIMENTAÇÃO POR BATERIA 9V; MARGEM DE ERRO MÁXIMA 0,3ºC PARA MEDIÇÃO CORPORAL; CAPACIDADE DE ARMAZENAMENTO MÍNIMA 34 DADOS DE TEMPERATURA; BLOQUEIO AUTOMÁTICO APÓS 7-10 SEGUNDOS; DIMENSÕES APROXIMADAS: 100 X 45 X 150MM (C X L X A); PESO PROXIMADO 130GR; GARANTIA DO FABRICANTE NO MÍNIMO 12 MESES; O PRODUTO DEVE SER APROVADO PELO INMETRO E POSSUIR REGISTRO NA ANVISA.</w:t>
            </w:r>
          </w:p>
        </w:tc>
        <w:tc>
          <w:tcPr>
            <w:tcW w:w="1418" w:type="dxa"/>
            <w:vAlign w:val="center"/>
          </w:tcPr>
          <w:p w14:paraId="534D12BD" w14:textId="77777777" w:rsidR="00E65F0D" w:rsidRPr="00B63FD0" w:rsidRDefault="006709A5" w:rsidP="003534E0">
            <w:pPr>
              <w:pStyle w:val="TableParagraph"/>
              <w:ind w:left="123" w:right="116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UNIDADE</w:t>
            </w:r>
          </w:p>
        </w:tc>
        <w:tc>
          <w:tcPr>
            <w:tcW w:w="1438" w:type="dxa"/>
            <w:vAlign w:val="center"/>
          </w:tcPr>
          <w:p w14:paraId="4ED4B513" w14:textId="77777777" w:rsidR="00E65F0D" w:rsidRPr="00B63FD0" w:rsidRDefault="006709A5" w:rsidP="003534E0">
            <w:pPr>
              <w:pStyle w:val="TableParagraph"/>
              <w:ind w:left="318" w:right="305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</w:tr>
    </w:tbl>
    <w:p w14:paraId="3FDA7B74" w14:textId="77777777" w:rsidR="00613530" w:rsidRDefault="00613530" w:rsidP="003534E0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3BBED840" w14:textId="77777777" w:rsidR="006709A5" w:rsidRDefault="006709A5" w:rsidP="003534E0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237AD130" w14:textId="77777777" w:rsidR="00DE4F98" w:rsidRPr="00B63FD0" w:rsidRDefault="00DE4F98" w:rsidP="003534E0">
      <w:pPr>
        <w:pStyle w:val="PargrafodaLista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</w:rPr>
      </w:pPr>
      <w:r w:rsidRPr="00B63FD0">
        <w:rPr>
          <w:rFonts w:asciiTheme="majorHAnsi" w:hAnsiTheme="majorHAnsi" w:cstheme="majorHAnsi"/>
          <w:color w:val="000000"/>
          <w:sz w:val="22"/>
        </w:rPr>
        <w:t xml:space="preserve"> </w:t>
      </w:r>
      <w:r w:rsidRPr="00B63FD0">
        <w:rPr>
          <w:rFonts w:asciiTheme="majorHAnsi" w:hAnsiTheme="majorHAnsi" w:cstheme="majorHAnsi"/>
          <w:b/>
          <w:bCs/>
          <w:color w:val="000000"/>
          <w:sz w:val="22"/>
        </w:rPr>
        <w:t>DAS CONDIÇÕES DE FORNECIMENTO</w:t>
      </w:r>
    </w:p>
    <w:p w14:paraId="39B7F248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color w:val="000000"/>
          <w:sz w:val="22"/>
          <w:szCs w:val="22"/>
        </w:rPr>
        <w:t xml:space="preserve">Os produtos deverão ser entregues de forma parcelada, no prazo máximo de </w:t>
      </w:r>
      <w:r w:rsidR="003534E0">
        <w:rPr>
          <w:rFonts w:asciiTheme="majorHAnsi" w:hAnsiTheme="majorHAnsi" w:cstheme="majorHAnsi"/>
          <w:color w:val="000000"/>
          <w:sz w:val="22"/>
          <w:szCs w:val="22"/>
        </w:rPr>
        <w:t>05</w:t>
      </w:r>
      <w:r w:rsidR="00A14A84" w:rsidRPr="00B63FD0">
        <w:rPr>
          <w:rFonts w:asciiTheme="majorHAnsi" w:hAnsiTheme="majorHAnsi" w:cstheme="majorHAnsi"/>
          <w:color w:val="000000"/>
          <w:sz w:val="22"/>
          <w:szCs w:val="22"/>
        </w:rPr>
        <w:t xml:space="preserve"> dias</w:t>
      </w:r>
      <w:r w:rsidRPr="00B63FD0"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r w:rsidR="00A14A84" w:rsidRPr="00B63FD0">
        <w:rPr>
          <w:rFonts w:asciiTheme="majorHAnsi" w:hAnsiTheme="majorHAnsi" w:cstheme="majorHAnsi"/>
          <w:color w:val="000000"/>
          <w:sz w:val="22"/>
          <w:szCs w:val="22"/>
        </w:rPr>
        <w:t>contar da solicitação de entrega que será feito através de requisição emitida pela contratante</w:t>
      </w:r>
      <w:r w:rsidR="00B63FD0" w:rsidRPr="00B63FD0">
        <w:rPr>
          <w:rFonts w:asciiTheme="majorHAnsi" w:hAnsiTheme="majorHAnsi" w:cstheme="majorHAnsi"/>
          <w:color w:val="000000"/>
          <w:sz w:val="22"/>
          <w:szCs w:val="22"/>
        </w:rPr>
        <w:t>.</w:t>
      </w:r>
    </w:p>
    <w:p w14:paraId="60D697CF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238AD05E" w14:textId="77777777" w:rsidR="00DE4F98" w:rsidRPr="006709A5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</w:rPr>
      </w:pPr>
      <w:r w:rsidRPr="006709A5">
        <w:rPr>
          <w:rFonts w:asciiTheme="majorHAnsi" w:hAnsiTheme="majorHAnsi" w:cstheme="majorHAnsi"/>
          <w:color w:val="000000"/>
          <w:sz w:val="22"/>
        </w:rPr>
        <w:t>Correrão por conta da contratada todas as despesas de embalagem, seguros, transporte, tributos, encargos</w:t>
      </w:r>
    </w:p>
    <w:p w14:paraId="1F687CC5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color w:val="000000"/>
          <w:sz w:val="22"/>
          <w:szCs w:val="22"/>
        </w:rPr>
        <w:t>trabalhistas e previdenciários, decorrentes da entrega e da própria aquisição dos produtos.</w:t>
      </w:r>
    </w:p>
    <w:p w14:paraId="06874426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0E4E0A39" w14:textId="77777777" w:rsidR="00DE4F98" w:rsidRPr="00B63FD0" w:rsidRDefault="00DE4F98" w:rsidP="003534E0">
      <w:pPr>
        <w:pStyle w:val="PargrafodaLista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z w:val="22"/>
        </w:rPr>
      </w:pPr>
      <w:r w:rsidRPr="00B63FD0">
        <w:rPr>
          <w:rFonts w:asciiTheme="majorHAnsi" w:hAnsiTheme="majorHAnsi" w:cstheme="majorHAnsi"/>
          <w:color w:val="000000"/>
          <w:sz w:val="22"/>
        </w:rPr>
        <w:t xml:space="preserve"> </w:t>
      </w:r>
      <w:r w:rsidRPr="00B63FD0">
        <w:rPr>
          <w:rFonts w:asciiTheme="majorHAnsi" w:hAnsiTheme="majorHAnsi" w:cstheme="majorHAnsi"/>
          <w:b/>
          <w:bCs/>
          <w:color w:val="000000"/>
          <w:sz w:val="22"/>
        </w:rPr>
        <w:t>DO LOCAL DE ENTREGA, DO ACEITE E RECEBIMENTO DOS PRODUTOS</w:t>
      </w:r>
    </w:p>
    <w:p w14:paraId="62EAEAD2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693F6A61" w14:textId="77777777" w:rsidR="00DE4F98" w:rsidRPr="003534E0" w:rsidRDefault="00DE4F98" w:rsidP="003534E0">
      <w:pPr>
        <w:pStyle w:val="Pargrafoda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</w:rPr>
      </w:pPr>
      <w:r w:rsidRPr="003534E0">
        <w:rPr>
          <w:rFonts w:asciiTheme="majorHAnsi" w:hAnsiTheme="majorHAnsi" w:cstheme="majorHAnsi"/>
          <w:color w:val="000000"/>
          <w:sz w:val="22"/>
        </w:rPr>
        <w:t>Os produtos deverão ser entregues em local a ser designado no pedido de compras, através de requisições</w:t>
      </w:r>
      <w:r w:rsidR="003534E0" w:rsidRPr="003534E0">
        <w:rPr>
          <w:rFonts w:asciiTheme="majorHAnsi" w:hAnsiTheme="majorHAnsi" w:cstheme="majorHAnsi"/>
          <w:color w:val="000000"/>
          <w:sz w:val="22"/>
        </w:rPr>
        <w:t xml:space="preserve"> </w:t>
      </w:r>
      <w:r w:rsidRPr="003534E0">
        <w:rPr>
          <w:rFonts w:asciiTheme="majorHAnsi" w:hAnsiTheme="majorHAnsi" w:cstheme="majorHAnsi"/>
          <w:color w:val="000000"/>
          <w:sz w:val="22"/>
        </w:rPr>
        <w:t>emitidas pela contrat</w:t>
      </w:r>
      <w:r w:rsidR="005C5634" w:rsidRPr="003534E0">
        <w:rPr>
          <w:rFonts w:asciiTheme="majorHAnsi" w:hAnsiTheme="majorHAnsi" w:cstheme="majorHAnsi"/>
          <w:color w:val="000000"/>
          <w:sz w:val="22"/>
        </w:rPr>
        <w:t>ante</w:t>
      </w:r>
      <w:r w:rsidRPr="003534E0">
        <w:rPr>
          <w:rFonts w:asciiTheme="majorHAnsi" w:hAnsiTheme="majorHAnsi" w:cstheme="majorHAnsi"/>
          <w:color w:val="000000"/>
          <w:sz w:val="22"/>
        </w:rPr>
        <w:t>.</w:t>
      </w:r>
    </w:p>
    <w:p w14:paraId="40E10140" w14:textId="77777777" w:rsidR="00DE4F98" w:rsidRPr="003534E0" w:rsidRDefault="00DE4F98" w:rsidP="003534E0">
      <w:pPr>
        <w:pStyle w:val="Pargrafoda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</w:rPr>
      </w:pPr>
      <w:r w:rsidRPr="003534E0">
        <w:rPr>
          <w:rFonts w:asciiTheme="majorHAnsi" w:hAnsiTheme="majorHAnsi" w:cstheme="majorHAnsi"/>
          <w:color w:val="000000"/>
          <w:sz w:val="22"/>
        </w:rPr>
        <w:lastRenderedPageBreak/>
        <w:t>Somente serão aceitos os produtos que estiverem de acordo com as especificações contidas nas requisições e</w:t>
      </w:r>
      <w:r w:rsidR="003534E0">
        <w:rPr>
          <w:rFonts w:asciiTheme="majorHAnsi" w:hAnsiTheme="majorHAnsi" w:cstheme="majorHAnsi"/>
          <w:color w:val="000000"/>
          <w:sz w:val="22"/>
        </w:rPr>
        <w:t xml:space="preserve"> </w:t>
      </w:r>
      <w:r w:rsidRPr="003534E0">
        <w:rPr>
          <w:rFonts w:asciiTheme="majorHAnsi" w:hAnsiTheme="majorHAnsi" w:cstheme="majorHAnsi"/>
          <w:color w:val="000000"/>
          <w:sz w:val="22"/>
        </w:rPr>
        <w:t>neste Termo de Referência.</w:t>
      </w:r>
    </w:p>
    <w:p w14:paraId="12F9D150" w14:textId="77777777" w:rsidR="00DE4F98" w:rsidRPr="00B63FD0" w:rsidRDefault="00DE4F98" w:rsidP="003534E0">
      <w:pPr>
        <w:pStyle w:val="Pargrafoda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</w:rPr>
      </w:pPr>
      <w:r w:rsidRPr="00B63FD0">
        <w:rPr>
          <w:rFonts w:asciiTheme="majorHAnsi" w:hAnsiTheme="majorHAnsi" w:cstheme="majorHAnsi"/>
          <w:color w:val="000000"/>
          <w:sz w:val="22"/>
        </w:rPr>
        <w:t xml:space="preserve">Os produtos poderão ser rejeitados, no todo ou em parte, </w:t>
      </w:r>
      <w:r w:rsidR="003534E0">
        <w:rPr>
          <w:rFonts w:asciiTheme="majorHAnsi" w:hAnsiTheme="majorHAnsi" w:cstheme="majorHAnsi"/>
          <w:color w:val="000000"/>
          <w:sz w:val="22"/>
        </w:rPr>
        <w:t>por um período de 07 dias</w:t>
      </w:r>
      <w:r w:rsidR="00B63FD0" w:rsidRPr="00B63FD0">
        <w:rPr>
          <w:rFonts w:asciiTheme="majorHAnsi" w:hAnsiTheme="majorHAnsi" w:cstheme="majorHAnsi"/>
          <w:color w:val="000000"/>
          <w:sz w:val="22"/>
        </w:rPr>
        <w:t xml:space="preserve">, </w:t>
      </w:r>
      <w:r w:rsidRPr="00B63FD0">
        <w:rPr>
          <w:rFonts w:asciiTheme="majorHAnsi" w:hAnsiTheme="majorHAnsi" w:cstheme="majorHAnsi"/>
          <w:color w:val="000000"/>
          <w:sz w:val="22"/>
        </w:rPr>
        <w:t xml:space="preserve">quando em desacordo com as especificações constantes neste Termo de Referência e da proposta de preço, devendo ser substituídos no prazo de </w:t>
      </w:r>
      <w:r w:rsidR="003534E0">
        <w:rPr>
          <w:rFonts w:asciiTheme="majorHAnsi" w:hAnsiTheme="majorHAnsi" w:cstheme="majorHAnsi"/>
          <w:color w:val="000000"/>
          <w:sz w:val="22"/>
        </w:rPr>
        <w:t>05 (cinco</w:t>
      </w:r>
      <w:r w:rsidR="005C5634" w:rsidRPr="00B63FD0">
        <w:rPr>
          <w:rFonts w:asciiTheme="majorHAnsi" w:hAnsiTheme="majorHAnsi" w:cstheme="majorHAnsi"/>
          <w:color w:val="000000"/>
          <w:sz w:val="22"/>
        </w:rPr>
        <w:t xml:space="preserve"> dias</w:t>
      </w:r>
      <w:r w:rsidR="003534E0">
        <w:rPr>
          <w:rFonts w:asciiTheme="majorHAnsi" w:hAnsiTheme="majorHAnsi" w:cstheme="majorHAnsi"/>
          <w:color w:val="000000"/>
          <w:sz w:val="22"/>
        </w:rPr>
        <w:t>)</w:t>
      </w:r>
      <w:r w:rsidRPr="00B63FD0">
        <w:rPr>
          <w:rFonts w:asciiTheme="majorHAnsi" w:hAnsiTheme="majorHAnsi" w:cstheme="majorHAnsi"/>
          <w:color w:val="000000"/>
          <w:sz w:val="22"/>
        </w:rPr>
        <w:t>,</w:t>
      </w:r>
      <w:r w:rsidR="005C5634" w:rsidRPr="00B63FD0">
        <w:rPr>
          <w:rFonts w:asciiTheme="majorHAnsi" w:hAnsiTheme="majorHAnsi" w:cstheme="majorHAnsi"/>
          <w:color w:val="000000"/>
          <w:sz w:val="22"/>
        </w:rPr>
        <w:t xml:space="preserve"> </w:t>
      </w:r>
      <w:r w:rsidRPr="00B63FD0">
        <w:rPr>
          <w:rFonts w:asciiTheme="majorHAnsi" w:hAnsiTheme="majorHAnsi" w:cstheme="majorHAnsi"/>
          <w:color w:val="000000"/>
          <w:sz w:val="22"/>
        </w:rPr>
        <w:t>a contar da notificação da contratada, às suas custas, sem prejuízo da aplicação das penalidades</w:t>
      </w:r>
    </w:p>
    <w:p w14:paraId="14DFB478" w14:textId="77777777" w:rsidR="00DE4F98" w:rsidRPr="00B63FD0" w:rsidRDefault="00DE4F98" w:rsidP="003534E0">
      <w:pPr>
        <w:pStyle w:val="PargrafodaLista"/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</w:rPr>
      </w:pPr>
    </w:p>
    <w:p w14:paraId="651B213B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8 </w:t>
      </w:r>
      <w:r w:rsidRPr="00B63FD0">
        <w:rPr>
          <w:rFonts w:asciiTheme="majorHAnsi" w:hAnsiTheme="majorHAnsi" w:cstheme="majorHAnsi"/>
          <w:color w:val="000000"/>
          <w:sz w:val="22"/>
          <w:szCs w:val="22"/>
        </w:rPr>
        <w:t xml:space="preserve">- </w:t>
      </w:r>
      <w:r w:rsidRPr="00B63FD0">
        <w:rPr>
          <w:rFonts w:asciiTheme="majorHAnsi" w:hAnsiTheme="majorHAnsi" w:cstheme="majorHAnsi"/>
          <w:b/>
          <w:bCs/>
          <w:color w:val="000000"/>
          <w:sz w:val="22"/>
          <w:szCs w:val="22"/>
        </w:rPr>
        <w:t>DO PAGAMENTO</w:t>
      </w:r>
    </w:p>
    <w:p w14:paraId="5CD6B2C4" w14:textId="77777777" w:rsidR="00DE4F98" w:rsidRPr="00B63FD0" w:rsidRDefault="00DE4F98" w:rsidP="003534E0">
      <w:pPr>
        <w:pStyle w:val="Pargrafoda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</w:rPr>
      </w:pPr>
      <w:r w:rsidRPr="00B63FD0">
        <w:rPr>
          <w:rFonts w:asciiTheme="majorHAnsi" w:hAnsiTheme="majorHAnsi" w:cstheme="majorHAnsi"/>
          <w:color w:val="000000"/>
          <w:sz w:val="22"/>
        </w:rPr>
        <w:t>Os pagamentos devidos à Contratada serão depositados em conta corrente, em até 30 (trinta) dias, após a entrega dos produtos, de acordo com os quantitativos entregue, e mediante a apresentação das notas fiscais/faturas devidamente conferidas e atestadas por servidor desta secretaria.</w:t>
      </w:r>
    </w:p>
    <w:p w14:paraId="3394FD58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75C7E146" w14:textId="77777777" w:rsidR="00DE4F98" w:rsidRPr="003534E0" w:rsidRDefault="00DE4F98" w:rsidP="003534E0">
      <w:pPr>
        <w:pStyle w:val="Pargrafoda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</w:rPr>
      </w:pPr>
      <w:r w:rsidRPr="003534E0">
        <w:rPr>
          <w:rFonts w:asciiTheme="majorHAnsi" w:hAnsiTheme="majorHAnsi" w:cstheme="majorHAnsi"/>
          <w:color w:val="000000"/>
          <w:sz w:val="22"/>
        </w:rPr>
        <w:t>Será condição para o pagamento a devida comprovação pela contratada de que não possui irregularidades fiscais,</w:t>
      </w:r>
      <w:r w:rsidR="003534E0" w:rsidRPr="003534E0">
        <w:rPr>
          <w:rFonts w:asciiTheme="majorHAnsi" w:hAnsiTheme="majorHAnsi" w:cstheme="majorHAnsi"/>
          <w:color w:val="000000"/>
          <w:sz w:val="22"/>
        </w:rPr>
        <w:t xml:space="preserve"> </w:t>
      </w:r>
      <w:r w:rsidRPr="003534E0">
        <w:rPr>
          <w:rFonts w:asciiTheme="majorHAnsi" w:hAnsiTheme="majorHAnsi" w:cstheme="majorHAnsi"/>
          <w:color w:val="000000"/>
          <w:sz w:val="22"/>
        </w:rPr>
        <w:t>devendo anexar à cada Nota Fiscal as Certidões Negativas (Municipal, Estadual, Federal, FGTS e Trabalhista),</w:t>
      </w:r>
      <w:r w:rsidR="003534E0" w:rsidRPr="003534E0">
        <w:rPr>
          <w:rFonts w:asciiTheme="majorHAnsi" w:hAnsiTheme="majorHAnsi" w:cstheme="majorHAnsi"/>
          <w:color w:val="000000"/>
          <w:sz w:val="22"/>
        </w:rPr>
        <w:t xml:space="preserve"> </w:t>
      </w:r>
      <w:r w:rsidRPr="003534E0">
        <w:rPr>
          <w:rFonts w:asciiTheme="majorHAnsi" w:hAnsiTheme="majorHAnsi" w:cstheme="majorHAnsi"/>
          <w:color w:val="000000"/>
          <w:sz w:val="22"/>
        </w:rPr>
        <w:t>conforme rege a Resolução 054/2016 do Tribunal de Contas do Estado de Mato Grosso do Sul.</w:t>
      </w:r>
    </w:p>
    <w:p w14:paraId="101A1F23" w14:textId="77777777" w:rsidR="005C5634" w:rsidRPr="00B63FD0" w:rsidRDefault="005C5634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552939FC" w14:textId="77777777" w:rsidR="00DE4F98" w:rsidRPr="003534E0" w:rsidRDefault="00DE4F98" w:rsidP="003534E0">
      <w:pPr>
        <w:pStyle w:val="Pargrafoda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</w:rPr>
      </w:pPr>
      <w:r w:rsidRPr="003534E0">
        <w:rPr>
          <w:rFonts w:asciiTheme="majorHAnsi" w:hAnsiTheme="majorHAnsi" w:cstheme="majorHAnsi"/>
          <w:color w:val="000000"/>
          <w:sz w:val="22"/>
        </w:rPr>
        <w:t>A nota fiscal de serviços ou produtos deverá ser emitida para o Fundo Municipal de Saúde de Iguatemi</w:t>
      </w:r>
      <w:r w:rsidR="005C5634" w:rsidRPr="003534E0">
        <w:rPr>
          <w:rFonts w:asciiTheme="majorHAnsi" w:hAnsiTheme="majorHAnsi" w:cstheme="majorHAnsi"/>
          <w:color w:val="000000"/>
          <w:sz w:val="22"/>
        </w:rPr>
        <w:t>,</w:t>
      </w:r>
      <w:r w:rsidRPr="003534E0">
        <w:rPr>
          <w:rFonts w:asciiTheme="majorHAnsi" w:hAnsiTheme="majorHAnsi" w:cstheme="majorHAnsi"/>
          <w:color w:val="000000"/>
          <w:sz w:val="22"/>
        </w:rPr>
        <w:t xml:space="preserve"> inscrito no</w:t>
      </w:r>
      <w:r w:rsidR="003534E0" w:rsidRPr="003534E0">
        <w:rPr>
          <w:rFonts w:asciiTheme="majorHAnsi" w:hAnsiTheme="majorHAnsi" w:cstheme="majorHAnsi"/>
          <w:color w:val="000000"/>
          <w:sz w:val="22"/>
        </w:rPr>
        <w:t xml:space="preserve"> </w:t>
      </w:r>
      <w:r w:rsidRPr="003534E0">
        <w:rPr>
          <w:rFonts w:asciiTheme="majorHAnsi" w:hAnsiTheme="majorHAnsi" w:cstheme="majorHAnsi"/>
          <w:color w:val="000000"/>
          <w:sz w:val="22"/>
        </w:rPr>
        <w:t>CNPJ 11.169.389/0001-10</w:t>
      </w:r>
      <w:r w:rsidR="005C5634" w:rsidRPr="003534E0">
        <w:rPr>
          <w:rFonts w:asciiTheme="majorHAnsi" w:hAnsiTheme="majorHAnsi" w:cstheme="majorHAnsi"/>
          <w:color w:val="000000"/>
          <w:sz w:val="22"/>
        </w:rPr>
        <w:t xml:space="preserve">. </w:t>
      </w:r>
      <w:r w:rsidRPr="003534E0">
        <w:rPr>
          <w:rFonts w:asciiTheme="majorHAnsi" w:hAnsiTheme="majorHAnsi" w:cstheme="majorHAnsi"/>
          <w:color w:val="000000"/>
          <w:sz w:val="22"/>
        </w:rPr>
        <w:t>Quaisquer dúvidas sobre a entrega do objeto da licitação poderão ser sanadas através dos seguintes contatos:</w:t>
      </w:r>
    </w:p>
    <w:p w14:paraId="29A26233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color w:val="000000"/>
          <w:sz w:val="22"/>
          <w:szCs w:val="22"/>
        </w:rPr>
        <w:t>- E-mail: saude@iguatemi.ms.gov.br</w:t>
      </w:r>
    </w:p>
    <w:p w14:paraId="559DF659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color w:val="000000"/>
          <w:sz w:val="22"/>
          <w:szCs w:val="22"/>
        </w:rPr>
        <w:t>- Telefone: (67) 3471-1130 ou 3471-1522</w:t>
      </w:r>
    </w:p>
    <w:p w14:paraId="28009A89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color w:val="000000"/>
          <w:sz w:val="22"/>
          <w:szCs w:val="22"/>
        </w:rPr>
        <w:t>-</w:t>
      </w:r>
    </w:p>
    <w:p w14:paraId="3A354A51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9 </w:t>
      </w:r>
      <w:r w:rsidRPr="00B63FD0">
        <w:rPr>
          <w:rFonts w:asciiTheme="majorHAnsi" w:hAnsiTheme="majorHAnsi" w:cstheme="majorHAnsi"/>
          <w:color w:val="000000"/>
          <w:sz w:val="22"/>
          <w:szCs w:val="22"/>
        </w:rPr>
        <w:t xml:space="preserve">- </w:t>
      </w:r>
      <w:r w:rsidRPr="00B63FD0">
        <w:rPr>
          <w:rFonts w:asciiTheme="majorHAnsi" w:hAnsiTheme="majorHAnsi" w:cstheme="majorHAnsi"/>
          <w:b/>
          <w:bCs/>
          <w:color w:val="000000"/>
          <w:sz w:val="22"/>
          <w:szCs w:val="22"/>
        </w:rPr>
        <w:t>DA CONTRATAÇÃO</w:t>
      </w:r>
    </w:p>
    <w:p w14:paraId="2970E962" w14:textId="77777777" w:rsidR="00DE4F98" w:rsidRPr="003534E0" w:rsidRDefault="00DE4F98" w:rsidP="003534E0">
      <w:pPr>
        <w:pStyle w:val="Pargrafoda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</w:rPr>
      </w:pPr>
      <w:r w:rsidRPr="003534E0">
        <w:rPr>
          <w:rFonts w:asciiTheme="majorHAnsi" w:hAnsiTheme="majorHAnsi" w:cstheme="majorHAnsi"/>
          <w:color w:val="000000"/>
          <w:sz w:val="22"/>
        </w:rPr>
        <w:t>Será firmado contrato ou instrumento equivalente com a licitante vencedora com base nos dispositivos da Lei</w:t>
      </w:r>
      <w:r w:rsidR="003534E0" w:rsidRPr="003534E0">
        <w:rPr>
          <w:rFonts w:asciiTheme="majorHAnsi" w:hAnsiTheme="majorHAnsi" w:cstheme="majorHAnsi"/>
          <w:color w:val="000000"/>
          <w:sz w:val="22"/>
        </w:rPr>
        <w:t xml:space="preserve"> </w:t>
      </w:r>
      <w:r w:rsidRPr="003534E0">
        <w:rPr>
          <w:rFonts w:asciiTheme="majorHAnsi" w:hAnsiTheme="majorHAnsi" w:cstheme="majorHAnsi"/>
          <w:color w:val="000000"/>
          <w:sz w:val="22"/>
        </w:rPr>
        <w:t>Federal nº 8.666/93.</w:t>
      </w:r>
    </w:p>
    <w:p w14:paraId="6BB613EA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4326E481" w14:textId="77777777" w:rsidR="00DE4F98" w:rsidRPr="00732193" w:rsidRDefault="00DE4F98" w:rsidP="003534E0">
      <w:pPr>
        <w:pStyle w:val="Pargrafoda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</w:rPr>
      </w:pPr>
      <w:r w:rsidRPr="00732193">
        <w:rPr>
          <w:rFonts w:asciiTheme="majorHAnsi" w:hAnsiTheme="majorHAnsi" w:cstheme="majorHAnsi"/>
          <w:color w:val="000000"/>
          <w:sz w:val="22"/>
        </w:rPr>
        <w:t>O prazo para assinatura do contrato ou instrumento equivalente será de até 05 (cinco) dias, após regular</w:t>
      </w:r>
      <w:r w:rsidR="00732193" w:rsidRPr="00732193">
        <w:rPr>
          <w:rFonts w:asciiTheme="majorHAnsi" w:hAnsiTheme="majorHAnsi" w:cstheme="majorHAnsi"/>
          <w:color w:val="000000"/>
          <w:sz w:val="22"/>
        </w:rPr>
        <w:t xml:space="preserve"> </w:t>
      </w:r>
      <w:r w:rsidRPr="00732193">
        <w:rPr>
          <w:rFonts w:asciiTheme="majorHAnsi" w:hAnsiTheme="majorHAnsi" w:cstheme="majorHAnsi"/>
          <w:color w:val="000000"/>
          <w:sz w:val="22"/>
        </w:rPr>
        <w:t>convocação da Prefeitura de Iguatemi/MS.</w:t>
      </w:r>
    </w:p>
    <w:p w14:paraId="4619034D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48A08407" w14:textId="77777777" w:rsidR="00DE4F98" w:rsidRPr="00B63FD0" w:rsidRDefault="00DE4F98" w:rsidP="003534E0">
      <w:pPr>
        <w:pStyle w:val="Pargrafoda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</w:rPr>
      </w:pPr>
      <w:r w:rsidRPr="00B63FD0">
        <w:rPr>
          <w:rFonts w:asciiTheme="majorHAnsi" w:hAnsiTheme="majorHAnsi" w:cstheme="majorHAnsi"/>
          <w:color w:val="000000"/>
          <w:sz w:val="22"/>
        </w:rPr>
        <w:t xml:space="preserve"> O prazo de vigência do contrato até 31 de dezembro de 2.0</w:t>
      </w:r>
      <w:r w:rsidR="005C5634" w:rsidRPr="00B63FD0">
        <w:rPr>
          <w:rFonts w:asciiTheme="majorHAnsi" w:hAnsiTheme="majorHAnsi" w:cstheme="majorHAnsi"/>
          <w:color w:val="000000"/>
          <w:sz w:val="22"/>
        </w:rPr>
        <w:t xml:space="preserve">20, </w:t>
      </w:r>
      <w:r w:rsidRPr="00B63FD0">
        <w:rPr>
          <w:rFonts w:asciiTheme="majorHAnsi" w:hAnsiTheme="majorHAnsi" w:cstheme="majorHAnsi"/>
          <w:color w:val="000000"/>
          <w:sz w:val="22"/>
        </w:rPr>
        <w:t>iniciando-se na data de sua assinatura.</w:t>
      </w:r>
    </w:p>
    <w:p w14:paraId="50F5DF54" w14:textId="77777777" w:rsidR="005C5634" w:rsidRPr="00B63FD0" w:rsidRDefault="005C5634" w:rsidP="003534E0">
      <w:pPr>
        <w:pStyle w:val="PargrafodaLista"/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</w:rPr>
      </w:pPr>
    </w:p>
    <w:p w14:paraId="03856ABE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10 </w:t>
      </w:r>
      <w:r w:rsidRPr="00B63FD0">
        <w:rPr>
          <w:rFonts w:asciiTheme="majorHAnsi" w:hAnsiTheme="majorHAnsi" w:cstheme="majorHAnsi"/>
          <w:color w:val="000000"/>
          <w:sz w:val="22"/>
          <w:szCs w:val="22"/>
        </w:rPr>
        <w:t xml:space="preserve">- </w:t>
      </w:r>
      <w:r w:rsidRPr="00B63FD0">
        <w:rPr>
          <w:rFonts w:asciiTheme="majorHAnsi" w:hAnsiTheme="majorHAnsi" w:cstheme="majorHAnsi"/>
          <w:b/>
          <w:bCs/>
          <w:color w:val="000000"/>
          <w:sz w:val="22"/>
          <w:szCs w:val="22"/>
        </w:rPr>
        <w:t>DA FISCALIZAÇÃO DO CONTRATO</w:t>
      </w:r>
    </w:p>
    <w:p w14:paraId="305CAA9B" w14:textId="77777777" w:rsidR="005C5634" w:rsidRPr="00B63FD0" w:rsidRDefault="005C5634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14:paraId="6E09BCE5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color w:val="000000"/>
          <w:sz w:val="22"/>
          <w:szCs w:val="22"/>
        </w:rPr>
        <w:t>A fiscalização será exercida pela CONTRATANTE, através de servidor designado pela Prefeitura Municipal de</w:t>
      </w:r>
    </w:p>
    <w:p w14:paraId="06A08D10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color w:val="000000"/>
          <w:sz w:val="22"/>
          <w:szCs w:val="22"/>
        </w:rPr>
        <w:t>Iguatemi/MS, o que não exclui e nem diminui a responsabilidade da CONTRATADA com a entrega dos produtos de</w:t>
      </w:r>
      <w:r w:rsidR="003534E0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B63FD0">
        <w:rPr>
          <w:rFonts w:asciiTheme="majorHAnsi" w:hAnsiTheme="majorHAnsi" w:cstheme="majorHAnsi"/>
          <w:color w:val="000000"/>
          <w:sz w:val="22"/>
          <w:szCs w:val="22"/>
        </w:rPr>
        <w:t>acordo com as especificações e quantidades descritas no Termo de Referência e proposta de preços.</w:t>
      </w:r>
    </w:p>
    <w:p w14:paraId="585059A1" w14:textId="77777777" w:rsidR="005C5634" w:rsidRPr="00B63FD0" w:rsidRDefault="005C5634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14:paraId="1D8B65E2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11 </w:t>
      </w:r>
      <w:r w:rsidRPr="00B63FD0">
        <w:rPr>
          <w:rFonts w:asciiTheme="majorHAnsi" w:hAnsiTheme="majorHAnsi" w:cstheme="majorHAnsi"/>
          <w:color w:val="000000"/>
          <w:sz w:val="22"/>
          <w:szCs w:val="22"/>
        </w:rPr>
        <w:t xml:space="preserve">- </w:t>
      </w:r>
      <w:r w:rsidRPr="00B63FD0">
        <w:rPr>
          <w:rFonts w:asciiTheme="majorHAnsi" w:hAnsiTheme="majorHAnsi" w:cstheme="majorHAnsi"/>
          <w:b/>
          <w:bCs/>
          <w:color w:val="000000"/>
          <w:sz w:val="22"/>
          <w:szCs w:val="22"/>
        </w:rPr>
        <w:t>DAS INFORMAÇÕES</w:t>
      </w:r>
    </w:p>
    <w:p w14:paraId="07D05444" w14:textId="77777777" w:rsidR="005C5634" w:rsidRPr="00B63FD0" w:rsidRDefault="005C5634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14:paraId="5E3D5AEA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color w:val="000000"/>
          <w:sz w:val="22"/>
          <w:szCs w:val="22"/>
        </w:rPr>
        <w:t>As informações poderão ser obtidas, pelos interessados, junto ao Departamento de Licitações da Prefeitura de</w:t>
      </w:r>
    </w:p>
    <w:p w14:paraId="72D5B545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color w:val="000000"/>
          <w:sz w:val="22"/>
          <w:szCs w:val="22"/>
        </w:rPr>
        <w:t xml:space="preserve">Iguatemi/MS, estando disponível para atendimento de Segunda a Sexta-feira, das 07h00min às 13h00min, na </w:t>
      </w:r>
      <w:proofErr w:type="spellStart"/>
      <w:r w:rsidRPr="00B63FD0">
        <w:rPr>
          <w:rFonts w:asciiTheme="majorHAnsi" w:hAnsiTheme="majorHAnsi" w:cstheme="majorHAnsi"/>
          <w:color w:val="000000"/>
          <w:sz w:val="22"/>
          <w:szCs w:val="22"/>
        </w:rPr>
        <w:t>Av</w:t>
      </w:r>
      <w:proofErr w:type="spellEnd"/>
      <w:r w:rsidR="00732193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B63FD0">
        <w:rPr>
          <w:rFonts w:asciiTheme="majorHAnsi" w:hAnsiTheme="majorHAnsi" w:cstheme="majorHAnsi"/>
          <w:color w:val="000000"/>
          <w:sz w:val="22"/>
          <w:szCs w:val="22"/>
        </w:rPr>
        <w:t>Laudelino Peixoto, nº 871, telefone (0xx67) 3471-1130.</w:t>
      </w:r>
    </w:p>
    <w:p w14:paraId="0B981859" w14:textId="77777777" w:rsidR="005C5634" w:rsidRPr="00B63FD0" w:rsidRDefault="005C5634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64EAC09B" w14:textId="77777777" w:rsidR="00DE4F98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12 </w:t>
      </w:r>
      <w:r w:rsidRPr="00B63FD0">
        <w:rPr>
          <w:rFonts w:asciiTheme="majorHAnsi" w:hAnsiTheme="majorHAnsi" w:cstheme="majorHAnsi"/>
          <w:color w:val="000000"/>
          <w:sz w:val="22"/>
          <w:szCs w:val="22"/>
        </w:rPr>
        <w:t xml:space="preserve">- </w:t>
      </w:r>
      <w:r w:rsidRPr="00B63FD0">
        <w:rPr>
          <w:rFonts w:asciiTheme="majorHAnsi" w:hAnsiTheme="majorHAnsi" w:cstheme="majorHAnsi"/>
          <w:b/>
          <w:bCs/>
          <w:color w:val="000000"/>
          <w:sz w:val="22"/>
          <w:szCs w:val="22"/>
        </w:rPr>
        <w:t>DAS CONSIDERAÇÕES FINAIS</w:t>
      </w:r>
    </w:p>
    <w:p w14:paraId="1CEBF5F1" w14:textId="77777777" w:rsidR="005C5634" w:rsidRPr="00B63FD0" w:rsidRDefault="005C5634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14:paraId="2346ED27" w14:textId="77777777" w:rsidR="005C5634" w:rsidRPr="00B63FD0" w:rsidRDefault="00DE4F98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B63FD0">
        <w:rPr>
          <w:rFonts w:asciiTheme="majorHAnsi" w:hAnsiTheme="majorHAnsi" w:cstheme="majorHAnsi"/>
          <w:color w:val="000000"/>
          <w:sz w:val="22"/>
          <w:szCs w:val="22"/>
        </w:rPr>
        <w:t>A empresa contratada deverá cumprir integralmente com as exigências estabelecidas no Termo de Referência e</w:t>
      </w:r>
      <w:r w:rsidR="00732193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B63FD0">
        <w:rPr>
          <w:rFonts w:asciiTheme="majorHAnsi" w:hAnsiTheme="majorHAnsi" w:cstheme="majorHAnsi"/>
          <w:color w:val="000000"/>
          <w:sz w:val="22"/>
          <w:szCs w:val="22"/>
        </w:rPr>
        <w:t>Contrato elaborado pelo setor de licitações e contratos</w:t>
      </w:r>
      <w:r w:rsidR="005C5634" w:rsidRPr="00B63FD0">
        <w:rPr>
          <w:rFonts w:asciiTheme="majorHAnsi" w:hAnsiTheme="majorHAnsi" w:cstheme="majorHAnsi"/>
          <w:color w:val="000000"/>
          <w:sz w:val="22"/>
          <w:szCs w:val="22"/>
        </w:rPr>
        <w:t>.</w:t>
      </w:r>
    </w:p>
    <w:p w14:paraId="7304B965" w14:textId="77777777" w:rsidR="005C5634" w:rsidRPr="00B63FD0" w:rsidRDefault="005C5634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17495BCB" w14:textId="77777777" w:rsidR="00053C80" w:rsidRPr="0040148B" w:rsidRDefault="005C5634" w:rsidP="003534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B63FD0">
        <w:rPr>
          <w:rFonts w:asciiTheme="majorHAnsi" w:hAnsiTheme="majorHAnsi" w:cstheme="majorHAnsi"/>
          <w:color w:val="000000"/>
          <w:sz w:val="22"/>
          <w:szCs w:val="22"/>
        </w:rPr>
        <w:lastRenderedPageBreak/>
        <w:t>Ao</w:t>
      </w:r>
      <w:r w:rsidR="00DE4F98" w:rsidRPr="00B63FD0">
        <w:rPr>
          <w:rFonts w:asciiTheme="majorHAnsi" w:hAnsiTheme="majorHAnsi" w:cstheme="majorHAnsi"/>
          <w:color w:val="000000"/>
          <w:sz w:val="22"/>
          <w:szCs w:val="22"/>
        </w:rPr>
        <w:t xml:space="preserve"> FUNDO MUNICIPAL DE SAÚDE fica concedida com poderes de embargo à contratada quando for constatada</w:t>
      </w:r>
      <w:r w:rsidR="00732193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DE4F98" w:rsidRPr="00B63FD0">
        <w:rPr>
          <w:rFonts w:asciiTheme="majorHAnsi" w:hAnsiTheme="majorHAnsi" w:cstheme="majorHAnsi"/>
          <w:color w:val="000000"/>
          <w:sz w:val="22"/>
          <w:szCs w:val="22"/>
        </w:rPr>
        <w:t>desobediência ostensiva as especificações, quando constatar incompatibilidade comprovada no fornecimento dos</w:t>
      </w:r>
      <w:r w:rsidR="00732193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DE4F98" w:rsidRPr="00B63FD0">
        <w:rPr>
          <w:rFonts w:asciiTheme="majorHAnsi" w:hAnsiTheme="majorHAnsi" w:cstheme="majorHAnsi"/>
          <w:color w:val="000000"/>
          <w:sz w:val="22"/>
          <w:szCs w:val="22"/>
        </w:rPr>
        <w:t>serviços e produtos ou comportamento inconveniente</w:t>
      </w:r>
    </w:p>
    <w:p w14:paraId="74533736" w14:textId="77777777" w:rsidR="00BF6365" w:rsidRPr="0040148B" w:rsidRDefault="00BF6365" w:rsidP="003534E0">
      <w:pPr>
        <w:pStyle w:val="PargrafodaLista"/>
        <w:ind w:left="0"/>
        <w:jc w:val="both"/>
        <w:rPr>
          <w:rFonts w:asciiTheme="majorHAnsi" w:hAnsiTheme="majorHAnsi" w:cstheme="majorHAnsi"/>
          <w:sz w:val="22"/>
        </w:rPr>
      </w:pPr>
    </w:p>
    <w:p w14:paraId="377A02DC" w14:textId="77777777" w:rsidR="0040148B" w:rsidRPr="0040148B" w:rsidRDefault="0040148B" w:rsidP="003534E0">
      <w:pPr>
        <w:tabs>
          <w:tab w:val="left" w:pos="480"/>
        </w:tabs>
        <w:spacing w:after="24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ECC8FA8" w14:textId="77777777" w:rsidR="00BF6365" w:rsidRPr="0040148B" w:rsidRDefault="00B63FD0" w:rsidP="003534E0">
      <w:pPr>
        <w:tabs>
          <w:tab w:val="left" w:pos="480"/>
        </w:tabs>
        <w:spacing w:after="240" w:line="276" w:lineRule="auto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</w:t>
      </w:r>
      <w:r w:rsidR="00BF6365" w:rsidRPr="0040148B">
        <w:rPr>
          <w:rFonts w:asciiTheme="majorHAnsi" w:hAnsiTheme="majorHAnsi" w:cstheme="majorHAnsi"/>
          <w:sz w:val="22"/>
          <w:szCs w:val="22"/>
        </w:rPr>
        <w:t>gua</w:t>
      </w:r>
      <w:r w:rsidR="005C6929" w:rsidRPr="0040148B">
        <w:rPr>
          <w:rFonts w:asciiTheme="majorHAnsi" w:hAnsiTheme="majorHAnsi" w:cstheme="majorHAnsi"/>
          <w:sz w:val="22"/>
          <w:szCs w:val="22"/>
        </w:rPr>
        <w:t xml:space="preserve">temi/MS, </w:t>
      </w:r>
      <w:r w:rsidR="006709A5">
        <w:rPr>
          <w:rFonts w:asciiTheme="majorHAnsi" w:hAnsiTheme="majorHAnsi" w:cstheme="majorHAnsi"/>
          <w:sz w:val="22"/>
          <w:szCs w:val="22"/>
        </w:rPr>
        <w:t>20 de maio</w:t>
      </w:r>
      <w:r w:rsidR="00684349" w:rsidRPr="0040148B">
        <w:rPr>
          <w:rFonts w:asciiTheme="majorHAnsi" w:hAnsiTheme="majorHAnsi" w:cstheme="majorHAnsi"/>
          <w:sz w:val="22"/>
          <w:szCs w:val="22"/>
        </w:rPr>
        <w:t xml:space="preserve"> de 2020</w:t>
      </w:r>
      <w:r w:rsidR="0019436B" w:rsidRPr="0040148B">
        <w:rPr>
          <w:rFonts w:asciiTheme="majorHAnsi" w:hAnsiTheme="majorHAnsi" w:cstheme="majorHAnsi"/>
          <w:sz w:val="22"/>
          <w:szCs w:val="22"/>
        </w:rPr>
        <w:t>.</w:t>
      </w:r>
    </w:p>
    <w:p w14:paraId="68B002C9" w14:textId="77777777" w:rsidR="00BF6365" w:rsidRDefault="00BF6365" w:rsidP="003534E0">
      <w:pPr>
        <w:pStyle w:val="PargrafodaLista"/>
        <w:ind w:left="0"/>
        <w:jc w:val="center"/>
        <w:rPr>
          <w:rFonts w:asciiTheme="majorHAnsi" w:hAnsiTheme="majorHAnsi"/>
          <w:b/>
          <w:szCs w:val="24"/>
        </w:rPr>
      </w:pPr>
    </w:p>
    <w:p w14:paraId="4367C24B" w14:textId="77777777" w:rsidR="0019436B" w:rsidRDefault="0019436B" w:rsidP="003534E0">
      <w:pPr>
        <w:pStyle w:val="PargrafodaLista"/>
        <w:ind w:left="0"/>
        <w:jc w:val="center"/>
        <w:rPr>
          <w:rFonts w:asciiTheme="majorHAnsi" w:hAnsiTheme="majorHAnsi"/>
          <w:b/>
          <w:szCs w:val="24"/>
        </w:rPr>
      </w:pPr>
    </w:p>
    <w:p w14:paraId="7E9598F3" w14:textId="77777777" w:rsidR="0019436B" w:rsidRDefault="0019436B" w:rsidP="003534E0">
      <w:pPr>
        <w:pStyle w:val="PargrafodaLista"/>
        <w:ind w:left="0"/>
        <w:jc w:val="center"/>
        <w:rPr>
          <w:rFonts w:asciiTheme="majorHAnsi" w:hAnsiTheme="majorHAnsi"/>
          <w:b/>
          <w:szCs w:val="24"/>
        </w:rPr>
      </w:pPr>
    </w:p>
    <w:p w14:paraId="4C199D16" w14:textId="77777777" w:rsidR="0040148B" w:rsidRDefault="0040148B" w:rsidP="003534E0">
      <w:pPr>
        <w:pStyle w:val="PargrafodaLista"/>
        <w:ind w:left="0"/>
        <w:jc w:val="center"/>
        <w:rPr>
          <w:rFonts w:asciiTheme="majorHAnsi" w:hAnsiTheme="majorHAnsi"/>
          <w:b/>
          <w:szCs w:val="24"/>
        </w:rPr>
      </w:pPr>
    </w:p>
    <w:p w14:paraId="0DAC23BF" w14:textId="77777777" w:rsidR="0040148B" w:rsidRPr="0019436B" w:rsidRDefault="0040148B" w:rsidP="003534E0">
      <w:pPr>
        <w:pStyle w:val="PargrafodaLista"/>
        <w:ind w:left="0"/>
        <w:jc w:val="center"/>
        <w:rPr>
          <w:rFonts w:asciiTheme="majorHAnsi" w:hAnsiTheme="majorHAnsi"/>
          <w:b/>
          <w:szCs w:val="24"/>
        </w:rPr>
      </w:pPr>
    </w:p>
    <w:p w14:paraId="1FE40631" w14:textId="77777777" w:rsidR="0019436B" w:rsidRPr="0019436B" w:rsidRDefault="0019436B" w:rsidP="003534E0">
      <w:pPr>
        <w:tabs>
          <w:tab w:val="left" w:pos="142"/>
          <w:tab w:val="left" w:pos="284"/>
          <w:tab w:val="center" w:pos="4419"/>
          <w:tab w:val="right" w:pos="8838"/>
        </w:tabs>
        <w:ind w:right="78"/>
        <w:jc w:val="center"/>
        <w:rPr>
          <w:rFonts w:asciiTheme="majorHAnsi" w:hAnsiTheme="majorHAnsi"/>
        </w:rPr>
      </w:pPr>
      <w:r w:rsidRPr="0019436B">
        <w:rPr>
          <w:rFonts w:asciiTheme="majorHAnsi" w:hAnsiTheme="majorHAnsi"/>
        </w:rPr>
        <w:t>______________________________</w:t>
      </w:r>
    </w:p>
    <w:p w14:paraId="09CE5B4C" w14:textId="77777777" w:rsidR="0019436B" w:rsidRPr="0019436B" w:rsidRDefault="0019436B" w:rsidP="003534E0">
      <w:pPr>
        <w:pStyle w:val="Ttulo7"/>
        <w:spacing w:before="0"/>
        <w:jc w:val="center"/>
        <w:rPr>
          <w:rFonts w:cs="Calibri"/>
          <w:b/>
          <w:color w:val="auto"/>
        </w:rPr>
      </w:pPr>
      <w:proofErr w:type="spellStart"/>
      <w:r w:rsidRPr="0019436B">
        <w:rPr>
          <w:rFonts w:cs="Calibri"/>
          <w:b/>
          <w:color w:val="auto"/>
        </w:rPr>
        <w:t>Ivoni</w:t>
      </w:r>
      <w:proofErr w:type="spellEnd"/>
      <w:r w:rsidRPr="0019436B">
        <w:rPr>
          <w:rFonts w:cs="Calibri"/>
          <w:b/>
          <w:color w:val="auto"/>
        </w:rPr>
        <w:t xml:space="preserve"> Kanaan </w:t>
      </w:r>
      <w:proofErr w:type="spellStart"/>
      <w:r w:rsidRPr="0019436B">
        <w:rPr>
          <w:rFonts w:cs="Calibri"/>
          <w:b/>
          <w:color w:val="auto"/>
        </w:rPr>
        <w:t>Nabhan</w:t>
      </w:r>
      <w:proofErr w:type="spellEnd"/>
      <w:r w:rsidRPr="0019436B">
        <w:rPr>
          <w:rFonts w:cs="Calibri"/>
          <w:b/>
          <w:color w:val="auto"/>
        </w:rPr>
        <w:t xml:space="preserve"> </w:t>
      </w:r>
      <w:proofErr w:type="spellStart"/>
      <w:r w:rsidRPr="0019436B">
        <w:rPr>
          <w:rFonts w:cs="Calibri"/>
          <w:b/>
          <w:color w:val="auto"/>
        </w:rPr>
        <w:t>Pelegrinelli</w:t>
      </w:r>
      <w:proofErr w:type="spellEnd"/>
    </w:p>
    <w:p w14:paraId="4C912FC0" w14:textId="77777777" w:rsidR="00BF6365" w:rsidRPr="0019436B" w:rsidRDefault="0019436B" w:rsidP="003534E0">
      <w:pPr>
        <w:pStyle w:val="PargrafodaLista"/>
        <w:ind w:left="0"/>
        <w:jc w:val="center"/>
        <w:rPr>
          <w:rFonts w:asciiTheme="majorHAnsi" w:hAnsiTheme="majorHAnsi"/>
          <w:b/>
          <w:szCs w:val="24"/>
        </w:rPr>
      </w:pPr>
      <w:r w:rsidRPr="0019436B">
        <w:rPr>
          <w:rFonts w:asciiTheme="majorHAnsi" w:hAnsiTheme="majorHAnsi"/>
          <w:szCs w:val="24"/>
        </w:rPr>
        <w:t>Secretária Municipal de Saúde</w:t>
      </w:r>
    </w:p>
    <w:sectPr w:rsidR="00BF6365" w:rsidRPr="0019436B" w:rsidSect="007A0D29">
      <w:headerReference w:type="default" r:id="rId8"/>
      <w:footerReference w:type="default" r:id="rId9"/>
      <w:pgSz w:w="11900" w:h="16840"/>
      <w:pgMar w:top="1418" w:right="985" w:bottom="1418" w:left="993" w:header="567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610B2" w14:textId="77777777" w:rsidR="00C4326D" w:rsidRDefault="00C4326D" w:rsidP="004E2524">
      <w:r>
        <w:separator/>
      </w:r>
    </w:p>
  </w:endnote>
  <w:endnote w:type="continuationSeparator" w:id="0">
    <w:p w14:paraId="58F7211D" w14:textId="77777777" w:rsidR="00C4326D" w:rsidRDefault="00C4326D" w:rsidP="004E2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FEC43" w14:textId="77777777" w:rsidR="0004169A" w:rsidRDefault="0004169A" w:rsidP="004E2524">
    <w:pPr>
      <w:pStyle w:val="Rodap"/>
      <w:tabs>
        <w:tab w:val="clear" w:pos="4320"/>
        <w:tab w:val="clear" w:pos="8640"/>
        <w:tab w:val="left" w:pos="2440"/>
      </w:tabs>
      <w:ind w:left="-1800" w:right="-1765"/>
    </w:pPr>
    <w:r>
      <w:rPr>
        <w:rFonts w:hint="eastAsia"/>
      </w:rPr>
      <w:tab/>
    </w:r>
    <w:r>
      <w:rPr>
        <w:rFonts w:hint="eastAsia"/>
        <w:noProof/>
        <w:lang w:eastAsia="pt-BR"/>
      </w:rPr>
      <w:drawing>
        <wp:inline distT="0" distB="0" distL="0" distR="0" wp14:anchorId="470AA742" wp14:editId="7EBF70E8">
          <wp:extent cx="7560000" cy="624839"/>
          <wp:effectExtent l="0" t="0" r="0" b="10795"/>
          <wp:docPr id="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Iguatem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24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2951A" w14:textId="77777777" w:rsidR="00C4326D" w:rsidRDefault="00C4326D" w:rsidP="004E2524">
      <w:r>
        <w:separator/>
      </w:r>
    </w:p>
  </w:footnote>
  <w:footnote w:type="continuationSeparator" w:id="0">
    <w:p w14:paraId="3D166DC6" w14:textId="77777777" w:rsidR="00C4326D" w:rsidRDefault="00C4326D" w:rsidP="004E2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B66ED" w14:textId="77777777" w:rsidR="0004169A" w:rsidRDefault="00D9123D" w:rsidP="004E2524">
    <w:pPr>
      <w:pStyle w:val="Cabealho"/>
      <w:ind w:left="-1800" w:right="-1765"/>
    </w:pPr>
    <w:r>
      <w:rPr>
        <w:rFonts w:hint="eastAsia"/>
        <w:noProof/>
        <w:lang w:eastAsia="pt-BR"/>
      </w:rPr>
      <w:drawing>
        <wp:anchor distT="0" distB="0" distL="114300" distR="114300" simplePos="0" relativeHeight="251660288" behindDoc="0" locked="0" layoutInCell="1" allowOverlap="1" wp14:anchorId="58E57A17" wp14:editId="7689B7AB">
          <wp:simplePos x="0" y="0"/>
          <wp:positionH relativeFrom="column">
            <wp:posOffset>4208145</wp:posOffset>
          </wp:positionH>
          <wp:positionV relativeFrom="paragraph">
            <wp:posOffset>-179070</wp:posOffset>
          </wp:positionV>
          <wp:extent cx="1236555" cy="1172935"/>
          <wp:effectExtent l="19050" t="19050" r="20955" b="46355"/>
          <wp:wrapNone/>
          <wp:docPr id="1" name="Imagem 1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236555" cy="1172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69A">
      <w:rPr>
        <w:rFonts w:hint="eastAsia"/>
        <w:noProof/>
        <w:lang w:eastAsia="pt-BR"/>
      </w:rPr>
      <w:drawing>
        <wp:anchor distT="0" distB="0" distL="114300" distR="114300" simplePos="0" relativeHeight="251658240" behindDoc="0" locked="0" layoutInCell="1" allowOverlap="1" wp14:anchorId="1C5809DE" wp14:editId="787F4F1B">
          <wp:simplePos x="0" y="0"/>
          <wp:positionH relativeFrom="margin">
            <wp:align>center</wp:align>
          </wp:positionH>
          <wp:positionV relativeFrom="paragraph">
            <wp:posOffset>-102870</wp:posOffset>
          </wp:positionV>
          <wp:extent cx="6791325" cy="769138"/>
          <wp:effectExtent l="0" t="0" r="0" b="0"/>
          <wp:wrapThrough wrapText="bothSides">
            <wp:wrapPolygon edited="0">
              <wp:start x="0" y="0"/>
              <wp:lineTo x="0" y="20869"/>
              <wp:lineTo x="21509" y="20869"/>
              <wp:lineTo x="21509" y="0"/>
              <wp:lineTo x="0" y="0"/>
            </wp:wrapPolygon>
          </wp:wrapThrough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Iguatemi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1325" cy="7691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853BD"/>
    <w:multiLevelType w:val="multilevel"/>
    <w:tmpl w:val="7E8C5A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3FC1396"/>
    <w:multiLevelType w:val="hybridMultilevel"/>
    <w:tmpl w:val="0922B07E"/>
    <w:lvl w:ilvl="0" w:tplc="FB8A9FE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54062"/>
    <w:multiLevelType w:val="hybridMultilevel"/>
    <w:tmpl w:val="86CEF44E"/>
    <w:lvl w:ilvl="0" w:tplc="06E601B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8631C"/>
    <w:multiLevelType w:val="multilevel"/>
    <w:tmpl w:val="93966F7E"/>
    <w:lvl w:ilvl="0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2C1A2DE8"/>
    <w:multiLevelType w:val="multilevel"/>
    <w:tmpl w:val="AC68C6C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0F52CBB"/>
    <w:multiLevelType w:val="hybridMultilevel"/>
    <w:tmpl w:val="195E898A"/>
    <w:lvl w:ilvl="0" w:tplc="324E5C9A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39F48D9"/>
    <w:multiLevelType w:val="hybridMultilevel"/>
    <w:tmpl w:val="E7C4FEE6"/>
    <w:lvl w:ilvl="0" w:tplc="1A3829AA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524"/>
    <w:rsid w:val="000209ED"/>
    <w:rsid w:val="0004169A"/>
    <w:rsid w:val="00042C14"/>
    <w:rsid w:val="0005018B"/>
    <w:rsid w:val="00053C80"/>
    <w:rsid w:val="00061A54"/>
    <w:rsid w:val="0006558B"/>
    <w:rsid w:val="00096CD2"/>
    <w:rsid w:val="0019436B"/>
    <w:rsid w:val="001C250D"/>
    <w:rsid w:val="001F1E3D"/>
    <w:rsid w:val="001F3BEA"/>
    <w:rsid w:val="00206C8C"/>
    <w:rsid w:val="002118B0"/>
    <w:rsid w:val="00235F21"/>
    <w:rsid w:val="00240689"/>
    <w:rsid w:val="0025769A"/>
    <w:rsid w:val="002B17E0"/>
    <w:rsid w:val="003025F9"/>
    <w:rsid w:val="00305806"/>
    <w:rsid w:val="003534E0"/>
    <w:rsid w:val="00357F9F"/>
    <w:rsid w:val="003C2642"/>
    <w:rsid w:val="003F17F3"/>
    <w:rsid w:val="0040148B"/>
    <w:rsid w:val="00476692"/>
    <w:rsid w:val="00494066"/>
    <w:rsid w:val="004E2524"/>
    <w:rsid w:val="004E7421"/>
    <w:rsid w:val="004F04D3"/>
    <w:rsid w:val="00545C25"/>
    <w:rsid w:val="005848E5"/>
    <w:rsid w:val="0059492D"/>
    <w:rsid w:val="005C4084"/>
    <w:rsid w:val="005C5634"/>
    <w:rsid w:val="005C6929"/>
    <w:rsid w:val="00613530"/>
    <w:rsid w:val="00663846"/>
    <w:rsid w:val="006709A5"/>
    <w:rsid w:val="00684349"/>
    <w:rsid w:val="00685F5F"/>
    <w:rsid w:val="006D752F"/>
    <w:rsid w:val="006E3A8B"/>
    <w:rsid w:val="006F01DA"/>
    <w:rsid w:val="00732193"/>
    <w:rsid w:val="00750837"/>
    <w:rsid w:val="00755F57"/>
    <w:rsid w:val="007631AA"/>
    <w:rsid w:val="007724B5"/>
    <w:rsid w:val="007A0D29"/>
    <w:rsid w:val="007F39E2"/>
    <w:rsid w:val="0080361E"/>
    <w:rsid w:val="0089092F"/>
    <w:rsid w:val="008F3736"/>
    <w:rsid w:val="00933440"/>
    <w:rsid w:val="009607A2"/>
    <w:rsid w:val="009625D1"/>
    <w:rsid w:val="009647D1"/>
    <w:rsid w:val="00977A89"/>
    <w:rsid w:val="009A1410"/>
    <w:rsid w:val="009C4E97"/>
    <w:rsid w:val="009D29FD"/>
    <w:rsid w:val="009E0708"/>
    <w:rsid w:val="00A14A84"/>
    <w:rsid w:val="00A21BEA"/>
    <w:rsid w:val="00A70484"/>
    <w:rsid w:val="00AD0B1A"/>
    <w:rsid w:val="00AF6504"/>
    <w:rsid w:val="00B10D70"/>
    <w:rsid w:val="00B63FD0"/>
    <w:rsid w:val="00BB2435"/>
    <w:rsid w:val="00BC6F8B"/>
    <w:rsid w:val="00BF6365"/>
    <w:rsid w:val="00C35E95"/>
    <w:rsid w:val="00C4326D"/>
    <w:rsid w:val="00C45279"/>
    <w:rsid w:val="00C9204B"/>
    <w:rsid w:val="00CA4773"/>
    <w:rsid w:val="00CC2F5A"/>
    <w:rsid w:val="00CE320F"/>
    <w:rsid w:val="00D205A3"/>
    <w:rsid w:val="00D371E5"/>
    <w:rsid w:val="00D46941"/>
    <w:rsid w:val="00D56D7D"/>
    <w:rsid w:val="00D678DC"/>
    <w:rsid w:val="00D9123D"/>
    <w:rsid w:val="00DA6126"/>
    <w:rsid w:val="00DC09FC"/>
    <w:rsid w:val="00DE4F98"/>
    <w:rsid w:val="00E10769"/>
    <w:rsid w:val="00E44296"/>
    <w:rsid w:val="00E65F0D"/>
    <w:rsid w:val="00E67A28"/>
    <w:rsid w:val="00E91128"/>
    <w:rsid w:val="00EA62B3"/>
    <w:rsid w:val="00EB1931"/>
    <w:rsid w:val="00EC27F2"/>
    <w:rsid w:val="00ED1629"/>
    <w:rsid w:val="00EE4483"/>
    <w:rsid w:val="00F13E15"/>
    <w:rsid w:val="00F72382"/>
    <w:rsid w:val="00FD7F50"/>
    <w:rsid w:val="00FE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23D24F"/>
  <w15:docId w15:val="{0470D5C7-F1D3-42B3-994D-CEA2359AA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F21"/>
  </w:style>
  <w:style w:type="paragraph" w:styleId="Ttulo2">
    <w:name w:val="heading 2"/>
    <w:basedOn w:val="Normal"/>
    <w:next w:val="Normal"/>
    <w:link w:val="Ttulo2Char"/>
    <w:qFormat/>
    <w:rsid w:val="0080361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6">
    <w:name w:val="heading 6"/>
    <w:basedOn w:val="Normal"/>
    <w:next w:val="Normal"/>
    <w:link w:val="Ttulo6Char"/>
    <w:qFormat/>
    <w:rsid w:val="0080361E"/>
    <w:pPr>
      <w:keepNext/>
      <w:outlineLvl w:val="5"/>
    </w:pPr>
    <w:rPr>
      <w:rFonts w:ascii="Arial" w:eastAsia="Times New Roman" w:hAnsi="Arial" w:cs="Arial"/>
      <w:b/>
      <w:bCs/>
      <w:sz w:val="22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9436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4527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E252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2524"/>
  </w:style>
  <w:style w:type="paragraph" w:styleId="Rodap">
    <w:name w:val="footer"/>
    <w:basedOn w:val="Normal"/>
    <w:link w:val="RodapChar"/>
    <w:uiPriority w:val="99"/>
    <w:unhideWhenUsed/>
    <w:rsid w:val="004E252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4E2524"/>
  </w:style>
  <w:style w:type="paragraph" w:styleId="Textodebalo">
    <w:name w:val="Balloon Text"/>
    <w:basedOn w:val="Normal"/>
    <w:link w:val="TextodebaloChar"/>
    <w:uiPriority w:val="99"/>
    <w:semiHidden/>
    <w:unhideWhenUsed/>
    <w:rsid w:val="004E2524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524"/>
    <w:rPr>
      <w:rFonts w:ascii="Lucida Grande" w:hAnsi="Lucida Grande" w:cs="Lucida Grande"/>
      <w:sz w:val="18"/>
      <w:szCs w:val="18"/>
    </w:rPr>
  </w:style>
  <w:style w:type="character" w:customStyle="1" w:styleId="Ttulo2Char">
    <w:name w:val="Título 2 Char"/>
    <w:basedOn w:val="Fontepargpadro"/>
    <w:link w:val="Ttulo2"/>
    <w:rsid w:val="0080361E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80361E"/>
    <w:rPr>
      <w:rFonts w:ascii="Arial" w:eastAsia="Times New Roman" w:hAnsi="Arial" w:cs="Arial"/>
      <w:b/>
      <w:bCs/>
      <w:sz w:val="22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452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rsid w:val="00C45279"/>
    <w:pPr>
      <w:spacing w:after="120"/>
    </w:pPr>
    <w:rPr>
      <w:rFonts w:ascii="Arial" w:eastAsia="Times New Roman" w:hAnsi="Arial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45279"/>
    <w:rPr>
      <w:rFonts w:ascii="Arial" w:eastAsia="Times New Roman" w:hAnsi="Arial" w:cs="Times New Roman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F6365"/>
    <w:pPr>
      <w:ind w:left="720"/>
      <w:contextualSpacing/>
    </w:pPr>
    <w:rPr>
      <w:rFonts w:ascii="Arial" w:eastAsia="Calibri" w:hAnsi="Arial" w:cs="Times New Roman"/>
      <w:szCs w:val="22"/>
    </w:rPr>
  </w:style>
  <w:style w:type="table" w:styleId="Tabelacomgrade">
    <w:name w:val="Table Grid"/>
    <w:basedOn w:val="Tabelanormal"/>
    <w:uiPriority w:val="59"/>
    <w:rsid w:val="00BF6365"/>
    <w:rPr>
      <w:rFonts w:ascii="Times New Roman" w:eastAsia="Calibri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har">
    <w:name w:val="Título 7 Char"/>
    <w:basedOn w:val="Fontepargpadro"/>
    <w:link w:val="Ttulo7"/>
    <w:uiPriority w:val="9"/>
    <w:semiHidden/>
    <w:rsid w:val="001943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basedOn w:val="Fontepargpadro"/>
    <w:uiPriority w:val="99"/>
    <w:semiHidden/>
    <w:unhideWhenUsed/>
    <w:rsid w:val="00E44296"/>
    <w:rPr>
      <w:color w:val="0000FF" w:themeColor="hyperlink"/>
      <w:u w:val="single"/>
    </w:rPr>
  </w:style>
  <w:style w:type="paragraph" w:customStyle="1" w:styleId="EMPTYCELLSTYLE">
    <w:name w:val="EMPTY_CELL_STYLE"/>
    <w:qFormat/>
    <w:rsid w:val="00EB1931"/>
    <w:rPr>
      <w:rFonts w:ascii="Times New Roman" w:eastAsia="Times New Roman" w:hAnsi="Times New Roman" w:cs="Times New Roman"/>
      <w:sz w:val="1"/>
      <w:szCs w:val="20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613530"/>
    <w:pPr>
      <w:widowControl w:val="0"/>
      <w:autoSpaceDE w:val="0"/>
      <w:autoSpaceDN w:val="0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13530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val="pt-PT" w:eastAsia="pt-PT" w:bidi="pt-PT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647D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964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2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2E1CD-351C-4CBD-96FC-6B0886758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791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Arte4</dc:creator>
  <cp:lastModifiedBy>Eduardo</cp:lastModifiedBy>
  <cp:revision>2</cp:revision>
  <cp:lastPrinted>2019-01-17T14:41:00Z</cp:lastPrinted>
  <dcterms:created xsi:type="dcterms:W3CDTF">2020-07-06T17:26:00Z</dcterms:created>
  <dcterms:modified xsi:type="dcterms:W3CDTF">2020-07-06T17:26:00Z</dcterms:modified>
</cp:coreProperties>
</file>