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32A45D23"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9F267A">
        <w:rPr>
          <w:rFonts w:ascii="Arial Narrow" w:hAnsi="Arial Narrow" w:cstheme="minorHAnsi"/>
          <w:b/>
          <w:sz w:val="28"/>
          <w:szCs w:val="28"/>
        </w:rPr>
        <w:t>009/2023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0F50D8BB"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a aquisição</w:t>
      </w:r>
      <w:r w:rsidRPr="0072144F">
        <w:rPr>
          <w:rFonts w:ascii="Arial Narrow" w:hAnsi="Arial Narrow" w:cstheme="minorHAnsi"/>
          <w:sz w:val="28"/>
          <w:szCs w:val="28"/>
        </w:rPr>
        <w:t xml:space="preserve"> </w:t>
      </w:r>
      <w:r w:rsidR="00AA1958" w:rsidRPr="00AA1958">
        <w:rPr>
          <w:rFonts w:ascii="Arial Narrow" w:hAnsi="Arial Narrow" w:cstheme="minorHAnsi"/>
          <w:sz w:val="28"/>
          <w:szCs w:val="28"/>
        </w:rPr>
        <w:t xml:space="preserve">de </w:t>
      </w:r>
      <w:r w:rsidR="009F267A">
        <w:rPr>
          <w:rFonts w:ascii="Arial Narrow" w:hAnsi="Arial Narrow" w:cstheme="minorHAnsi"/>
          <w:sz w:val="28"/>
          <w:szCs w:val="28"/>
        </w:rPr>
        <w:t>Material Permanente para unidades ESF utilizando recursos de emenda do Ministério da Saúde</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conforme Termo de Referência</w:t>
      </w:r>
      <w:r w:rsidR="009F267A">
        <w:rPr>
          <w:rFonts w:ascii="Arial Narrow" w:hAnsi="Arial Narrow" w:cstheme="minorHAnsi"/>
          <w:sz w:val="28"/>
          <w:szCs w:val="28"/>
        </w:rPr>
        <w:t xml:space="preserve">, </w:t>
      </w:r>
      <w:r w:rsidR="009F267A">
        <w:rPr>
          <w:rFonts w:ascii="Arial Narrow" w:hAnsi="Arial Narrow" w:cstheme="minorHAnsi"/>
          <w:sz w:val="28"/>
          <w:szCs w:val="28"/>
        </w:rPr>
        <w:t>proposta de aquisição de equipamento/material permanente nº da proposta: 11169.389000/1220-01</w:t>
      </w:r>
      <w:r w:rsidRPr="0072144F">
        <w:rPr>
          <w:rFonts w:ascii="Arial Narrow" w:hAnsi="Arial Narrow" w:cstheme="minorHAnsi"/>
          <w:sz w:val="28"/>
          <w:szCs w:val="28"/>
        </w:rPr>
        <w:t xml:space="preserve"> e</w:t>
      </w:r>
      <w:r w:rsidR="009F267A">
        <w:rPr>
          <w:rFonts w:ascii="Arial Narrow" w:hAnsi="Arial Narrow" w:cstheme="minorHAnsi"/>
          <w:sz w:val="28"/>
          <w:szCs w:val="28"/>
        </w:rPr>
        <w:t xml:space="preserve"> demais</w:t>
      </w:r>
      <w:r w:rsidRPr="0072144F">
        <w:rPr>
          <w:rFonts w:ascii="Arial Narrow" w:hAnsi="Arial Narrow" w:cstheme="minorHAnsi"/>
          <w:sz w:val="28"/>
          <w:szCs w:val="28"/>
        </w:rPr>
        <w:t xml:space="preserve"> especificações constantes no Edital e seus anexos, cuja sessão de abertura será no dia: </w:t>
      </w:r>
      <w:r w:rsidR="009F267A">
        <w:rPr>
          <w:rFonts w:ascii="Arial Narrow" w:hAnsi="Arial Narrow" w:cstheme="minorHAnsi"/>
          <w:b/>
          <w:sz w:val="28"/>
          <w:szCs w:val="28"/>
        </w:rPr>
        <w:t>18</w:t>
      </w:r>
      <w:r w:rsidRPr="00BF6916">
        <w:rPr>
          <w:rFonts w:ascii="Arial Narrow" w:hAnsi="Arial Narrow" w:cstheme="minorHAnsi"/>
          <w:b/>
          <w:sz w:val="28"/>
          <w:szCs w:val="28"/>
        </w:rPr>
        <w:t xml:space="preserve"> (</w:t>
      </w:r>
      <w:r w:rsidR="009F267A">
        <w:rPr>
          <w:rFonts w:ascii="Arial Narrow" w:hAnsi="Arial Narrow" w:cstheme="minorHAnsi"/>
          <w:b/>
          <w:sz w:val="28"/>
          <w:szCs w:val="28"/>
        </w:rPr>
        <w:t>dezoito</w:t>
      </w:r>
      <w:r w:rsidRPr="00BF6916">
        <w:rPr>
          <w:rFonts w:ascii="Arial Narrow" w:hAnsi="Arial Narrow" w:cstheme="minorHAnsi"/>
          <w:b/>
          <w:sz w:val="28"/>
          <w:szCs w:val="28"/>
        </w:rPr>
        <w:t xml:space="preserve">) de </w:t>
      </w:r>
      <w:r w:rsidR="009F267A">
        <w:rPr>
          <w:rFonts w:ascii="Arial Narrow" w:hAnsi="Arial Narrow" w:cstheme="minorHAnsi"/>
          <w:b/>
          <w:sz w:val="28"/>
          <w:szCs w:val="28"/>
        </w:rPr>
        <w:t>abril</w:t>
      </w:r>
      <w:r w:rsidRPr="002C0B86">
        <w:rPr>
          <w:rFonts w:ascii="Arial Narrow" w:hAnsi="Arial Narrow" w:cstheme="minorHAnsi"/>
          <w:b/>
          <w:sz w:val="28"/>
          <w:szCs w:val="28"/>
        </w:rPr>
        <w:t xml:space="preserve"> de </w:t>
      </w:r>
      <w:r w:rsidR="000E1FC3">
        <w:rPr>
          <w:rFonts w:ascii="Arial Narrow" w:hAnsi="Arial Narrow" w:cstheme="minorHAnsi"/>
          <w:b/>
          <w:sz w:val="28"/>
          <w:szCs w:val="28"/>
        </w:rPr>
        <w:t>2023</w:t>
      </w:r>
      <w:r w:rsidR="009F267A">
        <w:rPr>
          <w:rFonts w:ascii="Arial Narrow" w:hAnsi="Arial Narrow" w:cstheme="minorHAnsi"/>
          <w:b/>
          <w:sz w:val="28"/>
          <w:szCs w:val="28"/>
        </w:rPr>
        <w:t>, horário de disputa</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w:t>
      </w:r>
      <w:r w:rsidR="009F267A">
        <w:rPr>
          <w:rFonts w:ascii="Arial Narrow" w:hAnsi="Arial Narrow" w:cstheme="minorHAnsi"/>
          <w:b/>
          <w:sz w:val="28"/>
          <w:szCs w:val="28"/>
        </w:rPr>
        <w:t>1</w:t>
      </w:r>
      <w:r w:rsidR="0061272F" w:rsidRPr="00BF6916">
        <w:rPr>
          <w:rFonts w:ascii="Arial Narrow" w:hAnsi="Arial Narrow" w:cstheme="minorHAnsi"/>
          <w:b/>
          <w:sz w:val="28"/>
          <w:szCs w:val="28"/>
        </w:rPr>
        <w:t>0min</w:t>
      </w:r>
      <w:r w:rsidRPr="00193536">
        <w:rPr>
          <w:rFonts w:ascii="Arial Narrow" w:hAnsi="Arial Narrow" w:cstheme="minorHAnsi"/>
          <w:b/>
          <w:sz w:val="28"/>
          <w:szCs w:val="28"/>
        </w:rPr>
        <w:t xml:space="preserve"> (horário de Brasília/DF).</w:t>
      </w: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6EEFA188"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9F267A">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49E1E6ED"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PROCESSO LICITATÓRIO N.º </w:t>
      </w:r>
      <w:r w:rsidR="009F267A">
        <w:rPr>
          <w:rFonts w:ascii="Arial Narrow" w:hAnsi="Arial Narrow" w:cstheme="minorHAnsi"/>
          <w:b/>
          <w:bCs/>
          <w:sz w:val="28"/>
          <w:szCs w:val="28"/>
        </w:rPr>
        <w:t>096/2023</w:t>
      </w:r>
    </w:p>
    <w:p w14:paraId="796F366A" w14:textId="199A62A4"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9F267A">
        <w:rPr>
          <w:rFonts w:ascii="Arial Narrow" w:hAnsi="Arial Narrow" w:cstheme="minorHAnsi"/>
          <w:b/>
          <w:bCs/>
          <w:sz w:val="28"/>
          <w:szCs w:val="28"/>
        </w:rPr>
        <w:t>009/2023</w:t>
      </w:r>
    </w:p>
    <w:p w14:paraId="37047619" w14:textId="77777777" w:rsidR="009F267A" w:rsidRDefault="009F267A" w:rsidP="009F267A">
      <w:pPr>
        <w:pStyle w:val="SemEspaamento"/>
        <w:jc w:val="center"/>
        <w:rPr>
          <w:rFonts w:ascii="Arial Narrow" w:hAnsi="Arial Narrow"/>
          <w:b/>
          <w:bCs/>
          <w:sz w:val="28"/>
          <w:szCs w:val="28"/>
        </w:rPr>
      </w:pPr>
      <w:r w:rsidRPr="00952A10">
        <w:rPr>
          <w:rFonts w:ascii="Arial Narrow" w:hAnsi="Arial Narrow"/>
          <w:b/>
          <w:bCs/>
          <w:sz w:val="28"/>
          <w:szCs w:val="28"/>
        </w:rPr>
        <w:t>EXCLUSIVO PARA ME/EPP/MEI</w:t>
      </w:r>
    </w:p>
    <w:p w14:paraId="41336CE2" w14:textId="77777777" w:rsidR="009F267A" w:rsidRPr="00952A10" w:rsidRDefault="009F267A" w:rsidP="009F267A">
      <w:pPr>
        <w:pStyle w:val="SemEspaamento"/>
        <w:jc w:val="center"/>
        <w:rPr>
          <w:rFonts w:ascii="Arial Narrow" w:hAnsi="Arial Narrow"/>
          <w:b/>
          <w:bCs/>
          <w:sz w:val="28"/>
          <w:szCs w:val="28"/>
        </w:rPr>
      </w:pPr>
      <w:r w:rsidRPr="00242B77">
        <w:rPr>
          <w:rFonts w:ascii="Arial Narrow" w:hAnsi="Arial Narrow"/>
          <w:b/>
          <w:bCs/>
          <w:sz w:val="28"/>
          <w:szCs w:val="28"/>
          <w:highlight w:val="yellow"/>
        </w:rPr>
        <w:t>PRIORIDADE DE CONTRATAÇÃO DE EMPRESAS LOCAIS E/OU REGIONAIS</w:t>
      </w:r>
    </w:p>
    <w:p w14:paraId="52C6FDD3" w14:textId="77777777" w:rsidR="009F267A" w:rsidRDefault="009F267A"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2B74AFC3"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sidR="000E1FC3">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sidR="000E1FC3">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sidR="000E1FC3">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009F267A" w:rsidRPr="009F267A">
        <w:rPr>
          <w:rFonts w:ascii="Arial Narrow" w:hAnsi="Arial Narrow"/>
          <w:b/>
          <w:bCs/>
          <w:sz w:val="28"/>
          <w:szCs w:val="28"/>
        </w:rPr>
        <w:t>EXCLUSIVO PARA ME/EPP/MEI E COM</w:t>
      </w:r>
      <w:r w:rsidR="009F267A" w:rsidRPr="009F267A">
        <w:rPr>
          <w:rFonts w:ascii="Arial Narrow" w:hAnsi="Arial Narrow" w:cs="Arial Narrow"/>
          <w:b/>
          <w:bCs/>
          <w:sz w:val="28"/>
          <w:szCs w:val="28"/>
          <w:lang w:val="pt-PT"/>
        </w:rPr>
        <w:t xml:space="preserve"> </w:t>
      </w:r>
      <w:r w:rsidR="009F267A" w:rsidRPr="009F267A">
        <w:rPr>
          <w:rFonts w:ascii="Arial Narrow" w:hAnsi="Arial Narrow"/>
          <w:b/>
          <w:bCs/>
          <w:sz w:val="28"/>
          <w:szCs w:val="28"/>
        </w:rPr>
        <w:t>PRIORIDADE DE CONTRATAÇÃO DE EMPRESAS LOCAIS E/OU REGIONAIS</w:t>
      </w:r>
      <w:r w:rsidR="009F267A" w:rsidRPr="0072144F">
        <w:rPr>
          <w:rFonts w:ascii="Arial Narrow" w:hAnsi="Arial Narrow" w:cs="Arial"/>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 xml:space="preserve">que será processado e julgado em conformidade com os preceitos da Lei Federal nº. 10.520/2002 e do Decreto Municipal nº. 497/2006, Lei Complementar Municipal 049/2011 em atenção ao artigo 24, </w:t>
      </w:r>
      <w:r w:rsidR="009F267A">
        <w:rPr>
          <w:rFonts w:ascii="Arial Narrow" w:hAnsi="Arial Narrow"/>
          <w:sz w:val="28"/>
          <w:szCs w:val="28"/>
          <w:lang w:val="pt-PT"/>
        </w:rPr>
        <w:t xml:space="preserve">Lei Federal 123/2006, com alterações da Lei Complementar 147/2014, Decreto Municipal N° 1.910/2021 artigo 5º e 14 </w:t>
      </w:r>
      <w:r w:rsidR="00274E04">
        <w:rPr>
          <w:rFonts w:ascii="Arial Narrow" w:hAnsi="Arial Narrow"/>
          <w:sz w:val="28"/>
          <w:szCs w:val="28"/>
          <w:lang w:val="pt-PT"/>
        </w:rPr>
        <w:t xml:space="preserve">e </w:t>
      </w:r>
      <w:r w:rsidR="003C29AB">
        <w:rPr>
          <w:rFonts w:ascii="Arial Narrow" w:hAnsi="Arial Narrow"/>
          <w:sz w:val="28"/>
          <w:szCs w:val="28"/>
          <w:lang w:val="pt-PT"/>
        </w:rPr>
        <w:t>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4392F46C" w14:textId="5180D88E"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9F267A">
        <w:rPr>
          <w:rFonts w:ascii="Arial Narrow" w:hAnsi="Arial Narrow"/>
          <w:b/>
          <w:bCs/>
          <w:sz w:val="28"/>
          <w:szCs w:val="28"/>
        </w:rPr>
        <w:t>04</w:t>
      </w:r>
      <w:r w:rsidRPr="008F7A2A">
        <w:rPr>
          <w:rFonts w:ascii="Arial Narrow" w:hAnsi="Arial Narrow"/>
          <w:b/>
          <w:bCs/>
          <w:sz w:val="28"/>
          <w:szCs w:val="28"/>
        </w:rPr>
        <w:t>/</w:t>
      </w:r>
      <w:r w:rsidR="009F267A">
        <w:rPr>
          <w:rFonts w:ascii="Arial Narrow" w:hAnsi="Arial Narrow"/>
          <w:b/>
          <w:bCs/>
          <w:sz w:val="28"/>
          <w:szCs w:val="28"/>
        </w:rPr>
        <w:t>04</w:t>
      </w:r>
      <w:r w:rsidRPr="008F7A2A">
        <w:rPr>
          <w:rFonts w:ascii="Arial Narrow" w:hAnsi="Arial Narrow"/>
          <w:b/>
          <w:bCs/>
          <w:sz w:val="28"/>
          <w:szCs w:val="28"/>
        </w:rPr>
        <w:t xml:space="preserve">/2023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9F267A">
        <w:rPr>
          <w:rFonts w:ascii="Arial Narrow" w:hAnsi="Arial Narrow"/>
          <w:b/>
          <w:bCs/>
          <w:sz w:val="28"/>
          <w:szCs w:val="28"/>
        </w:rPr>
        <w:t>17</w:t>
      </w:r>
      <w:r w:rsidRPr="008F7A2A">
        <w:rPr>
          <w:rFonts w:ascii="Arial Narrow" w:hAnsi="Arial Narrow"/>
          <w:b/>
          <w:bCs/>
          <w:sz w:val="28"/>
          <w:szCs w:val="28"/>
        </w:rPr>
        <w:t>/</w:t>
      </w:r>
      <w:r w:rsidR="009F267A">
        <w:rPr>
          <w:rFonts w:ascii="Arial Narrow" w:hAnsi="Arial Narrow"/>
          <w:b/>
          <w:bCs/>
          <w:sz w:val="28"/>
          <w:szCs w:val="28"/>
        </w:rPr>
        <w:t>08</w:t>
      </w:r>
      <w:r w:rsidRPr="008F7A2A">
        <w:rPr>
          <w:rFonts w:ascii="Arial Narrow" w:hAnsi="Arial Narrow"/>
          <w:b/>
          <w:bCs/>
          <w:sz w:val="28"/>
          <w:szCs w:val="28"/>
        </w:rPr>
        <w:t xml:space="preserve">/2023. </w:t>
      </w:r>
    </w:p>
    <w:p w14:paraId="1692FA30" w14:textId="48927E9B"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9F267A">
        <w:rPr>
          <w:rFonts w:ascii="Arial Narrow" w:hAnsi="Arial Narrow"/>
          <w:b/>
          <w:bCs/>
          <w:sz w:val="28"/>
          <w:szCs w:val="28"/>
        </w:rPr>
        <w:t>18</w:t>
      </w:r>
      <w:r w:rsidRPr="008F7A2A">
        <w:rPr>
          <w:rFonts w:ascii="Arial Narrow" w:hAnsi="Arial Narrow"/>
          <w:b/>
          <w:bCs/>
          <w:sz w:val="28"/>
          <w:szCs w:val="28"/>
        </w:rPr>
        <w:t>/</w:t>
      </w:r>
      <w:r w:rsidR="009F267A">
        <w:rPr>
          <w:rFonts w:ascii="Arial Narrow" w:hAnsi="Arial Narrow"/>
          <w:b/>
          <w:bCs/>
          <w:sz w:val="28"/>
          <w:szCs w:val="28"/>
        </w:rPr>
        <w:t>04</w:t>
      </w:r>
      <w:r w:rsidRPr="008F7A2A">
        <w:rPr>
          <w:rFonts w:ascii="Arial Narrow" w:hAnsi="Arial Narrow"/>
          <w:b/>
          <w:bCs/>
          <w:sz w:val="28"/>
          <w:szCs w:val="28"/>
        </w:rPr>
        <w:t xml:space="preserve">/2023. </w:t>
      </w:r>
    </w:p>
    <w:p w14:paraId="5BEED721" w14:textId="46EABBF5"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9F267A">
        <w:rPr>
          <w:rFonts w:ascii="Arial Narrow" w:hAnsi="Arial Narrow"/>
          <w:b/>
          <w:bCs/>
          <w:sz w:val="28"/>
          <w:szCs w:val="28"/>
        </w:rPr>
        <w:t>18</w:t>
      </w:r>
      <w:r w:rsidRPr="008F7A2A">
        <w:rPr>
          <w:rFonts w:ascii="Arial Narrow" w:hAnsi="Arial Narrow"/>
          <w:b/>
          <w:bCs/>
          <w:sz w:val="28"/>
          <w:szCs w:val="28"/>
        </w:rPr>
        <w:t>/</w:t>
      </w:r>
      <w:r w:rsidR="009F267A">
        <w:rPr>
          <w:rFonts w:ascii="Arial Narrow" w:hAnsi="Arial Narrow"/>
          <w:b/>
          <w:bCs/>
          <w:sz w:val="28"/>
          <w:szCs w:val="28"/>
        </w:rPr>
        <w:t>04</w:t>
      </w:r>
      <w:r w:rsidRPr="008F7A2A">
        <w:rPr>
          <w:rFonts w:ascii="Arial Narrow" w:hAnsi="Arial Narrow"/>
          <w:b/>
          <w:bCs/>
          <w:sz w:val="28"/>
          <w:szCs w:val="28"/>
        </w:rPr>
        <w:t>/2023.</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6946EAA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9F267A" w:rsidRPr="009F267A">
        <w:rPr>
          <w:rFonts w:ascii="Arial Narrow" w:hAnsi="Arial Narrow" w:cstheme="minorHAnsi"/>
          <w:b/>
          <w:bCs/>
          <w:sz w:val="28"/>
          <w:szCs w:val="28"/>
        </w:rPr>
        <w:t>A PRESENTE LICITAÇÃO TEM POR OBJETO A AQUISIÇÃO DE MATERIAL PERMANENTE PARA UNIDADES ESF UTILIZANDO RECURSOS DE EMENDA DO MINISTÉRIO DA SAÚDE, CONFORME TERMO DE REFERÊNCIA, PROPOSTA DE AQUISIÇÃO DE EQUIPAMENTO/MATERIAL PERMANENTE Nº DA PROPOSTA: 11169.389000/1220-01 E DEMAIS ESPECIFICAÇÕES CONSTANTES NO EDITAL E SEUS ANEXOS</w:t>
      </w:r>
      <w:r w:rsidR="00CA454B" w:rsidRPr="003F10F6">
        <w:rPr>
          <w:rFonts w:ascii="Arial Narrow" w:hAnsi="Arial Narrow" w:cstheme="minorHAnsi"/>
          <w:sz w:val="28"/>
          <w:szCs w:val="28"/>
        </w:rPr>
        <w:t>.</w:t>
      </w:r>
    </w:p>
    <w:p w14:paraId="60A3EF70" w14:textId="63C42EF0" w:rsidR="00D91D4C" w:rsidRPr="003F10F6" w:rsidRDefault="00D91D4C" w:rsidP="002B3762">
      <w:pPr>
        <w:widowControl w:val="0"/>
        <w:tabs>
          <w:tab w:val="left" w:pos="709"/>
          <w:tab w:val="left" w:pos="1276"/>
        </w:tabs>
        <w:spacing w:after="0" w:line="240" w:lineRule="auto"/>
        <w:jc w:val="both"/>
        <w:rPr>
          <w:rFonts w:ascii="Arial Narrow" w:hAnsi="Arial Narrow" w:cstheme="minorHAnsi"/>
          <w:sz w:val="28"/>
          <w:szCs w:val="28"/>
        </w:rPr>
      </w:pPr>
      <w:r w:rsidRPr="000F1DB1">
        <w:rPr>
          <w:rFonts w:ascii="Arial Narrow" w:hAnsi="Arial Narrow" w:cs="Calibri Light"/>
          <w:b/>
          <w:bCs/>
          <w:i/>
          <w:sz w:val="28"/>
          <w:szCs w:val="27"/>
        </w:rPr>
        <w:lastRenderedPageBreak/>
        <w:t>2.</w:t>
      </w:r>
      <w:r>
        <w:rPr>
          <w:rFonts w:ascii="Arial Narrow" w:hAnsi="Arial Narrow" w:cs="Calibri Light"/>
          <w:b/>
          <w:bCs/>
          <w:i/>
          <w:sz w:val="28"/>
          <w:szCs w:val="27"/>
        </w:rPr>
        <w:t>2</w:t>
      </w:r>
      <w:r w:rsidRPr="00D91D4C">
        <w:rPr>
          <w:rFonts w:ascii="Arial Narrow" w:hAnsi="Arial Narrow" w:cs="Calibri Light"/>
          <w:b/>
          <w:bCs/>
          <w:iCs/>
          <w:sz w:val="28"/>
          <w:szCs w:val="27"/>
        </w:rPr>
        <w:t>.</w:t>
      </w:r>
      <w:r w:rsidRPr="00D91D4C">
        <w:rPr>
          <w:rFonts w:ascii="Arial Narrow" w:hAnsi="Arial Narrow" w:cs="Calibri Light"/>
          <w:iCs/>
          <w:sz w:val="28"/>
          <w:szCs w:val="27"/>
        </w:rPr>
        <w:t xml:space="preserve"> </w:t>
      </w:r>
      <w:r w:rsidRPr="00D91D4C">
        <w:rPr>
          <w:rFonts w:ascii="Arial Narrow" w:hAnsi="Arial Narrow" w:cs="Thorndale AMT"/>
          <w:iCs/>
          <w:sz w:val="28"/>
          <w:szCs w:val="27"/>
        </w:rPr>
        <w:t>Os produtos que fazem parte da</w:t>
      </w:r>
      <w:r w:rsidRPr="00D91D4C">
        <w:rPr>
          <w:rFonts w:ascii="Arial Narrow" w:hAnsi="Arial Narrow" w:cs="Thorndale AMT"/>
          <w:b/>
          <w:iCs/>
          <w:sz w:val="28"/>
          <w:szCs w:val="27"/>
        </w:rPr>
        <w:t xml:space="preserve"> PROPOSTA DE PREÇOS</w:t>
      </w:r>
      <w:r w:rsidRPr="00D91D4C">
        <w:rPr>
          <w:rFonts w:ascii="Arial Narrow" w:hAnsi="Arial Narrow" w:cs="Thorndale AMT"/>
          <w:iCs/>
          <w:sz w:val="28"/>
          <w:szCs w:val="27"/>
        </w:rPr>
        <w:t xml:space="preserve"> deverão ser de boa qualidade e atender eficazmente às finalidades que deles naturalmente se esperam, conforme determina o </w:t>
      </w:r>
      <w:r w:rsidRPr="00D91D4C">
        <w:rPr>
          <w:rFonts w:ascii="Arial Narrow" w:hAnsi="Arial Narrow" w:cs="Thorndale AMT"/>
          <w:b/>
          <w:iCs/>
          <w:sz w:val="28"/>
          <w:szCs w:val="27"/>
        </w:rPr>
        <w:t>Código de Defesa do Consumidor</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660B55C3" w:rsidR="001929AB"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BE618B1" w14:textId="254E2BFF" w:rsidR="00D91D4C" w:rsidRDefault="00D91D4C"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3EB6008A" w14:textId="53287016" w:rsidR="00D91D4C" w:rsidRDefault="00D91D4C" w:rsidP="00D91D4C">
      <w:pPr>
        <w:widowControl w:val="0"/>
        <w:tabs>
          <w:tab w:val="left" w:pos="540"/>
          <w:tab w:val="left" w:pos="1080"/>
          <w:tab w:val="left" w:pos="1260"/>
          <w:tab w:val="left" w:pos="1800"/>
          <w:tab w:val="left" w:pos="2340"/>
        </w:tabs>
        <w:jc w:val="both"/>
        <w:rPr>
          <w:rFonts w:ascii="Arial Narrow" w:hAnsi="Arial Narrow"/>
          <w:sz w:val="28"/>
          <w:szCs w:val="28"/>
        </w:rPr>
      </w:pPr>
      <w:r w:rsidRPr="00D91D4C">
        <w:rPr>
          <w:rFonts w:ascii="Arial Narrow" w:hAnsi="Arial Narrow"/>
          <w:sz w:val="28"/>
          <w:szCs w:val="28"/>
        </w:rPr>
        <w:t>3.1.</w:t>
      </w:r>
      <w:r w:rsidRPr="00952A10">
        <w:rPr>
          <w:rFonts w:ascii="Arial Narrow" w:hAnsi="Arial Narrow"/>
          <w:sz w:val="28"/>
          <w:szCs w:val="28"/>
        </w:rPr>
        <w:t xml:space="preserve"> Somente poderão participar deste pregão as empresas enquadradas como </w:t>
      </w:r>
      <w:r>
        <w:rPr>
          <w:rFonts w:ascii="Arial Narrow" w:hAnsi="Arial Narrow"/>
          <w:sz w:val="28"/>
          <w:szCs w:val="28"/>
        </w:rPr>
        <w:t xml:space="preserve">Microempreendedores Individuais (MEI), </w:t>
      </w:r>
      <w:r w:rsidRPr="00952A10">
        <w:rPr>
          <w:rFonts w:ascii="Arial Narrow" w:hAnsi="Arial Narrow"/>
          <w:sz w:val="28"/>
          <w:szCs w:val="28"/>
        </w:rPr>
        <w:t>Microempresas</w:t>
      </w:r>
      <w:r>
        <w:rPr>
          <w:rFonts w:ascii="Arial Narrow" w:hAnsi="Arial Narrow"/>
          <w:sz w:val="28"/>
          <w:szCs w:val="28"/>
        </w:rPr>
        <w:t xml:space="preserve"> (ME)</w:t>
      </w:r>
      <w:r w:rsidRPr="00952A10">
        <w:rPr>
          <w:rFonts w:ascii="Arial Narrow" w:hAnsi="Arial Narrow"/>
          <w:sz w:val="28"/>
          <w:szCs w:val="28"/>
        </w:rPr>
        <w:t xml:space="preserve"> ou Empresas de Pequeno Porte</w:t>
      </w:r>
      <w:r>
        <w:rPr>
          <w:rFonts w:ascii="Arial Narrow" w:hAnsi="Arial Narrow"/>
          <w:sz w:val="28"/>
          <w:szCs w:val="28"/>
        </w:rPr>
        <w:t xml:space="preserve"> (</w:t>
      </w:r>
      <w:r w:rsidRPr="00952A10">
        <w:rPr>
          <w:rFonts w:ascii="Arial Narrow" w:hAnsi="Arial Narrow"/>
          <w:sz w:val="28"/>
          <w:szCs w:val="28"/>
        </w:rPr>
        <w:t>EPP</w:t>
      </w:r>
      <w:r>
        <w:rPr>
          <w:rFonts w:ascii="Arial Narrow" w:hAnsi="Arial Narrow"/>
          <w:sz w:val="28"/>
          <w:szCs w:val="28"/>
        </w:rPr>
        <w:t>)</w:t>
      </w:r>
      <w:r w:rsidRPr="00952A10">
        <w:rPr>
          <w:rFonts w:ascii="Arial Narrow" w:hAnsi="Arial Narrow"/>
          <w:sz w:val="28"/>
          <w:szCs w:val="28"/>
        </w:rPr>
        <w:t xml:space="preserve"> ou as assim consideradas nos termos do </w:t>
      </w:r>
      <w:r>
        <w:rPr>
          <w:rFonts w:ascii="Arial Narrow" w:hAnsi="Arial Narrow"/>
          <w:sz w:val="28"/>
          <w:szCs w:val="28"/>
        </w:rPr>
        <w:t>a</w:t>
      </w:r>
      <w:r w:rsidRPr="00952A10">
        <w:rPr>
          <w:rFonts w:ascii="Arial Narrow" w:hAnsi="Arial Narrow"/>
          <w:sz w:val="28"/>
          <w:szCs w:val="28"/>
        </w:rPr>
        <w:t xml:space="preserve">rtigo 3º, da Lei Complementar </w:t>
      </w:r>
      <w:r>
        <w:rPr>
          <w:rFonts w:ascii="Arial Narrow" w:hAnsi="Arial Narrow"/>
          <w:sz w:val="28"/>
          <w:szCs w:val="28"/>
        </w:rPr>
        <w:t>n</w:t>
      </w:r>
      <w:r w:rsidRPr="00952A10">
        <w:rPr>
          <w:rFonts w:ascii="Arial Narrow" w:hAnsi="Arial Narrow"/>
          <w:sz w:val="28"/>
          <w:szCs w:val="28"/>
        </w:rPr>
        <w:t xml:space="preserve">º 123/2006 e suas alterações, conforme disposto no inciso I do </w:t>
      </w:r>
      <w:r>
        <w:rPr>
          <w:rFonts w:ascii="Arial Narrow" w:hAnsi="Arial Narrow"/>
          <w:sz w:val="28"/>
          <w:szCs w:val="28"/>
        </w:rPr>
        <w:t>a</w:t>
      </w:r>
      <w:r w:rsidRPr="00952A10">
        <w:rPr>
          <w:rFonts w:ascii="Arial Narrow" w:hAnsi="Arial Narrow"/>
          <w:sz w:val="28"/>
          <w:szCs w:val="28"/>
        </w:rPr>
        <w:t>rtigo 48</w:t>
      </w:r>
      <w:r>
        <w:rPr>
          <w:rStyle w:val="Refdenotaderodap"/>
          <w:rFonts w:ascii="Arial Narrow" w:hAnsi="Arial Narrow"/>
          <w:sz w:val="28"/>
          <w:szCs w:val="28"/>
        </w:rPr>
        <w:footnoteReference w:id="1"/>
      </w:r>
      <w:r w:rsidRPr="00952A10">
        <w:rPr>
          <w:rFonts w:ascii="Arial Narrow" w:hAnsi="Arial Narrow"/>
          <w:sz w:val="28"/>
          <w:szCs w:val="28"/>
        </w:rPr>
        <w:t xml:space="preserve"> da Lei retro citada, com ramo de atividade pertinente ao objeto deste edital,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4134337D" w14:textId="498994AE" w:rsidR="00D91D4C" w:rsidRDefault="00D91D4C" w:rsidP="00D91D4C">
      <w:pPr>
        <w:widowControl w:val="0"/>
        <w:tabs>
          <w:tab w:val="left" w:pos="540"/>
          <w:tab w:val="left" w:pos="1080"/>
          <w:tab w:val="left" w:pos="1260"/>
          <w:tab w:val="left" w:pos="1800"/>
          <w:tab w:val="left" w:pos="2340"/>
        </w:tabs>
        <w:jc w:val="both"/>
        <w:rPr>
          <w:rFonts w:ascii="Arial Narrow" w:hAnsi="Arial Narrow"/>
          <w:sz w:val="28"/>
          <w:szCs w:val="28"/>
        </w:rPr>
      </w:pPr>
      <w:r w:rsidRPr="00D91D4C">
        <w:rPr>
          <w:rFonts w:ascii="Arial Narrow" w:hAnsi="Arial Narrow"/>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701C803A" w14:textId="3E19BD1D"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3.2.1.</w:t>
      </w:r>
      <w:r>
        <w:rPr>
          <w:rFonts w:ascii="Arial Narrow" w:hAnsi="Arial Narrow"/>
          <w:b/>
          <w:bCs/>
          <w:sz w:val="28"/>
          <w:szCs w:val="28"/>
        </w:rPr>
        <w:t xml:space="preserve"> –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39F9E95E" w14:textId="7C78DC92"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3.2.2.</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ano</w:t>
      </w:r>
      <w:r w:rsidRPr="00952A10">
        <w:rPr>
          <w:rFonts w:ascii="Arial Narrow" w:hAnsi="Arial Narrow"/>
          <w:sz w:val="28"/>
          <w:szCs w:val="28"/>
        </w:rPr>
        <w:t xml:space="preserve">calendário, receita bruta igual ou inferior a R$ 360.000,00 (trezentos sessenta mil reais). </w:t>
      </w:r>
    </w:p>
    <w:p w14:paraId="437A99DC" w14:textId="77777777"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3.2.3.</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6AB63369" w14:textId="782746A4" w:rsidR="00D91D4C" w:rsidRP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3.2.4</w:t>
      </w:r>
      <w:r w:rsidRPr="00922F85">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que sejam </w:t>
      </w:r>
      <w:r w:rsidRPr="00952A10">
        <w:rPr>
          <w:rFonts w:ascii="Arial Narrow" w:hAnsi="Arial Narrow"/>
          <w:sz w:val="28"/>
          <w:szCs w:val="28"/>
        </w:rPr>
        <w:t xml:space="preserve">participantes desta licitação 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w:t>
      </w:r>
      <w:r w:rsidRPr="00952A10">
        <w:rPr>
          <w:rFonts w:ascii="Arial Narrow" w:hAnsi="Arial Narrow"/>
          <w:sz w:val="28"/>
          <w:szCs w:val="28"/>
        </w:rPr>
        <w:t>dital, facultado ao pregoeiro, se for o caso, promover diligência com a finalidade de comprovar o enquadramento do LICITANTE diante das normas da Lei.</w:t>
      </w:r>
    </w:p>
    <w:p w14:paraId="42FAAC7B" w14:textId="15CDE709" w:rsidR="00D91D4C" w:rsidRPr="00D91D4C" w:rsidRDefault="00D91D4C" w:rsidP="00D91D4C">
      <w:pPr>
        <w:jc w:val="both"/>
        <w:rPr>
          <w:rFonts w:ascii="Arial Narrow" w:hAnsi="Arial Narrow" w:cs="Arial"/>
          <w:sz w:val="28"/>
          <w:szCs w:val="28"/>
          <w:lang w:val="pt-PT"/>
        </w:rPr>
      </w:pPr>
      <w:r w:rsidRPr="00D91D4C">
        <w:rPr>
          <w:rFonts w:ascii="Arial Narrow" w:hAnsi="Arial Narrow" w:cs="Arial"/>
          <w:sz w:val="28"/>
          <w:szCs w:val="28"/>
          <w:lang w:val="pt-PT"/>
        </w:rPr>
        <w:lastRenderedPageBreak/>
        <w:t>3.3.</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EE91A6" w14:textId="7FF0AFAD"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3F10F6">
        <w:rPr>
          <w:rFonts w:ascii="Arial Narrow" w:hAnsi="Arial Narrow" w:cstheme="minorHAnsi"/>
          <w:sz w:val="28"/>
          <w:szCs w:val="28"/>
        </w:rPr>
        <w:t>3.</w:t>
      </w:r>
      <w:r w:rsidR="00D91D4C">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38F03C27" w14:textId="77777777" w:rsidR="00D91D4C" w:rsidRDefault="00D91D4C" w:rsidP="00CA454B">
      <w:pPr>
        <w:widowControl w:val="0"/>
        <w:tabs>
          <w:tab w:val="left" w:pos="709"/>
          <w:tab w:val="left" w:pos="1276"/>
        </w:tabs>
        <w:spacing w:after="0" w:line="240" w:lineRule="auto"/>
        <w:jc w:val="both"/>
        <w:rPr>
          <w:rFonts w:ascii="Arial Narrow" w:hAnsi="Arial Narrow"/>
          <w:sz w:val="28"/>
          <w:szCs w:val="28"/>
        </w:rPr>
      </w:pPr>
    </w:p>
    <w:p w14:paraId="2417EEEB" w14:textId="758784BA" w:rsidR="00CA454B" w:rsidRDefault="00CA454B" w:rsidP="00CA454B">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3.</w:t>
      </w:r>
      <w:r w:rsidR="00D91D4C">
        <w:rPr>
          <w:rFonts w:ascii="Arial Narrow" w:hAnsi="Arial Narrow"/>
          <w:sz w:val="28"/>
          <w:szCs w:val="28"/>
        </w:rPr>
        <w:t>5</w:t>
      </w:r>
      <w:r>
        <w:rPr>
          <w:rFonts w:ascii="Arial Narrow" w:hAnsi="Arial Narrow"/>
          <w:sz w:val="28"/>
          <w:szCs w:val="28"/>
        </w:rPr>
        <w:t xml:space="preserve"> -</w:t>
      </w:r>
      <w:r w:rsidRPr="00CA454B">
        <w:rPr>
          <w:rFonts w:ascii="Arial Narrow" w:hAnsi="Arial Narrow"/>
          <w:sz w:val="28"/>
          <w:szCs w:val="28"/>
        </w:rPr>
        <w:t xml:space="preserve"> O cadastramento do licitante deverá ser requerido acompanhado dos seguintes documentos: </w:t>
      </w:r>
    </w:p>
    <w:p w14:paraId="0A99CC5B" w14:textId="721E508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1003F262"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02765B0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118E71E3"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20B3C53F"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566EAD57" w:rsidR="00CA454B" w:rsidRDefault="00CA454B" w:rsidP="00CA454B">
      <w:pPr>
        <w:widowControl w:val="0"/>
        <w:tabs>
          <w:tab w:val="left" w:pos="0"/>
          <w:tab w:val="left" w:pos="851"/>
        </w:tabs>
        <w:spacing w:after="0" w:line="240" w:lineRule="auto"/>
        <w:jc w:val="both"/>
        <w:rPr>
          <w:rFonts w:ascii="Arial Narrow" w:hAnsi="Arial Narrow"/>
          <w:sz w:val="28"/>
          <w:szCs w:val="28"/>
        </w:rPr>
      </w:pPr>
      <w:r>
        <w:rPr>
          <w:rFonts w:ascii="Arial Narrow" w:hAnsi="Arial Narrow"/>
          <w:sz w:val="28"/>
          <w:szCs w:val="28"/>
        </w:rPr>
        <w:t>3.</w:t>
      </w:r>
      <w:r w:rsidR="00D91D4C">
        <w:rPr>
          <w:rFonts w:ascii="Arial Narrow" w:hAnsi="Arial Narrow"/>
          <w:sz w:val="28"/>
          <w:szCs w:val="28"/>
        </w:rPr>
        <w:t>6</w:t>
      </w:r>
      <w:r>
        <w:rPr>
          <w:rFonts w:ascii="Arial Narrow" w:hAnsi="Arial Narrow"/>
          <w:sz w:val="28"/>
          <w:szCs w:val="28"/>
        </w:rPr>
        <w:t xml:space="preserve">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6FD93E77" w:rsidR="00CA454B" w:rsidRDefault="00CA454B" w:rsidP="00CA454B">
      <w:pPr>
        <w:widowControl w:val="0"/>
        <w:tabs>
          <w:tab w:val="left" w:pos="0"/>
          <w:tab w:val="left" w:pos="709"/>
        </w:tabs>
        <w:spacing w:after="0" w:line="240" w:lineRule="auto"/>
        <w:jc w:val="both"/>
        <w:rPr>
          <w:rFonts w:ascii="Arial Narrow" w:hAnsi="Arial Narrow"/>
          <w:sz w:val="28"/>
          <w:szCs w:val="28"/>
        </w:rPr>
      </w:pPr>
      <w:r>
        <w:rPr>
          <w:rFonts w:ascii="Arial Narrow" w:hAnsi="Arial Narrow"/>
          <w:sz w:val="28"/>
          <w:szCs w:val="28"/>
        </w:rPr>
        <w:t>3.</w:t>
      </w:r>
      <w:r w:rsidR="00D91D4C">
        <w:rPr>
          <w:rFonts w:ascii="Arial Narrow" w:hAnsi="Arial Narrow"/>
          <w:sz w:val="28"/>
          <w:szCs w:val="28"/>
        </w:rPr>
        <w:t>7</w:t>
      </w:r>
      <w:r>
        <w:rPr>
          <w:rFonts w:ascii="Arial Narrow" w:hAnsi="Arial Narrow"/>
          <w:sz w:val="28"/>
          <w:szCs w:val="28"/>
        </w:rPr>
        <w:t xml:space="preserve"> -</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D91D4C">
        <w:rPr>
          <w:rFonts w:ascii="Arial Narrow" w:hAnsi="Arial Narrow"/>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44B54DFD"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D91D4C">
        <w:rPr>
          <w:rFonts w:ascii="Arial Narrow" w:hAnsi="Arial Narrow"/>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w:t>
      </w:r>
      <w:r w:rsidRPr="00CA454B">
        <w:rPr>
          <w:rFonts w:ascii="Arial Narrow" w:hAnsi="Arial Narrow"/>
          <w:sz w:val="28"/>
          <w:szCs w:val="28"/>
        </w:rPr>
        <w:lastRenderedPageBreak/>
        <w:t>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50F10D0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D91D4C">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297256AC" w:rsidR="00664425" w:rsidRPr="003F10F6" w:rsidRDefault="001929AB" w:rsidP="002B3762">
      <w:pPr>
        <w:pStyle w:val="Corpodetexto31"/>
        <w:rPr>
          <w:rFonts w:ascii="Arial Narrow" w:hAnsi="Arial Narrow" w:cstheme="minorHAnsi"/>
          <w:sz w:val="28"/>
          <w:szCs w:val="28"/>
        </w:rPr>
      </w:pPr>
      <w:r w:rsidRPr="00D91D4C">
        <w:rPr>
          <w:rFonts w:ascii="Arial Narrow" w:hAnsi="Arial Narrow" w:cstheme="minorHAnsi"/>
          <w:sz w:val="28"/>
          <w:szCs w:val="28"/>
        </w:rPr>
        <w:t>3.</w:t>
      </w:r>
      <w:r w:rsidR="00D91D4C" w:rsidRPr="00D91D4C">
        <w:rPr>
          <w:rFonts w:ascii="Arial Narrow" w:hAnsi="Arial Narrow" w:cstheme="minorHAnsi"/>
          <w:sz w:val="28"/>
          <w:szCs w:val="28"/>
        </w:rPr>
        <w:t>9</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.6.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lastRenderedPageBreak/>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5.4. Qualquer dúvida em relação ao acesso no sistema operacional, poderá ser esclarecida 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6.5.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6.6.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lastRenderedPageBreak/>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02572E7F"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w:t>
      </w:r>
      <w:r w:rsidR="006560AF">
        <w:rPr>
          <w:rFonts w:ascii="Arial Narrow" w:hAnsi="Arial Narrow" w:cstheme="minorHAnsi"/>
          <w:sz w:val="28"/>
          <w:szCs w:val="28"/>
        </w:rPr>
        <w:t>3</w:t>
      </w:r>
      <w:r w:rsidR="003C4122" w:rsidRPr="003F10F6">
        <w:rPr>
          <w:rFonts w:ascii="Arial Narrow" w:hAnsi="Arial Narrow" w:cstheme="minorHAnsi"/>
          <w:sz w:val="28"/>
          <w:szCs w:val="28"/>
        </w:rPr>
        <w:t xml:space="preserve"> (</w:t>
      </w:r>
      <w:r w:rsidR="006560AF">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prazo de validade das propostas comerciais não poderá ser inferior a 60 (sessenta)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9428245"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lastRenderedPageBreak/>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635768D7"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lastRenderedPageBreak/>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28E7D27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1F57743" w14:textId="6C8E613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.9. Será adotado para o envio de lances no pregão eletrônico o modo de disputa “aberto</w:t>
      </w:r>
      <w:r w:rsidR="006560AF">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t>10</w:t>
      </w:r>
      <w:r w:rsidRPr="00B042CD">
        <w:rPr>
          <w:rFonts w:ascii="Arial Narrow" w:hAnsi="Arial Narrow"/>
          <w:sz w:val="28"/>
          <w:szCs w:val="28"/>
        </w:rPr>
        <w:t>.2. Encerrada a etapa de negociação de que trata o item 9.1, o pregoeiro examinará a proposta classificada em primeiro lugar quanto à adequação ao objeto e à compatibilidade do preço em relação ao máximo estipulado para contratação no edital, e verificará a 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 xml:space="preserve">No caso de sociedade empresarial ou empresa individual de responsabilidade limitada - EIRELI: ato constitutivo, estatuto ou contrato social </w:t>
      </w:r>
      <w:r w:rsidRPr="003F10F6">
        <w:rPr>
          <w:rFonts w:ascii="Arial Narrow" w:hAnsi="Arial Narrow" w:cstheme="minorHAnsi"/>
          <w:bCs/>
          <w:sz w:val="28"/>
          <w:szCs w:val="28"/>
        </w:rPr>
        <w:lastRenderedPageBreak/>
        <w:t>em vigor, devidamente registrado na Junta Comercial da respectiva sede, 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26629C72" w14:textId="6BCE5541" w:rsidR="00841A9B" w:rsidRPr="005A61B7" w:rsidRDefault="00841A9B" w:rsidP="005A61B7">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lastRenderedPageBreak/>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QUALIFICAÇÃO ECONÔMICA-FINANCEIRA: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65A98197" w:rsidR="001929AB" w:rsidRPr="003F10F6"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lastRenderedPageBreak/>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6EDE0D4E"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A57B24">
        <w:rPr>
          <w:rFonts w:ascii="Arial Narrow" w:hAnsi="Arial Narrow" w:cstheme="minorHAnsi"/>
          <w:b/>
          <w:sz w:val="28"/>
          <w:szCs w:val="28"/>
          <w:lang w:eastAsia="en-US"/>
        </w:rPr>
        <w:t>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6DAC8FF1"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.1</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0915F843"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.2</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17F29C9F"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6E4F96E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Pr>
          <w:rFonts w:ascii="Arial Narrow" w:hAnsi="Arial Narrow"/>
          <w:sz w:val="28"/>
          <w:szCs w:val="28"/>
        </w:rPr>
        <w:t>4</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5760118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Pr>
          <w:rFonts w:ascii="Arial Narrow" w:hAnsi="Arial Narrow"/>
          <w:sz w:val="28"/>
          <w:szCs w:val="28"/>
        </w:rPr>
        <w:t>5</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189A273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2.6</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0B528689" w:rsidR="00A57B24" w:rsidRDefault="00BF0DBA" w:rsidP="00681F69">
      <w:pPr>
        <w:jc w:val="both"/>
        <w:rPr>
          <w:rFonts w:ascii="Arial Narrow" w:hAnsi="Arial Narrow"/>
          <w:sz w:val="28"/>
          <w:szCs w:val="28"/>
        </w:rPr>
      </w:pPr>
      <w:r>
        <w:rPr>
          <w:rFonts w:ascii="Arial Narrow" w:hAnsi="Arial Narrow"/>
          <w:sz w:val="28"/>
          <w:szCs w:val="28"/>
        </w:rPr>
        <w:lastRenderedPageBreak/>
        <w:t>11</w:t>
      </w:r>
      <w:r w:rsidR="00A57B24" w:rsidRPr="00A57B24">
        <w:rPr>
          <w:rFonts w:ascii="Arial Narrow" w:hAnsi="Arial Narrow"/>
          <w:sz w:val="28"/>
          <w:szCs w:val="28"/>
        </w:rPr>
        <w:t>.</w:t>
      </w:r>
      <w:r>
        <w:rPr>
          <w:rFonts w:ascii="Arial Narrow" w:hAnsi="Arial Narrow"/>
          <w:sz w:val="28"/>
          <w:szCs w:val="28"/>
        </w:rPr>
        <w:t>2.7</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de duas horas, após solicitação do pregoeiro no sistema eletrônico, observado o prazo disposto no item 9.1.2. </w:t>
      </w:r>
    </w:p>
    <w:p w14:paraId="5C11B7EA" w14:textId="012EDFD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2.8</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0F5CAA57"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2.9</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9CF5B3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2.10</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25B0B158" w:rsidR="004002B0"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2.11</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lastRenderedPageBreak/>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0241916A" w14:textId="6943C6D7"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36827317" w14:textId="355C2EB9" w:rsidR="00BF0DBA" w:rsidRDefault="00BF0DBA" w:rsidP="00BF0DB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6830148C" w14:textId="77777777" w:rsidR="00BF0DBA" w:rsidRDefault="00BF0DBA" w:rsidP="00681F69">
      <w:pPr>
        <w:jc w:val="both"/>
        <w:rPr>
          <w:rFonts w:ascii="Arial Narrow" w:hAnsi="Arial Narrow"/>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217BFB7D" w14:textId="076937DA"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.1.4. O acolhimento do recurso importará na invalidação apenas dos atos que não puderem ser aproveitados.</w:t>
      </w: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lastRenderedPageBreak/>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3A297A69"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6D6266B6"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F65D55">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w:t>
      </w:r>
      <w:r w:rsidR="00F65D55">
        <w:rPr>
          <w:rFonts w:ascii="Arial Narrow" w:hAnsi="Arial Narrow" w:cstheme="minorHAnsi"/>
          <w:b/>
          <w:sz w:val="28"/>
          <w:szCs w:val="28"/>
        </w:rPr>
        <w:t xml:space="preserve">na </w:t>
      </w:r>
      <w:r w:rsidRPr="003F10F6">
        <w:rPr>
          <w:rFonts w:ascii="Arial Narrow" w:hAnsi="Arial Narrow" w:cstheme="minorHAnsi"/>
          <w:b/>
          <w:sz w:val="28"/>
          <w:szCs w:val="28"/>
        </w:rPr>
        <w:t xml:space="preserve">cidade de </w:t>
      </w:r>
      <w:r w:rsidR="001E7EF4">
        <w:rPr>
          <w:rFonts w:ascii="Arial Narrow" w:hAnsi="Arial Narrow" w:cstheme="minorHAnsi"/>
          <w:b/>
          <w:sz w:val="28"/>
          <w:szCs w:val="28"/>
        </w:rPr>
        <w:t>Iguatemi</w:t>
      </w:r>
      <w:r w:rsidRPr="003F10F6">
        <w:rPr>
          <w:rFonts w:ascii="Arial Narrow" w:hAnsi="Arial Narrow" w:cstheme="minorHAnsi"/>
          <w:b/>
          <w:sz w:val="28"/>
          <w:szCs w:val="28"/>
        </w:rPr>
        <w:t>/MS,</w:t>
      </w:r>
      <w:r w:rsidR="005A61B7">
        <w:rPr>
          <w:rFonts w:ascii="Arial Narrow" w:hAnsi="Arial Narrow" w:cstheme="minorHAnsi"/>
          <w:b/>
          <w:sz w:val="28"/>
          <w:szCs w:val="28"/>
        </w:rPr>
        <w:t xml:space="preserve"> de forma parcelada</w:t>
      </w:r>
      <w:r w:rsidRPr="003F10F6">
        <w:rPr>
          <w:rFonts w:ascii="Arial Narrow" w:hAnsi="Arial Narrow" w:cstheme="minorHAnsi"/>
          <w:b/>
          <w:sz w:val="28"/>
          <w:szCs w:val="28"/>
        </w:rPr>
        <w:t xml:space="preserve"> </w:t>
      </w:r>
      <w:r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r w:rsidR="00F65D55">
        <w:rPr>
          <w:rFonts w:ascii="Arial Narrow" w:hAnsi="Arial Narrow" w:cstheme="minorHAnsi"/>
          <w:b/>
          <w:sz w:val="28"/>
          <w:szCs w:val="28"/>
        </w:rPr>
        <w:t xml:space="preserve"> A cada pedido de fornecimento, especificará formalmente a quantidade necessária do objeto contratado.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48A4F4"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C2CC9E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12C854F1"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0C5FDC3E"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w:t>
      </w:r>
      <w:r w:rsidR="00F65D55">
        <w:rPr>
          <w:rFonts w:ascii="Arial Narrow" w:hAnsi="Arial Narrow" w:cstheme="minorHAnsi"/>
          <w:b/>
          <w:sz w:val="28"/>
          <w:szCs w:val="28"/>
          <w:u w:val="single"/>
        </w:rPr>
        <w:t>6</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59679166"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7541E3E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7BD0D354"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113AB929"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6FBCA2B8"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00F278F7" w:rsidRPr="003F10F6">
        <w:rPr>
          <w:rFonts w:ascii="Arial Narrow" w:hAnsi="Arial Narrow" w:cstheme="minorHAnsi"/>
          <w:sz w:val="28"/>
          <w:szCs w:val="28"/>
        </w:rPr>
        <w:t>.</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r>
      <w:r w:rsidR="00F65D55">
        <w:rPr>
          <w:rFonts w:ascii="Arial Narrow" w:hAnsi="Arial Narrow" w:cstheme="minorHAnsi"/>
          <w:sz w:val="28"/>
          <w:szCs w:val="28"/>
        </w:rPr>
        <w:t xml:space="preserve">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0B898A8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Pr="003F10F6">
        <w:rPr>
          <w:rFonts w:ascii="Arial Narrow" w:hAnsi="Arial Narrow" w:cstheme="minorHAnsi"/>
          <w:sz w:val="28"/>
          <w:szCs w:val="28"/>
        </w:rPr>
        <w:t>.</w:t>
      </w:r>
      <w:r w:rsidR="00F65D55">
        <w:rPr>
          <w:rFonts w:ascii="Arial Narrow" w:hAnsi="Arial Narrow" w:cstheme="minorHAnsi"/>
          <w:sz w:val="28"/>
          <w:szCs w:val="28"/>
        </w:rPr>
        <w:t>2</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C627D2D"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2968F4E6"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A87F552" w14:textId="77777777" w:rsidR="00F65D55" w:rsidRPr="003F10F6" w:rsidRDefault="00F65D55"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3BEEE9E3"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w:t>
      </w:r>
      <w:r w:rsidRPr="003F10F6">
        <w:rPr>
          <w:rFonts w:ascii="Arial Narrow" w:hAnsi="Arial Narrow" w:cstheme="minorHAnsi"/>
          <w:sz w:val="28"/>
          <w:szCs w:val="28"/>
        </w:rPr>
        <w:lastRenderedPageBreak/>
        <w:t>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C8B5158" w:rsidR="00886233" w:rsidRPr="003F10F6" w:rsidRDefault="00886233" w:rsidP="00F65D55">
      <w:pPr>
        <w:widowControl w:val="0"/>
        <w:tabs>
          <w:tab w:val="left" w:pos="709"/>
          <w:tab w:val="left" w:pos="1276"/>
        </w:tabs>
        <w:spacing w:after="0" w:line="240" w:lineRule="auto"/>
        <w:ind w:left="1276"/>
        <w:jc w:val="both"/>
        <w:rPr>
          <w:rFonts w:ascii="Arial Narrow" w:hAnsi="Arial Narrow" w:cstheme="minorHAnsi"/>
          <w:sz w:val="28"/>
          <w:szCs w:val="28"/>
        </w:rPr>
      </w:pPr>
      <w:r w:rsidRPr="003F10F6">
        <w:rPr>
          <w:rFonts w:ascii="Arial Narrow" w:hAnsi="Arial Narrow" w:cstheme="minorHAnsi"/>
          <w:bCs/>
          <w:sz w:val="28"/>
          <w:szCs w:val="28"/>
        </w:rPr>
        <w:tab/>
        <w:t>I</w:t>
      </w:r>
      <w:r w:rsidR="001C4E40">
        <w:rPr>
          <w:rFonts w:ascii="Arial Narrow" w:hAnsi="Arial Narrow" w:cstheme="minorHAnsi"/>
          <w:bCs/>
          <w:sz w:val="28"/>
          <w:szCs w:val="28"/>
        </w:rPr>
        <w:t xml:space="preserve"> </w:t>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F65D55">
      <w:pPr>
        <w:widowControl w:val="0"/>
        <w:tabs>
          <w:tab w:val="left" w:pos="709"/>
          <w:tab w:val="left" w:pos="1276"/>
          <w:tab w:val="left" w:pos="1701"/>
        </w:tabs>
        <w:spacing w:after="0" w:line="240" w:lineRule="auto"/>
        <w:ind w:left="1276"/>
        <w:jc w:val="both"/>
        <w:rPr>
          <w:rFonts w:ascii="Arial Narrow" w:hAnsi="Arial Narrow" w:cstheme="minorHAnsi"/>
          <w:sz w:val="28"/>
          <w:szCs w:val="28"/>
        </w:rPr>
      </w:pPr>
    </w:p>
    <w:p w14:paraId="1B2F11A7" w14:textId="2217189D" w:rsidR="00886233" w:rsidRDefault="00886233" w:rsidP="001C4E40">
      <w:pPr>
        <w:widowControl w:val="0"/>
        <w:tabs>
          <w:tab w:val="left" w:pos="709"/>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6B180384" w14:textId="77777777" w:rsidR="00F65D55" w:rsidRPr="003F10F6" w:rsidRDefault="00F65D55"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5893A039" w14:textId="5E0B4BBF" w:rsidR="00886233"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32769555" w14:textId="0FE8D4E4"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001C4E40">
        <w:rPr>
          <w:rFonts w:ascii="Arial Narrow" w:hAnsi="Arial Narrow" w:cstheme="minorHAnsi"/>
          <w:bCs/>
          <w:sz w:val="28"/>
          <w:szCs w:val="28"/>
        </w:rPr>
        <w:t xml:space="preserve"> </w:t>
      </w:r>
      <w:r w:rsidRPr="003F10F6">
        <w:rPr>
          <w:rFonts w:ascii="Arial Narrow" w:hAnsi="Arial Narrow" w:cstheme="minorHAnsi"/>
          <w:sz w:val="28"/>
          <w:szCs w:val="28"/>
        </w:rPr>
        <w:t>Por iniciativa do fornecedor:</w:t>
      </w:r>
    </w:p>
    <w:p w14:paraId="0A4BA391" w14:textId="77777777" w:rsidR="00886233" w:rsidRPr="003F10F6" w:rsidRDefault="00886233" w:rsidP="00F65D55">
      <w:pPr>
        <w:widowControl w:val="0"/>
        <w:tabs>
          <w:tab w:val="left" w:pos="709"/>
          <w:tab w:val="left" w:pos="1276"/>
          <w:tab w:val="left" w:pos="1701"/>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46A74BA6"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78F747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w:t>
      </w:r>
      <w:r w:rsidRPr="003F10F6">
        <w:rPr>
          <w:rFonts w:ascii="Arial Narrow" w:hAnsi="Arial Narrow" w:cstheme="minorHAnsi"/>
          <w:sz w:val="28"/>
          <w:szCs w:val="28"/>
        </w:rPr>
        <w:lastRenderedPageBreak/>
        <w:t xml:space="preserve">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lastRenderedPageBreak/>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lastRenderedPageBreak/>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25FC1310" w14:textId="1DDA6DC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3C815B2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001C4E40">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14172C6F"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5316D8B"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6E4CFEEC" w14:textId="1ADC9DA5" w:rsidR="00C621B2"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C988ACD" w14:textId="77777777" w:rsidR="00C621B2" w:rsidRPr="003F10F6"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0FAB7450"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5A61B7">
        <w:rPr>
          <w:rFonts w:ascii="Arial Narrow" w:hAnsi="Arial Narrow" w:cstheme="minorHAnsi"/>
          <w:sz w:val="28"/>
          <w:szCs w:val="28"/>
        </w:rPr>
        <w:t>03</w:t>
      </w:r>
      <w:r w:rsidRPr="003F10F6">
        <w:rPr>
          <w:rFonts w:ascii="Arial Narrow" w:hAnsi="Arial Narrow" w:cstheme="minorHAnsi"/>
          <w:sz w:val="28"/>
          <w:szCs w:val="28"/>
        </w:rPr>
        <w:t xml:space="preserve"> de </w:t>
      </w:r>
      <w:r w:rsidR="005A61B7">
        <w:rPr>
          <w:rFonts w:ascii="Arial Narrow" w:hAnsi="Arial Narrow" w:cstheme="minorHAnsi"/>
          <w:sz w:val="28"/>
          <w:szCs w:val="28"/>
        </w:rPr>
        <w:t>abril</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5A863CD8" w14:textId="41917D50" w:rsidR="001929AB" w:rsidRDefault="001929AB" w:rsidP="002B3762">
      <w:pPr>
        <w:widowControl w:val="0"/>
        <w:spacing w:after="0" w:line="240" w:lineRule="auto"/>
        <w:ind w:right="-15" w:firstLine="720"/>
        <w:jc w:val="both"/>
        <w:rPr>
          <w:rFonts w:ascii="Arial Narrow" w:hAnsi="Arial Narrow" w:cstheme="minorHAnsi"/>
          <w:sz w:val="28"/>
          <w:szCs w:val="28"/>
        </w:rPr>
      </w:pPr>
    </w:p>
    <w:p w14:paraId="0581484C" w14:textId="4BBF441B" w:rsidR="008913F4" w:rsidRDefault="008913F4" w:rsidP="002B3762">
      <w:pPr>
        <w:widowControl w:val="0"/>
        <w:spacing w:after="0" w:line="240" w:lineRule="auto"/>
        <w:ind w:right="-15" w:firstLine="720"/>
        <w:jc w:val="both"/>
        <w:rPr>
          <w:rFonts w:ascii="Arial Narrow" w:hAnsi="Arial Narrow" w:cstheme="minorHAnsi"/>
          <w:sz w:val="28"/>
          <w:szCs w:val="28"/>
        </w:rPr>
      </w:pPr>
    </w:p>
    <w:p w14:paraId="03A49801" w14:textId="5C6809D2" w:rsidR="008913F4" w:rsidRDefault="008913F4" w:rsidP="002B3762">
      <w:pPr>
        <w:widowControl w:val="0"/>
        <w:spacing w:after="0" w:line="240" w:lineRule="auto"/>
        <w:ind w:right="-15" w:firstLine="720"/>
        <w:jc w:val="both"/>
        <w:rPr>
          <w:rFonts w:ascii="Arial Narrow" w:hAnsi="Arial Narrow" w:cstheme="minorHAnsi"/>
          <w:sz w:val="28"/>
          <w:szCs w:val="28"/>
        </w:rPr>
      </w:pPr>
    </w:p>
    <w:p w14:paraId="1E4DA49E" w14:textId="77777777" w:rsidR="008913F4" w:rsidRPr="003F10F6" w:rsidRDefault="008913F4" w:rsidP="002B3762">
      <w:pPr>
        <w:widowControl w:val="0"/>
        <w:spacing w:after="0" w:line="240" w:lineRule="auto"/>
        <w:ind w:right="-15" w:firstLine="720"/>
        <w:jc w:val="both"/>
        <w:rPr>
          <w:rFonts w:ascii="Arial Narrow" w:hAnsi="Arial Narrow" w:cstheme="minorHAnsi"/>
          <w:sz w:val="28"/>
          <w:szCs w:val="28"/>
        </w:rPr>
      </w:pPr>
    </w:p>
    <w:p w14:paraId="6AD9050E" w14:textId="2E46E563" w:rsidR="001929AB" w:rsidRDefault="001929AB" w:rsidP="002B3762">
      <w:pPr>
        <w:widowControl w:val="0"/>
        <w:spacing w:after="0" w:line="240" w:lineRule="auto"/>
        <w:ind w:right="-15" w:firstLine="720"/>
        <w:jc w:val="both"/>
        <w:rPr>
          <w:rFonts w:ascii="Arial Narrow" w:hAnsi="Arial Narrow" w:cstheme="minorHAnsi"/>
          <w:sz w:val="28"/>
          <w:szCs w:val="28"/>
        </w:rPr>
      </w:pPr>
    </w:p>
    <w:p w14:paraId="70DAD2B7" w14:textId="15D2A8D3" w:rsidR="00C621B2" w:rsidRDefault="00C621B2" w:rsidP="002B3762">
      <w:pPr>
        <w:widowControl w:val="0"/>
        <w:spacing w:after="0" w:line="240" w:lineRule="auto"/>
        <w:ind w:right="-15" w:firstLine="720"/>
        <w:jc w:val="both"/>
        <w:rPr>
          <w:rFonts w:ascii="Arial Narrow" w:hAnsi="Arial Narrow" w:cstheme="minorHAnsi"/>
          <w:sz w:val="28"/>
          <w:szCs w:val="28"/>
        </w:rPr>
      </w:pPr>
    </w:p>
    <w:p w14:paraId="4DA36152" w14:textId="0FD96940" w:rsidR="00C621B2" w:rsidRDefault="00C621B2" w:rsidP="002B3762">
      <w:pPr>
        <w:widowControl w:val="0"/>
        <w:spacing w:after="0" w:line="240" w:lineRule="auto"/>
        <w:ind w:right="-15" w:firstLine="720"/>
        <w:jc w:val="both"/>
        <w:rPr>
          <w:rFonts w:ascii="Arial Narrow" w:hAnsi="Arial Narrow" w:cstheme="minorHAnsi"/>
          <w:sz w:val="28"/>
          <w:szCs w:val="28"/>
        </w:rPr>
      </w:pPr>
    </w:p>
    <w:p w14:paraId="22A7634A" w14:textId="77777777" w:rsidR="00C621B2" w:rsidRPr="003F10F6" w:rsidRDefault="00C621B2" w:rsidP="002B3762">
      <w:pPr>
        <w:widowControl w:val="0"/>
        <w:spacing w:after="0" w:line="240" w:lineRule="auto"/>
        <w:ind w:right="-15" w:firstLine="720"/>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77E86529" w14:textId="5F851DEF"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025CD274" w14:textId="74E0CFDA"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F6E41C3" w14:textId="77777777" w:rsidR="002F432D" w:rsidRPr="007D7DB9" w:rsidRDefault="002F432D" w:rsidP="002F432D">
      <w:pPr>
        <w:jc w:val="center"/>
        <w:rPr>
          <w:rFonts w:ascii="Century Gothic" w:hAnsi="Century Gothic" w:cs="Calibri Light"/>
          <w:b/>
          <w:sz w:val="28"/>
          <w:szCs w:val="28"/>
          <w:u w:val="single"/>
        </w:rPr>
      </w:pPr>
      <w:r w:rsidRPr="007D7DB9">
        <w:rPr>
          <w:rFonts w:ascii="Century Gothic" w:hAnsi="Century Gothic" w:cs="Calibri Light"/>
          <w:b/>
          <w:sz w:val="28"/>
          <w:szCs w:val="28"/>
          <w:u w:val="single"/>
        </w:rPr>
        <w:t>TERMO DE REFERÊNCIA</w:t>
      </w:r>
    </w:p>
    <w:p w14:paraId="33DDAF61" w14:textId="77777777" w:rsidR="002F432D" w:rsidRPr="007D7DB9" w:rsidRDefault="002F432D" w:rsidP="002F432D">
      <w:pPr>
        <w:spacing w:line="240" w:lineRule="auto"/>
        <w:jc w:val="center"/>
        <w:rPr>
          <w:rFonts w:ascii="Century Gothic" w:hAnsi="Century Gothic" w:cstheme="minorHAnsi"/>
          <w:b/>
          <w:color w:val="000000" w:themeColor="text1"/>
          <w:sz w:val="28"/>
          <w:szCs w:val="24"/>
        </w:rPr>
      </w:pPr>
      <w:r w:rsidRPr="007D7DB9">
        <w:rPr>
          <w:rFonts w:ascii="Century Gothic" w:hAnsi="Century Gothic" w:cstheme="minorHAnsi"/>
          <w:b/>
          <w:color w:val="000000" w:themeColor="text1"/>
          <w:sz w:val="28"/>
          <w:szCs w:val="24"/>
        </w:rPr>
        <w:t>AQUISIÇÃO DE MATERIA</w:t>
      </w:r>
      <w:r>
        <w:rPr>
          <w:rFonts w:ascii="Century Gothic" w:hAnsi="Century Gothic" w:cstheme="minorHAnsi"/>
          <w:b/>
          <w:color w:val="000000" w:themeColor="text1"/>
          <w:sz w:val="28"/>
          <w:szCs w:val="24"/>
        </w:rPr>
        <w:t>L PERMANENTE</w:t>
      </w:r>
    </w:p>
    <w:p w14:paraId="5A9DF866" w14:textId="77777777" w:rsidR="002F432D" w:rsidRPr="007D7DB9" w:rsidRDefault="002F432D" w:rsidP="002F432D">
      <w:pPr>
        <w:spacing w:line="240" w:lineRule="auto"/>
        <w:jc w:val="both"/>
        <w:rPr>
          <w:rFonts w:ascii="Century Gothic" w:hAnsi="Century Gothic" w:cstheme="minorHAnsi"/>
          <w:b/>
          <w:color w:val="000000" w:themeColor="text1"/>
          <w:sz w:val="28"/>
          <w:szCs w:val="24"/>
        </w:rPr>
      </w:pPr>
    </w:p>
    <w:p w14:paraId="794F4AED" w14:textId="77777777" w:rsidR="002F432D" w:rsidRPr="007D7DB9" w:rsidRDefault="002F432D" w:rsidP="002F432D">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OBJETO</w:t>
      </w:r>
    </w:p>
    <w:p w14:paraId="71FA592F" w14:textId="77777777" w:rsidR="002F432D" w:rsidRDefault="002F432D" w:rsidP="002F432D">
      <w:pPr>
        <w:pStyle w:val="PargrafodaLista"/>
        <w:tabs>
          <w:tab w:val="left" w:pos="3444"/>
        </w:tabs>
        <w:spacing w:line="360" w:lineRule="auto"/>
        <w:jc w:val="both"/>
        <w:rPr>
          <w:rFonts w:ascii="Century Gothic" w:hAnsi="Century Gothic" w:cstheme="minorHAnsi"/>
          <w:color w:val="000000" w:themeColor="text1"/>
        </w:rPr>
      </w:pPr>
      <w:r w:rsidRPr="00B766DC">
        <w:rPr>
          <w:rFonts w:ascii="Century Gothic" w:hAnsi="Century Gothic" w:cstheme="minorHAnsi"/>
          <w:color w:val="000000" w:themeColor="text1"/>
        </w:rPr>
        <w:t xml:space="preserve">Aquisição de material permanente, para unidades </w:t>
      </w:r>
      <w:r>
        <w:rPr>
          <w:rFonts w:ascii="Century Gothic" w:hAnsi="Century Gothic" w:cstheme="minorHAnsi"/>
          <w:color w:val="000000" w:themeColor="text1"/>
        </w:rPr>
        <w:t>ESF,</w:t>
      </w:r>
      <w:r w:rsidRPr="00B766DC">
        <w:rPr>
          <w:rFonts w:ascii="Century Gothic" w:hAnsi="Century Gothic" w:cstheme="minorHAnsi"/>
          <w:color w:val="000000" w:themeColor="text1"/>
        </w:rPr>
        <w:t xml:space="preserve"> </w:t>
      </w:r>
      <w:r>
        <w:rPr>
          <w:rFonts w:ascii="Century Gothic" w:hAnsi="Century Gothic" w:cstheme="minorHAnsi"/>
          <w:color w:val="000000" w:themeColor="text1"/>
        </w:rPr>
        <w:t>u</w:t>
      </w:r>
      <w:r w:rsidRPr="00B766DC">
        <w:rPr>
          <w:rFonts w:ascii="Century Gothic" w:hAnsi="Century Gothic" w:cstheme="minorHAnsi"/>
          <w:color w:val="000000" w:themeColor="text1"/>
        </w:rPr>
        <w:t>tilizando recursos de emenda do ministério da saúde inscrito na proposta de aquisição de equipamento/material permanente nº da proposta: 11169.389000/</w:t>
      </w:r>
      <w:r>
        <w:rPr>
          <w:rFonts w:ascii="Century Gothic" w:hAnsi="Century Gothic" w:cstheme="minorHAnsi"/>
          <w:color w:val="000000" w:themeColor="text1"/>
        </w:rPr>
        <w:t>1220-01</w:t>
      </w:r>
      <w:r w:rsidRPr="00B766DC">
        <w:rPr>
          <w:rFonts w:ascii="Century Gothic" w:hAnsi="Century Gothic" w:cstheme="minorHAnsi"/>
          <w:color w:val="000000" w:themeColor="text1"/>
        </w:rPr>
        <w:t>.</w:t>
      </w:r>
    </w:p>
    <w:p w14:paraId="2C3C6047" w14:textId="77777777" w:rsidR="002F432D" w:rsidRPr="007D7DB9" w:rsidRDefault="002F432D" w:rsidP="002F432D">
      <w:pPr>
        <w:pStyle w:val="PargrafodaLista"/>
        <w:tabs>
          <w:tab w:val="left" w:pos="3444"/>
        </w:tabs>
        <w:spacing w:line="360" w:lineRule="auto"/>
        <w:jc w:val="both"/>
        <w:rPr>
          <w:rFonts w:ascii="Century Gothic" w:hAnsi="Century Gothic" w:cstheme="minorHAnsi"/>
          <w:color w:val="000000" w:themeColor="text1"/>
        </w:rPr>
      </w:pPr>
    </w:p>
    <w:p w14:paraId="2346558B" w14:textId="77777777" w:rsidR="002F432D" w:rsidRPr="007D7DB9" w:rsidRDefault="002F432D" w:rsidP="002F432D">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JUSTIFICATIVA</w:t>
      </w:r>
    </w:p>
    <w:p w14:paraId="5C4C6F7D" w14:textId="77777777" w:rsidR="002F432D" w:rsidRDefault="002F432D" w:rsidP="002F432D">
      <w:pPr>
        <w:pStyle w:val="PargrafodaLista"/>
        <w:tabs>
          <w:tab w:val="left" w:pos="3444"/>
        </w:tabs>
        <w:spacing w:line="360" w:lineRule="auto"/>
        <w:jc w:val="both"/>
        <w:rPr>
          <w:rFonts w:ascii="Century Gothic" w:hAnsi="Century Gothic" w:cstheme="minorHAnsi"/>
          <w:color w:val="000000" w:themeColor="text1"/>
        </w:rPr>
      </w:pPr>
      <w:r w:rsidRPr="00545C56">
        <w:rPr>
          <w:rFonts w:ascii="Century Gothic" w:hAnsi="Century Gothic" w:cstheme="minorHAnsi"/>
          <w:color w:val="000000" w:themeColor="text1"/>
        </w:rPr>
        <w:t xml:space="preserve">A aquisição de material permanente, visa melhorias nas unidades </w:t>
      </w:r>
      <w:r>
        <w:rPr>
          <w:rFonts w:ascii="Century Gothic" w:hAnsi="Century Gothic" w:cstheme="minorHAnsi"/>
          <w:color w:val="000000" w:themeColor="text1"/>
        </w:rPr>
        <w:t>ESF,</w:t>
      </w:r>
      <w:r w:rsidRPr="00545C56">
        <w:rPr>
          <w:rFonts w:ascii="Century Gothic" w:hAnsi="Century Gothic" w:cstheme="minorHAnsi"/>
          <w:color w:val="000000" w:themeColor="text1"/>
        </w:rPr>
        <w:t xml:space="preserve"> </w:t>
      </w:r>
      <w:r>
        <w:rPr>
          <w:rFonts w:ascii="Century Gothic" w:hAnsi="Century Gothic" w:cstheme="minorHAnsi"/>
          <w:color w:val="000000" w:themeColor="text1"/>
        </w:rPr>
        <w:t>a</w:t>
      </w:r>
      <w:r>
        <w:rPr>
          <w:rFonts w:ascii="Century Gothic" w:hAnsi="Century Gothic" w:cstheme="minorHAnsi"/>
          <w:color w:val="000000" w:themeColor="text1"/>
        </w:rPr>
        <w:tab/>
      </w:r>
      <w:r w:rsidRPr="00545C56">
        <w:rPr>
          <w:rFonts w:ascii="Century Gothic" w:hAnsi="Century Gothic" w:cstheme="minorHAnsi"/>
          <w:color w:val="000000" w:themeColor="text1"/>
        </w:rPr>
        <w:t>s quais são indispensáveis para o atendimento da população.</w:t>
      </w:r>
    </w:p>
    <w:p w14:paraId="7B5DFEE0" w14:textId="77777777" w:rsidR="002F432D" w:rsidRDefault="002F432D" w:rsidP="002F432D">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w:t>
      </w:r>
    </w:p>
    <w:p w14:paraId="6007C9DD" w14:textId="77777777" w:rsidR="002F432D" w:rsidRPr="007D7DB9" w:rsidRDefault="002F432D" w:rsidP="002F432D">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ESPECIFICAÇÕES E QUANTIDADES DE ITENS</w:t>
      </w:r>
    </w:p>
    <w:p w14:paraId="25D8121B" w14:textId="77777777" w:rsidR="002F432D" w:rsidRDefault="002F432D" w:rsidP="002F432D">
      <w:pPr>
        <w:pStyle w:val="PargrafodaLista"/>
        <w:tabs>
          <w:tab w:val="left" w:pos="3444"/>
        </w:tabs>
        <w:spacing w:line="360" w:lineRule="auto"/>
        <w:jc w:val="both"/>
        <w:rPr>
          <w:rFonts w:ascii="Century Gothic" w:hAnsi="Century Gothic" w:cstheme="minorHAnsi"/>
          <w:color w:val="000000" w:themeColor="text1"/>
        </w:rPr>
      </w:pPr>
      <w:r>
        <w:rPr>
          <w:rFonts w:ascii="Century Gothic" w:hAnsi="Century Gothic" w:cstheme="minorHAnsi"/>
          <w:color w:val="000000" w:themeColor="text1"/>
        </w:rPr>
        <w:t>Itens descritos na SMS nº 5253 em anexo.</w:t>
      </w:r>
    </w:p>
    <w:p w14:paraId="6D3B6215" w14:textId="77777777" w:rsidR="002F432D" w:rsidRPr="007D7DB9" w:rsidRDefault="002F432D" w:rsidP="002F432D">
      <w:pPr>
        <w:pStyle w:val="PargrafodaLista"/>
        <w:tabs>
          <w:tab w:val="left" w:pos="3444"/>
        </w:tabs>
        <w:spacing w:line="360" w:lineRule="auto"/>
        <w:jc w:val="both"/>
        <w:rPr>
          <w:rFonts w:ascii="Century Gothic" w:hAnsi="Century Gothic" w:cstheme="minorHAnsi"/>
          <w:color w:val="000000" w:themeColor="text1"/>
        </w:rPr>
      </w:pPr>
    </w:p>
    <w:p w14:paraId="1A2EBC63" w14:textId="77777777" w:rsidR="002F432D" w:rsidRPr="007D7DB9" w:rsidRDefault="002F432D" w:rsidP="002F432D">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ESTIMATIVA DE CUSTOS</w:t>
      </w:r>
    </w:p>
    <w:p w14:paraId="0DFDE614" w14:textId="77777777" w:rsidR="002F432D" w:rsidRPr="007D7DB9" w:rsidRDefault="002F432D" w:rsidP="002F432D">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estimativa de custos e preços máximos a serem praticados serão obtidos através de ampla pesquisa de mercado, a ser efetuada pelo Setor de Compras da Prefeitura deste município.</w:t>
      </w:r>
    </w:p>
    <w:p w14:paraId="60704503" w14:textId="77777777" w:rsidR="002F432D" w:rsidRPr="007D7DB9" w:rsidRDefault="002F432D" w:rsidP="002F432D">
      <w:pPr>
        <w:tabs>
          <w:tab w:val="left" w:pos="3444"/>
        </w:tabs>
        <w:spacing w:after="0" w:line="360" w:lineRule="auto"/>
        <w:ind w:left="720"/>
        <w:jc w:val="both"/>
        <w:rPr>
          <w:rFonts w:ascii="Century Gothic" w:hAnsi="Century Gothic" w:cstheme="minorHAnsi"/>
          <w:color w:val="000000" w:themeColor="text1"/>
          <w:sz w:val="24"/>
          <w:szCs w:val="24"/>
        </w:rPr>
      </w:pPr>
    </w:p>
    <w:p w14:paraId="4E146353" w14:textId="77777777" w:rsidR="002F432D" w:rsidRPr="007D7DB9" w:rsidRDefault="002F432D" w:rsidP="002F432D">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PROPOSTA</w:t>
      </w:r>
    </w:p>
    <w:p w14:paraId="7F333BD1" w14:textId="77777777" w:rsidR="002F432D" w:rsidRPr="007D7DB9" w:rsidRDefault="002F432D" w:rsidP="002F432D">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A proposta comercial deverá conter, de acordo com a especificação, a descrição detalhada do produto, a procedência, o nome comercial/ou marca, o nome da fabricante e embalagem obrigatoriamente, bem como referências e demais características que permitam ao contratante identificar claramente o produto ofertado.</w:t>
      </w:r>
    </w:p>
    <w:p w14:paraId="6B8ACADE" w14:textId="77777777" w:rsidR="002F432D" w:rsidRPr="007D7DB9" w:rsidRDefault="002F432D" w:rsidP="002F432D">
      <w:pPr>
        <w:pStyle w:val="PargrafodaLista"/>
        <w:tabs>
          <w:tab w:val="left" w:pos="3444"/>
        </w:tabs>
        <w:spacing w:line="360" w:lineRule="auto"/>
        <w:ind w:left="1080"/>
        <w:jc w:val="both"/>
        <w:rPr>
          <w:rFonts w:ascii="Century Gothic" w:hAnsi="Century Gothic" w:cstheme="minorHAnsi"/>
          <w:color w:val="000000" w:themeColor="text1"/>
        </w:rPr>
      </w:pPr>
    </w:p>
    <w:p w14:paraId="46958FEC" w14:textId="77777777" w:rsidR="002F432D" w:rsidRPr="007D7DB9" w:rsidRDefault="002F432D" w:rsidP="002F432D">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lastRenderedPageBreak/>
        <w:t>OBRIGAÇÕES DA CONTRATADA E DO CONTRATANTE</w:t>
      </w:r>
    </w:p>
    <w:p w14:paraId="72BF3283" w14:textId="77777777" w:rsidR="002F432D" w:rsidRPr="007D7DB9" w:rsidRDefault="002F432D" w:rsidP="002F432D">
      <w:pPr>
        <w:pStyle w:val="PargrafodaLista"/>
        <w:numPr>
          <w:ilvl w:val="1"/>
          <w:numId w:val="8"/>
        </w:numPr>
        <w:tabs>
          <w:tab w:val="left" w:pos="3444"/>
        </w:tabs>
        <w:spacing w:line="360" w:lineRule="auto"/>
        <w:ind w:left="1080"/>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DA CONTRATADA</w:t>
      </w:r>
    </w:p>
    <w:p w14:paraId="2C01CD5E" w14:textId="77777777" w:rsidR="002F432D" w:rsidRPr="007D7DB9" w:rsidRDefault="002F432D" w:rsidP="002F432D">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Os produtos deverão ser entregues de forma parcelada, no prazo máximo de 10 (dez) dias, a partir da solicitação através de requisição, conforme solicitação da Contratante, que a cada pedido de fornecimento, especificará formalmente a quantidade necessária do objeto contratado.</w:t>
      </w:r>
    </w:p>
    <w:p w14:paraId="5C3059B3" w14:textId="77777777" w:rsidR="002F432D" w:rsidRPr="007D7DB9" w:rsidRDefault="002F432D" w:rsidP="002F432D">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Correrão por conta da contratada todas as despesas de embalagem, seguros, transporte, tributos, encargos trabalhistas e previdenciários, decorrentes da entrega e da própria aquisição dos produtos.</w:t>
      </w:r>
    </w:p>
    <w:p w14:paraId="45EE1DF7" w14:textId="77777777" w:rsidR="002F432D" w:rsidRPr="007D7DB9" w:rsidRDefault="002F432D" w:rsidP="002F432D">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Do Prazo de Validade: Os materiais odontológicos devem ser fornecidos com prazo de validade equivalente a no mínimo 75% de sua validade, contados a partir da data de fabricação.</w:t>
      </w:r>
    </w:p>
    <w:p w14:paraId="5B0062D2" w14:textId="77777777" w:rsidR="002F432D" w:rsidRPr="007D7DB9" w:rsidRDefault="002F432D" w:rsidP="002F432D">
      <w:pPr>
        <w:pStyle w:val="PargrafodaLista"/>
        <w:tabs>
          <w:tab w:val="left" w:pos="3444"/>
        </w:tabs>
        <w:spacing w:line="360" w:lineRule="auto"/>
        <w:ind w:left="1800"/>
        <w:jc w:val="both"/>
        <w:rPr>
          <w:rFonts w:ascii="Century Gothic" w:hAnsi="Century Gothic" w:cstheme="minorHAnsi"/>
          <w:color w:val="000000" w:themeColor="text1"/>
        </w:rPr>
      </w:pPr>
    </w:p>
    <w:p w14:paraId="38DC072E" w14:textId="77777777" w:rsidR="002F432D" w:rsidRPr="007D7DB9" w:rsidRDefault="002F432D" w:rsidP="002F432D">
      <w:pPr>
        <w:pStyle w:val="PargrafodaLista"/>
        <w:numPr>
          <w:ilvl w:val="1"/>
          <w:numId w:val="8"/>
        </w:numPr>
        <w:tabs>
          <w:tab w:val="left" w:pos="3444"/>
        </w:tabs>
        <w:spacing w:line="360" w:lineRule="auto"/>
        <w:ind w:left="1080"/>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DO CONTRATANTE</w:t>
      </w:r>
    </w:p>
    <w:p w14:paraId="6C0C30F9" w14:textId="77777777" w:rsidR="002F432D" w:rsidRPr="007D7DB9" w:rsidRDefault="002F432D" w:rsidP="002F432D">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Acompanhar e fiscalizar a entrega dos itens solicitados;</w:t>
      </w:r>
    </w:p>
    <w:p w14:paraId="2ABFA251" w14:textId="77777777" w:rsidR="002F432D" w:rsidRPr="007D7DB9" w:rsidRDefault="002F432D" w:rsidP="002F432D">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Efetuar o pagamento devido, nas condições estabelecidas neste Termo de Referência;</w:t>
      </w:r>
    </w:p>
    <w:p w14:paraId="14C2B999" w14:textId="77777777" w:rsidR="002F432D" w:rsidRPr="007D7DB9" w:rsidRDefault="002F432D" w:rsidP="002F432D">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Prestar informações e esclarecimentos </w:t>
      </w:r>
      <w:r>
        <w:rPr>
          <w:rFonts w:ascii="Century Gothic" w:hAnsi="Century Gothic" w:cstheme="minorHAnsi"/>
          <w:color w:val="000000" w:themeColor="text1"/>
        </w:rPr>
        <w:t xml:space="preserve">que </w:t>
      </w:r>
      <w:r w:rsidRPr="007D7DB9">
        <w:rPr>
          <w:rFonts w:ascii="Century Gothic" w:hAnsi="Century Gothic" w:cstheme="minorHAnsi"/>
          <w:color w:val="000000" w:themeColor="text1"/>
        </w:rPr>
        <w:t>venham a ser solicitados ao município;</w:t>
      </w:r>
    </w:p>
    <w:p w14:paraId="0D56D097" w14:textId="77777777" w:rsidR="002F432D" w:rsidRPr="007D7DB9" w:rsidRDefault="002F432D" w:rsidP="002F432D">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Atestar notas fiscais correspondentes após o recebimento dos itens comprados;</w:t>
      </w:r>
    </w:p>
    <w:p w14:paraId="568CF890" w14:textId="77777777" w:rsidR="002F432D" w:rsidRPr="007D7DB9" w:rsidRDefault="002F432D" w:rsidP="002F432D">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Receber e fiscalizar os produtos entregues, verificando a sua correspondência com as especificações técnicas exigidas neste Termo de Referência, atestando sua conformidade;</w:t>
      </w:r>
    </w:p>
    <w:p w14:paraId="79287FA1" w14:textId="77777777" w:rsidR="002F432D" w:rsidRPr="007D7DB9" w:rsidRDefault="002F432D" w:rsidP="002F432D">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Designar formalmente um servidor da unidade gestora para acompanhar e fiscalizar a execução da autorização de fornecimento ou instrumentos equivalentes;</w:t>
      </w:r>
    </w:p>
    <w:p w14:paraId="21B54318" w14:textId="77777777" w:rsidR="002F432D" w:rsidRPr="007D7DB9" w:rsidRDefault="002F432D" w:rsidP="002F432D">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lastRenderedPageBreak/>
        <w:t>Notificar formalmente quaisquer irregularidades encontradas na entrega dos itens.</w:t>
      </w:r>
    </w:p>
    <w:p w14:paraId="41DBB015" w14:textId="77777777" w:rsidR="002F432D" w:rsidRPr="007D7DB9" w:rsidRDefault="002F432D" w:rsidP="002F432D">
      <w:pPr>
        <w:pStyle w:val="PargrafodaLista"/>
        <w:tabs>
          <w:tab w:val="left" w:pos="3444"/>
        </w:tabs>
        <w:spacing w:line="360" w:lineRule="auto"/>
        <w:ind w:left="1800"/>
        <w:jc w:val="both"/>
        <w:rPr>
          <w:rFonts w:ascii="Century Gothic" w:hAnsi="Century Gothic" w:cstheme="minorHAnsi"/>
          <w:color w:val="000000" w:themeColor="text1"/>
        </w:rPr>
      </w:pPr>
    </w:p>
    <w:p w14:paraId="23FEF098" w14:textId="77777777" w:rsidR="002F432D" w:rsidRPr="007D7DB9" w:rsidRDefault="002F432D" w:rsidP="002F432D">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PRAZO E LOCAL DA ENTREGA</w:t>
      </w:r>
    </w:p>
    <w:p w14:paraId="0660BE54" w14:textId="77777777" w:rsidR="002F432D" w:rsidRPr="007D7DB9" w:rsidRDefault="002F432D" w:rsidP="002F432D">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Os produtos deverão ser entregues em local a ser designado no pedido de compras, através de requisições emitidas pela contratada.</w:t>
      </w:r>
      <w:r w:rsidRPr="007D7DB9">
        <w:rPr>
          <w:rFonts w:ascii="Century Gothic" w:hAnsi="Century Gothic" w:cstheme="minorHAnsi"/>
          <w:color w:val="000000" w:themeColor="text1"/>
        </w:rPr>
        <w:tab/>
      </w:r>
    </w:p>
    <w:p w14:paraId="48725E74" w14:textId="77777777" w:rsidR="002F432D" w:rsidRPr="007D7DB9" w:rsidRDefault="002F432D" w:rsidP="002F432D">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Somente serão aceitos os produtos que estiverem de acordo com as especificações contidas nas requisições e neste Termo de Referência.</w:t>
      </w:r>
    </w:p>
    <w:p w14:paraId="669E5BFC" w14:textId="77777777" w:rsidR="002F432D" w:rsidRPr="007D7DB9" w:rsidRDefault="002F432D" w:rsidP="002F432D">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Os produtos poderão ser rejeitados, no todo ou em parte, quando em desacordo com as especificações constantes neste Termo de Referência e da proposta de preço, devendo ser substituídos no prazo de 48 (quarenta e oito) horas, a contar da notificação da contratada, às suas custas, sem prejuízo da aplicação das penalidades.</w:t>
      </w:r>
      <w:r w:rsidRPr="007D7DB9">
        <w:rPr>
          <w:rFonts w:ascii="Century Gothic" w:hAnsi="Century Gothic" w:cstheme="minorHAnsi"/>
          <w:color w:val="000000" w:themeColor="text1"/>
        </w:rPr>
        <w:tab/>
      </w:r>
    </w:p>
    <w:p w14:paraId="643BB633" w14:textId="77777777" w:rsidR="002F432D" w:rsidRPr="007D7DB9" w:rsidRDefault="002F432D" w:rsidP="002F432D">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 prazo de entrega: A entrega dos itens deverá ser realizada no prazo máximo de 10 (dez) dias uteis, a contar da data de envio da requisição.</w:t>
      </w:r>
    </w:p>
    <w:p w14:paraId="61C9B2B1" w14:textId="77777777" w:rsidR="002F432D" w:rsidRPr="007D7DB9" w:rsidRDefault="002F432D" w:rsidP="002F432D">
      <w:pPr>
        <w:pStyle w:val="PargrafodaLista"/>
        <w:tabs>
          <w:tab w:val="left" w:pos="3444"/>
        </w:tabs>
        <w:spacing w:line="360" w:lineRule="auto"/>
        <w:ind w:left="1080"/>
        <w:jc w:val="both"/>
        <w:rPr>
          <w:rFonts w:ascii="Century Gothic" w:hAnsi="Century Gothic" w:cstheme="minorHAnsi"/>
          <w:color w:val="000000" w:themeColor="text1"/>
        </w:rPr>
      </w:pPr>
    </w:p>
    <w:p w14:paraId="11D92D49" w14:textId="77777777" w:rsidR="002F432D" w:rsidRPr="007D7DB9" w:rsidRDefault="002F432D" w:rsidP="002F432D">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FISCALIZAÇÃO</w:t>
      </w:r>
    </w:p>
    <w:p w14:paraId="53AAFC18" w14:textId="77777777" w:rsidR="002F432D" w:rsidRPr="007D7DB9" w:rsidRDefault="002F432D" w:rsidP="002F432D">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A fiscalização e execução do contrato serão realizados pela Coordenação de Saúde Bucal, por servidor (s) da área técnica a ser (em) designado (s).</w:t>
      </w:r>
    </w:p>
    <w:p w14:paraId="619615DC" w14:textId="77777777" w:rsidR="002F432D" w:rsidRPr="007D7DB9" w:rsidRDefault="002F432D" w:rsidP="002F432D">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O recebimento provisório e definitivo será de responsabilidade da Coordenação de Saúde Bucal, o qual devera atestar o recebimento na nota fiscal após comprovação de características e demais exigências e informações referentes ao objeto licitado num prazo máximo de 15 (quinze) dias.</w:t>
      </w:r>
    </w:p>
    <w:p w14:paraId="55D17D66" w14:textId="77777777" w:rsidR="002F432D" w:rsidRPr="007D7DB9" w:rsidRDefault="002F432D" w:rsidP="002F432D">
      <w:pPr>
        <w:pStyle w:val="PargrafodaLista"/>
        <w:tabs>
          <w:tab w:val="left" w:pos="3444"/>
        </w:tabs>
        <w:spacing w:line="360" w:lineRule="auto"/>
        <w:jc w:val="both"/>
        <w:rPr>
          <w:rFonts w:ascii="Century Gothic" w:hAnsi="Century Gothic" w:cstheme="minorHAnsi"/>
          <w:color w:val="000000" w:themeColor="text1"/>
        </w:rPr>
      </w:pPr>
    </w:p>
    <w:p w14:paraId="60C4A225" w14:textId="77777777" w:rsidR="002F432D" w:rsidRPr="007D7DB9" w:rsidRDefault="002F432D" w:rsidP="002F432D">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A fiscalização exercida pelo município não excluirá nem reduzirá a responsabilidade da contratada pela completa e perfeita execução do objeto de contrato.</w:t>
      </w:r>
    </w:p>
    <w:p w14:paraId="728D5B73" w14:textId="77777777" w:rsidR="002F432D" w:rsidRPr="007D7DB9" w:rsidRDefault="002F432D" w:rsidP="002F432D">
      <w:pPr>
        <w:pStyle w:val="PargrafodaLista"/>
        <w:tabs>
          <w:tab w:val="left" w:pos="3444"/>
        </w:tabs>
        <w:spacing w:line="360" w:lineRule="auto"/>
        <w:jc w:val="both"/>
        <w:rPr>
          <w:rFonts w:ascii="Century Gothic" w:hAnsi="Century Gothic" w:cstheme="minorHAnsi"/>
          <w:color w:val="000000" w:themeColor="text1"/>
        </w:rPr>
      </w:pPr>
    </w:p>
    <w:p w14:paraId="33FA4E34" w14:textId="77777777" w:rsidR="002F432D" w:rsidRPr="007D7DB9" w:rsidRDefault="002F432D" w:rsidP="002F432D">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xml:space="preserve">DO PAGAMENTO </w:t>
      </w:r>
    </w:p>
    <w:p w14:paraId="2496EB72" w14:textId="77777777" w:rsidR="002F432D" w:rsidRPr="007D7DB9" w:rsidRDefault="002F432D" w:rsidP="002F432D">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4CD343FD" w14:textId="77777777" w:rsidR="002F432D" w:rsidRPr="007D7DB9" w:rsidRDefault="002F432D" w:rsidP="002F432D">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5FE41700" w14:textId="77777777" w:rsidR="002F432D" w:rsidRPr="007D7DB9" w:rsidRDefault="002F432D" w:rsidP="002F432D">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nota fiscal de serviços ou produtos deverá ser emitida para o Fundo Municipal de Saúde de Iguatemi inscrito no CNPJ 11.169.389/0001-10.</w:t>
      </w:r>
    </w:p>
    <w:p w14:paraId="4C534FE3" w14:textId="77777777" w:rsidR="002F432D" w:rsidRPr="007D7DB9" w:rsidRDefault="002F432D" w:rsidP="002F432D">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Quaisquer dúvidas sobre a entrega do objeto da licitação poderão ser sanadas através dos seguintes contatos:</w:t>
      </w:r>
    </w:p>
    <w:p w14:paraId="332C9F17" w14:textId="77777777" w:rsidR="002F432D" w:rsidRPr="007D7DB9" w:rsidRDefault="002F432D" w:rsidP="002F432D">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E-mail: saude@iguatemi.ms.gov.br</w:t>
      </w:r>
    </w:p>
    <w:p w14:paraId="51E01736" w14:textId="77777777" w:rsidR="002F432D" w:rsidRPr="007D7DB9" w:rsidRDefault="002F432D" w:rsidP="002F432D">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Telefone: (67) 3471-1130 ou 3471-1522</w:t>
      </w:r>
      <w:r w:rsidRPr="007D7DB9">
        <w:rPr>
          <w:rFonts w:ascii="Century Gothic" w:hAnsi="Century Gothic" w:cstheme="minorHAnsi"/>
          <w:color w:val="000000" w:themeColor="text1"/>
        </w:rPr>
        <w:tab/>
      </w:r>
      <w:r w:rsidRPr="007D7DB9">
        <w:rPr>
          <w:rFonts w:ascii="Century Gothic" w:hAnsi="Century Gothic" w:cstheme="minorHAnsi"/>
          <w:color w:val="000000" w:themeColor="text1"/>
        </w:rPr>
        <w:tab/>
      </w:r>
    </w:p>
    <w:p w14:paraId="1CE75500" w14:textId="77777777" w:rsidR="002F432D" w:rsidRPr="007D7DB9" w:rsidRDefault="002F432D" w:rsidP="002F432D">
      <w:pPr>
        <w:pStyle w:val="PargrafodaLista"/>
        <w:tabs>
          <w:tab w:val="left" w:pos="3444"/>
        </w:tabs>
        <w:spacing w:line="360" w:lineRule="auto"/>
        <w:jc w:val="both"/>
        <w:rPr>
          <w:rFonts w:ascii="Century Gothic" w:hAnsi="Century Gothic" w:cstheme="minorHAnsi"/>
          <w:color w:val="000000" w:themeColor="text1"/>
        </w:rPr>
      </w:pPr>
    </w:p>
    <w:p w14:paraId="71B4A76E" w14:textId="77777777" w:rsidR="002F432D" w:rsidRPr="007D7DB9" w:rsidRDefault="002F432D" w:rsidP="002F432D">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CONTRATAÇÃO</w:t>
      </w:r>
    </w:p>
    <w:p w14:paraId="3A881D46" w14:textId="77777777" w:rsidR="002F432D" w:rsidRPr="007D7DB9" w:rsidRDefault="002F432D" w:rsidP="002F432D">
      <w:pPr>
        <w:pStyle w:val="PargrafodaLista"/>
        <w:numPr>
          <w:ilvl w:val="1"/>
          <w:numId w:val="8"/>
        </w:numPr>
        <w:tabs>
          <w:tab w:val="left" w:pos="993"/>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Será firmado contrato ou instrumento equivalente com a licitante vencedora com base nos dispositivos da Lei Federal nº 8.666/93.</w:t>
      </w:r>
      <w:r w:rsidRPr="007D7DB9">
        <w:rPr>
          <w:rFonts w:ascii="Century Gothic" w:hAnsi="Century Gothic" w:cstheme="minorHAnsi"/>
          <w:color w:val="000000" w:themeColor="text1"/>
        </w:rPr>
        <w:tab/>
      </w:r>
    </w:p>
    <w:p w14:paraId="12D7D914" w14:textId="77777777" w:rsidR="002F432D" w:rsidRPr="007D7DB9" w:rsidRDefault="002F432D" w:rsidP="002F432D">
      <w:pPr>
        <w:pStyle w:val="PargrafodaLista"/>
        <w:numPr>
          <w:ilvl w:val="1"/>
          <w:numId w:val="8"/>
        </w:numPr>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 prazo para assinatura do contrato ou instrumento equivalente será de até 05 (cinco) dias, após regular convocação da Prefeitura de Iguatemi/MS.</w:t>
      </w:r>
    </w:p>
    <w:p w14:paraId="7DAF9526" w14:textId="77777777" w:rsidR="002F432D" w:rsidRPr="007D7DB9" w:rsidRDefault="002F432D" w:rsidP="002F432D">
      <w:pPr>
        <w:pStyle w:val="PargrafodaLista"/>
        <w:numPr>
          <w:ilvl w:val="1"/>
          <w:numId w:val="8"/>
        </w:numPr>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 prazo de vigência do contrato será até dia 31 de dezembro de 2.02</w:t>
      </w:r>
      <w:r>
        <w:rPr>
          <w:rFonts w:ascii="Century Gothic" w:hAnsi="Century Gothic" w:cstheme="minorHAnsi"/>
          <w:color w:val="000000" w:themeColor="text1"/>
        </w:rPr>
        <w:t>2</w:t>
      </w:r>
      <w:r w:rsidRPr="007D7DB9">
        <w:rPr>
          <w:rFonts w:ascii="Century Gothic" w:hAnsi="Century Gothic" w:cstheme="minorHAnsi"/>
          <w:color w:val="000000" w:themeColor="text1"/>
        </w:rPr>
        <w:t>, iniciando-se na data de sua assinatura.</w:t>
      </w:r>
    </w:p>
    <w:p w14:paraId="53F9DE8C" w14:textId="77777777" w:rsidR="002F432D" w:rsidRPr="007D7DB9" w:rsidRDefault="002F432D" w:rsidP="002F432D">
      <w:pPr>
        <w:pStyle w:val="PargrafodaLista"/>
        <w:spacing w:line="360" w:lineRule="auto"/>
        <w:ind w:left="1080"/>
        <w:jc w:val="both"/>
        <w:rPr>
          <w:rFonts w:ascii="Century Gothic" w:hAnsi="Century Gothic" w:cstheme="minorHAnsi"/>
          <w:color w:val="000000" w:themeColor="text1"/>
        </w:rPr>
      </w:pPr>
    </w:p>
    <w:p w14:paraId="33DB718F" w14:textId="77777777" w:rsidR="002F432D" w:rsidRPr="007D7DB9" w:rsidRDefault="002F432D" w:rsidP="002F432D">
      <w:pPr>
        <w:pStyle w:val="PargrafodaLista"/>
        <w:numPr>
          <w:ilvl w:val="0"/>
          <w:numId w:val="8"/>
        </w:numPr>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DAS INFORMAÇÕES</w:t>
      </w:r>
    </w:p>
    <w:p w14:paraId="04A0467B" w14:textId="77777777" w:rsidR="002F432D" w:rsidRPr="007D7DB9" w:rsidRDefault="002F432D" w:rsidP="002F432D">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lastRenderedPageBreak/>
        <w:t>As informações poderão ser obtidas, pelos interessados, junto ao Departamento de Licitações da Prefeitura de Iguatemi/MS, estando disponível para atendimento de Segunda a Sexta-feira, das 07h00min às 13h00min, na Av. Laudelino Peixoto, nº 871, telefone (0xx67) 3471-1130.</w:t>
      </w:r>
      <w:r w:rsidRPr="007D7DB9">
        <w:rPr>
          <w:rFonts w:ascii="Century Gothic" w:hAnsi="Century Gothic" w:cstheme="minorHAnsi"/>
          <w:color w:val="000000" w:themeColor="text1"/>
        </w:rPr>
        <w:tab/>
      </w:r>
    </w:p>
    <w:p w14:paraId="13BC93C2" w14:textId="77777777" w:rsidR="002F432D" w:rsidRDefault="002F432D" w:rsidP="002F432D">
      <w:pPr>
        <w:pStyle w:val="PargrafodaLista"/>
        <w:tabs>
          <w:tab w:val="left" w:pos="3444"/>
        </w:tabs>
        <w:spacing w:line="360" w:lineRule="auto"/>
        <w:jc w:val="both"/>
        <w:rPr>
          <w:rFonts w:ascii="Century Gothic" w:hAnsi="Century Gothic" w:cstheme="minorHAnsi"/>
          <w:color w:val="000000" w:themeColor="text1"/>
        </w:rPr>
      </w:pPr>
    </w:p>
    <w:p w14:paraId="447D405C" w14:textId="77777777" w:rsidR="002F432D" w:rsidRDefault="002F432D" w:rsidP="002F432D">
      <w:pPr>
        <w:pStyle w:val="PargrafodaLista"/>
        <w:tabs>
          <w:tab w:val="left" w:pos="3444"/>
        </w:tabs>
        <w:spacing w:line="360" w:lineRule="auto"/>
        <w:jc w:val="both"/>
        <w:rPr>
          <w:rFonts w:ascii="Century Gothic" w:hAnsi="Century Gothic" w:cstheme="minorHAnsi"/>
          <w:color w:val="000000" w:themeColor="text1"/>
        </w:rPr>
      </w:pPr>
    </w:p>
    <w:p w14:paraId="141ADCD2" w14:textId="77777777" w:rsidR="002F432D" w:rsidRDefault="002F432D" w:rsidP="002F432D">
      <w:pPr>
        <w:pStyle w:val="PargrafodaLista"/>
        <w:tabs>
          <w:tab w:val="left" w:pos="3444"/>
        </w:tabs>
        <w:spacing w:line="360" w:lineRule="auto"/>
        <w:jc w:val="both"/>
        <w:rPr>
          <w:rFonts w:ascii="Century Gothic" w:hAnsi="Century Gothic" w:cstheme="minorHAnsi"/>
          <w:color w:val="000000" w:themeColor="text1"/>
        </w:rPr>
      </w:pPr>
    </w:p>
    <w:p w14:paraId="65961E22" w14:textId="77777777" w:rsidR="002F432D" w:rsidRDefault="002F432D" w:rsidP="002F432D">
      <w:pPr>
        <w:pStyle w:val="PargrafodaLista"/>
        <w:tabs>
          <w:tab w:val="left" w:pos="3444"/>
        </w:tabs>
        <w:spacing w:line="360" w:lineRule="auto"/>
        <w:jc w:val="both"/>
        <w:rPr>
          <w:rFonts w:ascii="Century Gothic" w:hAnsi="Century Gothic" w:cstheme="minorHAnsi"/>
          <w:color w:val="000000" w:themeColor="text1"/>
        </w:rPr>
      </w:pPr>
    </w:p>
    <w:p w14:paraId="4B0EE0E2" w14:textId="77777777" w:rsidR="002F432D" w:rsidRPr="007D7DB9" w:rsidRDefault="002F432D" w:rsidP="002F432D">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DAS CONSIDERAÇÕES FINAIS</w:t>
      </w:r>
    </w:p>
    <w:p w14:paraId="14D61279" w14:textId="77777777" w:rsidR="002F432D" w:rsidRPr="007D7DB9" w:rsidRDefault="002F432D" w:rsidP="002F432D">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empresa contratada deverá cumprir integralmente com as exigências estabelecidas no Termo de Referência e Contrato elaborado pelo setor de licitações e contratos.</w:t>
      </w:r>
    </w:p>
    <w:p w14:paraId="738F73A9" w14:textId="77777777" w:rsidR="002F432D" w:rsidRPr="007D7DB9" w:rsidRDefault="002F432D" w:rsidP="002F432D">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O(A) FUNDO MUNICIPAL DE SAÚDE fica concedida com poderes de embargo à contratada quando for constatada desobediência ostensiva as especificações, quando constatar incompatibilidade comprovada no fornecimento dos serviços e produtos ou comportamento inconveniente.</w:t>
      </w:r>
    </w:p>
    <w:p w14:paraId="61551414" w14:textId="77777777" w:rsidR="002F432D" w:rsidRPr="007D7DB9" w:rsidRDefault="002F432D" w:rsidP="002F432D">
      <w:pPr>
        <w:pStyle w:val="PargrafodaLista"/>
        <w:tabs>
          <w:tab w:val="left" w:pos="3444"/>
        </w:tabs>
        <w:spacing w:line="360" w:lineRule="auto"/>
        <w:jc w:val="both"/>
        <w:rPr>
          <w:rFonts w:ascii="Century Gothic" w:hAnsi="Century Gothic" w:cstheme="minorHAnsi"/>
          <w:b/>
          <w:color w:val="000000" w:themeColor="text1"/>
        </w:rPr>
      </w:pPr>
    </w:p>
    <w:p w14:paraId="17F01C82" w14:textId="77777777" w:rsidR="002F432D" w:rsidRPr="007D7DB9" w:rsidRDefault="002F432D" w:rsidP="002F432D">
      <w:pPr>
        <w:pStyle w:val="PargrafodaLista"/>
        <w:tabs>
          <w:tab w:val="left" w:pos="3444"/>
        </w:tabs>
        <w:spacing w:line="360" w:lineRule="auto"/>
        <w:jc w:val="right"/>
        <w:rPr>
          <w:rFonts w:ascii="Century Gothic" w:hAnsi="Century Gothic" w:cstheme="minorHAnsi"/>
          <w:color w:val="000000" w:themeColor="text1"/>
        </w:rPr>
      </w:pPr>
      <w:r w:rsidRPr="007D7DB9">
        <w:rPr>
          <w:rFonts w:ascii="Century Gothic" w:hAnsi="Century Gothic" w:cstheme="minorHAnsi"/>
          <w:color w:val="000000" w:themeColor="text1"/>
        </w:rPr>
        <w:t xml:space="preserve">Iguatemi, </w:t>
      </w:r>
      <w:r>
        <w:rPr>
          <w:rFonts w:ascii="Century Gothic" w:hAnsi="Century Gothic" w:cstheme="minorHAnsi"/>
          <w:color w:val="000000" w:themeColor="text1"/>
        </w:rPr>
        <w:t xml:space="preserve">14 </w:t>
      </w:r>
      <w:r w:rsidRPr="007D7DB9">
        <w:rPr>
          <w:rFonts w:ascii="Century Gothic" w:hAnsi="Century Gothic" w:cstheme="minorHAnsi"/>
          <w:color w:val="000000" w:themeColor="text1"/>
        </w:rPr>
        <w:t xml:space="preserve">de </w:t>
      </w:r>
      <w:r>
        <w:rPr>
          <w:rFonts w:ascii="Century Gothic" w:hAnsi="Century Gothic" w:cstheme="minorHAnsi"/>
          <w:color w:val="000000" w:themeColor="text1"/>
        </w:rPr>
        <w:t>fevereiro</w:t>
      </w:r>
      <w:r w:rsidRPr="007D7DB9">
        <w:rPr>
          <w:rFonts w:ascii="Century Gothic" w:hAnsi="Century Gothic" w:cstheme="minorHAnsi"/>
          <w:color w:val="000000" w:themeColor="text1"/>
        </w:rPr>
        <w:t xml:space="preserve"> de 202</w:t>
      </w:r>
      <w:r>
        <w:rPr>
          <w:rFonts w:ascii="Century Gothic" w:hAnsi="Century Gothic" w:cstheme="minorHAnsi"/>
          <w:color w:val="000000" w:themeColor="text1"/>
        </w:rPr>
        <w:t>2</w:t>
      </w:r>
      <w:r w:rsidRPr="007D7DB9">
        <w:rPr>
          <w:rFonts w:ascii="Century Gothic" w:hAnsi="Century Gothic" w:cstheme="minorHAnsi"/>
          <w:color w:val="000000" w:themeColor="text1"/>
        </w:rPr>
        <w:t>.</w:t>
      </w:r>
    </w:p>
    <w:p w14:paraId="71826783" w14:textId="77777777" w:rsidR="002F432D" w:rsidRPr="007D7DB9" w:rsidRDefault="002F432D" w:rsidP="002F432D">
      <w:pPr>
        <w:pStyle w:val="PargrafodaLista"/>
        <w:tabs>
          <w:tab w:val="left" w:pos="3444"/>
        </w:tabs>
        <w:spacing w:line="360" w:lineRule="auto"/>
        <w:jc w:val="both"/>
        <w:rPr>
          <w:rFonts w:ascii="Century Gothic" w:hAnsi="Century Gothic" w:cstheme="minorHAnsi"/>
          <w:color w:val="000000" w:themeColor="text1"/>
        </w:rPr>
      </w:pPr>
    </w:p>
    <w:p w14:paraId="32CA06F3" w14:textId="77777777" w:rsidR="002F432D" w:rsidRPr="007D7DB9" w:rsidRDefault="002F432D" w:rsidP="002F432D">
      <w:pPr>
        <w:pStyle w:val="PargrafodaLista"/>
        <w:tabs>
          <w:tab w:val="left" w:pos="3444"/>
        </w:tabs>
        <w:spacing w:line="360" w:lineRule="auto"/>
        <w:jc w:val="both"/>
        <w:rPr>
          <w:rFonts w:ascii="Century Gothic" w:hAnsi="Century Gothic" w:cstheme="minorHAnsi"/>
          <w:color w:val="000000" w:themeColor="text1"/>
        </w:rPr>
      </w:pPr>
    </w:p>
    <w:p w14:paraId="0B796395" w14:textId="77777777" w:rsidR="002F432D" w:rsidRPr="007D7DB9" w:rsidRDefault="002F432D" w:rsidP="002F432D">
      <w:pPr>
        <w:pStyle w:val="PargrafodaLista"/>
        <w:tabs>
          <w:tab w:val="left" w:pos="3444"/>
        </w:tabs>
        <w:spacing w:line="360" w:lineRule="auto"/>
        <w:jc w:val="both"/>
        <w:rPr>
          <w:rFonts w:ascii="Century Gothic" w:hAnsi="Century Gothic"/>
          <w:color w:val="000000" w:themeColor="text1"/>
        </w:rPr>
      </w:pPr>
    </w:p>
    <w:p w14:paraId="4AEE13A9" w14:textId="77777777" w:rsidR="002F432D" w:rsidRPr="00882D53" w:rsidRDefault="002F432D" w:rsidP="002F432D">
      <w:pPr>
        <w:tabs>
          <w:tab w:val="left" w:pos="3444"/>
        </w:tabs>
        <w:spacing w:after="0" w:line="360" w:lineRule="auto"/>
        <w:jc w:val="center"/>
        <w:rPr>
          <w:rFonts w:ascii="Century Gothic" w:hAnsi="Century Gothic" w:cstheme="minorHAnsi"/>
          <w:bCs/>
          <w:color w:val="000000" w:themeColor="text1"/>
        </w:rPr>
      </w:pPr>
      <w:r w:rsidRPr="00882D53">
        <w:rPr>
          <w:rFonts w:ascii="Century Gothic" w:hAnsi="Century Gothic" w:cstheme="minorHAnsi"/>
          <w:bCs/>
          <w:color w:val="000000" w:themeColor="text1"/>
        </w:rPr>
        <w:t>_______________________________________________</w:t>
      </w:r>
    </w:p>
    <w:p w14:paraId="2A750DA4" w14:textId="77777777" w:rsidR="002F432D" w:rsidRPr="00882D53" w:rsidRDefault="002F432D" w:rsidP="002F432D">
      <w:pPr>
        <w:pStyle w:val="Ttulo7"/>
        <w:tabs>
          <w:tab w:val="left" w:pos="8647"/>
        </w:tabs>
        <w:spacing w:before="0"/>
        <w:jc w:val="center"/>
        <w:rPr>
          <w:rFonts w:ascii="Century Gothic" w:hAnsi="Century Gothic" w:cstheme="minorHAnsi"/>
          <w:b w:val="0"/>
          <w:bCs w:val="0"/>
          <w:i/>
          <w:iCs/>
          <w:color w:val="000000" w:themeColor="text1"/>
        </w:rPr>
      </w:pPr>
      <w:r w:rsidRPr="00882D53">
        <w:rPr>
          <w:rFonts w:ascii="Century Gothic" w:hAnsi="Century Gothic" w:cstheme="minorHAnsi"/>
          <w:color w:val="000000" w:themeColor="text1"/>
        </w:rPr>
        <w:t>JANSSEN PORTELA GALHARDO</w:t>
      </w:r>
    </w:p>
    <w:p w14:paraId="3A9B10F6" w14:textId="46440EEE" w:rsidR="001C4E40" w:rsidRDefault="002F432D" w:rsidP="002F432D">
      <w:pPr>
        <w:tabs>
          <w:tab w:val="left" w:pos="8647"/>
        </w:tabs>
        <w:jc w:val="center"/>
        <w:rPr>
          <w:rFonts w:ascii="Century Gothic" w:hAnsi="Century Gothic" w:cstheme="minorHAnsi"/>
          <w:bCs/>
          <w:color w:val="000000" w:themeColor="text1"/>
        </w:rPr>
      </w:pPr>
      <w:r w:rsidRPr="00882D53">
        <w:rPr>
          <w:rFonts w:ascii="Century Gothic" w:hAnsi="Century Gothic" w:cstheme="minorHAnsi"/>
          <w:bCs/>
          <w:color w:val="000000" w:themeColor="text1"/>
        </w:rPr>
        <w:t>SECRETÁRIO MUNICIPAL DE SAÚDE</w:t>
      </w:r>
    </w:p>
    <w:p w14:paraId="3BFDA7B6" w14:textId="0D17D680" w:rsidR="002F432D" w:rsidRDefault="002F432D" w:rsidP="002F432D">
      <w:pPr>
        <w:tabs>
          <w:tab w:val="left" w:pos="8647"/>
        </w:tabs>
        <w:jc w:val="center"/>
        <w:rPr>
          <w:rFonts w:ascii="Century Gothic" w:hAnsi="Century Gothic" w:cstheme="minorHAnsi"/>
          <w:bCs/>
          <w:color w:val="000000" w:themeColor="text1"/>
        </w:rPr>
      </w:pPr>
    </w:p>
    <w:p w14:paraId="668C96C2" w14:textId="3A807B66" w:rsidR="002F432D" w:rsidRDefault="002F432D" w:rsidP="002F432D">
      <w:pPr>
        <w:tabs>
          <w:tab w:val="left" w:pos="8647"/>
        </w:tabs>
        <w:jc w:val="center"/>
        <w:rPr>
          <w:rFonts w:ascii="Century Gothic" w:hAnsi="Century Gothic" w:cstheme="minorHAnsi"/>
          <w:bCs/>
          <w:color w:val="000000" w:themeColor="text1"/>
        </w:rPr>
      </w:pPr>
    </w:p>
    <w:p w14:paraId="6E0AD99C" w14:textId="314B228B" w:rsidR="002F432D" w:rsidRDefault="002F432D" w:rsidP="002F432D">
      <w:pPr>
        <w:tabs>
          <w:tab w:val="left" w:pos="8647"/>
        </w:tabs>
        <w:jc w:val="center"/>
        <w:rPr>
          <w:rFonts w:ascii="Century Gothic" w:hAnsi="Century Gothic" w:cstheme="minorHAnsi"/>
          <w:bCs/>
          <w:color w:val="000000" w:themeColor="text1"/>
        </w:rPr>
      </w:pPr>
    </w:p>
    <w:p w14:paraId="2A79057D" w14:textId="7FD461D3" w:rsidR="002F432D" w:rsidRDefault="002F432D" w:rsidP="002F432D">
      <w:pPr>
        <w:tabs>
          <w:tab w:val="left" w:pos="8647"/>
        </w:tabs>
        <w:jc w:val="center"/>
        <w:rPr>
          <w:rFonts w:ascii="Century Gothic" w:hAnsi="Century Gothic" w:cstheme="minorHAnsi"/>
          <w:bCs/>
          <w:color w:val="000000" w:themeColor="text1"/>
        </w:rPr>
      </w:pPr>
    </w:p>
    <w:p w14:paraId="11B9DE8E" w14:textId="77777777" w:rsidR="002F432D" w:rsidRPr="007D7DB9" w:rsidRDefault="002F432D" w:rsidP="002F432D">
      <w:pPr>
        <w:tabs>
          <w:tab w:val="left" w:pos="8647"/>
        </w:tabs>
        <w:jc w:val="center"/>
        <w:rPr>
          <w:rFonts w:ascii="Century Gothic" w:hAnsi="Century Gothic" w:cstheme="minorHAnsi"/>
          <w:bCs/>
          <w:color w:val="000000" w:themeColor="text1"/>
        </w:rPr>
      </w:pPr>
    </w:p>
    <w:p w14:paraId="1416747B" w14:textId="3C7F524C" w:rsidR="00691006" w:rsidRDefault="00691006" w:rsidP="002B3762">
      <w:pPr>
        <w:spacing w:after="0" w:line="240" w:lineRule="auto"/>
        <w:rPr>
          <w:rFonts w:ascii="Arial Narrow" w:hAnsi="Arial Narrow" w:cstheme="minorHAnsi"/>
          <w:b/>
          <w:sz w:val="28"/>
          <w:szCs w:val="28"/>
          <w:u w:val="single"/>
        </w:rPr>
      </w:pPr>
    </w:p>
    <w:tbl>
      <w:tblPr>
        <w:tblW w:w="9571" w:type="dxa"/>
        <w:tblCellMar>
          <w:left w:w="70" w:type="dxa"/>
          <w:right w:w="70" w:type="dxa"/>
        </w:tblCellMar>
        <w:tblLook w:val="04A0" w:firstRow="1" w:lastRow="0" w:firstColumn="1" w:lastColumn="0" w:noHBand="0" w:noVBand="1"/>
      </w:tblPr>
      <w:tblGrid>
        <w:gridCol w:w="9571"/>
      </w:tblGrid>
      <w:tr w:rsidR="00265CFD" w:rsidRPr="00265CFD" w14:paraId="0A09E94E" w14:textId="77777777" w:rsidTr="002F432D">
        <w:trPr>
          <w:trHeight w:val="255"/>
        </w:trPr>
        <w:tc>
          <w:tcPr>
            <w:tcW w:w="9571" w:type="dxa"/>
            <w:tcBorders>
              <w:top w:val="nil"/>
              <w:left w:val="nil"/>
              <w:bottom w:val="nil"/>
              <w:right w:val="nil"/>
            </w:tcBorders>
            <w:shd w:val="clear" w:color="auto" w:fill="auto"/>
            <w:vAlign w:val="center"/>
            <w:hideMark/>
          </w:tcPr>
          <w:p w14:paraId="37EE0AA1" w14:textId="4992BFA4" w:rsidR="00265CFD" w:rsidRDefault="002F432D" w:rsidP="00265CFD">
            <w:pPr>
              <w:spacing w:after="0" w:line="240" w:lineRule="auto"/>
              <w:jc w:val="center"/>
              <w:rPr>
                <w:rFonts w:ascii="Tahoma" w:hAnsi="Tahoma" w:cs="Tahoma"/>
                <w:b/>
                <w:bCs/>
                <w:color w:val="000000"/>
                <w:sz w:val="20"/>
                <w:szCs w:val="20"/>
              </w:rPr>
            </w:pPr>
            <w:r w:rsidRPr="002F432D">
              <w:rPr>
                <w:rFonts w:ascii="Tahoma" w:hAnsi="Tahoma" w:cs="Tahoma"/>
                <w:b/>
                <w:bCs/>
                <w:color w:val="000000"/>
                <w:sz w:val="20"/>
                <w:szCs w:val="20"/>
              </w:rPr>
              <w:lastRenderedPageBreak/>
              <w:drawing>
                <wp:inline distT="0" distB="0" distL="0" distR="0" wp14:anchorId="1DCED1FE" wp14:editId="225AC7D4">
                  <wp:extent cx="5936615" cy="7692390"/>
                  <wp:effectExtent l="0" t="0" r="6985" b="3810"/>
                  <wp:docPr id="12908625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862530" name=""/>
                          <pic:cNvPicPr/>
                        </pic:nvPicPr>
                        <pic:blipFill>
                          <a:blip r:embed="rId17"/>
                          <a:stretch>
                            <a:fillRect/>
                          </a:stretch>
                        </pic:blipFill>
                        <pic:spPr>
                          <a:xfrm>
                            <a:off x="0" y="0"/>
                            <a:ext cx="5936615" cy="7692390"/>
                          </a:xfrm>
                          <a:prstGeom prst="rect">
                            <a:avLst/>
                          </a:prstGeom>
                        </pic:spPr>
                      </pic:pic>
                    </a:graphicData>
                  </a:graphic>
                </wp:inline>
              </w:drawing>
            </w:r>
          </w:p>
          <w:p w14:paraId="6A9F4358" w14:textId="77777777" w:rsidR="002F432D" w:rsidRDefault="002F432D" w:rsidP="00265CFD">
            <w:pPr>
              <w:spacing w:after="0" w:line="240" w:lineRule="auto"/>
              <w:jc w:val="center"/>
              <w:rPr>
                <w:rFonts w:ascii="Tahoma" w:hAnsi="Tahoma" w:cs="Tahoma"/>
                <w:b/>
                <w:bCs/>
                <w:color w:val="000000"/>
                <w:sz w:val="20"/>
                <w:szCs w:val="20"/>
              </w:rPr>
            </w:pPr>
          </w:p>
          <w:p w14:paraId="1A73CB9F" w14:textId="77777777" w:rsidR="002F432D" w:rsidRDefault="002F432D" w:rsidP="00265CFD">
            <w:pPr>
              <w:spacing w:after="0" w:line="240" w:lineRule="auto"/>
              <w:jc w:val="center"/>
              <w:rPr>
                <w:rFonts w:ascii="Tahoma" w:hAnsi="Tahoma" w:cs="Tahoma"/>
                <w:b/>
                <w:bCs/>
                <w:color w:val="000000"/>
                <w:sz w:val="20"/>
                <w:szCs w:val="20"/>
              </w:rPr>
            </w:pPr>
          </w:p>
          <w:p w14:paraId="1DE2F928" w14:textId="77777777" w:rsidR="002F432D" w:rsidRDefault="002F432D" w:rsidP="00265CFD">
            <w:pPr>
              <w:spacing w:after="0" w:line="240" w:lineRule="auto"/>
              <w:jc w:val="center"/>
              <w:rPr>
                <w:rFonts w:ascii="Tahoma" w:hAnsi="Tahoma" w:cs="Tahoma"/>
                <w:b/>
                <w:bCs/>
                <w:color w:val="000000"/>
                <w:sz w:val="20"/>
                <w:szCs w:val="20"/>
              </w:rPr>
            </w:pPr>
          </w:p>
          <w:p w14:paraId="0A67A5B5" w14:textId="77777777" w:rsidR="002F432D" w:rsidRDefault="002F432D" w:rsidP="00265CFD">
            <w:pPr>
              <w:spacing w:after="0" w:line="240" w:lineRule="auto"/>
              <w:jc w:val="center"/>
              <w:rPr>
                <w:rFonts w:ascii="Tahoma" w:hAnsi="Tahoma" w:cs="Tahoma"/>
                <w:b/>
                <w:bCs/>
                <w:color w:val="000000"/>
                <w:sz w:val="20"/>
                <w:szCs w:val="20"/>
              </w:rPr>
            </w:pPr>
          </w:p>
          <w:p w14:paraId="2F05069B" w14:textId="77777777" w:rsidR="002F432D" w:rsidRDefault="002F432D" w:rsidP="00265CFD">
            <w:pPr>
              <w:spacing w:after="0" w:line="240" w:lineRule="auto"/>
              <w:jc w:val="center"/>
              <w:rPr>
                <w:rFonts w:ascii="Tahoma" w:hAnsi="Tahoma" w:cs="Tahoma"/>
                <w:b/>
                <w:bCs/>
                <w:color w:val="000000"/>
                <w:sz w:val="20"/>
                <w:szCs w:val="20"/>
              </w:rPr>
            </w:pPr>
          </w:p>
          <w:tbl>
            <w:tblPr>
              <w:tblW w:w="9139" w:type="dxa"/>
              <w:tblCellMar>
                <w:left w:w="70" w:type="dxa"/>
                <w:right w:w="70" w:type="dxa"/>
              </w:tblCellMar>
              <w:tblLook w:val="04A0" w:firstRow="1" w:lastRow="0" w:firstColumn="1" w:lastColumn="0" w:noHBand="0" w:noVBand="1"/>
            </w:tblPr>
            <w:tblGrid>
              <w:gridCol w:w="446"/>
              <w:gridCol w:w="369"/>
              <w:gridCol w:w="523"/>
              <w:gridCol w:w="3244"/>
              <w:gridCol w:w="479"/>
              <w:gridCol w:w="847"/>
              <w:gridCol w:w="806"/>
              <w:gridCol w:w="1073"/>
              <w:gridCol w:w="873"/>
              <w:gridCol w:w="479"/>
            </w:tblGrid>
            <w:tr w:rsidR="002F432D" w:rsidRPr="002F432D" w14:paraId="0AE1CC80" w14:textId="77777777" w:rsidTr="002F432D">
              <w:trPr>
                <w:trHeight w:val="255"/>
              </w:trPr>
              <w:tc>
                <w:tcPr>
                  <w:tcW w:w="9139" w:type="dxa"/>
                  <w:gridSpan w:val="10"/>
                  <w:tcBorders>
                    <w:top w:val="nil"/>
                    <w:left w:val="nil"/>
                    <w:bottom w:val="nil"/>
                    <w:right w:val="nil"/>
                  </w:tcBorders>
                  <w:shd w:val="clear" w:color="auto" w:fill="auto"/>
                  <w:vAlign w:val="center"/>
                  <w:hideMark/>
                </w:tcPr>
                <w:p w14:paraId="5E37825D" w14:textId="77777777" w:rsidR="002F432D" w:rsidRDefault="002F432D" w:rsidP="002F432D">
                  <w:pPr>
                    <w:spacing w:after="0" w:line="240" w:lineRule="auto"/>
                    <w:jc w:val="center"/>
                    <w:rPr>
                      <w:rFonts w:ascii="Tahoma" w:hAnsi="Tahoma" w:cs="Tahoma"/>
                      <w:b/>
                      <w:bCs/>
                      <w:color w:val="000000"/>
                      <w:sz w:val="20"/>
                      <w:szCs w:val="20"/>
                    </w:rPr>
                  </w:pPr>
                </w:p>
                <w:p w14:paraId="5BEC14AB" w14:textId="617EF2DA" w:rsidR="002F432D" w:rsidRPr="002F432D" w:rsidRDefault="002F432D" w:rsidP="002F432D">
                  <w:pPr>
                    <w:spacing w:after="0" w:line="240" w:lineRule="auto"/>
                    <w:jc w:val="center"/>
                    <w:rPr>
                      <w:rFonts w:ascii="Tahoma" w:hAnsi="Tahoma" w:cs="Tahoma"/>
                      <w:b/>
                      <w:bCs/>
                      <w:color w:val="000000"/>
                      <w:sz w:val="20"/>
                      <w:szCs w:val="20"/>
                    </w:rPr>
                  </w:pPr>
                  <w:r w:rsidRPr="002F432D">
                    <w:rPr>
                      <w:rFonts w:ascii="Tahoma" w:hAnsi="Tahoma" w:cs="Tahoma"/>
                      <w:b/>
                      <w:bCs/>
                      <w:color w:val="000000"/>
                      <w:sz w:val="20"/>
                      <w:szCs w:val="20"/>
                    </w:rPr>
                    <w:t>ANEXO I</w:t>
                  </w:r>
                  <w:r>
                    <w:rPr>
                      <w:rFonts w:ascii="Tahoma" w:hAnsi="Tahoma" w:cs="Tahoma"/>
                      <w:b/>
                      <w:bCs/>
                      <w:color w:val="000000"/>
                      <w:sz w:val="20"/>
                      <w:szCs w:val="20"/>
                    </w:rPr>
                    <w:t>I</w:t>
                  </w:r>
                </w:p>
              </w:tc>
            </w:tr>
            <w:tr w:rsidR="002F432D" w:rsidRPr="002F432D" w14:paraId="24378FD0" w14:textId="77777777" w:rsidTr="002F432D">
              <w:trPr>
                <w:trHeight w:val="255"/>
              </w:trPr>
              <w:tc>
                <w:tcPr>
                  <w:tcW w:w="9139" w:type="dxa"/>
                  <w:gridSpan w:val="10"/>
                  <w:tcBorders>
                    <w:top w:val="nil"/>
                    <w:left w:val="nil"/>
                    <w:bottom w:val="nil"/>
                    <w:right w:val="nil"/>
                  </w:tcBorders>
                  <w:shd w:val="clear" w:color="auto" w:fill="auto"/>
                  <w:vAlign w:val="center"/>
                  <w:hideMark/>
                </w:tcPr>
                <w:p w14:paraId="136EFEF4" w14:textId="77777777" w:rsidR="002F432D" w:rsidRPr="002F432D" w:rsidRDefault="002F432D" w:rsidP="002F432D">
                  <w:pPr>
                    <w:spacing w:after="0" w:line="240" w:lineRule="auto"/>
                    <w:jc w:val="center"/>
                    <w:rPr>
                      <w:rFonts w:ascii="Tahoma" w:hAnsi="Tahoma" w:cs="Tahoma"/>
                      <w:b/>
                      <w:bCs/>
                      <w:sz w:val="20"/>
                      <w:szCs w:val="20"/>
                    </w:rPr>
                  </w:pPr>
                  <w:r w:rsidRPr="002F432D">
                    <w:rPr>
                      <w:rFonts w:ascii="Tahoma" w:hAnsi="Tahoma" w:cs="Tahoma"/>
                      <w:b/>
                      <w:bCs/>
                      <w:sz w:val="20"/>
                      <w:szCs w:val="20"/>
                    </w:rPr>
                    <w:t>PROPOSTA DE PREÇOS</w:t>
                  </w:r>
                </w:p>
              </w:tc>
            </w:tr>
            <w:tr w:rsidR="002F432D" w:rsidRPr="002F432D" w14:paraId="25B1941F" w14:textId="77777777" w:rsidTr="002F432D">
              <w:trPr>
                <w:trHeight w:val="165"/>
              </w:trPr>
              <w:tc>
                <w:tcPr>
                  <w:tcW w:w="9139" w:type="dxa"/>
                  <w:gridSpan w:val="10"/>
                  <w:tcBorders>
                    <w:top w:val="single" w:sz="4" w:space="0" w:color="auto"/>
                    <w:left w:val="single" w:sz="4" w:space="0" w:color="auto"/>
                    <w:bottom w:val="nil"/>
                    <w:right w:val="single" w:sz="4" w:space="0" w:color="000000"/>
                  </w:tcBorders>
                  <w:shd w:val="clear" w:color="auto" w:fill="auto"/>
                  <w:vAlign w:val="center"/>
                  <w:hideMark/>
                </w:tcPr>
                <w:p w14:paraId="0294E8BF"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ÓRGÃO LICITANTE:</w:t>
                  </w:r>
                </w:p>
              </w:tc>
            </w:tr>
            <w:tr w:rsidR="002F432D" w:rsidRPr="002F432D" w14:paraId="24BE2A3D" w14:textId="77777777" w:rsidTr="002F432D">
              <w:trPr>
                <w:trHeight w:val="282"/>
              </w:trPr>
              <w:tc>
                <w:tcPr>
                  <w:tcW w:w="9139" w:type="dxa"/>
                  <w:gridSpan w:val="10"/>
                  <w:tcBorders>
                    <w:top w:val="nil"/>
                    <w:left w:val="single" w:sz="4" w:space="0" w:color="000000"/>
                    <w:bottom w:val="single" w:sz="4" w:space="0" w:color="000000"/>
                    <w:right w:val="single" w:sz="4" w:space="0" w:color="000000"/>
                  </w:tcBorders>
                  <w:shd w:val="clear" w:color="auto" w:fill="auto"/>
                  <w:vAlign w:val="center"/>
                  <w:hideMark/>
                </w:tcPr>
                <w:p w14:paraId="288C2D9A" w14:textId="77777777" w:rsidR="002F432D" w:rsidRPr="002F432D" w:rsidRDefault="002F432D" w:rsidP="002F432D">
                  <w:pPr>
                    <w:spacing w:after="0" w:line="240" w:lineRule="auto"/>
                    <w:jc w:val="center"/>
                    <w:rPr>
                      <w:rFonts w:ascii="Tahoma" w:hAnsi="Tahoma" w:cs="Tahoma"/>
                      <w:b/>
                      <w:bCs/>
                      <w:color w:val="000000"/>
                      <w:sz w:val="16"/>
                      <w:szCs w:val="16"/>
                    </w:rPr>
                  </w:pPr>
                  <w:r w:rsidRPr="002F432D">
                    <w:rPr>
                      <w:rFonts w:ascii="Tahoma" w:hAnsi="Tahoma" w:cs="Tahoma"/>
                      <w:b/>
                      <w:bCs/>
                      <w:color w:val="000000"/>
                      <w:sz w:val="16"/>
                      <w:szCs w:val="16"/>
                    </w:rPr>
                    <w:t>PREFEITURA MUNICIPAL DE IGUATEMI/MS</w:t>
                  </w:r>
                </w:p>
              </w:tc>
            </w:tr>
            <w:tr w:rsidR="002F432D" w:rsidRPr="002F432D" w14:paraId="10494846" w14:textId="77777777" w:rsidTr="002F432D">
              <w:trPr>
                <w:trHeight w:val="180"/>
              </w:trPr>
              <w:tc>
                <w:tcPr>
                  <w:tcW w:w="5908" w:type="dxa"/>
                  <w:gridSpan w:val="6"/>
                  <w:tcBorders>
                    <w:top w:val="single" w:sz="4" w:space="0" w:color="auto"/>
                    <w:left w:val="single" w:sz="4" w:space="0" w:color="auto"/>
                    <w:bottom w:val="nil"/>
                    <w:right w:val="single" w:sz="4" w:space="0" w:color="000000"/>
                  </w:tcBorders>
                  <w:shd w:val="clear" w:color="auto" w:fill="auto"/>
                  <w:vAlign w:val="center"/>
                  <w:hideMark/>
                </w:tcPr>
                <w:p w14:paraId="2E672FF7"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PROCESSO/MODALIDADE:</w:t>
                  </w:r>
                </w:p>
              </w:tc>
              <w:tc>
                <w:tcPr>
                  <w:tcW w:w="3231" w:type="dxa"/>
                  <w:gridSpan w:val="4"/>
                  <w:tcBorders>
                    <w:top w:val="single" w:sz="4" w:space="0" w:color="auto"/>
                    <w:left w:val="nil"/>
                    <w:bottom w:val="nil"/>
                    <w:right w:val="single" w:sz="4" w:space="0" w:color="000000"/>
                  </w:tcBorders>
                  <w:shd w:val="clear" w:color="auto" w:fill="auto"/>
                  <w:vAlign w:val="center"/>
                  <w:hideMark/>
                </w:tcPr>
                <w:p w14:paraId="47A7ED59"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TIPO DE JULGAMENTO:</w:t>
                  </w:r>
                </w:p>
              </w:tc>
            </w:tr>
            <w:tr w:rsidR="002F432D" w:rsidRPr="002F432D" w14:paraId="20764707" w14:textId="77777777" w:rsidTr="002F432D">
              <w:trPr>
                <w:trHeight w:val="282"/>
              </w:trPr>
              <w:tc>
                <w:tcPr>
                  <w:tcW w:w="5908" w:type="dxa"/>
                  <w:gridSpan w:val="6"/>
                  <w:tcBorders>
                    <w:top w:val="nil"/>
                    <w:left w:val="single" w:sz="4" w:space="0" w:color="000000"/>
                    <w:bottom w:val="single" w:sz="4" w:space="0" w:color="000000"/>
                    <w:right w:val="single" w:sz="4" w:space="0" w:color="000000"/>
                  </w:tcBorders>
                  <w:shd w:val="clear" w:color="auto" w:fill="auto"/>
                  <w:vAlign w:val="center"/>
                  <w:hideMark/>
                </w:tcPr>
                <w:p w14:paraId="66667035" w14:textId="77777777" w:rsidR="002F432D" w:rsidRPr="002F432D" w:rsidRDefault="002F432D" w:rsidP="002F432D">
                  <w:pPr>
                    <w:spacing w:after="0" w:line="240" w:lineRule="auto"/>
                    <w:jc w:val="center"/>
                    <w:rPr>
                      <w:rFonts w:ascii="Tahoma" w:hAnsi="Tahoma" w:cs="Tahoma"/>
                      <w:b/>
                      <w:bCs/>
                      <w:color w:val="000000"/>
                      <w:sz w:val="16"/>
                      <w:szCs w:val="16"/>
                    </w:rPr>
                  </w:pPr>
                  <w:r w:rsidRPr="002F432D">
                    <w:rPr>
                      <w:rFonts w:ascii="Tahoma" w:hAnsi="Tahoma" w:cs="Tahoma"/>
                      <w:b/>
                      <w:bCs/>
                      <w:color w:val="000000"/>
                      <w:sz w:val="16"/>
                      <w:szCs w:val="16"/>
                    </w:rPr>
                    <w:t>0096/2023   -   PREGÃO Nº 0009/2023</w:t>
                  </w:r>
                </w:p>
              </w:tc>
              <w:tc>
                <w:tcPr>
                  <w:tcW w:w="3231" w:type="dxa"/>
                  <w:gridSpan w:val="4"/>
                  <w:tcBorders>
                    <w:top w:val="nil"/>
                    <w:left w:val="nil"/>
                    <w:bottom w:val="single" w:sz="4" w:space="0" w:color="000000"/>
                    <w:right w:val="single" w:sz="4" w:space="0" w:color="000000"/>
                  </w:tcBorders>
                  <w:shd w:val="clear" w:color="auto" w:fill="auto"/>
                  <w:vAlign w:val="center"/>
                  <w:hideMark/>
                </w:tcPr>
                <w:p w14:paraId="02EB85BD" w14:textId="77777777" w:rsidR="002F432D" w:rsidRPr="002F432D" w:rsidRDefault="002F432D" w:rsidP="002F432D">
                  <w:pPr>
                    <w:spacing w:after="0" w:line="240" w:lineRule="auto"/>
                    <w:jc w:val="center"/>
                    <w:rPr>
                      <w:rFonts w:ascii="Tahoma" w:hAnsi="Tahoma" w:cs="Tahoma"/>
                      <w:b/>
                      <w:bCs/>
                      <w:color w:val="000000"/>
                      <w:sz w:val="16"/>
                      <w:szCs w:val="16"/>
                    </w:rPr>
                  </w:pPr>
                  <w:r w:rsidRPr="002F432D">
                    <w:rPr>
                      <w:rFonts w:ascii="Tahoma" w:hAnsi="Tahoma" w:cs="Tahoma"/>
                      <w:b/>
                      <w:bCs/>
                      <w:color w:val="000000"/>
                      <w:sz w:val="16"/>
                      <w:szCs w:val="16"/>
                    </w:rPr>
                    <w:t>MENOR PREÇO POR ITEM</w:t>
                  </w:r>
                </w:p>
              </w:tc>
            </w:tr>
            <w:tr w:rsidR="002F432D" w:rsidRPr="002F432D" w14:paraId="460DF6DD" w14:textId="77777777" w:rsidTr="002F432D">
              <w:trPr>
                <w:trHeight w:val="210"/>
              </w:trPr>
              <w:tc>
                <w:tcPr>
                  <w:tcW w:w="9139" w:type="dxa"/>
                  <w:gridSpan w:val="10"/>
                  <w:tcBorders>
                    <w:top w:val="single" w:sz="4" w:space="0" w:color="auto"/>
                    <w:left w:val="single" w:sz="4" w:space="0" w:color="auto"/>
                    <w:bottom w:val="nil"/>
                    <w:right w:val="single" w:sz="4" w:space="0" w:color="000000"/>
                  </w:tcBorders>
                  <w:shd w:val="clear" w:color="auto" w:fill="auto"/>
                  <w:vAlign w:val="center"/>
                  <w:hideMark/>
                </w:tcPr>
                <w:p w14:paraId="748FA731"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OBJETO:</w:t>
                  </w:r>
                </w:p>
              </w:tc>
            </w:tr>
            <w:tr w:rsidR="002F432D" w:rsidRPr="002F432D" w14:paraId="293F833E" w14:textId="77777777" w:rsidTr="002F432D">
              <w:trPr>
                <w:trHeight w:val="882"/>
              </w:trPr>
              <w:tc>
                <w:tcPr>
                  <w:tcW w:w="9139" w:type="dxa"/>
                  <w:gridSpan w:val="10"/>
                  <w:tcBorders>
                    <w:top w:val="nil"/>
                    <w:left w:val="single" w:sz="4" w:space="0" w:color="000000"/>
                    <w:bottom w:val="single" w:sz="4" w:space="0" w:color="000000"/>
                    <w:right w:val="single" w:sz="4" w:space="0" w:color="000000"/>
                  </w:tcBorders>
                  <w:shd w:val="clear" w:color="auto" w:fill="auto"/>
                  <w:hideMark/>
                </w:tcPr>
                <w:p w14:paraId="20C46410" w14:textId="77777777" w:rsidR="002F432D" w:rsidRPr="002F432D" w:rsidRDefault="002F432D" w:rsidP="002F432D">
                  <w:pPr>
                    <w:spacing w:after="0" w:line="240" w:lineRule="auto"/>
                    <w:jc w:val="both"/>
                    <w:rPr>
                      <w:rFonts w:ascii="Tahoma" w:hAnsi="Tahoma" w:cs="Tahoma"/>
                      <w:b/>
                      <w:bCs/>
                      <w:color w:val="000000"/>
                      <w:sz w:val="16"/>
                      <w:szCs w:val="16"/>
                    </w:rPr>
                  </w:pPr>
                  <w:r w:rsidRPr="002F432D">
                    <w:rPr>
                      <w:rFonts w:ascii="Tahoma" w:hAnsi="Tahoma" w:cs="Tahoma"/>
                      <w:b/>
                      <w:bCs/>
                      <w:color w:val="000000"/>
                      <w:sz w:val="16"/>
                      <w:szCs w:val="16"/>
                    </w:rPr>
                    <w:t>AQUISIÇÃO DE MATERIAL PERMANENTE PARA UNIDADES ESF UTILIZANDO RECURSOS DE EMENDA DO MINISTÉRIO DA SAÚDE, CONFORME TERMO DE REFERÊNCIA, PROPOSTA DE AQUISIÇÃO DE EQUIPAMENTO/MATERIAL PERMANENTE Nº DA PROPOSTA: 11169.389000/1220-01 E DEMAIS ESPECIFICAÇÕES CONSTANTES NO EDITAL E SEUS ANEXOS.</w:t>
                  </w:r>
                </w:p>
              </w:tc>
            </w:tr>
            <w:tr w:rsidR="002F432D" w:rsidRPr="002F432D" w14:paraId="0421F976" w14:textId="77777777" w:rsidTr="002F432D">
              <w:trPr>
                <w:trHeight w:val="165"/>
              </w:trPr>
              <w:tc>
                <w:tcPr>
                  <w:tcW w:w="6714" w:type="dxa"/>
                  <w:gridSpan w:val="7"/>
                  <w:tcBorders>
                    <w:top w:val="single" w:sz="4" w:space="0" w:color="auto"/>
                    <w:left w:val="single" w:sz="4" w:space="0" w:color="auto"/>
                    <w:bottom w:val="nil"/>
                    <w:right w:val="single" w:sz="4" w:space="0" w:color="000000"/>
                  </w:tcBorders>
                  <w:shd w:val="clear" w:color="auto" w:fill="auto"/>
                  <w:vAlign w:val="center"/>
                  <w:hideMark/>
                </w:tcPr>
                <w:p w14:paraId="049ABBAB"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PROPONENTE:</w:t>
                  </w:r>
                </w:p>
              </w:tc>
              <w:tc>
                <w:tcPr>
                  <w:tcW w:w="2425" w:type="dxa"/>
                  <w:gridSpan w:val="3"/>
                  <w:tcBorders>
                    <w:top w:val="single" w:sz="4" w:space="0" w:color="auto"/>
                    <w:left w:val="nil"/>
                    <w:bottom w:val="nil"/>
                    <w:right w:val="single" w:sz="4" w:space="0" w:color="000000"/>
                  </w:tcBorders>
                  <w:shd w:val="clear" w:color="auto" w:fill="auto"/>
                  <w:vAlign w:val="center"/>
                  <w:hideMark/>
                </w:tcPr>
                <w:p w14:paraId="3F1E2FF1"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CNPJ/CPF:</w:t>
                  </w:r>
                </w:p>
              </w:tc>
            </w:tr>
            <w:tr w:rsidR="002F432D" w:rsidRPr="002F432D" w14:paraId="5A02C1BA" w14:textId="77777777" w:rsidTr="002F432D">
              <w:trPr>
                <w:trHeight w:val="282"/>
              </w:trPr>
              <w:tc>
                <w:tcPr>
                  <w:tcW w:w="6714" w:type="dxa"/>
                  <w:gridSpan w:val="7"/>
                  <w:tcBorders>
                    <w:top w:val="nil"/>
                    <w:left w:val="single" w:sz="4" w:space="0" w:color="auto"/>
                    <w:bottom w:val="single" w:sz="4" w:space="0" w:color="auto"/>
                    <w:right w:val="single" w:sz="4" w:space="0" w:color="000000"/>
                  </w:tcBorders>
                  <w:shd w:val="clear" w:color="000000" w:fill="FFFF99"/>
                  <w:vAlign w:val="center"/>
                  <w:hideMark/>
                </w:tcPr>
                <w:p w14:paraId="266BCD3B" w14:textId="77777777" w:rsidR="002F432D" w:rsidRPr="002F432D" w:rsidRDefault="002F432D" w:rsidP="002F432D">
                  <w:pPr>
                    <w:spacing w:after="0" w:line="240" w:lineRule="auto"/>
                    <w:jc w:val="center"/>
                    <w:rPr>
                      <w:rFonts w:ascii="Tahoma" w:hAnsi="Tahoma" w:cs="Tahoma"/>
                      <w:b/>
                      <w:bCs/>
                      <w:sz w:val="16"/>
                      <w:szCs w:val="16"/>
                    </w:rPr>
                  </w:pPr>
                  <w:r w:rsidRPr="002F432D">
                    <w:rPr>
                      <w:rFonts w:ascii="Tahoma" w:hAnsi="Tahoma" w:cs="Tahoma"/>
                      <w:b/>
                      <w:bCs/>
                      <w:sz w:val="16"/>
                      <w:szCs w:val="16"/>
                    </w:rPr>
                    <w:t> </w:t>
                  </w:r>
                </w:p>
              </w:tc>
              <w:tc>
                <w:tcPr>
                  <w:tcW w:w="2425" w:type="dxa"/>
                  <w:gridSpan w:val="3"/>
                  <w:tcBorders>
                    <w:top w:val="nil"/>
                    <w:left w:val="nil"/>
                    <w:bottom w:val="single" w:sz="4" w:space="0" w:color="auto"/>
                    <w:right w:val="single" w:sz="4" w:space="0" w:color="000000"/>
                  </w:tcBorders>
                  <w:shd w:val="clear" w:color="000000" w:fill="FFFF99"/>
                  <w:vAlign w:val="center"/>
                  <w:hideMark/>
                </w:tcPr>
                <w:p w14:paraId="10AD0E1A" w14:textId="77777777" w:rsidR="002F432D" w:rsidRPr="002F432D" w:rsidRDefault="002F432D" w:rsidP="002F432D">
                  <w:pPr>
                    <w:spacing w:after="0" w:line="240" w:lineRule="auto"/>
                    <w:jc w:val="center"/>
                    <w:rPr>
                      <w:rFonts w:ascii="Tahoma" w:hAnsi="Tahoma" w:cs="Tahoma"/>
                      <w:b/>
                      <w:bCs/>
                      <w:sz w:val="16"/>
                      <w:szCs w:val="16"/>
                    </w:rPr>
                  </w:pPr>
                  <w:r w:rsidRPr="002F432D">
                    <w:rPr>
                      <w:rFonts w:ascii="Tahoma" w:hAnsi="Tahoma" w:cs="Tahoma"/>
                      <w:b/>
                      <w:bCs/>
                      <w:sz w:val="16"/>
                      <w:szCs w:val="16"/>
                    </w:rPr>
                    <w:t> </w:t>
                  </w:r>
                </w:p>
              </w:tc>
            </w:tr>
            <w:tr w:rsidR="002F432D" w:rsidRPr="002F432D" w14:paraId="2939A91B" w14:textId="77777777" w:rsidTr="002F432D">
              <w:trPr>
                <w:trHeight w:val="165"/>
              </w:trPr>
              <w:tc>
                <w:tcPr>
                  <w:tcW w:w="5061" w:type="dxa"/>
                  <w:gridSpan w:val="5"/>
                  <w:tcBorders>
                    <w:top w:val="single" w:sz="4" w:space="0" w:color="auto"/>
                    <w:left w:val="single" w:sz="4" w:space="0" w:color="auto"/>
                    <w:bottom w:val="nil"/>
                    <w:right w:val="single" w:sz="4" w:space="0" w:color="000000"/>
                  </w:tcBorders>
                  <w:shd w:val="clear" w:color="auto" w:fill="auto"/>
                  <w:vAlign w:val="center"/>
                  <w:hideMark/>
                </w:tcPr>
                <w:p w14:paraId="36CEE4F2"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ENDEREÇO:</w:t>
                  </w:r>
                </w:p>
              </w:tc>
              <w:tc>
                <w:tcPr>
                  <w:tcW w:w="4078" w:type="dxa"/>
                  <w:gridSpan w:val="5"/>
                  <w:tcBorders>
                    <w:top w:val="single" w:sz="4" w:space="0" w:color="auto"/>
                    <w:left w:val="nil"/>
                    <w:bottom w:val="nil"/>
                    <w:right w:val="single" w:sz="4" w:space="0" w:color="000000"/>
                  </w:tcBorders>
                  <w:shd w:val="clear" w:color="auto" w:fill="auto"/>
                  <w:vAlign w:val="center"/>
                  <w:hideMark/>
                </w:tcPr>
                <w:p w14:paraId="3A31F2BA"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BAIRRO:</w:t>
                  </w:r>
                </w:p>
              </w:tc>
            </w:tr>
            <w:tr w:rsidR="002F432D" w:rsidRPr="002F432D" w14:paraId="422A4410" w14:textId="77777777" w:rsidTr="002F432D">
              <w:trPr>
                <w:trHeight w:val="282"/>
              </w:trPr>
              <w:tc>
                <w:tcPr>
                  <w:tcW w:w="5061" w:type="dxa"/>
                  <w:gridSpan w:val="5"/>
                  <w:tcBorders>
                    <w:top w:val="nil"/>
                    <w:left w:val="single" w:sz="4" w:space="0" w:color="auto"/>
                    <w:bottom w:val="single" w:sz="4" w:space="0" w:color="auto"/>
                    <w:right w:val="single" w:sz="4" w:space="0" w:color="000000"/>
                  </w:tcBorders>
                  <w:shd w:val="clear" w:color="000000" w:fill="FFFF99"/>
                  <w:vAlign w:val="center"/>
                  <w:hideMark/>
                </w:tcPr>
                <w:p w14:paraId="24193AFD" w14:textId="77777777" w:rsidR="002F432D" w:rsidRPr="002F432D" w:rsidRDefault="002F432D" w:rsidP="002F432D">
                  <w:pPr>
                    <w:spacing w:after="0" w:line="240" w:lineRule="auto"/>
                    <w:rPr>
                      <w:rFonts w:ascii="Tahoma" w:hAnsi="Tahoma" w:cs="Tahoma"/>
                      <w:b/>
                      <w:bCs/>
                      <w:sz w:val="16"/>
                      <w:szCs w:val="16"/>
                    </w:rPr>
                  </w:pPr>
                  <w:r w:rsidRPr="002F432D">
                    <w:rPr>
                      <w:rFonts w:ascii="Tahoma" w:hAnsi="Tahoma" w:cs="Tahoma"/>
                      <w:b/>
                      <w:bCs/>
                      <w:sz w:val="16"/>
                      <w:szCs w:val="16"/>
                    </w:rPr>
                    <w:t> </w:t>
                  </w:r>
                </w:p>
              </w:tc>
              <w:tc>
                <w:tcPr>
                  <w:tcW w:w="4078" w:type="dxa"/>
                  <w:gridSpan w:val="5"/>
                  <w:tcBorders>
                    <w:top w:val="nil"/>
                    <w:left w:val="nil"/>
                    <w:bottom w:val="single" w:sz="4" w:space="0" w:color="auto"/>
                    <w:right w:val="single" w:sz="4" w:space="0" w:color="000000"/>
                  </w:tcBorders>
                  <w:shd w:val="clear" w:color="000000" w:fill="FFFF99"/>
                  <w:vAlign w:val="center"/>
                  <w:hideMark/>
                </w:tcPr>
                <w:p w14:paraId="76F8CF01" w14:textId="77777777" w:rsidR="002F432D" w:rsidRPr="002F432D" w:rsidRDefault="002F432D" w:rsidP="002F432D">
                  <w:pPr>
                    <w:spacing w:after="0" w:line="240" w:lineRule="auto"/>
                    <w:rPr>
                      <w:rFonts w:ascii="Tahoma" w:hAnsi="Tahoma" w:cs="Tahoma"/>
                      <w:b/>
                      <w:bCs/>
                      <w:sz w:val="16"/>
                      <w:szCs w:val="16"/>
                    </w:rPr>
                  </w:pPr>
                  <w:r w:rsidRPr="002F432D">
                    <w:rPr>
                      <w:rFonts w:ascii="Tahoma" w:hAnsi="Tahoma" w:cs="Tahoma"/>
                      <w:b/>
                      <w:bCs/>
                      <w:sz w:val="16"/>
                      <w:szCs w:val="16"/>
                    </w:rPr>
                    <w:t> </w:t>
                  </w:r>
                </w:p>
              </w:tc>
            </w:tr>
            <w:tr w:rsidR="002F432D" w:rsidRPr="002F432D" w14:paraId="533F522D" w14:textId="77777777" w:rsidTr="002F432D">
              <w:trPr>
                <w:trHeight w:val="165"/>
              </w:trPr>
              <w:tc>
                <w:tcPr>
                  <w:tcW w:w="4582" w:type="dxa"/>
                  <w:gridSpan w:val="4"/>
                  <w:tcBorders>
                    <w:top w:val="single" w:sz="4" w:space="0" w:color="auto"/>
                    <w:left w:val="single" w:sz="4" w:space="0" w:color="auto"/>
                    <w:bottom w:val="nil"/>
                    <w:right w:val="single" w:sz="4" w:space="0" w:color="000000"/>
                  </w:tcBorders>
                  <w:shd w:val="clear" w:color="auto" w:fill="auto"/>
                  <w:vAlign w:val="center"/>
                  <w:hideMark/>
                </w:tcPr>
                <w:p w14:paraId="6A81E676"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CIDADE/UF:</w:t>
                  </w:r>
                </w:p>
              </w:tc>
              <w:tc>
                <w:tcPr>
                  <w:tcW w:w="1326" w:type="dxa"/>
                  <w:gridSpan w:val="2"/>
                  <w:tcBorders>
                    <w:top w:val="single" w:sz="4" w:space="0" w:color="auto"/>
                    <w:left w:val="nil"/>
                    <w:bottom w:val="nil"/>
                    <w:right w:val="single" w:sz="4" w:space="0" w:color="000000"/>
                  </w:tcBorders>
                  <w:shd w:val="clear" w:color="auto" w:fill="auto"/>
                  <w:vAlign w:val="center"/>
                  <w:hideMark/>
                </w:tcPr>
                <w:p w14:paraId="1473361B"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CEP:</w:t>
                  </w:r>
                </w:p>
              </w:tc>
              <w:tc>
                <w:tcPr>
                  <w:tcW w:w="3231" w:type="dxa"/>
                  <w:gridSpan w:val="4"/>
                  <w:tcBorders>
                    <w:top w:val="single" w:sz="4" w:space="0" w:color="auto"/>
                    <w:left w:val="nil"/>
                    <w:bottom w:val="nil"/>
                    <w:right w:val="single" w:sz="4" w:space="0" w:color="000000"/>
                  </w:tcBorders>
                  <w:shd w:val="clear" w:color="auto" w:fill="auto"/>
                  <w:vAlign w:val="center"/>
                  <w:hideMark/>
                </w:tcPr>
                <w:p w14:paraId="22EF593E"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TELEFONE/FAX:</w:t>
                  </w:r>
                </w:p>
              </w:tc>
            </w:tr>
            <w:tr w:rsidR="002F432D" w:rsidRPr="002F432D" w14:paraId="2882D0A4" w14:textId="77777777" w:rsidTr="002F432D">
              <w:trPr>
                <w:trHeight w:val="282"/>
              </w:trPr>
              <w:tc>
                <w:tcPr>
                  <w:tcW w:w="4582" w:type="dxa"/>
                  <w:gridSpan w:val="4"/>
                  <w:tcBorders>
                    <w:top w:val="nil"/>
                    <w:left w:val="single" w:sz="4" w:space="0" w:color="auto"/>
                    <w:bottom w:val="single" w:sz="4" w:space="0" w:color="auto"/>
                    <w:right w:val="single" w:sz="4" w:space="0" w:color="000000"/>
                  </w:tcBorders>
                  <w:shd w:val="clear" w:color="000000" w:fill="FFFF99"/>
                  <w:vAlign w:val="center"/>
                  <w:hideMark/>
                </w:tcPr>
                <w:p w14:paraId="3F405A18" w14:textId="77777777" w:rsidR="002F432D" w:rsidRPr="002F432D" w:rsidRDefault="002F432D" w:rsidP="002F432D">
                  <w:pPr>
                    <w:spacing w:after="0" w:line="240" w:lineRule="auto"/>
                    <w:rPr>
                      <w:rFonts w:ascii="Tahoma" w:hAnsi="Tahoma" w:cs="Tahoma"/>
                      <w:b/>
                      <w:bCs/>
                      <w:sz w:val="16"/>
                      <w:szCs w:val="16"/>
                    </w:rPr>
                  </w:pPr>
                  <w:r w:rsidRPr="002F432D">
                    <w:rPr>
                      <w:rFonts w:ascii="Tahoma" w:hAnsi="Tahoma" w:cs="Tahoma"/>
                      <w:b/>
                      <w:bCs/>
                      <w:sz w:val="16"/>
                      <w:szCs w:val="16"/>
                    </w:rPr>
                    <w:t> </w:t>
                  </w:r>
                </w:p>
              </w:tc>
              <w:tc>
                <w:tcPr>
                  <w:tcW w:w="1326" w:type="dxa"/>
                  <w:gridSpan w:val="2"/>
                  <w:tcBorders>
                    <w:top w:val="nil"/>
                    <w:left w:val="nil"/>
                    <w:bottom w:val="single" w:sz="4" w:space="0" w:color="auto"/>
                    <w:right w:val="single" w:sz="4" w:space="0" w:color="000000"/>
                  </w:tcBorders>
                  <w:shd w:val="clear" w:color="000000" w:fill="FFFF99"/>
                  <w:vAlign w:val="center"/>
                  <w:hideMark/>
                </w:tcPr>
                <w:p w14:paraId="22CD2B14" w14:textId="77777777" w:rsidR="002F432D" w:rsidRPr="002F432D" w:rsidRDefault="002F432D" w:rsidP="002F432D">
                  <w:pPr>
                    <w:spacing w:after="0" w:line="240" w:lineRule="auto"/>
                    <w:jc w:val="center"/>
                    <w:rPr>
                      <w:rFonts w:ascii="Tahoma" w:hAnsi="Tahoma" w:cs="Tahoma"/>
                      <w:b/>
                      <w:bCs/>
                      <w:sz w:val="16"/>
                      <w:szCs w:val="16"/>
                    </w:rPr>
                  </w:pPr>
                  <w:r w:rsidRPr="002F432D">
                    <w:rPr>
                      <w:rFonts w:ascii="Tahoma" w:hAnsi="Tahoma" w:cs="Tahoma"/>
                      <w:b/>
                      <w:bCs/>
                      <w:sz w:val="16"/>
                      <w:szCs w:val="16"/>
                    </w:rPr>
                    <w:t> </w:t>
                  </w:r>
                </w:p>
              </w:tc>
              <w:tc>
                <w:tcPr>
                  <w:tcW w:w="3231" w:type="dxa"/>
                  <w:gridSpan w:val="4"/>
                  <w:tcBorders>
                    <w:top w:val="nil"/>
                    <w:left w:val="nil"/>
                    <w:bottom w:val="single" w:sz="4" w:space="0" w:color="auto"/>
                    <w:right w:val="single" w:sz="4" w:space="0" w:color="000000"/>
                  </w:tcBorders>
                  <w:shd w:val="clear" w:color="000000" w:fill="FFFF99"/>
                  <w:vAlign w:val="center"/>
                  <w:hideMark/>
                </w:tcPr>
                <w:p w14:paraId="33FA685F" w14:textId="77777777" w:rsidR="002F432D" w:rsidRPr="002F432D" w:rsidRDefault="002F432D" w:rsidP="002F432D">
                  <w:pPr>
                    <w:spacing w:after="0" w:line="240" w:lineRule="auto"/>
                    <w:rPr>
                      <w:rFonts w:ascii="Tahoma" w:hAnsi="Tahoma" w:cs="Tahoma"/>
                      <w:b/>
                      <w:bCs/>
                      <w:sz w:val="16"/>
                      <w:szCs w:val="16"/>
                    </w:rPr>
                  </w:pPr>
                  <w:r w:rsidRPr="002F432D">
                    <w:rPr>
                      <w:rFonts w:ascii="Tahoma" w:hAnsi="Tahoma" w:cs="Tahoma"/>
                      <w:b/>
                      <w:bCs/>
                      <w:sz w:val="16"/>
                      <w:szCs w:val="16"/>
                    </w:rPr>
                    <w:t> </w:t>
                  </w:r>
                </w:p>
              </w:tc>
            </w:tr>
            <w:tr w:rsidR="002F432D" w:rsidRPr="002F432D" w14:paraId="7F128E40" w14:textId="77777777" w:rsidTr="002F432D">
              <w:trPr>
                <w:trHeight w:val="165"/>
              </w:trPr>
              <w:tc>
                <w:tcPr>
                  <w:tcW w:w="5908" w:type="dxa"/>
                  <w:gridSpan w:val="6"/>
                  <w:tcBorders>
                    <w:top w:val="single" w:sz="4" w:space="0" w:color="auto"/>
                    <w:left w:val="single" w:sz="4" w:space="0" w:color="auto"/>
                    <w:bottom w:val="nil"/>
                    <w:right w:val="single" w:sz="4" w:space="0" w:color="000000"/>
                  </w:tcBorders>
                  <w:shd w:val="clear" w:color="auto" w:fill="auto"/>
                  <w:vAlign w:val="center"/>
                  <w:hideMark/>
                </w:tcPr>
                <w:p w14:paraId="3D8AEC09"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DADOS PARA PAGAMENTO (BANCO/AGÊNCIA/CONTA):</w:t>
                  </w:r>
                </w:p>
              </w:tc>
              <w:tc>
                <w:tcPr>
                  <w:tcW w:w="3231" w:type="dxa"/>
                  <w:gridSpan w:val="4"/>
                  <w:tcBorders>
                    <w:top w:val="single" w:sz="4" w:space="0" w:color="auto"/>
                    <w:left w:val="nil"/>
                    <w:bottom w:val="nil"/>
                    <w:right w:val="single" w:sz="4" w:space="0" w:color="000000"/>
                  </w:tcBorders>
                  <w:shd w:val="clear" w:color="auto" w:fill="auto"/>
                  <w:vAlign w:val="center"/>
                  <w:hideMark/>
                </w:tcPr>
                <w:p w14:paraId="158DE18D"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VALIDADE DA PROPOSTA:</w:t>
                  </w:r>
                </w:p>
              </w:tc>
            </w:tr>
            <w:tr w:rsidR="002F432D" w:rsidRPr="002F432D" w14:paraId="363082C5" w14:textId="77777777" w:rsidTr="002F432D">
              <w:trPr>
                <w:trHeight w:val="282"/>
              </w:trPr>
              <w:tc>
                <w:tcPr>
                  <w:tcW w:w="5908" w:type="dxa"/>
                  <w:gridSpan w:val="6"/>
                  <w:tcBorders>
                    <w:top w:val="nil"/>
                    <w:left w:val="single" w:sz="4" w:space="0" w:color="auto"/>
                    <w:bottom w:val="single" w:sz="4" w:space="0" w:color="auto"/>
                    <w:right w:val="single" w:sz="4" w:space="0" w:color="000000"/>
                  </w:tcBorders>
                  <w:shd w:val="clear" w:color="000000" w:fill="FFFF99"/>
                  <w:vAlign w:val="center"/>
                  <w:hideMark/>
                </w:tcPr>
                <w:p w14:paraId="05E817A7" w14:textId="77777777" w:rsidR="002F432D" w:rsidRPr="002F432D" w:rsidRDefault="002F432D" w:rsidP="002F432D">
                  <w:pPr>
                    <w:spacing w:after="0" w:line="240" w:lineRule="auto"/>
                    <w:rPr>
                      <w:rFonts w:ascii="Tahoma" w:hAnsi="Tahoma" w:cs="Tahoma"/>
                      <w:b/>
                      <w:bCs/>
                      <w:sz w:val="16"/>
                      <w:szCs w:val="16"/>
                    </w:rPr>
                  </w:pPr>
                  <w:r w:rsidRPr="002F432D">
                    <w:rPr>
                      <w:rFonts w:ascii="Tahoma" w:hAnsi="Tahoma" w:cs="Tahoma"/>
                      <w:b/>
                      <w:bCs/>
                      <w:sz w:val="16"/>
                      <w:szCs w:val="16"/>
                    </w:rPr>
                    <w:t> </w:t>
                  </w:r>
                </w:p>
              </w:tc>
              <w:tc>
                <w:tcPr>
                  <w:tcW w:w="3231" w:type="dxa"/>
                  <w:gridSpan w:val="4"/>
                  <w:tcBorders>
                    <w:top w:val="nil"/>
                    <w:left w:val="nil"/>
                    <w:bottom w:val="single" w:sz="4" w:space="0" w:color="auto"/>
                    <w:right w:val="single" w:sz="4" w:space="0" w:color="000000"/>
                  </w:tcBorders>
                  <w:shd w:val="clear" w:color="000000" w:fill="FFFF99"/>
                  <w:vAlign w:val="center"/>
                  <w:hideMark/>
                </w:tcPr>
                <w:p w14:paraId="33E01273" w14:textId="77777777" w:rsidR="002F432D" w:rsidRPr="002F432D" w:rsidRDefault="002F432D" w:rsidP="002F432D">
                  <w:pPr>
                    <w:spacing w:after="0" w:line="240" w:lineRule="auto"/>
                    <w:rPr>
                      <w:rFonts w:ascii="Tahoma" w:hAnsi="Tahoma" w:cs="Tahoma"/>
                      <w:b/>
                      <w:bCs/>
                      <w:sz w:val="16"/>
                      <w:szCs w:val="16"/>
                    </w:rPr>
                  </w:pPr>
                  <w:r w:rsidRPr="002F432D">
                    <w:rPr>
                      <w:rFonts w:ascii="Tahoma" w:hAnsi="Tahoma" w:cs="Tahoma"/>
                      <w:b/>
                      <w:bCs/>
                      <w:sz w:val="16"/>
                      <w:szCs w:val="16"/>
                    </w:rPr>
                    <w:t> </w:t>
                  </w:r>
                </w:p>
              </w:tc>
            </w:tr>
            <w:tr w:rsidR="002F432D" w:rsidRPr="002F432D" w14:paraId="63492B9F" w14:textId="77777777" w:rsidTr="002F432D">
              <w:trPr>
                <w:trHeight w:val="165"/>
              </w:trPr>
              <w:tc>
                <w:tcPr>
                  <w:tcW w:w="4582" w:type="dxa"/>
                  <w:gridSpan w:val="4"/>
                  <w:tcBorders>
                    <w:top w:val="single" w:sz="4" w:space="0" w:color="auto"/>
                    <w:left w:val="nil"/>
                    <w:bottom w:val="nil"/>
                    <w:right w:val="single" w:sz="4" w:space="0" w:color="000000"/>
                  </w:tcBorders>
                  <w:shd w:val="clear" w:color="auto" w:fill="auto"/>
                  <w:vAlign w:val="center"/>
                  <w:hideMark/>
                </w:tcPr>
                <w:p w14:paraId="7E1593DB"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E-MAIL</w:t>
                  </w:r>
                </w:p>
              </w:tc>
              <w:tc>
                <w:tcPr>
                  <w:tcW w:w="4557" w:type="dxa"/>
                  <w:gridSpan w:val="6"/>
                  <w:tcBorders>
                    <w:top w:val="single" w:sz="4" w:space="0" w:color="auto"/>
                    <w:left w:val="nil"/>
                    <w:bottom w:val="nil"/>
                    <w:right w:val="single" w:sz="4" w:space="0" w:color="000000"/>
                  </w:tcBorders>
                  <w:shd w:val="clear" w:color="auto" w:fill="auto"/>
                  <w:vAlign w:val="center"/>
                  <w:hideMark/>
                </w:tcPr>
                <w:p w14:paraId="1CD64607" w14:textId="77777777" w:rsidR="002F432D" w:rsidRPr="002F432D" w:rsidRDefault="002F432D" w:rsidP="002F432D">
                  <w:pPr>
                    <w:spacing w:after="0" w:line="240" w:lineRule="auto"/>
                    <w:rPr>
                      <w:rFonts w:ascii="Tahoma" w:hAnsi="Tahoma" w:cs="Tahoma"/>
                      <w:sz w:val="12"/>
                      <w:szCs w:val="12"/>
                    </w:rPr>
                  </w:pPr>
                  <w:r w:rsidRPr="002F432D">
                    <w:rPr>
                      <w:rFonts w:ascii="Tahoma" w:hAnsi="Tahoma" w:cs="Tahoma"/>
                      <w:sz w:val="12"/>
                      <w:szCs w:val="12"/>
                    </w:rPr>
                    <w:t>LOCAL E DATA:</w:t>
                  </w:r>
                </w:p>
              </w:tc>
            </w:tr>
            <w:tr w:rsidR="002F432D" w:rsidRPr="002F432D" w14:paraId="33240336" w14:textId="77777777" w:rsidTr="002F432D">
              <w:trPr>
                <w:trHeight w:val="255"/>
              </w:trPr>
              <w:tc>
                <w:tcPr>
                  <w:tcW w:w="4582" w:type="dxa"/>
                  <w:gridSpan w:val="4"/>
                  <w:tcBorders>
                    <w:top w:val="nil"/>
                    <w:left w:val="single" w:sz="4" w:space="0" w:color="auto"/>
                    <w:bottom w:val="single" w:sz="4" w:space="0" w:color="auto"/>
                    <w:right w:val="single" w:sz="4" w:space="0" w:color="000000"/>
                  </w:tcBorders>
                  <w:shd w:val="clear" w:color="000000" w:fill="FFFF99"/>
                  <w:vAlign w:val="center"/>
                  <w:hideMark/>
                </w:tcPr>
                <w:p w14:paraId="091B4BA1" w14:textId="77777777" w:rsidR="002F432D" w:rsidRPr="002F432D" w:rsidRDefault="002F432D" w:rsidP="002F432D">
                  <w:pPr>
                    <w:spacing w:after="0" w:line="240" w:lineRule="auto"/>
                    <w:rPr>
                      <w:rFonts w:ascii="Tahoma" w:hAnsi="Tahoma" w:cs="Tahoma"/>
                      <w:b/>
                      <w:bCs/>
                      <w:sz w:val="16"/>
                      <w:szCs w:val="16"/>
                    </w:rPr>
                  </w:pPr>
                  <w:r w:rsidRPr="002F432D">
                    <w:rPr>
                      <w:rFonts w:ascii="Tahoma" w:hAnsi="Tahoma" w:cs="Tahoma"/>
                      <w:b/>
                      <w:bCs/>
                      <w:sz w:val="16"/>
                      <w:szCs w:val="16"/>
                    </w:rPr>
                    <w:t> </w:t>
                  </w:r>
                </w:p>
              </w:tc>
              <w:tc>
                <w:tcPr>
                  <w:tcW w:w="4557" w:type="dxa"/>
                  <w:gridSpan w:val="6"/>
                  <w:tcBorders>
                    <w:top w:val="nil"/>
                    <w:left w:val="nil"/>
                    <w:bottom w:val="single" w:sz="4" w:space="0" w:color="auto"/>
                    <w:right w:val="single" w:sz="4" w:space="0" w:color="000000"/>
                  </w:tcBorders>
                  <w:shd w:val="clear" w:color="000000" w:fill="FFFF99"/>
                  <w:vAlign w:val="center"/>
                  <w:hideMark/>
                </w:tcPr>
                <w:p w14:paraId="7731234C" w14:textId="77777777" w:rsidR="002F432D" w:rsidRPr="002F432D" w:rsidRDefault="002F432D" w:rsidP="002F432D">
                  <w:pPr>
                    <w:spacing w:after="0" w:line="240" w:lineRule="auto"/>
                    <w:rPr>
                      <w:rFonts w:ascii="Tahoma" w:hAnsi="Tahoma" w:cs="Tahoma"/>
                      <w:b/>
                      <w:bCs/>
                      <w:sz w:val="16"/>
                      <w:szCs w:val="16"/>
                    </w:rPr>
                  </w:pPr>
                  <w:r w:rsidRPr="002F432D">
                    <w:rPr>
                      <w:rFonts w:ascii="Tahoma" w:hAnsi="Tahoma" w:cs="Tahoma"/>
                      <w:b/>
                      <w:bCs/>
                      <w:sz w:val="16"/>
                      <w:szCs w:val="16"/>
                    </w:rPr>
                    <w:t> </w:t>
                  </w:r>
                </w:p>
              </w:tc>
            </w:tr>
            <w:tr w:rsidR="002F432D" w:rsidRPr="002F432D" w14:paraId="02E39AC2" w14:textId="77777777" w:rsidTr="002F432D">
              <w:trPr>
                <w:trHeight w:val="165"/>
              </w:trPr>
              <w:tc>
                <w:tcPr>
                  <w:tcW w:w="446" w:type="dxa"/>
                  <w:tcBorders>
                    <w:top w:val="nil"/>
                    <w:left w:val="nil"/>
                    <w:bottom w:val="nil"/>
                    <w:right w:val="nil"/>
                  </w:tcBorders>
                  <w:shd w:val="clear" w:color="auto" w:fill="auto"/>
                  <w:vAlign w:val="center"/>
                  <w:hideMark/>
                </w:tcPr>
                <w:p w14:paraId="079BF7FA" w14:textId="77777777" w:rsidR="002F432D" w:rsidRPr="002F432D" w:rsidRDefault="002F432D" w:rsidP="002F432D">
                  <w:pPr>
                    <w:spacing w:after="0" w:line="240" w:lineRule="auto"/>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0584DEA2" w14:textId="77777777" w:rsidR="002F432D" w:rsidRPr="002F432D" w:rsidRDefault="002F432D" w:rsidP="002F432D">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555D91CA" w14:textId="77777777" w:rsidR="002F432D" w:rsidRPr="002F432D" w:rsidRDefault="002F432D" w:rsidP="002F432D">
                  <w:pPr>
                    <w:spacing w:after="0" w:line="240" w:lineRule="auto"/>
                    <w:rPr>
                      <w:rFonts w:ascii="Times New Roman" w:hAnsi="Times New Roman"/>
                      <w:sz w:val="20"/>
                      <w:szCs w:val="20"/>
                    </w:rPr>
                  </w:pPr>
                </w:p>
              </w:tc>
              <w:tc>
                <w:tcPr>
                  <w:tcW w:w="3244" w:type="dxa"/>
                  <w:tcBorders>
                    <w:top w:val="nil"/>
                    <w:left w:val="nil"/>
                    <w:bottom w:val="nil"/>
                    <w:right w:val="nil"/>
                  </w:tcBorders>
                  <w:shd w:val="clear" w:color="auto" w:fill="auto"/>
                  <w:vAlign w:val="center"/>
                  <w:hideMark/>
                </w:tcPr>
                <w:p w14:paraId="01AEE148" w14:textId="77777777" w:rsidR="002F432D" w:rsidRPr="002F432D" w:rsidRDefault="002F432D" w:rsidP="002F432D">
                  <w:pPr>
                    <w:spacing w:after="0" w:line="240" w:lineRule="auto"/>
                    <w:rPr>
                      <w:rFonts w:ascii="Times New Roman" w:hAnsi="Times New Roman"/>
                      <w:sz w:val="20"/>
                      <w:szCs w:val="20"/>
                    </w:rPr>
                  </w:pPr>
                </w:p>
              </w:tc>
              <w:tc>
                <w:tcPr>
                  <w:tcW w:w="479" w:type="dxa"/>
                  <w:tcBorders>
                    <w:top w:val="nil"/>
                    <w:left w:val="nil"/>
                    <w:bottom w:val="nil"/>
                    <w:right w:val="nil"/>
                  </w:tcBorders>
                  <w:shd w:val="clear" w:color="auto" w:fill="auto"/>
                  <w:vAlign w:val="center"/>
                  <w:hideMark/>
                </w:tcPr>
                <w:p w14:paraId="2D05340A" w14:textId="77777777" w:rsidR="002F432D" w:rsidRPr="002F432D" w:rsidRDefault="002F432D" w:rsidP="002F432D">
                  <w:pPr>
                    <w:spacing w:after="0" w:line="240" w:lineRule="auto"/>
                    <w:rPr>
                      <w:rFonts w:ascii="Times New Roman" w:hAnsi="Times New Roman"/>
                      <w:sz w:val="20"/>
                      <w:szCs w:val="20"/>
                    </w:rPr>
                  </w:pPr>
                </w:p>
              </w:tc>
              <w:tc>
                <w:tcPr>
                  <w:tcW w:w="847" w:type="dxa"/>
                  <w:tcBorders>
                    <w:top w:val="nil"/>
                    <w:left w:val="nil"/>
                    <w:bottom w:val="nil"/>
                    <w:right w:val="nil"/>
                  </w:tcBorders>
                  <w:shd w:val="clear" w:color="auto" w:fill="auto"/>
                  <w:vAlign w:val="center"/>
                  <w:hideMark/>
                </w:tcPr>
                <w:p w14:paraId="3BAA35E8" w14:textId="77777777" w:rsidR="002F432D" w:rsidRPr="002F432D" w:rsidRDefault="002F432D" w:rsidP="002F432D">
                  <w:pPr>
                    <w:spacing w:after="0" w:line="240" w:lineRule="auto"/>
                    <w:rPr>
                      <w:rFonts w:ascii="Times New Roman" w:hAnsi="Times New Roman"/>
                      <w:sz w:val="20"/>
                      <w:szCs w:val="20"/>
                    </w:rPr>
                  </w:pPr>
                </w:p>
              </w:tc>
              <w:tc>
                <w:tcPr>
                  <w:tcW w:w="806" w:type="dxa"/>
                  <w:tcBorders>
                    <w:top w:val="nil"/>
                    <w:left w:val="nil"/>
                    <w:bottom w:val="nil"/>
                    <w:right w:val="nil"/>
                  </w:tcBorders>
                  <w:shd w:val="clear" w:color="auto" w:fill="auto"/>
                  <w:vAlign w:val="center"/>
                  <w:hideMark/>
                </w:tcPr>
                <w:p w14:paraId="0BE2E0B3" w14:textId="77777777" w:rsidR="002F432D" w:rsidRPr="002F432D" w:rsidRDefault="002F432D" w:rsidP="002F432D">
                  <w:pPr>
                    <w:spacing w:after="0" w:line="240" w:lineRule="auto"/>
                    <w:rPr>
                      <w:rFonts w:ascii="Times New Roman" w:hAnsi="Times New Roman"/>
                      <w:sz w:val="20"/>
                      <w:szCs w:val="20"/>
                    </w:rPr>
                  </w:pPr>
                </w:p>
              </w:tc>
              <w:tc>
                <w:tcPr>
                  <w:tcW w:w="1073" w:type="dxa"/>
                  <w:tcBorders>
                    <w:top w:val="nil"/>
                    <w:left w:val="nil"/>
                    <w:bottom w:val="nil"/>
                    <w:right w:val="nil"/>
                  </w:tcBorders>
                  <w:shd w:val="clear" w:color="auto" w:fill="auto"/>
                  <w:vAlign w:val="center"/>
                  <w:hideMark/>
                </w:tcPr>
                <w:p w14:paraId="19D2D738" w14:textId="77777777" w:rsidR="002F432D" w:rsidRPr="002F432D" w:rsidRDefault="002F432D" w:rsidP="002F432D">
                  <w:pPr>
                    <w:spacing w:after="0" w:line="240" w:lineRule="auto"/>
                    <w:rPr>
                      <w:rFonts w:ascii="Times New Roman" w:hAnsi="Times New Roman"/>
                      <w:sz w:val="20"/>
                      <w:szCs w:val="20"/>
                    </w:rPr>
                  </w:pPr>
                </w:p>
              </w:tc>
              <w:tc>
                <w:tcPr>
                  <w:tcW w:w="873" w:type="dxa"/>
                  <w:tcBorders>
                    <w:top w:val="nil"/>
                    <w:left w:val="nil"/>
                    <w:bottom w:val="nil"/>
                    <w:right w:val="nil"/>
                  </w:tcBorders>
                  <w:shd w:val="clear" w:color="auto" w:fill="auto"/>
                  <w:vAlign w:val="center"/>
                  <w:hideMark/>
                </w:tcPr>
                <w:p w14:paraId="48974EEB" w14:textId="77777777" w:rsidR="002F432D" w:rsidRPr="002F432D" w:rsidRDefault="002F432D" w:rsidP="002F432D">
                  <w:pPr>
                    <w:spacing w:after="0" w:line="240" w:lineRule="auto"/>
                    <w:rPr>
                      <w:rFonts w:ascii="Times New Roman" w:hAnsi="Times New Roman"/>
                      <w:sz w:val="20"/>
                      <w:szCs w:val="20"/>
                    </w:rPr>
                  </w:pPr>
                </w:p>
              </w:tc>
              <w:tc>
                <w:tcPr>
                  <w:tcW w:w="479" w:type="dxa"/>
                  <w:tcBorders>
                    <w:top w:val="nil"/>
                    <w:left w:val="nil"/>
                    <w:bottom w:val="nil"/>
                    <w:right w:val="nil"/>
                  </w:tcBorders>
                  <w:shd w:val="clear" w:color="auto" w:fill="auto"/>
                  <w:vAlign w:val="center"/>
                  <w:hideMark/>
                </w:tcPr>
                <w:p w14:paraId="6FBB6376" w14:textId="77777777" w:rsidR="002F432D" w:rsidRPr="002F432D" w:rsidRDefault="002F432D" w:rsidP="002F432D">
                  <w:pPr>
                    <w:spacing w:after="0" w:line="240" w:lineRule="auto"/>
                    <w:rPr>
                      <w:rFonts w:ascii="Times New Roman" w:hAnsi="Times New Roman"/>
                      <w:sz w:val="20"/>
                      <w:szCs w:val="20"/>
                    </w:rPr>
                  </w:pPr>
                </w:p>
              </w:tc>
            </w:tr>
            <w:tr w:rsidR="002F432D" w:rsidRPr="002F432D" w14:paraId="42EEACA6" w14:textId="77777777" w:rsidTr="002F432D">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4C5BD" w14:textId="77777777" w:rsidR="002F432D" w:rsidRPr="002F432D" w:rsidRDefault="002F432D" w:rsidP="002F432D">
                  <w:pPr>
                    <w:spacing w:after="0" w:line="240" w:lineRule="auto"/>
                    <w:jc w:val="center"/>
                    <w:rPr>
                      <w:rFonts w:ascii="Tahoma" w:hAnsi="Tahoma" w:cs="Tahoma"/>
                      <w:sz w:val="10"/>
                      <w:szCs w:val="10"/>
                    </w:rPr>
                  </w:pPr>
                  <w:r w:rsidRPr="002F432D">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6212C584" w14:textId="77777777" w:rsidR="002F432D" w:rsidRPr="002F432D" w:rsidRDefault="002F432D" w:rsidP="002F432D">
                  <w:pPr>
                    <w:spacing w:after="0" w:line="240" w:lineRule="auto"/>
                    <w:jc w:val="center"/>
                    <w:rPr>
                      <w:rFonts w:ascii="Tahoma" w:hAnsi="Tahoma" w:cs="Tahoma"/>
                      <w:sz w:val="10"/>
                      <w:szCs w:val="10"/>
                    </w:rPr>
                  </w:pPr>
                  <w:r w:rsidRPr="002F432D">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530526A" w14:textId="77777777" w:rsidR="002F432D" w:rsidRPr="002F432D" w:rsidRDefault="002F432D" w:rsidP="002F432D">
                  <w:pPr>
                    <w:spacing w:after="0" w:line="240" w:lineRule="auto"/>
                    <w:jc w:val="center"/>
                    <w:rPr>
                      <w:rFonts w:ascii="Tahoma" w:hAnsi="Tahoma" w:cs="Tahoma"/>
                      <w:sz w:val="10"/>
                      <w:szCs w:val="10"/>
                    </w:rPr>
                  </w:pPr>
                  <w:r w:rsidRPr="002F432D">
                    <w:rPr>
                      <w:rFonts w:ascii="Tahoma" w:hAnsi="Tahoma" w:cs="Tahoma"/>
                      <w:sz w:val="10"/>
                      <w:szCs w:val="10"/>
                    </w:rPr>
                    <w:t>CÓDIGO</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14:paraId="29D670D8" w14:textId="77777777" w:rsidR="002F432D" w:rsidRPr="002F432D" w:rsidRDefault="002F432D" w:rsidP="002F432D">
                  <w:pPr>
                    <w:spacing w:after="0" w:line="240" w:lineRule="auto"/>
                    <w:jc w:val="center"/>
                    <w:rPr>
                      <w:rFonts w:ascii="Tahoma" w:hAnsi="Tahoma" w:cs="Tahoma"/>
                      <w:sz w:val="10"/>
                      <w:szCs w:val="10"/>
                    </w:rPr>
                  </w:pPr>
                  <w:r w:rsidRPr="002F432D">
                    <w:rPr>
                      <w:rFonts w:ascii="Tahoma" w:hAnsi="Tahoma" w:cs="Tahoma"/>
                      <w:sz w:val="10"/>
                      <w:szCs w:val="10"/>
                    </w:rPr>
                    <w:t>DESCRIÇÃO DO PRODUTO/SERVIÇO</w:t>
                  </w:r>
                </w:p>
              </w:tc>
              <w:tc>
                <w:tcPr>
                  <w:tcW w:w="479" w:type="dxa"/>
                  <w:tcBorders>
                    <w:top w:val="single" w:sz="4" w:space="0" w:color="auto"/>
                    <w:left w:val="nil"/>
                    <w:bottom w:val="single" w:sz="4" w:space="0" w:color="auto"/>
                    <w:right w:val="single" w:sz="4" w:space="0" w:color="auto"/>
                  </w:tcBorders>
                  <w:shd w:val="clear" w:color="auto" w:fill="auto"/>
                  <w:vAlign w:val="center"/>
                  <w:hideMark/>
                </w:tcPr>
                <w:p w14:paraId="22B3DB1F" w14:textId="77777777" w:rsidR="002F432D" w:rsidRPr="002F432D" w:rsidRDefault="002F432D" w:rsidP="002F432D">
                  <w:pPr>
                    <w:spacing w:after="0" w:line="240" w:lineRule="auto"/>
                    <w:jc w:val="center"/>
                    <w:rPr>
                      <w:rFonts w:ascii="Tahoma" w:hAnsi="Tahoma" w:cs="Tahoma"/>
                      <w:sz w:val="10"/>
                      <w:szCs w:val="10"/>
                    </w:rPr>
                  </w:pPr>
                  <w:r w:rsidRPr="002F432D">
                    <w:rPr>
                      <w:rFonts w:ascii="Tahoma" w:hAnsi="Tahoma" w:cs="Tahoma"/>
                      <w:sz w:val="10"/>
                      <w:szCs w:val="10"/>
                    </w:rPr>
                    <w:t>UNID.</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68EA0721" w14:textId="77777777" w:rsidR="002F432D" w:rsidRPr="002F432D" w:rsidRDefault="002F432D" w:rsidP="002F432D">
                  <w:pPr>
                    <w:spacing w:after="0" w:line="240" w:lineRule="auto"/>
                    <w:jc w:val="center"/>
                    <w:rPr>
                      <w:rFonts w:ascii="Tahoma" w:hAnsi="Tahoma" w:cs="Tahoma"/>
                      <w:sz w:val="10"/>
                      <w:szCs w:val="10"/>
                    </w:rPr>
                  </w:pPr>
                  <w:r w:rsidRPr="002F432D">
                    <w:rPr>
                      <w:rFonts w:ascii="Tahoma" w:hAnsi="Tahoma" w:cs="Tahoma"/>
                      <w:sz w:val="10"/>
                      <w:szCs w:val="10"/>
                    </w:rPr>
                    <w:t>QUANTIDADE</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75207924" w14:textId="77777777" w:rsidR="002F432D" w:rsidRPr="002F432D" w:rsidRDefault="002F432D" w:rsidP="002F432D">
                  <w:pPr>
                    <w:spacing w:after="0" w:line="240" w:lineRule="auto"/>
                    <w:jc w:val="center"/>
                    <w:rPr>
                      <w:rFonts w:ascii="Tahoma" w:hAnsi="Tahoma" w:cs="Tahoma"/>
                      <w:sz w:val="10"/>
                      <w:szCs w:val="10"/>
                    </w:rPr>
                  </w:pPr>
                  <w:r w:rsidRPr="002F432D">
                    <w:rPr>
                      <w:rFonts w:ascii="Tahoma" w:hAnsi="Tahoma" w:cs="Tahoma"/>
                      <w:sz w:val="10"/>
                      <w:szCs w:val="10"/>
                    </w:rPr>
                    <w:t>VALOR MÁXIMO</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79D45974" w14:textId="77777777" w:rsidR="002F432D" w:rsidRPr="002F432D" w:rsidRDefault="002F432D" w:rsidP="002F432D">
                  <w:pPr>
                    <w:spacing w:after="0" w:line="240" w:lineRule="auto"/>
                    <w:jc w:val="center"/>
                    <w:rPr>
                      <w:rFonts w:ascii="Tahoma" w:hAnsi="Tahoma" w:cs="Tahoma"/>
                      <w:sz w:val="10"/>
                      <w:szCs w:val="10"/>
                    </w:rPr>
                  </w:pPr>
                  <w:r w:rsidRPr="002F432D">
                    <w:rPr>
                      <w:rFonts w:ascii="Tahoma" w:hAnsi="Tahoma" w:cs="Tahoma"/>
                      <w:sz w:val="10"/>
                      <w:szCs w:val="10"/>
                    </w:rPr>
                    <w:t>MARCA OFERTADA</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6278AF40" w14:textId="77777777" w:rsidR="002F432D" w:rsidRPr="002F432D" w:rsidRDefault="002F432D" w:rsidP="002F432D">
                  <w:pPr>
                    <w:spacing w:after="0" w:line="240" w:lineRule="auto"/>
                    <w:jc w:val="center"/>
                    <w:rPr>
                      <w:rFonts w:ascii="Tahoma" w:hAnsi="Tahoma" w:cs="Tahoma"/>
                      <w:sz w:val="10"/>
                      <w:szCs w:val="10"/>
                    </w:rPr>
                  </w:pPr>
                  <w:r w:rsidRPr="002F432D">
                    <w:rPr>
                      <w:rFonts w:ascii="Tahoma" w:hAnsi="Tahoma" w:cs="Tahoma"/>
                      <w:sz w:val="10"/>
                      <w:szCs w:val="10"/>
                    </w:rPr>
                    <w:t>VALOR UNITÁRIO</w:t>
                  </w:r>
                </w:p>
              </w:tc>
              <w:tc>
                <w:tcPr>
                  <w:tcW w:w="479" w:type="dxa"/>
                  <w:tcBorders>
                    <w:top w:val="single" w:sz="4" w:space="0" w:color="auto"/>
                    <w:left w:val="nil"/>
                    <w:bottom w:val="single" w:sz="4" w:space="0" w:color="auto"/>
                    <w:right w:val="single" w:sz="4" w:space="0" w:color="auto"/>
                  </w:tcBorders>
                  <w:shd w:val="clear" w:color="auto" w:fill="auto"/>
                  <w:vAlign w:val="center"/>
                  <w:hideMark/>
                </w:tcPr>
                <w:p w14:paraId="4AE80AAF" w14:textId="77777777" w:rsidR="002F432D" w:rsidRPr="002F432D" w:rsidRDefault="002F432D" w:rsidP="002F432D">
                  <w:pPr>
                    <w:spacing w:after="0" w:line="240" w:lineRule="auto"/>
                    <w:jc w:val="center"/>
                    <w:rPr>
                      <w:rFonts w:ascii="Tahoma" w:hAnsi="Tahoma" w:cs="Tahoma"/>
                      <w:sz w:val="10"/>
                      <w:szCs w:val="10"/>
                    </w:rPr>
                  </w:pPr>
                  <w:r w:rsidRPr="002F432D">
                    <w:rPr>
                      <w:rFonts w:ascii="Tahoma" w:hAnsi="Tahoma" w:cs="Tahoma"/>
                      <w:sz w:val="10"/>
                      <w:szCs w:val="10"/>
                    </w:rPr>
                    <w:t>VALOR TOTAL</w:t>
                  </w:r>
                </w:p>
              </w:tc>
            </w:tr>
            <w:tr w:rsidR="002F432D" w:rsidRPr="002F432D" w14:paraId="668BDF8C" w14:textId="77777777" w:rsidTr="002F432D">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62244F"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517D9E5"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1F0EEEF3"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30802</w:t>
                  </w:r>
                </w:p>
              </w:tc>
              <w:tc>
                <w:tcPr>
                  <w:tcW w:w="3244" w:type="dxa"/>
                  <w:tcBorders>
                    <w:top w:val="nil"/>
                    <w:left w:val="nil"/>
                    <w:bottom w:val="single" w:sz="4" w:space="0" w:color="000000"/>
                    <w:right w:val="single" w:sz="4" w:space="0" w:color="000000"/>
                  </w:tcBorders>
                  <w:shd w:val="clear" w:color="auto" w:fill="auto"/>
                  <w:vAlign w:val="center"/>
                  <w:hideMark/>
                </w:tcPr>
                <w:p w14:paraId="1AF1A211" w14:textId="77777777" w:rsidR="002F432D" w:rsidRPr="002F432D" w:rsidRDefault="002F432D" w:rsidP="002F432D">
                  <w:pPr>
                    <w:spacing w:after="0" w:line="240" w:lineRule="auto"/>
                    <w:jc w:val="both"/>
                    <w:rPr>
                      <w:rFonts w:ascii="Tahoma" w:hAnsi="Tahoma" w:cs="Tahoma"/>
                      <w:color w:val="000000"/>
                      <w:sz w:val="14"/>
                      <w:szCs w:val="14"/>
                    </w:rPr>
                  </w:pPr>
                  <w:r w:rsidRPr="002F432D">
                    <w:rPr>
                      <w:rFonts w:ascii="Tahoma" w:hAnsi="Tahoma" w:cs="Tahoma"/>
                      <w:color w:val="000000"/>
                      <w:sz w:val="14"/>
                      <w:szCs w:val="14"/>
                    </w:rPr>
                    <w:t>AR CONDICIONADO, SPLIT DE 9.000 A 12.000 BTUS. QUENTE E FRIO.</w:t>
                  </w:r>
                </w:p>
              </w:tc>
              <w:tc>
                <w:tcPr>
                  <w:tcW w:w="479" w:type="dxa"/>
                  <w:tcBorders>
                    <w:top w:val="nil"/>
                    <w:left w:val="nil"/>
                    <w:bottom w:val="single" w:sz="4" w:space="0" w:color="000000"/>
                    <w:right w:val="single" w:sz="4" w:space="0" w:color="000000"/>
                  </w:tcBorders>
                  <w:shd w:val="clear" w:color="auto" w:fill="auto"/>
                  <w:vAlign w:val="center"/>
                  <w:hideMark/>
                </w:tcPr>
                <w:p w14:paraId="42E32C16"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UN</w:t>
                  </w:r>
                </w:p>
              </w:tc>
              <w:tc>
                <w:tcPr>
                  <w:tcW w:w="847" w:type="dxa"/>
                  <w:tcBorders>
                    <w:top w:val="nil"/>
                    <w:left w:val="nil"/>
                    <w:bottom w:val="single" w:sz="4" w:space="0" w:color="000000"/>
                    <w:right w:val="single" w:sz="4" w:space="0" w:color="000000"/>
                  </w:tcBorders>
                  <w:shd w:val="clear" w:color="auto" w:fill="auto"/>
                  <w:vAlign w:val="center"/>
                  <w:hideMark/>
                </w:tcPr>
                <w:p w14:paraId="201F0D87"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4,000</w:t>
                  </w:r>
                </w:p>
              </w:tc>
              <w:tc>
                <w:tcPr>
                  <w:tcW w:w="806" w:type="dxa"/>
                  <w:tcBorders>
                    <w:top w:val="nil"/>
                    <w:left w:val="nil"/>
                    <w:bottom w:val="single" w:sz="4" w:space="0" w:color="000000"/>
                    <w:right w:val="single" w:sz="4" w:space="0" w:color="000000"/>
                  </w:tcBorders>
                  <w:shd w:val="clear" w:color="auto" w:fill="auto"/>
                  <w:vAlign w:val="center"/>
                  <w:hideMark/>
                </w:tcPr>
                <w:p w14:paraId="6256BD19" w14:textId="77777777" w:rsidR="002F432D" w:rsidRPr="002F432D" w:rsidRDefault="002F432D" w:rsidP="002F432D">
                  <w:pPr>
                    <w:spacing w:after="0" w:line="240" w:lineRule="auto"/>
                    <w:jc w:val="right"/>
                    <w:rPr>
                      <w:rFonts w:ascii="Tahoma" w:hAnsi="Tahoma" w:cs="Tahoma"/>
                      <w:color w:val="000000"/>
                      <w:sz w:val="14"/>
                      <w:szCs w:val="14"/>
                    </w:rPr>
                  </w:pPr>
                  <w:r w:rsidRPr="002F432D">
                    <w:rPr>
                      <w:rFonts w:ascii="Tahoma" w:hAnsi="Tahoma" w:cs="Tahoma"/>
                      <w:color w:val="000000"/>
                      <w:sz w:val="14"/>
                      <w:szCs w:val="14"/>
                    </w:rPr>
                    <w:t>1.970,00</w:t>
                  </w:r>
                </w:p>
              </w:tc>
              <w:tc>
                <w:tcPr>
                  <w:tcW w:w="1073" w:type="dxa"/>
                  <w:tcBorders>
                    <w:top w:val="nil"/>
                    <w:left w:val="nil"/>
                    <w:bottom w:val="single" w:sz="4" w:space="0" w:color="auto"/>
                    <w:right w:val="single" w:sz="4" w:space="0" w:color="auto"/>
                  </w:tcBorders>
                  <w:shd w:val="clear" w:color="auto" w:fill="auto"/>
                  <w:vAlign w:val="center"/>
                  <w:hideMark/>
                </w:tcPr>
                <w:p w14:paraId="34A145BE" w14:textId="77777777" w:rsidR="002F432D" w:rsidRPr="002F432D" w:rsidRDefault="002F432D" w:rsidP="002F432D">
                  <w:pPr>
                    <w:spacing w:after="0" w:line="240" w:lineRule="auto"/>
                    <w:jc w:val="center"/>
                    <w:rPr>
                      <w:rFonts w:ascii="Tahoma" w:hAnsi="Tahoma" w:cs="Tahoma"/>
                      <w:sz w:val="12"/>
                      <w:szCs w:val="12"/>
                    </w:rPr>
                  </w:pPr>
                  <w:r w:rsidRPr="002F432D">
                    <w:rPr>
                      <w:rFonts w:ascii="Tahoma" w:hAnsi="Tahoma" w:cs="Tahoma"/>
                      <w:sz w:val="12"/>
                      <w:szCs w:val="12"/>
                    </w:rPr>
                    <w:t> </w:t>
                  </w:r>
                </w:p>
              </w:tc>
              <w:tc>
                <w:tcPr>
                  <w:tcW w:w="873" w:type="dxa"/>
                  <w:tcBorders>
                    <w:top w:val="nil"/>
                    <w:left w:val="nil"/>
                    <w:bottom w:val="single" w:sz="4" w:space="0" w:color="000000"/>
                    <w:right w:val="single" w:sz="4" w:space="0" w:color="000000"/>
                  </w:tcBorders>
                  <w:shd w:val="clear" w:color="auto" w:fill="auto"/>
                  <w:vAlign w:val="center"/>
                  <w:hideMark/>
                </w:tcPr>
                <w:p w14:paraId="29FD65D0" w14:textId="77777777" w:rsidR="002F432D" w:rsidRPr="002F432D" w:rsidRDefault="002F432D" w:rsidP="002F432D">
                  <w:pPr>
                    <w:spacing w:after="0" w:line="240" w:lineRule="auto"/>
                    <w:jc w:val="right"/>
                    <w:rPr>
                      <w:rFonts w:ascii="Tahoma" w:hAnsi="Tahoma" w:cs="Tahoma"/>
                      <w:b/>
                      <w:bCs/>
                      <w:color w:val="000000"/>
                      <w:sz w:val="14"/>
                      <w:szCs w:val="14"/>
                    </w:rPr>
                  </w:pPr>
                  <w:r w:rsidRPr="002F432D">
                    <w:rPr>
                      <w:rFonts w:ascii="Tahoma" w:hAnsi="Tahoma" w:cs="Tahoma"/>
                      <w:b/>
                      <w:bCs/>
                      <w:color w:val="000000"/>
                      <w:sz w:val="14"/>
                      <w:szCs w:val="14"/>
                    </w:rPr>
                    <w:t>0,00</w:t>
                  </w:r>
                </w:p>
              </w:tc>
              <w:tc>
                <w:tcPr>
                  <w:tcW w:w="479" w:type="dxa"/>
                  <w:tcBorders>
                    <w:top w:val="nil"/>
                    <w:left w:val="nil"/>
                    <w:bottom w:val="single" w:sz="4" w:space="0" w:color="auto"/>
                    <w:right w:val="single" w:sz="4" w:space="0" w:color="auto"/>
                  </w:tcBorders>
                  <w:shd w:val="clear" w:color="auto" w:fill="auto"/>
                  <w:vAlign w:val="center"/>
                  <w:hideMark/>
                </w:tcPr>
                <w:p w14:paraId="7937A397" w14:textId="77777777" w:rsidR="002F432D" w:rsidRPr="002F432D" w:rsidRDefault="002F432D" w:rsidP="002F432D">
                  <w:pPr>
                    <w:spacing w:after="0" w:line="240" w:lineRule="auto"/>
                    <w:jc w:val="right"/>
                    <w:rPr>
                      <w:rFonts w:ascii="Tahoma" w:hAnsi="Tahoma" w:cs="Tahoma"/>
                      <w:b/>
                      <w:bCs/>
                      <w:sz w:val="14"/>
                      <w:szCs w:val="14"/>
                    </w:rPr>
                  </w:pPr>
                  <w:r w:rsidRPr="002F432D">
                    <w:rPr>
                      <w:rFonts w:ascii="Tahoma" w:hAnsi="Tahoma" w:cs="Tahoma"/>
                      <w:b/>
                      <w:bCs/>
                      <w:sz w:val="14"/>
                      <w:szCs w:val="14"/>
                    </w:rPr>
                    <w:t>0,00</w:t>
                  </w:r>
                </w:p>
              </w:tc>
            </w:tr>
            <w:tr w:rsidR="002F432D" w:rsidRPr="002F432D" w14:paraId="24A905FE" w14:textId="77777777" w:rsidTr="002F432D">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0BFC44"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9D98097"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1826EA10"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30979</w:t>
                  </w:r>
                </w:p>
              </w:tc>
              <w:tc>
                <w:tcPr>
                  <w:tcW w:w="3244" w:type="dxa"/>
                  <w:tcBorders>
                    <w:top w:val="nil"/>
                    <w:left w:val="nil"/>
                    <w:bottom w:val="single" w:sz="4" w:space="0" w:color="000000"/>
                    <w:right w:val="single" w:sz="4" w:space="0" w:color="000000"/>
                  </w:tcBorders>
                  <w:shd w:val="clear" w:color="auto" w:fill="auto"/>
                  <w:vAlign w:val="center"/>
                  <w:hideMark/>
                </w:tcPr>
                <w:p w14:paraId="27EE2D0C" w14:textId="77777777" w:rsidR="002F432D" w:rsidRPr="002F432D" w:rsidRDefault="002F432D" w:rsidP="002F432D">
                  <w:pPr>
                    <w:spacing w:after="0" w:line="240" w:lineRule="auto"/>
                    <w:jc w:val="both"/>
                    <w:rPr>
                      <w:rFonts w:ascii="Tahoma" w:hAnsi="Tahoma" w:cs="Tahoma"/>
                      <w:color w:val="000000"/>
                      <w:sz w:val="14"/>
                      <w:szCs w:val="14"/>
                    </w:rPr>
                  </w:pPr>
                  <w:r w:rsidRPr="002F432D">
                    <w:rPr>
                      <w:rFonts w:ascii="Tahoma" w:hAnsi="Tahoma" w:cs="Tahoma"/>
                      <w:color w:val="000000"/>
                      <w:sz w:val="14"/>
                      <w:szCs w:val="14"/>
                    </w:rPr>
                    <w:t>ARMARIO, CONFECÇÃO: AÇO, DIMENSÕES: ALTURA DE 100 A 210CM X LARGURA DE 70 A 110CM, PRATELEIRAS DE 3 OU 4, CAPACIDADE MÍNIMA DA PRATELEIRAS: 40KG.</w:t>
                  </w:r>
                </w:p>
              </w:tc>
              <w:tc>
                <w:tcPr>
                  <w:tcW w:w="479" w:type="dxa"/>
                  <w:tcBorders>
                    <w:top w:val="nil"/>
                    <w:left w:val="nil"/>
                    <w:bottom w:val="single" w:sz="4" w:space="0" w:color="000000"/>
                    <w:right w:val="single" w:sz="4" w:space="0" w:color="000000"/>
                  </w:tcBorders>
                  <w:shd w:val="clear" w:color="auto" w:fill="auto"/>
                  <w:vAlign w:val="center"/>
                  <w:hideMark/>
                </w:tcPr>
                <w:p w14:paraId="7742F8E7"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UN</w:t>
                  </w:r>
                </w:p>
              </w:tc>
              <w:tc>
                <w:tcPr>
                  <w:tcW w:w="847" w:type="dxa"/>
                  <w:tcBorders>
                    <w:top w:val="nil"/>
                    <w:left w:val="nil"/>
                    <w:bottom w:val="single" w:sz="4" w:space="0" w:color="000000"/>
                    <w:right w:val="single" w:sz="4" w:space="0" w:color="000000"/>
                  </w:tcBorders>
                  <w:shd w:val="clear" w:color="auto" w:fill="auto"/>
                  <w:vAlign w:val="center"/>
                  <w:hideMark/>
                </w:tcPr>
                <w:p w14:paraId="5F53A410"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4,000</w:t>
                  </w:r>
                </w:p>
              </w:tc>
              <w:tc>
                <w:tcPr>
                  <w:tcW w:w="806" w:type="dxa"/>
                  <w:tcBorders>
                    <w:top w:val="nil"/>
                    <w:left w:val="nil"/>
                    <w:bottom w:val="single" w:sz="4" w:space="0" w:color="000000"/>
                    <w:right w:val="single" w:sz="4" w:space="0" w:color="000000"/>
                  </w:tcBorders>
                  <w:shd w:val="clear" w:color="auto" w:fill="auto"/>
                  <w:vAlign w:val="center"/>
                  <w:hideMark/>
                </w:tcPr>
                <w:p w14:paraId="26C9D441" w14:textId="77777777" w:rsidR="002F432D" w:rsidRPr="002F432D" w:rsidRDefault="002F432D" w:rsidP="002F432D">
                  <w:pPr>
                    <w:spacing w:after="0" w:line="240" w:lineRule="auto"/>
                    <w:jc w:val="right"/>
                    <w:rPr>
                      <w:rFonts w:ascii="Tahoma" w:hAnsi="Tahoma" w:cs="Tahoma"/>
                      <w:color w:val="000000"/>
                      <w:sz w:val="14"/>
                      <w:szCs w:val="14"/>
                    </w:rPr>
                  </w:pPr>
                  <w:r w:rsidRPr="002F432D">
                    <w:rPr>
                      <w:rFonts w:ascii="Tahoma" w:hAnsi="Tahoma" w:cs="Tahoma"/>
                      <w:color w:val="000000"/>
                      <w:sz w:val="14"/>
                      <w:szCs w:val="14"/>
                    </w:rPr>
                    <w:t>988,00</w:t>
                  </w:r>
                </w:p>
              </w:tc>
              <w:tc>
                <w:tcPr>
                  <w:tcW w:w="1073" w:type="dxa"/>
                  <w:tcBorders>
                    <w:top w:val="nil"/>
                    <w:left w:val="nil"/>
                    <w:bottom w:val="single" w:sz="4" w:space="0" w:color="auto"/>
                    <w:right w:val="single" w:sz="4" w:space="0" w:color="auto"/>
                  </w:tcBorders>
                  <w:shd w:val="clear" w:color="auto" w:fill="auto"/>
                  <w:vAlign w:val="center"/>
                  <w:hideMark/>
                </w:tcPr>
                <w:p w14:paraId="27E07E4F" w14:textId="77777777" w:rsidR="002F432D" w:rsidRPr="002F432D" w:rsidRDefault="002F432D" w:rsidP="002F432D">
                  <w:pPr>
                    <w:spacing w:after="0" w:line="240" w:lineRule="auto"/>
                    <w:jc w:val="center"/>
                    <w:rPr>
                      <w:rFonts w:ascii="Tahoma" w:hAnsi="Tahoma" w:cs="Tahoma"/>
                      <w:sz w:val="12"/>
                      <w:szCs w:val="12"/>
                    </w:rPr>
                  </w:pPr>
                  <w:r w:rsidRPr="002F432D">
                    <w:rPr>
                      <w:rFonts w:ascii="Tahoma" w:hAnsi="Tahoma" w:cs="Tahoma"/>
                      <w:sz w:val="12"/>
                      <w:szCs w:val="12"/>
                    </w:rPr>
                    <w:t> </w:t>
                  </w:r>
                </w:p>
              </w:tc>
              <w:tc>
                <w:tcPr>
                  <w:tcW w:w="873" w:type="dxa"/>
                  <w:tcBorders>
                    <w:top w:val="nil"/>
                    <w:left w:val="nil"/>
                    <w:bottom w:val="single" w:sz="4" w:space="0" w:color="000000"/>
                    <w:right w:val="single" w:sz="4" w:space="0" w:color="000000"/>
                  </w:tcBorders>
                  <w:shd w:val="clear" w:color="auto" w:fill="auto"/>
                  <w:vAlign w:val="center"/>
                  <w:hideMark/>
                </w:tcPr>
                <w:p w14:paraId="6A5A551E" w14:textId="77777777" w:rsidR="002F432D" w:rsidRPr="002F432D" w:rsidRDefault="002F432D" w:rsidP="002F432D">
                  <w:pPr>
                    <w:spacing w:after="0" w:line="240" w:lineRule="auto"/>
                    <w:jc w:val="right"/>
                    <w:rPr>
                      <w:rFonts w:ascii="Tahoma" w:hAnsi="Tahoma" w:cs="Tahoma"/>
                      <w:b/>
                      <w:bCs/>
                      <w:color w:val="000000"/>
                      <w:sz w:val="14"/>
                      <w:szCs w:val="14"/>
                    </w:rPr>
                  </w:pPr>
                  <w:r w:rsidRPr="002F432D">
                    <w:rPr>
                      <w:rFonts w:ascii="Tahoma" w:hAnsi="Tahoma" w:cs="Tahoma"/>
                      <w:b/>
                      <w:bCs/>
                      <w:color w:val="000000"/>
                      <w:sz w:val="14"/>
                      <w:szCs w:val="14"/>
                    </w:rPr>
                    <w:t>0,00</w:t>
                  </w:r>
                </w:p>
              </w:tc>
              <w:tc>
                <w:tcPr>
                  <w:tcW w:w="479" w:type="dxa"/>
                  <w:tcBorders>
                    <w:top w:val="nil"/>
                    <w:left w:val="nil"/>
                    <w:bottom w:val="single" w:sz="4" w:space="0" w:color="auto"/>
                    <w:right w:val="single" w:sz="4" w:space="0" w:color="auto"/>
                  </w:tcBorders>
                  <w:shd w:val="clear" w:color="auto" w:fill="auto"/>
                  <w:vAlign w:val="center"/>
                  <w:hideMark/>
                </w:tcPr>
                <w:p w14:paraId="2680577C" w14:textId="77777777" w:rsidR="002F432D" w:rsidRPr="002F432D" w:rsidRDefault="002F432D" w:rsidP="002F432D">
                  <w:pPr>
                    <w:spacing w:after="0" w:line="240" w:lineRule="auto"/>
                    <w:jc w:val="right"/>
                    <w:rPr>
                      <w:rFonts w:ascii="Tahoma" w:hAnsi="Tahoma" w:cs="Tahoma"/>
                      <w:b/>
                      <w:bCs/>
                      <w:sz w:val="14"/>
                      <w:szCs w:val="14"/>
                    </w:rPr>
                  </w:pPr>
                  <w:r w:rsidRPr="002F432D">
                    <w:rPr>
                      <w:rFonts w:ascii="Tahoma" w:hAnsi="Tahoma" w:cs="Tahoma"/>
                      <w:b/>
                      <w:bCs/>
                      <w:sz w:val="14"/>
                      <w:szCs w:val="14"/>
                    </w:rPr>
                    <w:t>0,00</w:t>
                  </w:r>
                </w:p>
              </w:tc>
            </w:tr>
            <w:tr w:rsidR="002F432D" w:rsidRPr="002F432D" w14:paraId="3BDB65A9" w14:textId="77777777" w:rsidTr="002F432D">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357A1DE"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3E964CA"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3BCC7A7E"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30977</w:t>
                  </w:r>
                </w:p>
              </w:tc>
              <w:tc>
                <w:tcPr>
                  <w:tcW w:w="3244" w:type="dxa"/>
                  <w:tcBorders>
                    <w:top w:val="nil"/>
                    <w:left w:val="nil"/>
                    <w:bottom w:val="single" w:sz="4" w:space="0" w:color="000000"/>
                    <w:right w:val="single" w:sz="4" w:space="0" w:color="000000"/>
                  </w:tcBorders>
                  <w:shd w:val="clear" w:color="auto" w:fill="auto"/>
                  <w:vAlign w:val="center"/>
                  <w:hideMark/>
                </w:tcPr>
                <w:p w14:paraId="2E83F6D6" w14:textId="77777777" w:rsidR="002F432D" w:rsidRPr="002F432D" w:rsidRDefault="002F432D" w:rsidP="002F432D">
                  <w:pPr>
                    <w:spacing w:after="0" w:line="240" w:lineRule="auto"/>
                    <w:jc w:val="both"/>
                    <w:rPr>
                      <w:rFonts w:ascii="Tahoma" w:hAnsi="Tahoma" w:cs="Tahoma"/>
                      <w:color w:val="000000"/>
                      <w:sz w:val="14"/>
                      <w:szCs w:val="14"/>
                    </w:rPr>
                  </w:pPr>
                  <w:r w:rsidRPr="002F432D">
                    <w:rPr>
                      <w:rFonts w:ascii="Tahoma" w:hAnsi="Tahoma" w:cs="Tahoma"/>
                      <w:color w:val="000000"/>
                      <w:sz w:val="14"/>
                      <w:szCs w:val="14"/>
                    </w:rPr>
                    <w:t>CADEIRA, MATERIAL DE CONFECÇÃO: AÇO OU FERRO PINTADO, BRAÇOS: NÃO POSSUI, REGULAGEM DE ALTURA: NÃO POSSUI, RODÍZIOS: NÃO POSSUI, ASSENTO E ENCOSTO: ESTOFADO.</w:t>
                  </w:r>
                </w:p>
              </w:tc>
              <w:tc>
                <w:tcPr>
                  <w:tcW w:w="479" w:type="dxa"/>
                  <w:tcBorders>
                    <w:top w:val="nil"/>
                    <w:left w:val="nil"/>
                    <w:bottom w:val="single" w:sz="4" w:space="0" w:color="000000"/>
                    <w:right w:val="single" w:sz="4" w:space="0" w:color="000000"/>
                  </w:tcBorders>
                  <w:shd w:val="clear" w:color="auto" w:fill="auto"/>
                  <w:vAlign w:val="center"/>
                  <w:hideMark/>
                </w:tcPr>
                <w:p w14:paraId="17A13906"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UN</w:t>
                  </w:r>
                </w:p>
              </w:tc>
              <w:tc>
                <w:tcPr>
                  <w:tcW w:w="847" w:type="dxa"/>
                  <w:tcBorders>
                    <w:top w:val="nil"/>
                    <w:left w:val="nil"/>
                    <w:bottom w:val="single" w:sz="4" w:space="0" w:color="000000"/>
                    <w:right w:val="single" w:sz="4" w:space="0" w:color="000000"/>
                  </w:tcBorders>
                  <w:shd w:val="clear" w:color="auto" w:fill="auto"/>
                  <w:vAlign w:val="center"/>
                  <w:hideMark/>
                </w:tcPr>
                <w:p w14:paraId="1F156762"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11,000</w:t>
                  </w:r>
                </w:p>
              </w:tc>
              <w:tc>
                <w:tcPr>
                  <w:tcW w:w="806" w:type="dxa"/>
                  <w:tcBorders>
                    <w:top w:val="nil"/>
                    <w:left w:val="nil"/>
                    <w:bottom w:val="single" w:sz="4" w:space="0" w:color="000000"/>
                    <w:right w:val="single" w:sz="4" w:space="0" w:color="000000"/>
                  </w:tcBorders>
                  <w:shd w:val="clear" w:color="auto" w:fill="auto"/>
                  <w:vAlign w:val="center"/>
                  <w:hideMark/>
                </w:tcPr>
                <w:p w14:paraId="132BEA07" w14:textId="77777777" w:rsidR="002F432D" w:rsidRPr="002F432D" w:rsidRDefault="002F432D" w:rsidP="002F432D">
                  <w:pPr>
                    <w:spacing w:after="0" w:line="240" w:lineRule="auto"/>
                    <w:jc w:val="right"/>
                    <w:rPr>
                      <w:rFonts w:ascii="Tahoma" w:hAnsi="Tahoma" w:cs="Tahoma"/>
                      <w:color w:val="000000"/>
                      <w:sz w:val="14"/>
                      <w:szCs w:val="14"/>
                    </w:rPr>
                  </w:pPr>
                  <w:r w:rsidRPr="002F432D">
                    <w:rPr>
                      <w:rFonts w:ascii="Tahoma" w:hAnsi="Tahoma" w:cs="Tahoma"/>
                      <w:color w:val="000000"/>
                      <w:sz w:val="14"/>
                      <w:szCs w:val="14"/>
                    </w:rPr>
                    <w:t>225,00</w:t>
                  </w:r>
                </w:p>
              </w:tc>
              <w:tc>
                <w:tcPr>
                  <w:tcW w:w="1073" w:type="dxa"/>
                  <w:tcBorders>
                    <w:top w:val="nil"/>
                    <w:left w:val="nil"/>
                    <w:bottom w:val="single" w:sz="4" w:space="0" w:color="auto"/>
                    <w:right w:val="single" w:sz="4" w:space="0" w:color="auto"/>
                  </w:tcBorders>
                  <w:shd w:val="clear" w:color="auto" w:fill="auto"/>
                  <w:vAlign w:val="center"/>
                  <w:hideMark/>
                </w:tcPr>
                <w:p w14:paraId="16BDD6B4" w14:textId="77777777" w:rsidR="002F432D" w:rsidRPr="002F432D" w:rsidRDefault="002F432D" w:rsidP="002F432D">
                  <w:pPr>
                    <w:spacing w:after="0" w:line="240" w:lineRule="auto"/>
                    <w:jc w:val="center"/>
                    <w:rPr>
                      <w:rFonts w:ascii="Tahoma" w:hAnsi="Tahoma" w:cs="Tahoma"/>
                      <w:sz w:val="12"/>
                      <w:szCs w:val="12"/>
                    </w:rPr>
                  </w:pPr>
                  <w:r w:rsidRPr="002F432D">
                    <w:rPr>
                      <w:rFonts w:ascii="Tahoma" w:hAnsi="Tahoma" w:cs="Tahoma"/>
                      <w:sz w:val="12"/>
                      <w:szCs w:val="12"/>
                    </w:rPr>
                    <w:t> </w:t>
                  </w:r>
                </w:p>
              </w:tc>
              <w:tc>
                <w:tcPr>
                  <w:tcW w:w="873" w:type="dxa"/>
                  <w:tcBorders>
                    <w:top w:val="nil"/>
                    <w:left w:val="nil"/>
                    <w:bottom w:val="single" w:sz="4" w:space="0" w:color="000000"/>
                    <w:right w:val="single" w:sz="4" w:space="0" w:color="000000"/>
                  </w:tcBorders>
                  <w:shd w:val="clear" w:color="auto" w:fill="auto"/>
                  <w:vAlign w:val="center"/>
                  <w:hideMark/>
                </w:tcPr>
                <w:p w14:paraId="0BE267CC" w14:textId="77777777" w:rsidR="002F432D" w:rsidRPr="002F432D" w:rsidRDefault="002F432D" w:rsidP="002F432D">
                  <w:pPr>
                    <w:spacing w:after="0" w:line="240" w:lineRule="auto"/>
                    <w:jc w:val="right"/>
                    <w:rPr>
                      <w:rFonts w:ascii="Tahoma" w:hAnsi="Tahoma" w:cs="Tahoma"/>
                      <w:b/>
                      <w:bCs/>
                      <w:color w:val="000000"/>
                      <w:sz w:val="14"/>
                      <w:szCs w:val="14"/>
                    </w:rPr>
                  </w:pPr>
                  <w:r w:rsidRPr="002F432D">
                    <w:rPr>
                      <w:rFonts w:ascii="Tahoma" w:hAnsi="Tahoma" w:cs="Tahoma"/>
                      <w:b/>
                      <w:bCs/>
                      <w:color w:val="000000"/>
                      <w:sz w:val="14"/>
                      <w:szCs w:val="14"/>
                    </w:rPr>
                    <w:t>0,00</w:t>
                  </w:r>
                </w:p>
              </w:tc>
              <w:tc>
                <w:tcPr>
                  <w:tcW w:w="479" w:type="dxa"/>
                  <w:tcBorders>
                    <w:top w:val="nil"/>
                    <w:left w:val="nil"/>
                    <w:bottom w:val="single" w:sz="4" w:space="0" w:color="auto"/>
                    <w:right w:val="single" w:sz="4" w:space="0" w:color="auto"/>
                  </w:tcBorders>
                  <w:shd w:val="clear" w:color="auto" w:fill="auto"/>
                  <w:vAlign w:val="center"/>
                  <w:hideMark/>
                </w:tcPr>
                <w:p w14:paraId="07B4BDA0" w14:textId="77777777" w:rsidR="002F432D" w:rsidRPr="002F432D" w:rsidRDefault="002F432D" w:rsidP="002F432D">
                  <w:pPr>
                    <w:spacing w:after="0" w:line="240" w:lineRule="auto"/>
                    <w:jc w:val="right"/>
                    <w:rPr>
                      <w:rFonts w:ascii="Tahoma" w:hAnsi="Tahoma" w:cs="Tahoma"/>
                      <w:b/>
                      <w:bCs/>
                      <w:sz w:val="14"/>
                      <w:szCs w:val="14"/>
                    </w:rPr>
                  </w:pPr>
                  <w:r w:rsidRPr="002F432D">
                    <w:rPr>
                      <w:rFonts w:ascii="Tahoma" w:hAnsi="Tahoma" w:cs="Tahoma"/>
                      <w:b/>
                      <w:bCs/>
                      <w:sz w:val="14"/>
                      <w:szCs w:val="14"/>
                    </w:rPr>
                    <w:t>0,00</w:t>
                  </w:r>
                </w:p>
              </w:tc>
            </w:tr>
            <w:tr w:rsidR="002F432D" w:rsidRPr="002F432D" w14:paraId="50DDAF7F" w14:textId="77777777" w:rsidTr="002F432D">
              <w:trPr>
                <w:trHeight w:val="819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AD7E99F"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782A61CF"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0CF73584"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30969</w:t>
                  </w:r>
                </w:p>
              </w:tc>
              <w:tc>
                <w:tcPr>
                  <w:tcW w:w="3244" w:type="dxa"/>
                  <w:tcBorders>
                    <w:top w:val="nil"/>
                    <w:left w:val="nil"/>
                    <w:bottom w:val="single" w:sz="4" w:space="0" w:color="000000"/>
                    <w:right w:val="single" w:sz="4" w:space="0" w:color="000000"/>
                  </w:tcBorders>
                  <w:shd w:val="clear" w:color="auto" w:fill="auto"/>
                  <w:vAlign w:val="center"/>
                  <w:hideMark/>
                </w:tcPr>
                <w:p w14:paraId="02CCD16A" w14:textId="77777777" w:rsidR="002F432D" w:rsidRPr="002F432D" w:rsidRDefault="002F432D" w:rsidP="002F432D">
                  <w:pPr>
                    <w:spacing w:after="0" w:line="240" w:lineRule="auto"/>
                    <w:jc w:val="both"/>
                    <w:rPr>
                      <w:rFonts w:ascii="Tahoma" w:hAnsi="Tahoma" w:cs="Tahoma"/>
                      <w:color w:val="000000"/>
                      <w:sz w:val="14"/>
                      <w:szCs w:val="14"/>
                    </w:rPr>
                  </w:pPr>
                  <w:r w:rsidRPr="002F432D">
                    <w:rPr>
                      <w:rFonts w:ascii="Tahoma" w:hAnsi="Tahoma" w:cs="Tahoma"/>
                      <w:color w:val="000000"/>
                      <w:sz w:val="14"/>
                      <w:szCs w:val="14"/>
                    </w:rPr>
                    <w:t>COMPUTADOR (DESKTOP-BASICO), ESPECIFICAÇÃO MÍNIMA: QUE ESTEJA EM LINHA DE PRODUÇÃO PELO FABRICANTE. NO MÍNIMO QUE</w:t>
                  </w:r>
                  <w:r w:rsidRPr="002F432D">
                    <w:rPr>
                      <w:rFonts w:ascii="Tahoma" w:hAnsi="Tahoma" w:cs="Tahoma"/>
                      <w:color w:val="000000"/>
                      <w:sz w:val="14"/>
                      <w:szCs w:val="14"/>
                    </w:rPr>
                    <w:br/>
                    <w:t>POSSUA NO MÍNIMO 4 NÚCLEOS, 8 THEREADS E FREQUÊNCIA DE 3.0 GHZ; UNIDADE DE ARMAZENAMENTO SSD 240 GB INTERFACE PCIE NVME</w:t>
                  </w:r>
                  <w:r w:rsidRPr="002F432D">
                    <w:rPr>
                      <w:rFonts w:ascii="Tahoma" w:hAnsi="Tahoma" w:cs="Tahoma"/>
                      <w:color w:val="000000"/>
                      <w:sz w:val="14"/>
                      <w:szCs w:val="14"/>
                    </w:rPr>
                    <w:br/>
                    <w:t>M.2, MEMÓRIA RAM DE 8 GB, EM 2 MÓDULOS IDÊNTICOS DE 4 GB CADA, DO TIPO SDRAM DDR4 2666MHZ MHZ OU SUPERIOR, OPERANDO EM</w:t>
                  </w:r>
                  <w:r w:rsidRPr="002F432D">
                    <w:rPr>
                      <w:rFonts w:ascii="Tahoma" w:hAnsi="Tahoma" w:cs="Tahoma"/>
                      <w:color w:val="000000"/>
                      <w:sz w:val="14"/>
                      <w:szCs w:val="14"/>
                    </w:rPr>
                    <w:br/>
                    <w:t>MODALIDADE DUAL CHANNEL. A PLACA PRINCIPAL DEVE TER ARQUITETURA ATX, MICROATX, BTX OU MICROBTX, CONFORME PADRÕES ESTABELECIDOS</w:t>
                  </w:r>
                  <w:r w:rsidRPr="002F432D">
                    <w:rPr>
                      <w:rFonts w:ascii="Tahoma" w:hAnsi="Tahoma" w:cs="Tahoma"/>
                      <w:color w:val="000000"/>
                      <w:sz w:val="14"/>
                      <w:szCs w:val="14"/>
                    </w:rPr>
                    <w:br/>
                    <w:t>E DIVULGADOS NO SÍTIO WWW.FORMFACTORS.ORG, ORGANISMO QUE DEFINE OS PADRÕES EXISTENTES. POSSUIR PELO MENOS 1 SLOT PCI-EXPRESS 2.0</w:t>
                  </w:r>
                  <w:r w:rsidRPr="002F432D">
                    <w:rPr>
                      <w:rFonts w:ascii="Tahoma" w:hAnsi="Tahoma" w:cs="Tahoma"/>
                      <w:color w:val="000000"/>
                      <w:sz w:val="14"/>
                      <w:szCs w:val="14"/>
                    </w:rPr>
                    <w:br/>
                    <w:t>X16 OU SUPERIOR. POSSUIR SISTEMA DE DETECÇÃO DE INTRUSÃO DE CHASSIS, COM ACIONADOR INSTALADO NO GABINETE. O ADAPTADOR DE VÍDEO</w:t>
                  </w:r>
                  <w:r w:rsidRPr="002F432D">
                    <w:rPr>
                      <w:rFonts w:ascii="Tahoma" w:hAnsi="Tahoma" w:cs="Tahoma"/>
                      <w:color w:val="000000"/>
                      <w:sz w:val="14"/>
                      <w:szCs w:val="14"/>
                    </w:rPr>
                    <w:br/>
                    <w:t>INTEGRADO DEVERÁ SER NO MÍNIMO DE 1 GB DE MEMÓRIA. POSSUIR SUPORTE AO MICROSOFT DIRECTX 10.1 OU SUPERIOR. SUPORTAR MONITOR</w:t>
                  </w:r>
                  <w:r w:rsidRPr="002F432D">
                    <w:rPr>
                      <w:rFonts w:ascii="Tahoma" w:hAnsi="Tahoma" w:cs="Tahoma"/>
                      <w:color w:val="000000"/>
                      <w:sz w:val="14"/>
                      <w:szCs w:val="14"/>
                    </w:rPr>
                    <w:br/>
                    <w:t>ESTENDIDO. POSSUIR NO MÍNIMO 2 SAÍDAS DE VÍDEO, SENDO PELO MENOS 1 DIGITAL DO TIPO HDMI, DISPLAY PORT OU DVI. UNIDADE COMBINADA</w:t>
                  </w:r>
                  <w:r w:rsidRPr="002F432D">
                    <w:rPr>
                      <w:rFonts w:ascii="Tahoma" w:hAnsi="Tahoma" w:cs="Tahoma"/>
                      <w:color w:val="000000"/>
                      <w:sz w:val="14"/>
                      <w:szCs w:val="14"/>
                    </w:rPr>
                    <w:br/>
                    <w:t>DE GRAVAÇÃO DE DISCO ÓTICO CD, DVD ROM. TECLADO USB, ABNT2, 107 TECLAS COM FIO E MOUSE USB, 800 DPI, 2 BOTÕES, SCROLL COM FIO.</w:t>
                  </w:r>
                  <w:r w:rsidRPr="002F432D">
                    <w:rPr>
                      <w:rFonts w:ascii="Tahoma" w:hAnsi="Tahoma" w:cs="Tahoma"/>
                      <w:color w:val="000000"/>
                      <w:sz w:val="14"/>
                      <w:szCs w:val="14"/>
                    </w:rPr>
                    <w:br/>
                    <w:t>MONITOR DE LED 19 POLEGADAS (WIDESCREEN 16:9) (1920 X 1080 A 60HZ), ENTRADAS DE VIDEO HDMI E DISPLAY PORT, ÂNGULOS DE VISÃO</w:t>
                  </w:r>
                  <w:r w:rsidRPr="002F432D">
                    <w:rPr>
                      <w:rFonts w:ascii="Tahoma" w:hAnsi="Tahoma" w:cs="Tahoma"/>
                      <w:color w:val="000000"/>
                      <w:sz w:val="14"/>
                      <w:szCs w:val="14"/>
                    </w:rPr>
                    <w:br/>
                    <w:t>VERTICAL E HORIZONTAL MÍNIMO DE 178</w:t>
                  </w:r>
                  <w:proofErr w:type="gramStart"/>
                  <w:r w:rsidRPr="002F432D">
                    <w:rPr>
                      <w:rFonts w:ascii="Tahoma" w:hAnsi="Tahoma" w:cs="Tahoma"/>
                      <w:color w:val="000000"/>
                      <w:sz w:val="14"/>
                      <w:szCs w:val="14"/>
                    </w:rPr>
                    <w:t>° .</w:t>
                  </w:r>
                  <w:proofErr w:type="gramEnd"/>
                  <w:r w:rsidRPr="002F432D">
                    <w:rPr>
                      <w:rFonts w:ascii="Tahoma" w:hAnsi="Tahoma" w:cs="Tahoma"/>
                      <w:color w:val="000000"/>
                      <w:sz w:val="14"/>
                      <w:szCs w:val="14"/>
                    </w:rPr>
                    <w:t xml:space="preserve"> INTERFACES DE REDE 10/100/1000 E WIFI PADRÃO IEEE 802.11 B/G/N/AC. SISTEMA OPERACIONAL</w:t>
                  </w:r>
                  <w:r w:rsidRPr="002F432D">
                    <w:rPr>
                      <w:rFonts w:ascii="Tahoma" w:hAnsi="Tahoma" w:cs="Tahoma"/>
                      <w:color w:val="000000"/>
                      <w:sz w:val="14"/>
                      <w:szCs w:val="14"/>
                    </w:rPr>
                    <w:br/>
                    <w:t>WINDOWS 10 PRO (64 BITS). FONTE COMPATÍVEL E QUE SUPORTE TODA A CONFIGURAÇÃO EXIGIDA NO ITEM. GABINETE E PERIFÉRICOS DEVERÃO</w:t>
                  </w:r>
                  <w:r w:rsidRPr="002F432D">
                    <w:rPr>
                      <w:rFonts w:ascii="Tahoma" w:hAnsi="Tahoma" w:cs="Tahoma"/>
                      <w:color w:val="000000"/>
                      <w:sz w:val="14"/>
                      <w:szCs w:val="14"/>
                    </w:rPr>
                    <w:br/>
                    <w:t>FUNCIONAR NA VERTICAL OU HORIZONTAL. TODOS OS EQUIPAMENTOS OFERTADOS (GABINETE, TECLADO, MOUSE E MONITOR) DEVEM POSSUIR GRADAÇÕES</w:t>
                  </w:r>
                  <w:r w:rsidRPr="002F432D">
                    <w:rPr>
                      <w:rFonts w:ascii="Tahoma" w:hAnsi="Tahoma" w:cs="Tahoma"/>
                      <w:color w:val="000000"/>
                      <w:sz w:val="14"/>
                      <w:szCs w:val="14"/>
                    </w:rPr>
                    <w:br/>
                    <w:t>NEUTRAS DAS CORES BRANCA, PRETA OU CINZA, E MANTER O MESMO PADRÃO DE COR. TODOS OS COMPONENTES DO PRODUTO DEVERÃO SER NOVOS,</w:t>
                  </w:r>
                  <w:r w:rsidRPr="002F432D">
                    <w:rPr>
                      <w:rFonts w:ascii="Tahoma" w:hAnsi="Tahoma" w:cs="Tahoma"/>
                      <w:color w:val="000000"/>
                      <w:sz w:val="14"/>
                      <w:szCs w:val="14"/>
                    </w:rPr>
                    <w:br/>
                    <w:t>SEM USO, REFORMA OU RECONDICIONAMENTO.</w:t>
                  </w:r>
                </w:p>
              </w:tc>
              <w:tc>
                <w:tcPr>
                  <w:tcW w:w="479" w:type="dxa"/>
                  <w:tcBorders>
                    <w:top w:val="nil"/>
                    <w:left w:val="nil"/>
                    <w:bottom w:val="single" w:sz="4" w:space="0" w:color="000000"/>
                    <w:right w:val="single" w:sz="4" w:space="0" w:color="000000"/>
                  </w:tcBorders>
                  <w:shd w:val="clear" w:color="auto" w:fill="auto"/>
                  <w:vAlign w:val="center"/>
                  <w:hideMark/>
                </w:tcPr>
                <w:p w14:paraId="068A756D"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UN</w:t>
                  </w:r>
                </w:p>
              </w:tc>
              <w:tc>
                <w:tcPr>
                  <w:tcW w:w="847" w:type="dxa"/>
                  <w:tcBorders>
                    <w:top w:val="nil"/>
                    <w:left w:val="nil"/>
                    <w:bottom w:val="single" w:sz="4" w:space="0" w:color="000000"/>
                    <w:right w:val="single" w:sz="4" w:space="0" w:color="000000"/>
                  </w:tcBorders>
                  <w:shd w:val="clear" w:color="auto" w:fill="auto"/>
                  <w:vAlign w:val="center"/>
                  <w:hideMark/>
                </w:tcPr>
                <w:p w14:paraId="08C786A2"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4,000</w:t>
                  </w:r>
                </w:p>
              </w:tc>
              <w:tc>
                <w:tcPr>
                  <w:tcW w:w="806" w:type="dxa"/>
                  <w:tcBorders>
                    <w:top w:val="nil"/>
                    <w:left w:val="nil"/>
                    <w:bottom w:val="single" w:sz="4" w:space="0" w:color="000000"/>
                    <w:right w:val="single" w:sz="4" w:space="0" w:color="000000"/>
                  </w:tcBorders>
                  <w:shd w:val="clear" w:color="auto" w:fill="auto"/>
                  <w:vAlign w:val="center"/>
                  <w:hideMark/>
                </w:tcPr>
                <w:p w14:paraId="6984A984" w14:textId="77777777" w:rsidR="002F432D" w:rsidRPr="002F432D" w:rsidRDefault="002F432D" w:rsidP="002F432D">
                  <w:pPr>
                    <w:spacing w:after="0" w:line="240" w:lineRule="auto"/>
                    <w:jc w:val="right"/>
                    <w:rPr>
                      <w:rFonts w:ascii="Tahoma" w:hAnsi="Tahoma" w:cs="Tahoma"/>
                      <w:color w:val="000000"/>
                      <w:sz w:val="14"/>
                      <w:szCs w:val="14"/>
                    </w:rPr>
                  </w:pPr>
                  <w:r w:rsidRPr="002F432D">
                    <w:rPr>
                      <w:rFonts w:ascii="Tahoma" w:hAnsi="Tahoma" w:cs="Tahoma"/>
                      <w:color w:val="000000"/>
                      <w:sz w:val="14"/>
                      <w:szCs w:val="14"/>
                    </w:rPr>
                    <w:t>4.981,00</w:t>
                  </w:r>
                </w:p>
              </w:tc>
              <w:tc>
                <w:tcPr>
                  <w:tcW w:w="1073" w:type="dxa"/>
                  <w:tcBorders>
                    <w:top w:val="nil"/>
                    <w:left w:val="nil"/>
                    <w:bottom w:val="single" w:sz="4" w:space="0" w:color="auto"/>
                    <w:right w:val="single" w:sz="4" w:space="0" w:color="auto"/>
                  </w:tcBorders>
                  <w:shd w:val="clear" w:color="auto" w:fill="auto"/>
                  <w:vAlign w:val="center"/>
                  <w:hideMark/>
                </w:tcPr>
                <w:p w14:paraId="21681223" w14:textId="77777777" w:rsidR="002F432D" w:rsidRPr="002F432D" w:rsidRDefault="002F432D" w:rsidP="002F432D">
                  <w:pPr>
                    <w:spacing w:after="0" w:line="240" w:lineRule="auto"/>
                    <w:jc w:val="center"/>
                    <w:rPr>
                      <w:rFonts w:ascii="Tahoma" w:hAnsi="Tahoma" w:cs="Tahoma"/>
                      <w:sz w:val="12"/>
                      <w:szCs w:val="12"/>
                    </w:rPr>
                  </w:pPr>
                  <w:r w:rsidRPr="002F432D">
                    <w:rPr>
                      <w:rFonts w:ascii="Tahoma" w:hAnsi="Tahoma" w:cs="Tahoma"/>
                      <w:sz w:val="12"/>
                      <w:szCs w:val="12"/>
                    </w:rPr>
                    <w:t> </w:t>
                  </w:r>
                </w:p>
              </w:tc>
              <w:tc>
                <w:tcPr>
                  <w:tcW w:w="873" w:type="dxa"/>
                  <w:tcBorders>
                    <w:top w:val="nil"/>
                    <w:left w:val="nil"/>
                    <w:bottom w:val="single" w:sz="4" w:space="0" w:color="000000"/>
                    <w:right w:val="single" w:sz="4" w:space="0" w:color="000000"/>
                  </w:tcBorders>
                  <w:shd w:val="clear" w:color="auto" w:fill="auto"/>
                  <w:vAlign w:val="center"/>
                  <w:hideMark/>
                </w:tcPr>
                <w:p w14:paraId="308C8BDA" w14:textId="77777777" w:rsidR="002F432D" w:rsidRPr="002F432D" w:rsidRDefault="002F432D" w:rsidP="002F432D">
                  <w:pPr>
                    <w:spacing w:after="0" w:line="240" w:lineRule="auto"/>
                    <w:jc w:val="right"/>
                    <w:rPr>
                      <w:rFonts w:ascii="Tahoma" w:hAnsi="Tahoma" w:cs="Tahoma"/>
                      <w:b/>
                      <w:bCs/>
                      <w:color w:val="000000"/>
                      <w:sz w:val="14"/>
                      <w:szCs w:val="14"/>
                    </w:rPr>
                  </w:pPr>
                  <w:r w:rsidRPr="002F432D">
                    <w:rPr>
                      <w:rFonts w:ascii="Tahoma" w:hAnsi="Tahoma" w:cs="Tahoma"/>
                      <w:b/>
                      <w:bCs/>
                      <w:color w:val="000000"/>
                      <w:sz w:val="14"/>
                      <w:szCs w:val="14"/>
                    </w:rPr>
                    <w:t>0,00</w:t>
                  </w:r>
                </w:p>
              </w:tc>
              <w:tc>
                <w:tcPr>
                  <w:tcW w:w="479" w:type="dxa"/>
                  <w:tcBorders>
                    <w:top w:val="nil"/>
                    <w:left w:val="nil"/>
                    <w:bottom w:val="single" w:sz="4" w:space="0" w:color="auto"/>
                    <w:right w:val="single" w:sz="4" w:space="0" w:color="auto"/>
                  </w:tcBorders>
                  <w:shd w:val="clear" w:color="auto" w:fill="auto"/>
                  <w:vAlign w:val="center"/>
                  <w:hideMark/>
                </w:tcPr>
                <w:p w14:paraId="1ADDFA72" w14:textId="77777777" w:rsidR="002F432D" w:rsidRPr="002F432D" w:rsidRDefault="002F432D" w:rsidP="002F432D">
                  <w:pPr>
                    <w:spacing w:after="0" w:line="240" w:lineRule="auto"/>
                    <w:jc w:val="right"/>
                    <w:rPr>
                      <w:rFonts w:ascii="Tahoma" w:hAnsi="Tahoma" w:cs="Tahoma"/>
                      <w:b/>
                      <w:bCs/>
                      <w:sz w:val="14"/>
                      <w:szCs w:val="14"/>
                    </w:rPr>
                  </w:pPr>
                  <w:r w:rsidRPr="002F432D">
                    <w:rPr>
                      <w:rFonts w:ascii="Tahoma" w:hAnsi="Tahoma" w:cs="Tahoma"/>
                      <w:b/>
                      <w:bCs/>
                      <w:sz w:val="14"/>
                      <w:szCs w:val="14"/>
                    </w:rPr>
                    <w:t>0,00</w:t>
                  </w:r>
                </w:p>
              </w:tc>
            </w:tr>
            <w:tr w:rsidR="002F432D" w:rsidRPr="002F432D" w14:paraId="0E53CD11" w14:textId="77777777" w:rsidTr="002F432D">
              <w:trPr>
                <w:trHeight w:val="75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A26AEF"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68ED3DD2"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706989D0"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30796</w:t>
                  </w:r>
                </w:p>
              </w:tc>
              <w:tc>
                <w:tcPr>
                  <w:tcW w:w="3244" w:type="dxa"/>
                  <w:tcBorders>
                    <w:top w:val="nil"/>
                    <w:left w:val="nil"/>
                    <w:bottom w:val="single" w:sz="4" w:space="0" w:color="000000"/>
                    <w:right w:val="single" w:sz="4" w:space="0" w:color="000000"/>
                  </w:tcBorders>
                  <w:shd w:val="clear" w:color="auto" w:fill="auto"/>
                  <w:vAlign w:val="center"/>
                  <w:hideMark/>
                </w:tcPr>
                <w:p w14:paraId="1BD8D951" w14:textId="77777777" w:rsidR="002F432D" w:rsidRPr="002F432D" w:rsidRDefault="002F432D" w:rsidP="002F432D">
                  <w:pPr>
                    <w:spacing w:after="0" w:line="240" w:lineRule="auto"/>
                    <w:jc w:val="both"/>
                    <w:rPr>
                      <w:rFonts w:ascii="Tahoma" w:hAnsi="Tahoma" w:cs="Tahoma"/>
                      <w:color w:val="000000"/>
                      <w:sz w:val="14"/>
                      <w:szCs w:val="14"/>
                    </w:rPr>
                  </w:pPr>
                  <w:r w:rsidRPr="002F432D">
                    <w:rPr>
                      <w:rFonts w:ascii="Tahoma" w:hAnsi="Tahoma" w:cs="Tahoma"/>
                      <w:color w:val="000000"/>
                      <w:sz w:val="14"/>
                      <w:szCs w:val="14"/>
                    </w:rPr>
                    <w:t>COMPUTADOR NOTEBOOK</w:t>
                  </w:r>
                  <w:r w:rsidRPr="002F432D">
                    <w:rPr>
                      <w:rFonts w:ascii="Tahoma" w:hAnsi="Tahoma" w:cs="Tahoma"/>
                      <w:color w:val="000000"/>
                      <w:sz w:val="14"/>
                      <w:szCs w:val="14"/>
                    </w:rPr>
                    <w:br/>
                    <w:t>ESPECIFICAÇÃO MÍNIMA: QUE ESTEJA EM LINHA DE PRODUÇÃO PELO FABRICANTE. COMPUTADOR PORTÁTIL (NOTEBOOK) COM PROCESSADOR QUE</w:t>
                  </w:r>
                  <w:r w:rsidRPr="002F432D">
                    <w:rPr>
                      <w:rFonts w:ascii="Tahoma" w:hAnsi="Tahoma" w:cs="Tahoma"/>
                      <w:color w:val="000000"/>
                      <w:sz w:val="14"/>
                      <w:szCs w:val="14"/>
                    </w:rPr>
                    <w:br/>
                    <w:t>POSSUA NO MÍNIMO 4 NÚCLEOS, 8 THEREADS E FREQUÊNCIA DE 2.4 GHZ; UNIDADE DE ARMAZENAMENTO SSD 240 GB INTERFACE PCIE NVME</w:t>
                  </w:r>
                  <w:r w:rsidRPr="002F432D">
                    <w:rPr>
                      <w:rFonts w:ascii="Tahoma" w:hAnsi="Tahoma" w:cs="Tahoma"/>
                      <w:color w:val="000000"/>
                      <w:sz w:val="14"/>
                      <w:szCs w:val="14"/>
                    </w:rPr>
                    <w:br/>
                    <w:t>M.2 , MEMÓRIA RAM DE 8 GB, EM 2 MÓDULOS IDÊNTICOS DE 4 GB CADA, DO TIPO SDRAM DDR4 3000 MHZ OU SUPERIOR, TELA LCD DE 14 OU</w:t>
                  </w:r>
                  <w:r w:rsidRPr="002F432D">
                    <w:rPr>
                      <w:rFonts w:ascii="Tahoma" w:hAnsi="Tahoma" w:cs="Tahoma"/>
                      <w:color w:val="000000"/>
                      <w:sz w:val="14"/>
                      <w:szCs w:val="14"/>
                    </w:rPr>
                    <w:br/>
                    <w:t>15 POLEGADAS WIDESCREEN, ANTI REFLEXO, SUPORTAR RESOLUÇÃO FULL HD (1920 X 1080 PIXELS), RETRO ILUMINADA POR LED, O TECLADO DEVERÁ</w:t>
                  </w:r>
                  <w:r w:rsidRPr="002F432D">
                    <w:rPr>
                      <w:rFonts w:ascii="Tahoma" w:hAnsi="Tahoma" w:cs="Tahoma"/>
                      <w:color w:val="000000"/>
                      <w:sz w:val="14"/>
                      <w:szCs w:val="14"/>
                    </w:rPr>
                    <w:br/>
                    <w:t>CONTER TODOS OS CARACTERES DA LÍNGUA PORTUGUESA, INCLUSIVE Ç E ACENTOS, NAS MESMAS POSIÇÕES DO TECLADO PADRÃO ABNT2, MOUSE</w:t>
                  </w:r>
                  <w:r w:rsidRPr="002F432D">
                    <w:rPr>
                      <w:rFonts w:ascii="Tahoma" w:hAnsi="Tahoma" w:cs="Tahoma"/>
                      <w:color w:val="000000"/>
                      <w:sz w:val="14"/>
                      <w:szCs w:val="14"/>
                    </w:rPr>
                    <w:br/>
                    <w:t>TOUCHPAD COM 2 BOTÕES INTEGRADOS, MOUSE ÓPTICO COM CONEXÃO USB E BOTÃO DE ROLAGEM (SCROLL), INTERFACES DE REDE 10/100/1000</w:t>
                  </w:r>
                  <w:r w:rsidRPr="002F432D">
                    <w:rPr>
                      <w:rFonts w:ascii="Tahoma" w:hAnsi="Tahoma" w:cs="Tahoma"/>
                      <w:color w:val="000000"/>
                      <w:sz w:val="14"/>
                      <w:szCs w:val="14"/>
                    </w:rPr>
                    <w:br/>
                    <w:t>CONECTOR RJ-45 FÊMEA E WIFI PADRÃO IEEE 802.11 B/G/N/AC, BLUETOOTH MÍNIMO 4.0. SISTEMA OPERACIONAL WINDOWS 10 PRO (64 BITS),</w:t>
                  </w:r>
                  <w:r w:rsidRPr="002F432D">
                    <w:rPr>
                      <w:rFonts w:ascii="Tahoma" w:hAnsi="Tahoma" w:cs="Tahoma"/>
                      <w:color w:val="000000"/>
                      <w:sz w:val="14"/>
                      <w:szCs w:val="14"/>
                    </w:rPr>
                    <w:br/>
                    <w:t>BATERIA RECARREGÁVEL DO TIPO ÍON DE LÍTION COM NO MÍNIMO 4 CÉLULAS, FONTE EXTERNA AUTOMÁTICA COMPATÍVEL COM O ITEM, POSSUIR</w:t>
                  </w:r>
                  <w:r w:rsidRPr="002F432D">
                    <w:rPr>
                      <w:rFonts w:ascii="Tahoma" w:hAnsi="Tahoma" w:cs="Tahoma"/>
                      <w:color w:val="000000"/>
                      <w:sz w:val="14"/>
                      <w:szCs w:val="14"/>
                    </w:rPr>
                    <w:br/>
                    <w:t>INTERFACES USB 2.0 E 3.0, 1 HDMI OU DISPLAY PORT E 1 VGA, LEITOR DE CARTÃO, WEBCAM FULL HD (1080 P). DEVERÁ VIR ACOMPANHADO DE</w:t>
                  </w:r>
                  <w:r w:rsidRPr="002F432D">
                    <w:rPr>
                      <w:rFonts w:ascii="Tahoma" w:hAnsi="Tahoma" w:cs="Tahoma"/>
                      <w:color w:val="000000"/>
                      <w:sz w:val="14"/>
                      <w:szCs w:val="14"/>
                    </w:rPr>
                    <w:br/>
                    <w:t>MALETA DO TIPO ACOLCHOADA PARA TRANSPORTE E ACONDICIONAMENTO DO EQUIPAMENTO. O EQUIPAMENTO DEVERÁ SER NOVO, SEM USO, REFORMA</w:t>
                  </w:r>
                  <w:r w:rsidRPr="002F432D">
                    <w:rPr>
                      <w:rFonts w:ascii="Tahoma" w:hAnsi="Tahoma" w:cs="Tahoma"/>
                      <w:color w:val="000000"/>
                      <w:sz w:val="14"/>
                      <w:szCs w:val="14"/>
                    </w:rPr>
                    <w:br/>
                    <w:t>OU RECONDICIONAMENTO.</w:t>
                  </w:r>
                </w:p>
              </w:tc>
              <w:tc>
                <w:tcPr>
                  <w:tcW w:w="479" w:type="dxa"/>
                  <w:tcBorders>
                    <w:top w:val="nil"/>
                    <w:left w:val="nil"/>
                    <w:bottom w:val="single" w:sz="4" w:space="0" w:color="000000"/>
                    <w:right w:val="single" w:sz="4" w:space="0" w:color="000000"/>
                  </w:tcBorders>
                  <w:shd w:val="clear" w:color="auto" w:fill="auto"/>
                  <w:vAlign w:val="center"/>
                  <w:hideMark/>
                </w:tcPr>
                <w:p w14:paraId="6915A980"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UN</w:t>
                  </w:r>
                </w:p>
              </w:tc>
              <w:tc>
                <w:tcPr>
                  <w:tcW w:w="847" w:type="dxa"/>
                  <w:tcBorders>
                    <w:top w:val="nil"/>
                    <w:left w:val="nil"/>
                    <w:bottom w:val="single" w:sz="4" w:space="0" w:color="000000"/>
                    <w:right w:val="single" w:sz="4" w:space="0" w:color="000000"/>
                  </w:tcBorders>
                  <w:shd w:val="clear" w:color="auto" w:fill="auto"/>
                  <w:vAlign w:val="center"/>
                  <w:hideMark/>
                </w:tcPr>
                <w:p w14:paraId="7F1492BA"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4,000</w:t>
                  </w:r>
                </w:p>
              </w:tc>
              <w:tc>
                <w:tcPr>
                  <w:tcW w:w="806" w:type="dxa"/>
                  <w:tcBorders>
                    <w:top w:val="nil"/>
                    <w:left w:val="nil"/>
                    <w:bottom w:val="single" w:sz="4" w:space="0" w:color="000000"/>
                    <w:right w:val="single" w:sz="4" w:space="0" w:color="000000"/>
                  </w:tcBorders>
                  <w:shd w:val="clear" w:color="auto" w:fill="auto"/>
                  <w:vAlign w:val="center"/>
                  <w:hideMark/>
                </w:tcPr>
                <w:p w14:paraId="534DD3BE" w14:textId="77777777" w:rsidR="002F432D" w:rsidRPr="002F432D" w:rsidRDefault="002F432D" w:rsidP="002F432D">
                  <w:pPr>
                    <w:spacing w:after="0" w:line="240" w:lineRule="auto"/>
                    <w:jc w:val="right"/>
                    <w:rPr>
                      <w:rFonts w:ascii="Tahoma" w:hAnsi="Tahoma" w:cs="Tahoma"/>
                      <w:color w:val="000000"/>
                      <w:sz w:val="14"/>
                      <w:szCs w:val="14"/>
                    </w:rPr>
                  </w:pPr>
                  <w:r w:rsidRPr="002F432D">
                    <w:rPr>
                      <w:rFonts w:ascii="Tahoma" w:hAnsi="Tahoma" w:cs="Tahoma"/>
                      <w:color w:val="000000"/>
                      <w:sz w:val="14"/>
                      <w:szCs w:val="14"/>
                    </w:rPr>
                    <w:t>5.936,00</w:t>
                  </w:r>
                </w:p>
              </w:tc>
              <w:tc>
                <w:tcPr>
                  <w:tcW w:w="1073" w:type="dxa"/>
                  <w:tcBorders>
                    <w:top w:val="nil"/>
                    <w:left w:val="nil"/>
                    <w:bottom w:val="single" w:sz="4" w:space="0" w:color="auto"/>
                    <w:right w:val="single" w:sz="4" w:space="0" w:color="auto"/>
                  </w:tcBorders>
                  <w:shd w:val="clear" w:color="auto" w:fill="auto"/>
                  <w:vAlign w:val="center"/>
                  <w:hideMark/>
                </w:tcPr>
                <w:p w14:paraId="6BC108B2" w14:textId="77777777" w:rsidR="002F432D" w:rsidRPr="002F432D" w:rsidRDefault="002F432D" w:rsidP="002F432D">
                  <w:pPr>
                    <w:spacing w:after="0" w:line="240" w:lineRule="auto"/>
                    <w:jc w:val="center"/>
                    <w:rPr>
                      <w:rFonts w:ascii="Tahoma" w:hAnsi="Tahoma" w:cs="Tahoma"/>
                      <w:sz w:val="12"/>
                      <w:szCs w:val="12"/>
                    </w:rPr>
                  </w:pPr>
                  <w:r w:rsidRPr="002F432D">
                    <w:rPr>
                      <w:rFonts w:ascii="Tahoma" w:hAnsi="Tahoma" w:cs="Tahoma"/>
                      <w:sz w:val="12"/>
                      <w:szCs w:val="12"/>
                    </w:rPr>
                    <w:t> </w:t>
                  </w:r>
                </w:p>
              </w:tc>
              <w:tc>
                <w:tcPr>
                  <w:tcW w:w="873" w:type="dxa"/>
                  <w:tcBorders>
                    <w:top w:val="nil"/>
                    <w:left w:val="nil"/>
                    <w:bottom w:val="single" w:sz="4" w:space="0" w:color="000000"/>
                    <w:right w:val="single" w:sz="4" w:space="0" w:color="000000"/>
                  </w:tcBorders>
                  <w:shd w:val="clear" w:color="auto" w:fill="auto"/>
                  <w:vAlign w:val="center"/>
                  <w:hideMark/>
                </w:tcPr>
                <w:p w14:paraId="67778B59" w14:textId="77777777" w:rsidR="002F432D" w:rsidRPr="002F432D" w:rsidRDefault="002F432D" w:rsidP="002F432D">
                  <w:pPr>
                    <w:spacing w:after="0" w:line="240" w:lineRule="auto"/>
                    <w:jc w:val="right"/>
                    <w:rPr>
                      <w:rFonts w:ascii="Tahoma" w:hAnsi="Tahoma" w:cs="Tahoma"/>
                      <w:b/>
                      <w:bCs/>
                      <w:color w:val="000000"/>
                      <w:sz w:val="14"/>
                      <w:szCs w:val="14"/>
                    </w:rPr>
                  </w:pPr>
                  <w:r w:rsidRPr="002F432D">
                    <w:rPr>
                      <w:rFonts w:ascii="Tahoma" w:hAnsi="Tahoma" w:cs="Tahoma"/>
                      <w:b/>
                      <w:bCs/>
                      <w:color w:val="000000"/>
                      <w:sz w:val="14"/>
                      <w:szCs w:val="14"/>
                    </w:rPr>
                    <w:t>0,00</w:t>
                  </w:r>
                </w:p>
              </w:tc>
              <w:tc>
                <w:tcPr>
                  <w:tcW w:w="479" w:type="dxa"/>
                  <w:tcBorders>
                    <w:top w:val="nil"/>
                    <w:left w:val="nil"/>
                    <w:bottom w:val="single" w:sz="4" w:space="0" w:color="auto"/>
                    <w:right w:val="single" w:sz="4" w:space="0" w:color="auto"/>
                  </w:tcBorders>
                  <w:shd w:val="clear" w:color="auto" w:fill="auto"/>
                  <w:vAlign w:val="center"/>
                  <w:hideMark/>
                </w:tcPr>
                <w:p w14:paraId="7029CABE" w14:textId="77777777" w:rsidR="002F432D" w:rsidRPr="002F432D" w:rsidRDefault="002F432D" w:rsidP="002F432D">
                  <w:pPr>
                    <w:spacing w:after="0" w:line="240" w:lineRule="auto"/>
                    <w:jc w:val="right"/>
                    <w:rPr>
                      <w:rFonts w:ascii="Tahoma" w:hAnsi="Tahoma" w:cs="Tahoma"/>
                      <w:b/>
                      <w:bCs/>
                      <w:sz w:val="14"/>
                      <w:szCs w:val="14"/>
                    </w:rPr>
                  </w:pPr>
                  <w:r w:rsidRPr="002F432D">
                    <w:rPr>
                      <w:rFonts w:ascii="Tahoma" w:hAnsi="Tahoma" w:cs="Tahoma"/>
                      <w:b/>
                      <w:bCs/>
                      <w:sz w:val="14"/>
                      <w:szCs w:val="14"/>
                    </w:rPr>
                    <w:t>0,00</w:t>
                  </w:r>
                </w:p>
              </w:tc>
            </w:tr>
            <w:tr w:rsidR="002F432D" w:rsidRPr="002F432D" w14:paraId="565199EE" w14:textId="77777777" w:rsidTr="002F432D">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FEECA56"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6D511D2"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77197130"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30976</w:t>
                  </w:r>
                </w:p>
              </w:tc>
              <w:tc>
                <w:tcPr>
                  <w:tcW w:w="3244" w:type="dxa"/>
                  <w:tcBorders>
                    <w:top w:val="nil"/>
                    <w:left w:val="nil"/>
                    <w:bottom w:val="single" w:sz="4" w:space="0" w:color="000000"/>
                    <w:right w:val="single" w:sz="4" w:space="0" w:color="000000"/>
                  </w:tcBorders>
                  <w:shd w:val="clear" w:color="auto" w:fill="auto"/>
                  <w:vAlign w:val="center"/>
                  <w:hideMark/>
                </w:tcPr>
                <w:p w14:paraId="26183EB7" w14:textId="77777777" w:rsidR="002F432D" w:rsidRPr="002F432D" w:rsidRDefault="002F432D" w:rsidP="002F432D">
                  <w:pPr>
                    <w:spacing w:after="0" w:line="240" w:lineRule="auto"/>
                    <w:jc w:val="both"/>
                    <w:rPr>
                      <w:rFonts w:ascii="Tahoma" w:hAnsi="Tahoma" w:cs="Tahoma"/>
                      <w:color w:val="000000"/>
                      <w:sz w:val="14"/>
                      <w:szCs w:val="14"/>
                    </w:rPr>
                  </w:pPr>
                  <w:r w:rsidRPr="002F432D">
                    <w:rPr>
                      <w:rFonts w:ascii="Tahoma" w:hAnsi="Tahoma" w:cs="Tahoma"/>
                      <w:color w:val="000000"/>
                      <w:sz w:val="14"/>
                      <w:szCs w:val="14"/>
                    </w:rPr>
                    <w:t>ESTANTE, CONFECCIONADA EM AÇO, FERRO PINTADO, CAPACIDADE DAS PRATELEIRAS, DE 101 A 200KG, POSSUI REFORÇO.</w:t>
                  </w:r>
                </w:p>
              </w:tc>
              <w:tc>
                <w:tcPr>
                  <w:tcW w:w="479" w:type="dxa"/>
                  <w:tcBorders>
                    <w:top w:val="nil"/>
                    <w:left w:val="nil"/>
                    <w:bottom w:val="single" w:sz="4" w:space="0" w:color="000000"/>
                    <w:right w:val="single" w:sz="4" w:space="0" w:color="000000"/>
                  </w:tcBorders>
                  <w:shd w:val="clear" w:color="auto" w:fill="auto"/>
                  <w:vAlign w:val="center"/>
                  <w:hideMark/>
                </w:tcPr>
                <w:p w14:paraId="0B2ACB20"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UN</w:t>
                  </w:r>
                </w:p>
              </w:tc>
              <w:tc>
                <w:tcPr>
                  <w:tcW w:w="847" w:type="dxa"/>
                  <w:tcBorders>
                    <w:top w:val="nil"/>
                    <w:left w:val="nil"/>
                    <w:bottom w:val="single" w:sz="4" w:space="0" w:color="000000"/>
                    <w:right w:val="single" w:sz="4" w:space="0" w:color="000000"/>
                  </w:tcBorders>
                  <w:shd w:val="clear" w:color="auto" w:fill="auto"/>
                  <w:vAlign w:val="center"/>
                  <w:hideMark/>
                </w:tcPr>
                <w:p w14:paraId="03BF3989"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2,000</w:t>
                  </w:r>
                </w:p>
              </w:tc>
              <w:tc>
                <w:tcPr>
                  <w:tcW w:w="806" w:type="dxa"/>
                  <w:tcBorders>
                    <w:top w:val="nil"/>
                    <w:left w:val="nil"/>
                    <w:bottom w:val="single" w:sz="4" w:space="0" w:color="000000"/>
                    <w:right w:val="single" w:sz="4" w:space="0" w:color="000000"/>
                  </w:tcBorders>
                  <w:shd w:val="clear" w:color="auto" w:fill="auto"/>
                  <w:vAlign w:val="center"/>
                  <w:hideMark/>
                </w:tcPr>
                <w:p w14:paraId="5A0EE501" w14:textId="77777777" w:rsidR="002F432D" w:rsidRPr="002F432D" w:rsidRDefault="002F432D" w:rsidP="002F432D">
                  <w:pPr>
                    <w:spacing w:after="0" w:line="240" w:lineRule="auto"/>
                    <w:jc w:val="right"/>
                    <w:rPr>
                      <w:rFonts w:ascii="Tahoma" w:hAnsi="Tahoma" w:cs="Tahoma"/>
                      <w:color w:val="000000"/>
                      <w:sz w:val="14"/>
                      <w:szCs w:val="14"/>
                    </w:rPr>
                  </w:pPr>
                  <w:r w:rsidRPr="002F432D">
                    <w:rPr>
                      <w:rFonts w:ascii="Tahoma" w:hAnsi="Tahoma" w:cs="Tahoma"/>
                      <w:color w:val="000000"/>
                      <w:sz w:val="14"/>
                      <w:szCs w:val="14"/>
                    </w:rPr>
                    <w:t>451,00</w:t>
                  </w:r>
                </w:p>
              </w:tc>
              <w:tc>
                <w:tcPr>
                  <w:tcW w:w="1073" w:type="dxa"/>
                  <w:tcBorders>
                    <w:top w:val="nil"/>
                    <w:left w:val="nil"/>
                    <w:bottom w:val="single" w:sz="4" w:space="0" w:color="auto"/>
                    <w:right w:val="single" w:sz="4" w:space="0" w:color="auto"/>
                  </w:tcBorders>
                  <w:shd w:val="clear" w:color="auto" w:fill="auto"/>
                  <w:vAlign w:val="center"/>
                  <w:hideMark/>
                </w:tcPr>
                <w:p w14:paraId="087445F6" w14:textId="77777777" w:rsidR="002F432D" w:rsidRPr="002F432D" w:rsidRDefault="002F432D" w:rsidP="002F432D">
                  <w:pPr>
                    <w:spacing w:after="0" w:line="240" w:lineRule="auto"/>
                    <w:jc w:val="center"/>
                    <w:rPr>
                      <w:rFonts w:ascii="Tahoma" w:hAnsi="Tahoma" w:cs="Tahoma"/>
                      <w:sz w:val="12"/>
                      <w:szCs w:val="12"/>
                    </w:rPr>
                  </w:pPr>
                  <w:r w:rsidRPr="002F432D">
                    <w:rPr>
                      <w:rFonts w:ascii="Tahoma" w:hAnsi="Tahoma" w:cs="Tahoma"/>
                      <w:sz w:val="12"/>
                      <w:szCs w:val="12"/>
                    </w:rPr>
                    <w:t> </w:t>
                  </w:r>
                </w:p>
              </w:tc>
              <w:tc>
                <w:tcPr>
                  <w:tcW w:w="873" w:type="dxa"/>
                  <w:tcBorders>
                    <w:top w:val="nil"/>
                    <w:left w:val="nil"/>
                    <w:bottom w:val="single" w:sz="4" w:space="0" w:color="000000"/>
                    <w:right w:val="single" w:sz="4" w:space="0" w:color="000000"/>
                  </w:tcBorders>
                  <w:shd w:val="clear" w:color="auto" w:fill="auto"/>
                  <w:vAlign w:val="center"/>
                  <w:hideMark/>
                </w:tcPr>
                <w:p w14:paraId="6FACA5BD" w14:textId="77777777" w:rsidR="002F432D" w:rsidRPr="002F432D" w:rsidRDefault="002F432D" w:rsidP="002F432D">
                  <w:pPr>
                    <w:spacing w:after="0" w:line="240" w:lineRule="auto"/>
                    <w:jc w:val="right"/>
                    <w:rPr>
                      <w:rFonts w:ascii="Tahoma" w:hAnsi="Tahoma" w:cs="Tahoma"/>
                      <w:b/>
                      <w:bCs/>
                      <w:color w:val="000000"/>
                      <w:sz w:val="14"/>
                      <w:szCs w:val="14"/>
                    </w:rPr>
                  </w:pPr>
                  <w:r w:rsidRPr="002F432D">
                    <w:rPr>
                      <w:rFonts w:ascii="Tahoma" w:hAnsi="Tahoma" w:cs="Tahoma"/>
                      <w:b/>
                      <w:bCs/>
                      <w:color w:val="000000"/>
                      <w:sz w:val="14"/>
                      <w:szCs w:val="14"/>
                    </w:rPr>
                    <w:t>0,00</w:t>
                  </w:r>
                </w:p>
              </w:tc>
              <w:tc>
                <w:tcPr>
                  <w:tcW w:w="479" w:type="dxa"/>
                  <w:tcBorders>
                    <w:top w:val="nil"/>
                    <w:left w:val="nil"/>
                    <w:bottom w:val="single" w:sz="4" w:space="0" w:color="auto"/>
                    <w:right w:val="single" w:sz="4" w:space="0" w:color="auto"/>
                  </w:tcBorders>
                  <w:shd w:val="clear" w:color="auto" w:fill="auto"/>
                  <w:vAlign w:val="center"/>
                  <w:hideMark/>
                </w:tcPr>
                <w:p w14:paraId="4D5F266A" w14:textId="77777777" w:rsidR="002F432D" w:rsidRPr="002F432D" w:rsidRDefault="002F432D" w:rsidP="002F432D">
                  <w:pPr>
                    <w:spacing w:after="0" w:line="240" w:lineRule="auto"/>
                    <w:jc w:val="right"/>
                    <w:rPr>
                      <w:rFonts w:ascii="Tahoma" w:hAnsi="Tahoma" w:cs="Tahoma"/>
                      <w:b/>
                      <w:bCs/>
                      <w:sz w:val="14"/>
                      <w:szCs w:val="14"/>
                    </w:rPr>
                  </w:pPr>
                  <w:r w:rsidRPr="002F432D">
                    <w:rPr>
                      <w:rFonts w:ascii="Tahoma" w:hAnsi="Tahoma" w:cs="Tahoma"/>
                      <w:b/>
                      <w:bCs/>
                      <w:sz w:val="14"/>
                      <w:szCs w:val="14"/>
                    </w:rPr>
                    <w:t>0,00</w:t>
                  </w:r>
                </w:p>
              </w:tc>
            </w:tr>
            <w:tr w:rsidR="002F432D" w:rsidRPr="002F432D" w14:paraId="0D3D6782" w14:textId="77777777" w:rsidTr="002F432D">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8B2F1B"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D9AEB02"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1B36A184"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30795</w:t>
                  </w:r>
                </w:p>
              </w:tc>
              <w:tc>
                <w:tcPr>
                  <w:tcW w:w="3244" w:type="dxa"/>
                  <w:tcBorders>
                    <w:top w:val="nil"/>
                    <w:left w:val="nil"/>
                    <w:bottom w:val="single" w:sz="4" w:space="0" w:color="000000"/>
                    <w:right w:val="single" w:sz="4" w:space="0" w:color="000000"/>
                  </w:tcBorders>
                  <w:shd w:val="clear" w:color="auto" w:fill="auto"/>
                  <w:vAlign w:val="center"/>
                  <w:hideMark/>
                </w:tcPr>
                <w:p w14:paraId="19DF0D1D" w14:textId="77777777" w:rsidR="002F432D" w:rsidRPr="002F432D" w:rsidRDefault="002F432D" w:rsidP="002F432D">
                  <w:pPr>
                    <w:spacing w:after="0" w:line="240" w:lineRule="auto"/>
                    <w:jc w:val="both"/>
                    <w:rPr>
                      <w:rFonts w:ascii="Tahoma" w:hAnsi="Tahoma" w:cs="Tahoma"/>
                      <w:color w:val="000000"/>
                      <w:sz w:val="14"/>
                      <w:szCs w:val="14"/>
                    </w:rPr>
                  </w:pPr>
                  <w:r w:rsidRPr="002F432D">
                    <w:rPr>
                      <w:rFonts w:ascii="Tahoma" w:hAnsi="Tahoma" w:cs="Tahoma"/>
                      <w:color w:val="000000"/>
                      <w:sz w:val="14"/>
                      <w:szCs w:val="14"/>
                    </w:rPr>
                    <w:t>IMPRESSORA LASER (COMUM)</w:t>
                  </w:r>
                  <w:r w:rsidRPr="002F432D">
                    <w:rPr>
                      <w:rFonts w:ascii="Tahoma" w:hAnsi="Tahoma" w:cs="Tahoma"/>
                      <w:color w:val="000000"/>
                      <w:sz w:val="14"/>
                      <w:szCs w:val="14"/>
                    </w:rPr>
                    <w:br/>
                    <w:t>ESPECIFICAÇÃO MÍNIMA: QUE ESTEJA EM LINHA DE PRODUÇÃO PELO FABRICANTE; IMPRESSORA LASER COM PADRÃO DE COR MONOCROMÁTICO;</w:t>
                  </w:r>
                  <w:r w:rsidRPr="002F432D">
                    <w:rPr>
                      <w:rFonts w:ascii="Tahoma" w:hAnsi="Tahoma" w:cs="Tahoma"/>
                      <w:color w:val="000000"/>
                      <w:sz w:val="14"/>
                      <w:szCs w:val="14"/>
                    </w:rPr>
                    <w:br/>
                    <w:t>RESOLUÇÃO MÍNIMA DE 1200 X 1200 DPI; VELOCIDADE DE 35 PÁGINAS POR MINUTO PPM; SUPORTAR TAMANHO DE PAPEL A5, A4 CARTA E OFÍCIO;</w:t>
                  </w:r>
                  <w:r w:rsidRPr="002F432D">
                    <w:rPr>
                      <w:rFonts w:ascii="Tahoma" w:hAnsi="Tahoma" w:cs="Tahoma"/>
                      <w:color w:val="000000"/>
                      <w:sz w:val="14"/>
                      <w:szCs w:val="14"/>
                    </w:rPr>
                    <w:br/>
                    <w:t>CAPACIDADE DE ENTRADA DE 200 PÁGINAS; CICLO MENSAL DE 50.000 PÁGINAS; INTERFACE USB; PERMITIR COMPARTILHAMENTO POR MEIO E REDE</w:t>
                  </w:r>
                  <w:r w:rsidRPr="002F432D">
                    <w:rPr>
                      <w:rFonts w:ascii="Tahoma" w:hAnsi="Tahoma" w:cs="Tahoma"/>
                      <w:color w:val="000000"/>
                      <w:sz w:val="14"/>
                      <w:szCs w:val="14"/>
                    </w:rPr>
                    <w:br/>
                    <w:t>10/100/100 ETHERNET E WIFI 802.11 B/G/N; SUPORTAR FRENTE E VERSO AUTOMÁTICO; O PRODUTO DEVERÁ SER NOVO, SEM USO, REFORMA OU</w:t>
                  </w:r>
                  <w:r w:rsidRPr="002F432D">
                    <w:rPr>
                      <w:rFonts w:ascii="Tahoma" w:hAnsi="Tahoma" w:cs="Tahoma"/>
                      <w:color w:val="000000"/>
                      <w:sz w:val="14"/>
                      <w:szCs w:val="14"/>
                    </w:rPr>
                    <w:br/>
                    <w:t>RECONDICIONAMENTO;</w:t>
                  </w:r>
                </w:p>
              </w:tc>
              <w:tc>
                <w:tcPr>
                  <w:tcW w:w="479" w:type="dxa"/>
                  <w:tcBorders>
                    <w:top w:val="nil"/>
                    <w:left w:val="nil"/>
                    <w:bottom w:val="single" w:sz="4" w:space="0" w:color="000000"/>
                    <w:right w:val="single" w:sz="4" w:space="0" w:color="000000"/>
                  </w:tcBorders>
                  <w:shd w:val="clear" w:color="auto" w:fill="auto"/>
                  <w:vAlign w:val="center"/>
                  <w:hideMark/>
                </w:tcPr>
                <w:p w14:paraId="1D06C1F1"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UN</w:t>
                  </w:r>
                </w:p>
              </w:tc>
              <w:tc>
                <w:tcPr>
                  <w:tcW w:w="847" w:type="dxa"/>
                  <w:tcBorders>
                    <w:top w:val="nil"/>
                    <w:left w:val="nil"/>
                    <w:bottom w:val="single" w:sz="4" w:space="0" w:color="000000"/>
                    <w:right w:val="single" w:sz="4" w:space="0" w:color="000000"/>
                  </w:tcBorders>
                  <w:shd w:val="clear" w:color="auto" w:fill="auto"/>
                  <w:vAlign w:val="center"/>
                  <w:hideMark/>
                </w:tcPr>
                <w:p w14:paraId="274AFB11"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4,000</w:t>
                  </w:r>
                </w:p>
              </w:tc>
              <w:tc>
                <w:tcPr>
                  <w:tcW w:w="806" w:type="dxa"/>
                  <w:tcBorders>
                    <w:top w:val="nil"/>
                    <w:left w:val="nil"/>
                    <w:bottom w:val="single" w:sz="4" w:space="0" w:color="000000"/>
                    <w:right w:val="single" w:sz="4" w:space="0" w:color="000000"/>
                  </w:tcBorders>
                  <w:shd w:val="clear" w:color="auto" w:fill="auto"/>
                  <w:vAlign w:val="center"/>
                  <w:hideMark/>
                </w:tcPr>
                <w:p w14:paraId="028E7DB7" w14:textId="77777777" w:rsidR="002F432D" w:rsidRPr="002F432D" w:rsidRDefault="002F432D" w:rsidP="002F432D">
                  <w:pPr>
                    <w:spacing w:after="0" w:line="240" w:lineRule="auto"/>
                    <w:jc w:val="right"/>
                    <w:rPr>
                      <w:rFonts w:ascii="Tahoma" w:hAnsi="Tahoma" w:cs="Tahoma"/>
                      <w:color w:val="000000"/>
                      <w:sz w:val="14"/>
                      <w:szCs w:val="14"/>
                    </w:rPr>
                  </w:pPr>
                  <w:r w:rsidRPr="002F432D">
                    <w:rPr>
                      <w:rFonts w:ascii="Tahoma" w:hAnsi="Tahoma" w:cs="Tahoma"/>
                      <w:color w:val="000000"/>
                      <w:sz w:val="14"/>
                      <w:szCs w:val="14"/>
                    </w:rPr>
                    <w:t>2.620,00</w:t>
                  </w:r>
                </w:p>
              </w:tc>
              <w:tc>
                <w:tcPr>
                  <w:tcW w:w="1073" w:type="dxa"/>
                  <w:tcBorders>
                    <w:top w:val="nil"/>
                    <w:left w:val="nil"/>
                    <w:bottom w:val="single" w:sz="4" w:space="0" w:color="auto"/>
                    <w:right w:val="single" w:sz="4" w:space="0" w:color="auto"/>
                  </w:tcBorders>
                  <w:shd w:val="clear" w:color="auto" w:fill="auto"/>
                  <w:vAlign w:val="center"/>
                  <w:hideMark/>
                </w:tcPr>
                <w:p w14:paraId="2F799459" w14:textId="77777777" w:rsidR="002F432D" w:rsidRPr="002F432D" w:rsidRDefault="002F432D" w:rsidP="002F432D">
                  <w:pPr>
                    <w:spacing w:after="0" w:line="240" w:lineRule="auto"/>
                    <w:jc w:val="center"/>
                    <w:rPr>
                      <w:rFonts w:ascii="Tahoma" w:hAnsi="Tahoma" w:cs="Tahoma"/>
                      <w:sz w:val="12"/>
                      <w:szCs w:val="12"/>
                    </w:rPr>
                  </w:pPr>
                  <w:r w:rsidRPr="002F432D">
                    <w:rPr>
                      <w:rFonts w:ascii="Tahoma" w:hAnsi="Tahoma" w:cs="Tahoma"/>
                      <w:sz w:val="12"/>
                      <w:szCs w:val="12"/>
                    </w:rPr>
                    <w:t> </w:t>
                  </w:r>
                </w:p>
              </w:tc>
              <w:tc>
                <w:tcPr>
                  <w:tcW w:w="873" w:type="dxa"/>
                  <w:tcBorders>
                    <w:top w:val="nil"/>
                    <w:left w:val="nil"/>
                    <w:bottom w:val="single" w:sz="4" w:space="0" w:color="000000"/>
                    <w:right w:val="single" w:sz="4" w:space="0" w:color="000000"/>
                  </w:tcBorders>
                  <w:shd w:val="clear" w:color="auto" w:fill="auto"/>
                  <w:vAlign w:val="center"/>
                  <w:hideMark/>
                </w:tcPr>
                <w:p w14:paraId="663CDD05" w14:textId="77777777" w:rsidR="002F432D" w:rsidRPr="002F432D" w:rsidRDefault="002F432D" w:rsidP="002F432D">
                  <w:pPr>
                    <w:spacing w:after="0" w:line="240" w:lineRule="auto"/>
                    <w:jc w:val="right"/>
                    <w:rPr>
                      <w:rFonts w:ascii="Tahoma" w:hAnsi="Tahoma" w:cs="Tahoma"/>
                      <w:b/>
                      <w:bCs/>
                      <w:color w:val="000000"/>
                      <w:sz w:val="14"/>
                      <w:szCs w:val="14"/>
                    </w:rPr>
                  </w:pPr>
                  <w:r w:rsidRPr="002F432D">
                    <w:rPr>
                      <w:rFonts w:ascii="Tahoma" w:hAnsi="Tahoma" w:cs="Tahoma"/>
                      <w:b/>
                      <w:bCs/>
                      <w:color w:val="000000"/>
                      <w:sz w:val="14"/>
                      <w:szCs w:val="14"/>
                    </w:rPr>
                    <w:t>0,00</w:t>
                  </w:r>
                </w:p>
              </w:tc>
              <w:tc>
                <w:tcPr>
                  <w:tcW w:w="479" w:type="dxa"/>
                  <w:tcBorders>
                    <w:top w:val="nil"/>
                    <w:left w:val="nil"/>
                    <w:bottom w:val="single" w:sz="4" w:space="0" w:color="auto"/>
                    <w:right w:val="single" w:sz="4" w:space="0" w:color="auto"/>
                  </w:tcBorders>
                  <w:shd w:val="clear" w:color="auto" w:fill="auto"/>
                  <w:vAlign w:val="center"/>
                  <w:hideMark/>
                </w:tcPr>
                <w:p w14:paraId="47F7EC9F" w14:textId="77777777" w:rsidR="002F432D" w:rsidRPr="002F432D" w:rsidRDefault="002F432D" w:rsidP="002F432D">
                  <w:pPr>
                    <w:spacing w:after="0" w:line="240" w:lineRule="auto"/>
                    <w:jc w:val="right"/>
                    <w:rPr>
                      <w:rFonts w:ascii="Tahoma" w:hAnsi="Tahoma" w:cs="Tahoma"/>
                      <w:b/>
                      <w:bCs/>
                      <w:sz w:val="14"/>
                      <w:szCs w:val="14"/>
                    </w:rPr>
                  </w:pPr>
                  <w:r w:rsidRPr="002F432D">
                    <w:rPr>
                      <w:rFonts w:ascii="Tahoma" w:hAnsi="Tahoma" w:cs="Tahoma"/>
                      <w:b/>
                      <w:bCs/>
                      <w:sz w:val="14"/>
                      <w:szCs w:val="14"/>
                    </w:rPr>
                    <w:t>0,00</w:t>
                  </w:r>
                </w:p>
              </w:tc>
            </w:tr>
            <w:tr w:rsidR="002F432D" w:rsidRPr="002F432D" w14:paraId="40D11015" w14:textId="77777777" w:rsidTr="002F432D">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B88E3E"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E3593D9"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7875D5ED"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30978</w:t>
                  </w:r>
                </w:p>
              </w:tc>
              <w:tc>
                <w:tcPr>
                  <w:tcW w:w="3244" w:type="dxa"/>
                  <w:tcBorders>
                    <w:top w:val="nil"/>
                    <w:left w:val="nil"/>
                    <w:bottom w:val="single" w:sz="4" w:space="0" w:color="000000"/>
                    <w:right w:val="single" w:sz="4" w:space="0" w:color="000000"/>
                  </w:tcBorders>
                  <w:shd w:val="clear" w:color="auto" w:fill="auto"/>
                  <w:vAlign w:val="center"/>
                  <w:hideMark/>
                </w:tcPr>
                <w:p w14:paraId="5B9CED17" w14:textId="77777777" w:rsidR="002F432D" w:rsidRPr="002F432D" w:rsidRDefault="002F432D" w:rsidP="002F432D">
                  <w:pPr>
                    <w:spacing w:after="0" w:line="240" w:lineRule="auto"/>
                    <w:jc w:val="both"/>
                    <w:rPr>
                      <w:rFonts w:ascii="Tahoma" w:hAnsi="Tahoma" w:cs="Tahoma"/>
                      <w:color w:val="000000"/>
                      <w:sz w:val="14"/>
                      <w:szCs w:val="14"/>
                    </w:rPr>
                  </w:pPr>
                  <w:r w:rsidRPr="002F432D">
                    <w:rPr>
                      <w:rFonts w:ascii="Tahoma" w:hAnsi="Tahoma" w:cs="Tahoma"/>
                      <w:color w:val="000000"/>
                      <w:sz w:val="14"/>
                      <w:szCs w:val="14"/>
                    </w:rPr>
                    <w:t>MESA DE ESCRITÓRIO, MATERIAL DE CONFECÇÃO: MADEIRA OU MDP OU MDF OU SIMILAR, FORMATO: RETANGULAR, GAVETAS: POSSUI.</w:t>
                  </w:r>
                </w:p>
              </w:tc>
              <w:tc>
                <w:tcPr>
                  <w:tcW w:w="479" w:type="dxa"/>
                  <w:tcBorders>
                    <w:top w:val="nil"/>
                    <w:left w:val="nil"/>
                    <w:bottom w:val="single" w:sz="4" w:space="0" w:color="000000"/>
                    <w:right w:val="single" w:sz="4" w:space="0" w:color="000000"/>
                  </w:tcBorders>
                  <w:shd w:val="clear" w:color="auto" w:fill="auto"/>
                  <w:vAlign w:val="center"/>
                  <w:hideMark/>
                </w:tcPr>
                <w:p w14:paraId="2E407F45"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UN</w:t>
                  </w:r>
                </w:p>
              </w:tc>
              <w:tc>
                <w:tcPr>
                  <w:tcW w:w="847" w:type="dxa"/>
                  <w:tcBorders>
                    <w:top w:val="nil"/>
                    <w:left w:val="nil"/>
                    <w:bottom w:val="single" w:sz="4" w:space="0" w:color="000000"/>
                    <w:right w:val="single" w:sz="4" w:space="0" w:color="000000"/>
                  </w:tcBorders>
                  <w:shd w:val="clear" w:color="auto" w:fill="auto"/>
                  <w:vAlign w:val="center"/>
                  <w:hideMark/>
                </w:tcPr>
                <w:p w14:paraId="7B5F53D4"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6,000</w:t>
                  </w:r>
                </w:p>
              </w:tc>
              <w:tc>
                <w:tcPr>
                  <w:tcW w:w="806" w:type="dxa"/>
                  <w:tcBorders>
                    <w:top w:val="nil"/>
                    <w:left w:val="nil"/>
                    <w:bottom w:val="single" w:sz="4" w:space="0" w:color="000000"/>
                    <w:right w:val="single" w:sz="4" w:space="0" w:color="000000"/>
                  </w:tcBorders>
                  <w:shd w:val="clear" w:color="auto" w:fill="auto"/>
                  <w:vAlign w:val="center"/>
                  <w:hideMark/>
                </w:tcPr>
                <w:p w14:paraId="131FDD16" w14:textId="77777777" w:rsidR="002F432D" w:rsidRPr="002F432D" w:rsidRDefault="002F432D" w:rsidP="002F432D">
                  <w:pPr>
                    <w:spacing w:after="0" w:line="240" w:lineRule="auto"/>
                    <w:jc w:val="right"/>
                    <w:rPr>
                      <w:rFonts w:ascii="Tahoma" w:hAnsi="Tahoma" w:cs="Tahoma"/>
                      <w:color w:val="000000"/>
                      <w:sz w:val="14"/>
                      <w:szCs w:val="14"/>
                    </w:rPr>
                  </w:pPr>
                  <w:r w:rsidRPr="002F432D">
                    <w:rPr>
                      <w:rFonts w:ascii="Tahoma" w:hAnsi="Tahoma" w:cs="Tahoma"/>
                      <w:color w:val="000000"/>
                      <w:sz w:val="14"/>
                      <w:szCs w:val="14"/>
                    </w:rPr>
                    <w:t>623,00</w:t>
                  </w:r>
                </w:p>
              </w:tc>
              <w:tc>
                <w:tcPr>
                  <w:tcW w:w="1073" w:type="dxa"/>
                  <w:tcBorders>
                    <w:top w:val="nil"/>
                    <w:left w:val="nil"/>
                    <w:bottom w:val="single" w:sz="4" w:space="0" w:color="auto"/>
                    <w:right w:val="single" w:sz="4" w:space="0" w:color="auto"/>
                  </w:tcBorders>
                  <w:shd w:val="clear" w:color="auto" w:fill="auto"/>
                  <w:vAlign w:val="center"/>
                  <w:hideMark/>
                </w:tcPr>
                <w:p w14:paraId="48714C37" w14:textId="77777777" w:rsidR="002F432D" w:rsidRPr="002F432D" w:rsidRDefault="002F432D" w:rsidP="002F432D">
                  <w:pPr>
                    <w:spacing w:after="0" w:line="240" w:lineRule="auto"/>
                    <w:jc w:val="center"/>
                    <w:rPr>
                      <w:rFonts w:ascii="Tahoma" w:hAnsi="Tahoma" w:cs="Tahoma"/>
                      <w:sz w:val="12"/>
                      <w:szCs w:val="12"/>
                    </w:rPr>
                  </w:pPr>
                  <w:r w:rsidRPr="002F432D">
                    <w:rPr>
                      <w:rFonts w:ascii="Tahoma" w:hAnsi="Tahoma" w:cs="Tahoma"/>
                      <w:sz w:val="12"/>
                      <w:szCs w:val="12"/>
                    </w:rPr>
                    <w:t> </w:t>
                  </w:r>
                </w:p>
              </w:tc>
              <w:tc>
                <w:tcPr>
                  <w:tcW w:w="873" w:type="dxa"/>
                  <w:tcBorders>
                    <w:top w:val="nil"/>
                    <w:left w:val="nil"/>
                    <w:bottom w:val="single" w:sz="4" w:space="0" w:color="000000"/>
                    <w:right w:val="single" w:sz="4" w:space="0" w:color="000000"/>
                  </w:tcBorders>
                  <w:shd w:val="clear" w:color="auto" w:fill="auto"/>
                  <w:vAlign w:val="center"/>
                  <w:hideMark/>
                </w:tcPr>
                <w:p w14:paraId="3D85AECD" w14:textId="77777777" w:rsidR="002F432D" w:rsidRPr="002F432D" w:rsidRDefault="002F432D" w:rsidP="002F432D">
                  <w:pPr>
                    <w:spacing w:after="0" w:line="240" w:lineRule="auto"/>
                    <w:jc w:val="right"/>
                    <w:rPr>
                      <w:rFonts w:ascii="Tahoma" w:hAnsi="Tahoma" w:cs="Tahoma"/>
                      <w:b/>
                      <w:bCs/>
                      <w:color w:val="000000"/>
                      <w:sz w:val="14"/>
                      <w:szCs w:val="14"/>
                    </w:rPr>
                  </w:pPr>
                  <w:r w:rsidRPr="002F432D">
                    <w:rPr>
                      <w:rFonts w:ascii="Tahoma" w:hAnsi="Tahoma" w:cs="Tahoma"/>
                      <w:b/>
                      <w:bCs/>
                      <w:color w:val="000000"/>
                      <w:sz w:val="14"/>
                      <w:szCs w:val="14"/>
                    </w:rPr>
                    <w:t>0,00</w:t>
                  </w:r>
                </w:p>
              </w:tc>
              <w:tc>
                <w:tcPr>
                  <w:tcW w:w="479" w:type="dxa"/>
                  <w:tcBorders>
                    <w:top w:val="nil"/>
                    <w:left w:val="nil"/>
                    <w:bottom w:val="single" w:sz="4" w:space="0" w:color="auto"/>
                    <w:right w:val="single" w:sz="4" w:space="0" w:color="auto"/>
                  </w:tcBorders>
                  <w:shd w:val="clear" w:color="auto" w:fill="auto"/>
                  <w:vAlign w:val="center"/>
                  <w:hideMark/>
                </w:tcPr>
                <w:p w14:paraId="4C8FB9A0" w14:textId="77777777" w:rsidR="002F432D" w:rsidRPr="002F432D" w:rsidRDefault="002F432D" w:rsidP="002F432D">
                  <w:pPr>
                    <w:spacing w:after="0" w:line="240" w:lineRule="auto"/>
                    <w:jc w:val="right"/>
                    <w:rPr>
                      <w:rFonts w:ascii="Tahoma" w:hAnsi="Tahoma" w:cs="Tahoma"/>
                      <w:b/>
                      <w:bCs/>
                      <w:sz w:val="14"/>
                      <w:szCs w:val="14"/>
                    </w:rPr>
                  </w:pPr>
                  <w:r w:rsidRPr="002F432D">
                    <w:rPr>
                      <w:rFonts w:ascii="Tahoma" w:hAnsi="Tahoma" w:cs="Tahoma"/>
                      <w:b/>
                      <w:bCs/>
                      <w:sz w:val="14"/>
                      <w:szCs w:val="14"/>
                    </w:rPr>
                    <w:t>0,00</w:t>
                  </w:r>
                </w:p>
              </w:tc>
            </w:tr>
            <w:tr w:rsidR="002F432D" w:rsidRPr="002F432D" w14:paraId="37D29E1D" w14:textId="77777777" w:rsidTr="002F432D">
              <w:trPr>
                <w:trHeight w:val="36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62D11E"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7CFD3D6B"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1A2A23B1"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30970</w:t>
                  </w:r>
                </w:p>
              </w:tc>
              <w:tc>
                <w:tcPr>
                  <w:tcW w:w="3244" w:type="dxa"/>
                  <w:tcBorders>
                    <w:top w:val="nil"/>
                    <w:left w:val="nil"/>
                    <w:bottom w:val="single" w:sz="4" w:space="0" w:color="000000"/>
                    <w:right w:val="single" w:sz="4" w:space="0" w:color="000000"/>
                  </w:tcBorders>
                  <w:shd w:val="clear" w:color="auto" w:fill="auto"/>
                  <w:vAlign w:val="center"/>
                  <w:hideMark/>
                </w:tcPr>
                <w:p w14:paraId="5DA7ED7A" w14:textId="77777777" w:rsidR="002F432D" w:rsidRPr="002F432D" w:rsidRDefault="002F432D" w:rsidP="002F432D">
                  <w:pPr>
                    <w:spacing w:after="0" w:line="240" w:lineRule="auto"/>
                    <w:jc w:val="both"/>
                    <w:rPr>
                      <w:rFonts w:ascii="Tahoma" w:hAnsi="Tahoma" w:cs="Tahoma"/>
                      <w:color w:val="000000"/>
                      <w:sz w:val="14"/>
                      <w:szCs w:val="14"/>
                    </w:rPr>
                  </w:pPr>
                  <w:r w:rsidRPr="002F432D">
                    <w:rPr>
                      <w:rFonts w:ascii="Tahoma" w:hAnsi="Tahoma" w:cs="Tahoma"/>
                      <w:color w:val="000000"/>
                      <w:sz w:val="14"/>
                      <w:szCs w:val="14"/>
                    </w:rPr>
                    <w:t>NO-BREAK (PARA COMPUTADOR/IMPRESSORA) ESPECIFICAÇÃO MÍNIMA: QUE ESTEJA EM LINHA DE PRODUÇÃO PELO FABRICANTE. NO-BREAK COM POTÊNCIA NOMINAL MÍNIMA DE 1,2 KVA. POTÊNCIA</w:t>
                  </w:r>
                  <w:r w:rsidRPr="002F432D">
                    <w:rPr>
                      <w:rFonts w:ascii="Tahoma" w:hAnsi="Tahoma" w:cs="Tahoma"/>
                      <w:color w:val="000000"/>
                      <w:sz w:val="14"/>
                      <w:szCs w:val="14"/>
                    </w:rPr>
                    <w:br/>
                    <w:t>REAL MÍNIMA DE 600 W. TENSÃO ENTRADA 115 / 127 / 220 V (EM CORRENTE ALTERNADA) COM COMUTAÇÃO AUTOMÁTICA. TENSÃO DE SAÍDA 110</w:t>
                  </w:r>
                  <w:r w:rsidRPr="002F432D">
                    <w:rPr>
                      <w:rFonts w:ascii="Tahoma" w:hAnsi="Tahoma" w:cs="Tahoma"/>
                      <w:color w:val="000000"/>
                      <w:sz w:val="14"/>
                      <w:szCs w:val="14"/>
                    </w:rPr>
                    <w:br/>
                    <w:t>/ 115 OU 220 V (A SER DEFINIDA PELO SOLICITANTE). ALARME AUDIOVISUAL. BATERIA INTERNA SELADA. AUTONOMIA A PLENA CARGA DE, NO MÍNIMO,</w:t>
                  </w:r>
                  <w:r w:rsidRPr="002F432D">
                    <w:rPr>
                      <w:rFonts w:ascii="Tahoma" w:hAnsi="Tahoma" w:cs="Tahoma"/>
                      <w:color w:val="000000"/>
                      <w:sz w:val="14"/>
                      <w:szCs w:val="14"/>
                    </w:rPr>
                    <w:br/>
                    <w:t>15 MINUTOS CONSIDERANDO CONSUMO DE 240 W. POSSUIR, NO MÍNIMO, SEIS TOMADAS DE SAÍDA PADRÃO BRASILEIRO. O PRODUTO DEVERÁ SER</w:t>
                  </w:r>
                  <w:r w:rsidRPr="002F432D">
                    <w:rPr>
                      <w:rFonts w:ascii="Tahoma" w:hAnsi="Tahoma" w:cs="Tahoma"/>
                      <w:color w:val="000000"/>
                      <w:sz w:val="14"/>
                      <w:szCs w:val="14"/>
                    </w:rPr>
                    <w:br/>
                    <w:t>NOVO, SEM USO, REFORMA OU RECONDICIONAMENTO.</w:t>
                  </w:r>
                </w:p>
              </w:tc>
              <w:tc>
                <w:tcPr>
                  <w:tcW w:w="479" w:type="dxa"/>
                  <w:tcBorders>
                    <w:top w:val="nil"/>
                    <w:left w:val="nil"/>
                    <w:bottom w:val="single" w:sz="4" w:space="0" w:color="000000"/>
                    <w:right w:val="single" w:sz="4" w:space="0" w:color="000000"/>
                  </w:tcBorders>
                  <w:shd w:val="clear" w:color="auto" w:fill="auto"/>
                  <w:vAlign w:val="center"/>
                  <w:hideMark/>
                </w:tcPr>
                <w:p w14:paraId="0E4E59A9"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UN</w:t>
                  </w:r>
                </w:p>
              </w:tc>
              <w:tc>
                <w:tcPr>
                  <w:tcW w:w="847" w:type="dxa"/>
                  <w:tcBorders>
                    <w:top w:val="nil"/>
                    <w:left w:val="nil"/>
                    <w:bottom w:val="single" w:sz="4" w:space="0" w:color="000000"/>
                    <w:right w:val="single" w:sz="4" w:space="0" w:color="000000"/>
                  </w:tcBorders>
                  <w:shd w:val="clear" w:color="auto" w:fill="auto"/>
                  <w:vAlign w:val="center"/>
                  <w:hideMark/>
                </w:tcPr>
                <w:p w14:paraId="6ED250EE"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4,000</w:t>
                  </w:r>
                </w:p>
              </w:tc>
              <w:tc>
                <w:tcPr>
                  <w:tcW w:w="806" w:type="dxa"/>
                  <w:tcBorders>
                    <w:top w:val="nil"/>
                    <w:left w:val="nil"/>
                    <w:bottom w:val="single" w:sz="4" w:space="0" w:color="000000"/>
                    <w:right w:val="single" w:sz="4" w:space="0" w:color="000000"/>
                  </w:tcBorders>
                  <w:shd w:val="clear" w:color="auto" w:fill="auto"/>
                  <w:vAlign w:val="center"/>
                  <w:hideMark/>
                </w:tcPr>
                <w:p w14:paraId="15779E91" w14:textId="77777777" w:rsidR="002F432D" w:rsidRPr="002F432D" w:rsidRDefault="002F432D" w:rsidP="002F432D">
                  <w:pPr>
                    <w:spacing w:after="0" w:line="240" w:lineRule="auto"/>
                    <w:jc w:val="right"/>
                    <w:rPr>
                      <w:rFonts w:ascii="Tahoma" w:hAnsi="Tahoma" w:cs="Tahoma"/>
                      <w:color w:val="000000"/>
                      <w:sz w:val="14"/>
                      <w:szCs w:val="14"/>
                    </w:rPr>
                  </w:pPr>
                  <w:r w:rsidRPr="002F432D">
                    <w:rPr>
                      <w:rFonts w:ascii="Tahoma" w:hAnsi="Tahoma" w:cs="Tahoma"/>
                      <w:color w:val="000000"/>
                      <w:sz w:val="14"/>
                      <w:szCs w:val="14"/>
                    </w:rPr>
                    <w:t>986,00</w:t>
                  </w:r>
                </w:p>
              </w:tc>
              <w:tc>
                <w:tcPr>
                  <w:tcW w:w="1073" w:type="dxa"/>
                  <w:tcBorders>
                    <w:top w:val="nil"/>
                    <w:left w:val="nil"/>
                    <w:bottom w:val="single" w:sz="4" w:space="0" w:color="auto"/>
                    <w:right w:val="single" w:sz="4" w:space="0" w:color="auto"/>
                  </w:tcBorders>
                  <w:shd w:val="clear" w:color="auto" w:fill="auto"/>
                  <w:vAlign w:val="center"/>
                  <w:hideMark/>
                </w:tcPr>
                <w:p w14:paraId="290AEDEE" w14:textId="77777777" w:rsidR="002F432D" w:rsidRPr="002F432D" w:rsidRDefault="002F432D" w:rsidP="002F432D">
                  <w:pPr>
                    <w:spacing w:after="0" w:line="240" w:lineRule="auto"/>
                    <w:jc w:val="center"/>
                    <w:rPr>
                      <w:rFonts w:ascii="Tahoma" w:hAnsi="Tahoma" w:cs="Tahoma"/>
                      <w:sz w:val="12"/>
                      <w:szCs w:val="12"/>
                    </w:rPr>
                  </w:pPr>
                  <w:r w:rsidRPr="002F432D">
                    <w:rPr>
                      <w:rFonts w:ascii="Tahoma" w:hAnsi="Tahoma" w:cs="Tahoma"/>
                      <w:sz w:val="12"/>
                      <w:szCs w:val="12"/>
                    </w:rPr>
                    <w:t> </w:t>
                  </w:r>
                </w:p>
              </w:tc>
              <w:tc>
                <w:tcPr>
                  <w:tcW w:w="873" w:type="dxa"/>
                  <w:tcBorders>
                    <w:top w:val="nil"/>
                    <w:left w:val="nil"/>
                    <w:bottom w:val="single" w:sz="4" w:space="0" w:color="000000"/>
                    <w:right w:val="single" w:sz="4" w:space="0" w:color="000000"/>
                  </w:tcBorders>
                  <w:shd w:val="clear" w:color="auto" w:fill="auto"/>
                  <w:vAlign w:val="center"/>
                  <w:hideMark/>
                </w:tcPr>
                <w:p w14:paraId="2356815B" w14:textId="77777777" w:rsidR="002F432D" w:rsidRPr="002F432D" w:rsidRDefault="002F432D" w:rsidP="002F432D">
                  <w:pPr>
                    <w:spacing w:after="0" w:line="240" w:lineRule="auto"/>
                    <w:jc w:val="right"/>
                    <w:rPr>
                      <w:rFonts w:ascii="Tahoma" w:hAnsi="Tahoma" w:cs="Tahoma"/>
                      <w:b/>
                      <w:bCs/>
                      <w:color w:val="000000"/>
                      <w:sz w:val="14"/>
                      <w:szCs w:val="14"/>
                    </w:rPr>
                  </w:pPr>
                  <w:r w:rsidRPr="002F432D">
                    <w:rPr>
                      <w:rFonts w:ascii="Tahoma" w:hAnsi="Tahoma" w:cs="Tahoma"/>
                      <w:b/>
                      <w:bCs/>
                      <w:color w:val="000000"/>
                      <w:sz w:val="14"/>
                      <w:szCs w:val="14"/>
                    </w:rPr>
                    <w:t>0,00</w:t>
                  </w:r>
                </w:p>
              </w:tc>
              <w:tc>
                <w:tcPr>
                  <w:tcW w:w="479" w:type="dxa"/>
                  <w:tcBorders>
                    <w:top w:val="nil"/>
                    <w:left w:val="nil"/>
                    <w:bottom w:val="single" w:sz="4" w:space="0" w:color="auto"/>
                    <w:right w:val="single" w:sz="4" w:space="0" w:color="auto"/>
                  </w:tcBorders>
                  <w:shd w:val="clear" w:color="auto" w:fill="auto"/>
                  <w:vAlign w:val="center"/>
                  <w:hideMark/>
                </w:tcPr>
                <w:p w14:paraId="48AD34E2" w14:textId="77777777" w:rsidR="002F432D" w:rsidRPr="002F432D" w:rsidRDefault="002F432D" w:rsidP="002F432D">
                  <w:pPr>
                    <w:spacing w:after="0" w:line="240" w:lineRule="auto"/>
                    <w:jc w:val="right"/>
                    <w:rPr>
                      <w:rFonts w:ascii="Tahoma" w:hAnsi="Tahoma" w:cs="Tahoma"/>
                      <w:b/>
                      <w:bCs/>
                      <w:sz w:val="14"/>
                      <w:szCs w:val="14"/>
                    </w:rPr>
                  </w:pPr>
                  <w:r w:rsidRPr="002F432D">
                    <w:rPr>
                      <w:rFonts w:ascii="Tahoma" w:hAnsi="Tahoma" w:cs="Tahoma"/>
                      <w:b/>
                      <w:bCs/>
                      <w:sz w:val="14"/>
                      <w:szCs w:val="14"/>
                    </w:rPr>
                    <w:t>0,00</w:t>
                  </w:r>
                </w:p>
              </w:tc>
            </w:tr>
            <w:tr w:rsidR="002F432D" w:rsidRPr="002F432D" w14:paraId="2A66A530" w14:textId="77777777" w:rsidTr="002F432D">
              <w:trPr>
                <w:trHeight w:val="285"/>
              </w:trPr>
              <w:tc>
                <w:tcPr>
                  <w:tcW w:w="7787"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89A79" w14:textId="77777777" w:rsidR="002F432D" w:rsidRPr="002F432D" w:rsidRDefault="002F432D" w:rsidP="002F432D">
                  <w:pPr>
                    <w:spacing w:after="0" w:line="240" w:lineRule="auto"/>
                    <w:jc w:val="right"/>
                    <w:rPr>
                      <w:rFonts w:ascii="Tahoma" w:hAnsi="Tahoma" w:cs="Tahoma"/>
                      <w:color w:val="000000"/>
                      <w:sz w:val="14"/>
                      <w:szCs w:val="14"/>
                    </w:rPr>
                  </w:pPr>
                  <w:r w:rsidRPr="002F432D">
                    <w:rPr>
                      <w:rFonts w:ascii="Tahoma" w:hAnsi="Tahoma" w:cs="Tahoma"/>
                      <w:color w:val="000000"/>
                      <w:sz w:val="14"/>
                      <w:szCs w:val="14"/>
                    </w:rPr>
                    <w:t>VALOR TOTAL</w:t>
                  </w:r>
                </w:p>
              </w:tc>
              <w:tc>
                <w:tcPr>
                  <w:tcW w:w="135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31AE8ED" w14:textId="77777777" w:rsidR="002F432D" w:rsidRPr="002F432D" w:rsidRDefault="002F432D" w:rsidP="002F432D">
                  <w:pPr>
                    <w:spacing w:after="0" w:line="240" w:lineRule="auto"/>
                    <w:jc w:val="center"/>
                    <w:rPr>
                      <w:rFonts w:ascii="Tahoma" w:hAnsi="Tahoma" w:cs="Tahoma"/>
                      <w:b/>
                      <w:bCs/>
                      <w:color w:val="000000"/>
                      <w:sz w:val="16"/>
                      <w:szCs w:val="16"/>
                    </w:rPr>
                  </w:pPr>
                  <w:r w:rsidRPr="002F432D">
                    <w:rPr>
                      <w:rFonts w:ascii="Tahoma" w:hAnsi="Tahoma" w:cs="Tahoma"/>
                      <w:b/>
                      <w:bCs/>
                      <w:color w:val="000000"/>
                      <w:sz w:val="16"/>
                      <w:szCs w:val="16"/>
                    </w:rPr>
                    <w:t>R$ 0,00</w:t>
                  </w:r>
                </w:p>
              </w:tc>
            </w:tr>
            <w:tr w:rsidR="002F432D" w:rsidRPr="002F432D" w14:paraId="22C1674C" w14:textId="77777777" w:rsidTr="002F432D">
              <w:trPr>
                <w:trHeight w:val="180"/>
              </w:trPr>
              <w:tc>
                <w:tcPr>
                  <w:tcW w:w="446" w:type="dxa"/>
                  <w:tcBorders>
                    <w:top w:val="nil"/>
                    <w:left w:val="nil"/>
                    <w:bottom w:val="nil"/>
                    <w:right w:val="nil"/>
                  </w:tcBorders>
                  <w:shd w:val="clear" w:color="auto" w:fill="auto"/>
                  <w:vAlign w:val="center"/>
                  <w:hideMark/>
                </w:tcPr>
                <w:p w14:paraId="3EDBFB27" w14:textId="77777777" w:rsidR="002F432D" w:rsidRPr="002F432D" w:rsidRDefault="002F432D" w:rsidP="002F432D">
                  <w:pPr>
                    <w:spacing w:after="0" w:line="240" w:lineRule="auto"/>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14:paraId="183EE368" w14:textId="77777777" w:rsidR="002F432D" w:rsidRPr="002F432D" w:rsidRDefault="002F432D" w:rsidP="002F432D">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3FA6D743" w14:textId="77777777" w:rsidR="002F432D" w:rsidRPr="002F432D" w:rsidRDefault="002F432D" w:rsidP="002F432D">
                  <w:pPr>
                    <w:spacing w:after="0" w:line="240" w:lineRule="auto"/>
                    <w:jc w:val="center"/>
                    <w:rPr>
                      <w:rFonts w:ascii="Times New Roman" w:hAnsi="Times New Roman"/>
                      <w:sz w:val="20"/>
                      <w:szCs w:val="20"/>
                    </w:rPr>
                  </w:pPr>
                </w:p>
              </w:tc>
              <w:tc>
                <w:tcPr>
                  <w:tcW w:w="3244" w:type="dxa"/>
                  <w:tcBorders>
                    <w:top w:val="nil"/>
                    <w:left w:val="nil"/>
                    <w:bottom w:val="nil"/>
                    <w:right w:val="nil"/>
                  </w:tcBorders>
                  <w:shd w:val="clear" w:color="auto" w:fill="auto"/>
                  <w:vAlign w:val="center"/>
                  <w:hideMark/>
                </w:tcPr>
                <w:p w14:paraId="7E9CEDF1" w14:textId="77777777" w:rsidR="002F432D" w:rsidRPr="002F432D" w:rsidRDefault="002F432D" w:rsidP="002F432D">
                  <w:pPr>
                    <w:spacing w:after="0" w:line="240" w:lineRule="auto"/>
                    <w:jc w:val="center"/>
                    <w:rPr>
                      <w:rFonts w:ascii="Times New Roman" w:hAnsi="Times New Roman"/>
                      <w:sz w:val="20"/>
                      <w:szCs w:val="20"/>
                    </w:rPr>
                  </w:pPr>
                </w:p>
              </w:tc>
              <w:tc>
                <w:tcPr>
                  <w:tcW w:w="479" w:type="dxa"/>
                  <w:tcBorders>
                    <w:top w:val="nil"/>
                    <w:left w:val="nil"/>
                    <w:bottom w:val="nil"/>
                    <w:right w:val="nil"/>
                  </w:tcBorders>
                  <w:shd w:val="clear" w:color="auto" w:fill="auto"/>
                  <w:vAlign w:val="center"/>
                  <w:hideMark/>
                </w:tcPr>
                <w:p w14:paraId="65613720" w14:textId="77777777" w:rsidR="002F432D" w:rsidRPr="002F432D" w:rsidRDefault="002F432D" w:rsidP="002F432D">
                  <w:pPr>
                    <w:spacing w:after="0" w:line="240" w:lineRule="auto"/>
                    <w:jc w:val="both"/>
                    <w:rPr>
                      <w:rFonts w:ascii="Times New Roman" w:hAnsi="Times New Roman"/>
                      <w:sz w:val="20"/>
                      <w:szCs w:val="20"/>
                    </w:rPr>
                  </w:pPr>
                </w:p>
              </w:tc>
              <w:tc>
                <w:tcPr>
                  <w:tcW w:w="847" w:type="dxa"/>
                  <w:tcBorders>
                    <w:top w:val="nil"/>
                    <w:left w:val="nil"/>
                    <w:bottom w:val="nil"/>
                    <w:right w:val="nil"/>
                  </w:tcBorders>
                  <w:shd w:val="clear" w:color="auto" w:fill="auto"/>
                  <w:vAlign w:val="center"/>
                  <w:hideMark/>
                </w:tcPr>
                <w:p w14:paraId="5D8CBB23" w14:textId="77777777" w:rsidR="002F432D" w:rsidRPr="002F432D" w:rsidRDefault="002F432D" w:rsidP="002F432D">
                  <w:pPr>
                    <w:spacing w:after="0" w:line="240" w:lineRule="auto"/>
                    <w:jc w:val="center"/>
                    <w:rPr>
                      <w:rFonts w:ascii="Times New Roman" w:hAnsi="Times New Roman"/>
                      <w:sz w:val="20"/>
                      <w:szCs w:val="20"/>
                    </w:rPr>
                  </w:pPr>
                </w:p>
              </w:tc>
              <w:tc>
                <w:tcPr>
                  <w:tcW w:w="806" w:type="dxa"/>
                  <w:tcBorders>
                    <w:top w:val="nil"/>
                    <w:left w:val="nil"/>
                    <w:bottom w:val="nil"/>
                    <w:right w:val="nil"/>
                  </w:tcBorders>
                  <w:shd w:val="clear" w:color="auto" w:fill="auto"/>
                  <w:vAlign w:val="center"/>
                  <w:hideMark/>
                </w:tcPr>
                <w:p w14:paraId="7AF418DC" w14:textId="77777777" w:rsidR="002F432D" w:rsidRPr="002F432D" w:rsidRDefault="002F432D" w:rsidP="002F432D">
                  <w:pPr>
                    <w:spacing w:after="0" w:line="240" w:lineRule="auto"/>
                    <w:jc w:val="right"/>
                    <w:rPr>
                      <w:rFonts w:ascii="Times New Roman" w:hAnsi="Times New Roman"/>
                      <w:sz w:val="20"/>
                      <w:szCs w:val="20"/>
                    </w:rPr>
                  </w:pPr>
                </w:p>
              </w:tc>
              <w:tc>
                <w:tcPr>
                  <w:tcW w:w="1073" w:type="dxa"/>
                  <w:tcBorders>
                    <w:top w:val="nil"/>
                    <w:left w:val="nil"/>
                    <w:bottom w:val="nil"/>
                    <w:right w:val="nil"/>
                  </w:tcBorders>
                  <w:shd w:val="clear" w:color="auto" w:fill="auto"/>
                  <w:vAlign w:val="center"/>
                  <w:hideMark/>
                </w:tcPr>
                <w:p w14:paraId="016AA663" w14:textId="77777777" w:rsidR="002F432D" w:rsidRPr="002F432D" w:rsidRDefault="002F432D" w:rsidP="002F432D">
                  <w:pPr>
                    <w:spacing w:after="0" w:line="240" w:lineRule="auto"/>
                    <w:jc w:val="right"/>
                    <w:rPr>
                      <w:rFonts w:ascii="Times New Roman" w:hAnsi="Times New Roman"/>
                      <w:sz w:val="20"/>
                      <w:szCs w:val="20"/>
                    </w:rPr>
                  </w:pPr>
                </w:p>
              </w:tc>
              <w:tc>
                <w:tcPr>
                  <w:tcW w:w="873" w:type="dxa"/>
                  <w:tcBorders>
                    <w:top w:val="nil"/>
                    <w:left w:val="nil"/>
                    <w:bottom w:val="nil"/>
                    <w:right w:val="nil"/>
                  </w:tcBorders>
                  <w:shd w:val="clear" w:color="auto" w:fill="auto"/>
                  <w:vAlign w:val="center"/>
                  <w:hideMark/>
                </w:tcPr>
                <w:p w14:paraId="737DDE2E" w14:textId="77777777" w:rsidR="002F432D" w:rsidRPr="002F432D" w:rsidRDefault="002F432D" w:rsidP="002F432D">
                  <w:pPr>
                    <w:spacing w:after="0" w:line="240" w:lineRule="auto"/>
                    <w:jc w:val="center"/>
                    <w:rPr>
                      <w:rFonts w:ascii="Times New Roman" w:hAnsi="Times New Roman"/>
                      <w:sz w:val="20"/>
                      <w:szCs w:val="20"/>
                    </w:rPr>
                  </w:pPr>
                </w:p>
              </w:tc>
              <w:tc>
                <w:tcPr>
                  <w:tcW w:w="479" w:type="dxa"/>
                  <w:tcBorders>
                    <w:top w:val="nil"/>
                    <w:left w:val="nil"/>
                    <w:bottom w:val="nil"/>
                    <w:right w:val="nil"/>
                  </w:tcBorders>
                  <w:shd w:val="clear" w:color="auto" w:fill="auto"/>
                  <w:vAlign w:val="center"/>
                  <w:hideMark/>
                </w:tcPr>
                <w:p w14:paraId="3EC19016" w14:textId="77777777" w:rsidR="002F432D" w:rsidRPr="002F432D" w:rsidRDefault="002F432D" w:rsidP="002F432D">
                  <w:pPr>
                    <w:spacing w:after="0" w:line="240" w:lineRule="auto"/>
                    <w:jc w:val="right"/>
                    <w:rPr>
                      <w:rFonts w:ascii="Times New Roman" w:hAnsi="Times New Roman"/>
                      <w:sz w:val="20"/>
                      <w:szCs w:val="20"/>
                    </w:rPr>
                  </w:pPr>
                </w:p>
              </w:tc>
            </w:tr>
            <w:tr w:rsidR="002F432D" w:rsidRPr="002F432D" w14:paraId="42BD2980" w14:textId="77777777" w:rsidTr="002F432D">
              <w:trPr>
                <w:trHeight w:val="1699"/>
              </w:trPr>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0A49723" w14:textId="77777777" w:rsidR="002F432D" w:rsidRPr="002F432D" w:rsidRDefault="002F432D" w:rsidP="002F432D">
                  <w:pPr>
                    <w:spacing w:after="0" w:line="240" w:lineRule="auto"/>
                    <w:jc w:val="both"/>
                    <w:rPr>
                      <w:rFonts w:ascii="Tahoma" w:hAnsi="Tahoma" w:cs="Tahoma"/>
                      <w:color w:val="000000"/>
                      <w:sz w:val="16"/>
                      <w:szCs w:val="16"/>
                    </w:rPr>
                  </w:pPr>
                  <w:r w:rsidRPr="002F432D">
                    <w:rPr>
                      <w:rFonts w:ascii="Tahoma" w:hAnsi="Tahoma" w:cs="Tahoma"/>
                      <w:color w:val="000000"/>
                      <w:sz w:val="16"/>
                      <w:szCs w:val="16"/>
                    </w:rPr>
                    <w:t>Declaro que examinei, conheço e me submeto a todas as condições contidas no Edital da presente Licitação modalidade PREGÃO PRESENCIAL Nº 0009/2023,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3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5471352"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CARIMBO CNPJ</w:t>
                  </w:r>
                </w:p>
              </w:tc>
            </w:tr>
            <w:tr w:rsidR="002F432D" w:rsidRPr="002F432D" w14:paraId="5FF6B653" w14:textId="77777777" w:rsidTr="002F432D">
              <w:trPr>
                <w:trHeight w:val="600"/>
              </w:trPr>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EDDEF3" w14:textId="77777777" w:rsidR="002F432D" w:rsidRPr="002F432D" w:rsidRDefault="002F432D" w:rsidP="002F432D">
                  <w:pPr>
                    <w:spacing w:after="0" w:line="240" w:lineRule="auto"/>
                    <w:jc w:val="center"/>
                    <w:rPr>
                      <w:rFonts w:ascii="Tahoma" w:hAnsi="Tahoma" w:cs="Tahoma"/>
                      <w:color w:val="000000"/>
                      <w:sz w:val="14"/>
                      <w:szCs w:val="14"/>
                    </w:rPr>
                  </w:pPr>
                  <w:r w:rsidRPr="002F432D">
                    <w:rPr>
                      <w:rFonts w:ascii="Tahoma" w:hAnsi="Tahoma" w:cs="Tahoma"/>
                      <w:color w:val="000000"/>
                      <w:sz w:val="14"/>
                      <w:szCs w:val="14"/>
                    </w:rPr>
                    <w:t>NOME E ASSINATURA</w:t>
                  </w:r>
                </w:p>
              </w:tc>
              <w:tc>
                <w:tcPr>
                  <w:tcW w:w="3231" w:type="dxa"/>
                  <w:gridSpan w:val="4"/>
                  <w:vMerge/>
                  <w:tcBorders>
                    <w:top w:val="single" w:sz="4" w:space="0" w:color="000000"/>
                    <w:left w:val="single" w:sz="4" w:space="0" w:color="000000"/>
                    <w:bottom w:val="single" w:sz="4" w:space="0" w:color="000000"/>
                    <w:right w:val="single" w:sz="4" w:space="0" w:color="000000"/>
                  </w:tcBorders>
                  <w:vAlign w:val="center"/>
                  <w:hideMark/>
                </w:tcPr>
                <w:p w14:paraId="598F0D1B" w14:textId="77777777" w:rsidR="002F432D" w:rsidRPr="002F432D" w:rsidRDefault="002F432D" w:rsidP="002F432D">
                  <w:pPr>
                    <w:spacing w:after="0" w:line="240" w:lineRule="auto"/>
                    <w:rPr>
                      <w:rFonts w:ascii="Tahoma" w:hAnsi="Tahoma" w:cs="Tahoma"/>
                      <w:color w:val="000000"/>
                      <w:sz w:val="14"/>
                      <w:szCs w:val="14"/>
                    </w:rPr>
                  </w:pPr>
                </w:p>
              </w:tc>
            </w:tr>
          </w:tbl>
          <w:p w14:paraId="545989D7" w14:textId="3B1F7D7B" w:rsidR="002F432D" w:rsidRPr="00265CFD" w:rsidRDefault="002F432D" w:rsidP="002F432D">
            <w:pPr>
              <w:spacing w:after="0" w:line="240" w:lineRule="auto"/>
              <w:rPr>
                <w:rFonts w:ascii="Tahoma" w:hAnsi="Tahoma" w:cs="Tahoma"/>
                <w:b/>
                <w:bCs/>
                <w:color w:val="000000"/>
                <w:sz w:val="20"/>
                <w:szCs w:val="20"/>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2AAABC5" w14:textId="77777777" w:rsidR="002A3FD3"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568E1C6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2C6BB5C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9F267A">
        <w:rPr>
          <w:rFonts w:ascii="Arial Narrow" w:hAnsi="Arial Narrow" w:cstheme="minorHAnsi"/>
          <w:b/>
          <w:color w:val="auto"/>
          <w:sz w:val="28"/>
          <w:szCs w:val="28"/>
        </w:rPr>
        <w:t>096/2023</w:t>
      </w:r>
    </w:p>
    <w:p w14:paraId="70D2DB7C" w14:textId="272EDE34"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9F267A">
        <w:rPr>
          <w:rFonts w:ascii="Arial Narrow" w:hAnsi="Arial Narrow" w:cstheme="minorHAnsi"/>
          <w:b/>
          <w:color w:val="auto"/>
          <w:sz w:val="28"/>
          <w:szCs w:val="28"/>
        </w:rPr>
        <w:t>009/2023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3C4465F1"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9F267A">
        <w:rPr>
          <w:rFonts w:ascii="Arial Narrow" w:hAnsi="Arial Narrow" w:cstheme="minorHAnsi"/>
          <w:b/>
          <w:color w:val="auto"/>
          <w:sz w:val="28"/>
          <w:szCs w:val="28"/>
        </w:rPr>
        <w:t>096/2023</w:t>
      </w:r>
    </w:p>
    <w:p w14:paraId="6E1F2DE2" w14:textId="005CA900"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9F267A">
        <w:rPr>
          <w:rFonts w:ascii="Arial Narrow" w:hAnsi="Arial Narrow" w:cstheme="minorHAnsi"/>
          <w:b/>
          <w:color w:val="auto"/>
          <w:sz w:val="28"/>
          <w:szCs w:val="28"/>
        </w:rPr>
        <w:t>009/2023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6BC85684"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9F267A">
        <w:rPr>
          <w:rFonts w:ascii="Arial Narrow" w:hAnsi="Arial Narrow" w:cstheme="minorHAnsi"/>
          <w:b/>
          <w:color w:val="auto"/>
          <w:sz w:val="28"/>
          <w:szCs w:val="28"/>
        </w:rPr>
        <w:t>096/2023</w:t>
      </w:r>
    </w:p>
    <w:p w14:paraId="1E71CD14" w14:textId="18838121"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9F267A">
        <w:rPr>
          <w:rFonts w:ascii="Arial Narrow" w:hAnsi="Arial Narrow" w:cstheme="minorHAnsi"/>
          <w:b/>
          <w:color w:val="auto"/>
          <w:sz w:val="28"/>
          <w:szCs w:val="28"/>
        </w:rPr>
        <w:t>009/2023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0465CA34"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2F432D">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0516B4CA" w14:textId="53225CB5" w:rsidR="00265CF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021C64D2"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9F267A">
        <w:rPr>
          <w:rFonts w:ascii="Arial Narrow" w:hAnsi="Arial Narrow"/>
          <w:color w:val="000000"/>
          <w:sz w:val="28"/>
          <w:szCs w:val="28"/>
        </w:rPr>
        <w:t>096/2023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9F267A">
        <w:rPr>
          <w:rFonts w:ascii="Arial Narrow" w:hAnsi="Arial Narrow"/>
          <w:color w:val="000000"/>
          <w:sz w:val="28"/>
          <w:szCs w:val="28"/>
        </w:rPr>
        <w:t>009/2023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43C487B9"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9F267A">
        <w:rPr>
          <w:rFonts w:ascii="Arial Narrow" w:hAnsi="Arial Narrow"/>
          <w:color w:val="000000"/>
          <w:sz w:val="28"/>
          <w:szCs w:val="28"/>
        </w:rPr>
        <w:t>096/2023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9F267A">
        <w:rPr>
          <w:rFonts w:ascii="Arial Narrow" w:hAnsi="Arial Narrow"/>
          <w:color w:val="000000"/>
          <w:sz w:val="28"/>
          <w:szCs w:val="28"/>
        </w:rPr>
        <w:t>009/2023</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265CFD">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7DDD141C"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9160F8" w:rsidRPr="009160F8">
        <w:rPr>
          <w:rFonts w:ascii="Arial Narrow" w:hAnsi="Arial Narrow" w:cstheme="minorHAnsi"/>
          <w:sz w:val="28"/>
          <w:szCs w:val="28"/>
        </w:rPr>
        <w:t xml:space="preserve">A presente licitação tem por objeto a </w:t>
      </w:r>
      <w:r w:rsidR="002F432D">
        <w:rPr>
          <w:rFonts w:ascii="Arial Narrow" w:hAnsi="Arial Narrow" w:cstheme="minorHAnsi"/>
          <w:sz w:val="28"/>
          <w:szCs w:val="28"/>
        </w:rPr>
        <w:t>aquisição</w:t>
      </w:r>
      <w:r w:rsidR="002F432D" w:rsidRPr="0072144F">
        <w:rPr>
          <w:rFonts w:ascii="Arial Narrow" w:hAnsi="Arial Narrow" w:cstheme="minorHAnsi"/>
          <w:sz w:val="28"/>
          <w:szCs w:val="28"/>
        </w:rPr>
        <w:t xml:space="preserve"> </w:t>
      </w:r>
      <w:r w:rsidR="002F432D" w:rsidRPr="00AA1958">
        <w:rPr>
          <w:rFonts w:ascii="Arial Narrow" w:hAnsi="Arial Narrow" w:cstheme="minorHAnsi"/>
          <w:sz w:val="28"/>
          <w:szCs w:val="28"/>
        </w:rPr>
        <w:t xml:space="preserve">de </w:t>
      </w:r>
      <w:r w:rsidR="002F432D">
        <w:rPr>
          <w:rFonts w:ascii="Arial Narrow" w:hAnsi="Arial Narrow" w:cstheme="minorHAnsi"/>
          <w:sz w:val="28"/>
          <w:szCs w:val="28"/>
        </w:rPr>
        <w:t>Material Permanente para unidades ESF utilizando recursos de emenda do Ministério da Saúde</w:t>
      </w:r>
      <w:r w:rsidR="002F432D" w:rsidRPr="00DD6F2A">
        <w:rPr>
          <w:rFonts w:ascii="Arial Narrow" w:hAnsi="Arial Narrow" w:cstheme="minorHAnsi"/>
          <w:bCs/>
          <w:sz w:val="28"/>
          <w:szCs w:val="28"/>
        </w:rPr>
        <w:t>,</w:t>
      </w:r>
      <w:r w:rsidR="002F432D" w:rsidRPr="0072144F">
        <w:rPr>
          <w:rFonts w:ascii="Arial Narrow" w:hAnsi="Arial Narrow" w:cstheme="minorHAnsi"/>
          <w:b/>
          <w:sz w:val="28"/>
          <w:szCs w:val="28"/>
        </w:rPr>
        <w:t xml:space="preserve"> </w:t>
      </w:r>
      <w:r w:rsidR="002F432D" w:rsidRPr="0072144F">
        <w:rPr>
          <w:rFonts w:ascii="Arial Narrow" w:hAnsi="Arial Narrow" w:cstheme="minorHAnsi"/>
          <w:sz w:val="28"/>
          <w:szCs w:val="28"/>
        </w:rPr>
        <w:t>conforme Termo de Referência</w:t>
      </w:r>
      <w:r w:rsidR="002F432D">
        <w:rPr>
          <w:rFonts w:ascii="Arial Narrow" w:hAnsi="Arial Narrow" w:cstheme="minorHAnsi"/>
          <w:sz w:val="28"/>
          <w:szCs w:val="28"/>
        </w:rPr>
        <w:t>, proposta de aquisição de equipamento/material permanente nº da proposta: 11169.389000/1220-01</w:t>
      </w:r>
      <w:r w:rsidRPr="00F84FC6">
        <w:rPr>
          <w:rFonts w:ascii="Arial Narrow" w:hAnsi="Arial Narrow"/>
          <w:b/>
          <w:bCs/>
          <w:color w:val="000000"/>
          <w:sz w:val="28"/>
          <w:szCs w:val="28"/>
        </w:rPr>
        <w:t xml:space="preserve">,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01A8C5CA"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9F267A">
        <w:rPr>
          <w:rFonts w:ascii="Arial Narrow" w:hAnsi="Arial Narrow" w:cs="ArialMT"/>
          <w:color w:val="000000"/>
          <w:sz w:val="28"/>
          <w:szCs w:val="28"/>
        </w:rPr>
        <w:t>096/2023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58D92F9F"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Pr="000A3D6B"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522C3A3" w14:textId="77777777" w:rsidR="007F792D" w:rsidRDefault="007F792D" w:rsidP="000A0423">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1B80D58" w14:textId="77777777" w:rsidR="000A0423" w:rsidRPr="000A0423" w:rsidRDefault="000A0423" w:rsidP="000A0423">
      <w:pPr>
        <w:widowControl w:val="0"/>
        <w:tabs>
          <w:tab w:val="left" w:pos="1080"/>
          <w:tab w:val="left" w:pos="1701"/>
          <w:tab w:val="left" w:pos="2340"/>
        </w:tabs>
        <w:ind w:left="567" w:right="-568"/>
        <w:jc w:val="both"/>
        <w:rPr>
          <w:rFonts w:ascii="Arial Narrow" w:hAnsi="Arial Narrow" w:cs="Arial"/>
          <w:color w:val="000000"/>
          <w:sz w:val="28"/>
          <w:szCs w:val="28"/>
        </w:rPr>
      </w:pP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3DC52164" w14:textId="7E4BAB24" w:rsidR="00D03567" w:rsidRPr="00265CFD" w:rsidRDefault="007F792D" w:rsidP="00265CF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5DA7373D" w14:textId="05D8230C" w:rsidR="002F432D" w:rsidRPr="002F432D" w:rsidRDefault="002F432D" w:rsidP="002F43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cs="Arial"/>
          <w:color w:val="000000"/>
          <w:sz w:val="20"/>
          <w:szCs w:val="20"/>
        </w:rPr>
      </w:pPr>
      <w:r w:rsidRPr="002F432D">
        <w:rPr>
          <w:rFonts w:ascii="Verdana" w:hAnsi="Verdana" w:cs="Arial"/>
          <w:color w:val="000000"/>
          <w:sz w:val="20"/>
          <w:szCs w:val="20"/>
        </w:rPr>
        <w:t>4  FUNDO MUNICIPAL DE SAÚDE - FMS</w:t>
      </w:r>
      <w:r w:rsidRPr="002F432D">
        <w:rPr>
          <w:rFonts w:ascii="Verdana" w:hAnsi="Verdana" w:cs="Arial"/>
          <w:color w:val="000000"/>
          <w:sz w:val="20"/>
          <w:szCs w:val="20"/>
        </w:rPr>
        <w:br/>
        <w:t>09  SECRETARIA MUNICIPAL DE SAÚDE</w:t>
      </w:r>
      <w:r w:rsidRPr="002F432D">
        <w:rPr>
          <w:rFonts w:ascii="Verdana" w:hAnsi="Verdana" w:cs="Arial"/>
          <w:color w:val="000000"/>
          <w:sz w:val="20"/>
          <w:szCs w:val="20"/>
        </w:rPr>
        <w:br/>
        <w:t>09.02  FUNDO MUNICIPAL DE SAÚDE</w:t>
      </w:r>
      <w:r w:rsidRPr="002F432D">
        <w:rPr>
          <w:rFonts w:ascii="Verdana" w:hAnsi="Verdana" w:cs="Arial"/>
          <w:color w:val="000000"/>
          <w:sz w:val="20"/>
          <w:szCs w:val="20"/>
        </w:rPr>
        <w:br/>
        <w:t>10.301.1007-1.221  MANUTENÇÃO DA ESTRUTURAÇÃO DOS SERVIÇOS PUBLICOS DA SAUDE - ATENÇÃO PRIMÁRIA</w:t>
      </w:r>
      <w:r w:rsidRPr="002F432D">
        <w:rPr>
          <w:rFonts w:ascii="Verdana" w:hAnsi="Verdana" w:cs="Arial"/>
          <w:color w:val="000000"/>
          <w:sz w:val="20"/>
          <w:szCs w:val="20"/>
        </w:rPr>
        <w:br/>
        <w:t>4.4.90.52.00  EQUIPAMENTOS E MATERIAL PERMANENTE</w:t>
      </w:r>
      <w:r w:rsidRPr="002F432D">
        <w:rPr>
          <w:rFonts w:ascii="Verdana" w:hAnsi="Verdana" w:cs="Arial"/>
          <w:color w:val="000000"/>
          <w:sz w:val="20"/>
          <w:szCs w:val="20"/>
        </w:rPr>
        <w:br/>
        <w:t>FONTE: 2.601.0000-000     /     FICHA: 615</w:t>
      </w:r>
      <w:r w:rsidRPr="002F432D">
        <w:rPr>
          <w:rFonts w:ascii="Verdana" w:hAnsi="Verdana" w:cs="Arial"/>
          <w:color w:val="000000"/>
          <w:sz w:val="20"/>
          <w:szCs w:val="20"/>
        </w:rPr>
        <w:br/>
        <w:t xml:space="preserve">R$ </w:t>
      </w:r>
      <w:r>
        <w:rPr>
          <w:rFonts w:ascii="Verdana" w:hAnsi="Verdana" w:cs="Arial"/>
          <w:color w:val="000000"/>
          <w:sz w:val="20"/>
          <w:szCs w:val="20"/>
        </w:rPr>
        <w:t>__________</w:t>
      </w:r>
      <w:r w:rsidRPr="002F432D">
        <w:rPr>
          <w:rFonts w:ascii="Verdana" w:hAnsi="Verdana" w:cs="Arial"/>
          <w:color w:val="000000"/>
          <w:sz w:val="20"/>
          <w:szCs w:val="20"/>
        </w:rPr>
        <w:t xml:space="preserve"> (</w:t>
      </w:r>
      <w:r>
        <w:rPr>
          <w:rFonts w:ascii="Verdana" w:hAnsi="Verdana" w:cs="Arial"/>
          <w:color w:val="000000"/>
          <w:sz w:val="20"/>
          <w:szCs w:val="20"/>
        </w:rPr>
        <w:t>_____________________</w:t>
      </w:r>
      <w:r w:rsidRPr="002F432D">
        <w:rPr>
          <w:rFonts w:ascii="Verdana" w:hAnsi="Verdana" w:cs="Arial"/>
          <w:color w:val="000000"/>
          <w:sz w:val="20"/>
          <w:szCs w:val="20"/>
        </w:rPr>
        <w:t>)</w:t>
      </w:r>
    </w:p>
    <w:p w14:paraId="2FC71C66" w14:textId="77777777" w:rsidR="00E06B69" w:rsidRPr="00D03567" w:rsidRDefault="00E06B69"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lastRenderedPageBreak/>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lastRenderedPageBreak/>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265CFD">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7CFAB885" w14:textId="330CB9FB" w:rsidR="0047394B" w:rsidRDefault="0047394B" w:rsidP="00E06B69">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0A478F41" w14:textId="77777777" w:rsidR="00E06B69" w:rsidRPr="00E06B69" w:rsidRDefault="00E06B69" w:rsidP="00E06B69"/>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265CFD">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B3DEC69" w14:textId="0A5FB857" w:rsid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152F8640" w14:textId="77777777" w:rsidR="000E140E" w:rsidRPr="00FE75F5" w:rsidRDefault="000E140E" w:rsidP="0047394B">
      <w:pPr>
        <w:pStyle w:val="Corpodetexto"/>
        <w:rPr>
          <w:rFonts w:ascii="Arial Narrow" w:hAnsi="Arial Narrow" w:cs="Arial"/>
          <w:iCs/>
          <w:sz w:val="28"/>
          <w:szCs w:val="28"/>
        </w:rPr>
      </w:pPr>
    </w:p>
    <w:p w14:paraId="5E68266E" w14:textId="05C1116C"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265CFD">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0E140E">
            <w:pPr>
              <w:widowControl w:val="0"/>
              <w:autoSpaceDE w:val="0"/>
              <w:autoSpaceDN w:val="0"/>
              <w:adjustRightInd w:val="0"/>
              <w:spacing w:after="0"/>
              <w:rPr>
                <w:rFonts w:ascii="Arial Narrow" w:hAnsi="Arial Narrow" w:cs="Arial Narrow"/>
                <w:i/>
                <w:iCs/>
                <w:sz w:val="28"/>
                <w:szCs w:val="28"/>
              </w:rPr>
            </w:pPr>
          </w:p>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0E140E">
            <w:pPr>
              <w:widowControl w:val="0"/>
              <w:autoSpaceDE w:val="0"/>
              <w:autoSpaceDN w:val="0"/>
              <w:adjustRightInd w:val="0"/>
              <w:spacing w:after="0"/>
              <w:jc w:val="center"/>
              <w:rPr>
                <w:rFonts w:ascii="Arial Narrow" w:hAnsi="Arial Narrow" w:cs="Arial Narrow"/>
                <w:sz w:val="28"/>
                <w:szCs w:val="28"/>
              </w:rPr>
            </w:pPr>
          </w:p>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8"/>
      <w:footerReference w:type="default" r:id="rId19"/>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orndale AMT">
    <w:altName w:val="Times New Roman"/>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 w:id="1">
    <w:p w14:paraId="0E506B3D" w14:textId="77777777" w:rsidR="00D91D4C" w:rsidRPr="007A6A95" w:rsidRDefault="00D91D4C" w:rsidP="00D91D4C">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CD91423"/>
    <w:multiLevelType w:val="hybridMultilevel"/>
    <w:tmpl w:val="057CD5C2"/>
    <w:lvl w:ilvl="0" w:tplc="2C3EBAB0">
      <w:start w:val="1"/>
      <w:numFmt w:val="lowerLetter"/>
      <w:lvlText w:val="%1)"/>
      <w:lvlJc w:val="left"/>
      <w:pPr>
        <w:ind w:left="1495" w:hanging="360"/>
      </w:pPr>
      <w:rPr>
        <w:b w:val="0"/>
        <w:bCs/>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311368779">
    <w:abstractNumId w:val="10"/>
  </w:num>
  <w:num w:numId="2" w16cid:durableId="367874730">
    <w:abstractNumId w:val="3"/>
  </w:num>
  <w:num w:numId="3" w16cid:durableId="419496179">
    <w:abstractNumId w:val="8"/>
  </w:num>
  <w:num w:numId="4" w16cid:durableId="940794672">
    <w:abstractNumId w:val="0"/>
  </w:num>
  <w:num w:numId="5" w16cid:durableId="841285865">
    <w:abstractNumId w:val="5"/>
  </w:num>
  <w:num w:numId="6" w16cid:durableId="2020616323">
    <w:abstractNumId w:val="1"/>
  </w:num>
  <w:num w:numId="7" w16cid:durableId="1212234609">
    <w:abstractNumId w:val="2"/>
  </w:num>
  <w:num w:numId="8" w16cid:durableId="81685824">
    <w:abstractNumId w:val="6"/>
  </w:num>
  <w:num w:numId="9" w16cid:durableId="184254412">
    <w:abstractNumId w:val="9"/>
  </w:num>
  <w:num w:numId="10" w16cid:durableId="90900823">
    <w:abstractNumId w:val="7"/>
  </w:num>
  <w:num w:numId="11" w16cid:durableId="870994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3762"/>
    <w:rsid w:val="002B72A3"/>
    <w:rsid w:val="002C0B86"/>
    <w:rsid w:val="002C12CE"/>
    <w:rsid w:val="002D1FCF"/>
    <w:rsid w:val="002E674E"/>
    <w:rsid w:val="002F089C"/>
    <w:rsid w:val="002F432D"/>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9611B"/>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3C69"/>
    <w:rsid w:val="00570683"/>
    <w:rsid w:val="00574632"/>
    <w:rsid w:val="00574A88"/>
    <w:rsid w:val="00577BE6"/>
    <w:rsid w:val="0058232A"/>
    <w:rsid w:val="0058455A"/>
    <w:rsid w:val="005933E4"/>
    <w:rsid w:val="00593BFF"/>
    <w:rsid w:val="005948EE"/>
    <w:rsid w:val="005A10A8"/>
    <w:rsid w:val="005A61B7"/>
    <w:rsid w:val="005B5D50"/>
    <w:rsid w:val="005C2B6E"/>
    <w:rsid w:val="005C7E16"/>
    <w:rsid w:val="005D1767"/>
    <w:rsid w:val="005D657C"/>
    <w:rsid w:val="005E0B6B"/>
    <w:rsid w:val="005E3C38"/>
    <w:rsid w:val="005F22BE"/>
    <w:rsid w:val="005F6C3C"/>
    <w:rsid w:val="00600477"/>
    <w:rsid w:val="00601539"/>
    <w:rsid w:val="00605372"/>
    <w:rsid w:val="00605651"/>
    <w:rsid w:val="00607CCD"/>
    <w:rsid w:val="00610F46"/>
    <w:rsid w:val="0061272F"/>
    <w:rsid w:val="00615CBA"/>
    <w:rsid w:val="0062032F"/>
    <w:rsid w:val="00624839"/>
    <w:rsid w:val="006339FD"/>
    <w:rsid w:val="00640941"/>
    <w:rsid w:val="00653131"/>
    <w:rsid w:val="006560AF"/>
    <w:rsid w:val="00656F23"/>
    <w:rsid w:val="00661509"/>
    <w:rsid w:val="00664425"/>
    <w:rsid w:val="0066682F"/>
    <w:rsid w:val="00666E6B"/>
    <w:rsid w:val="00672485"/>
    <w:rsid w:val="00676217"/>
    <w:rsid w:val="00681F69"/>
    <w:rsid w:val="00683F3A"/>
    <w:rsid w:val="0068768F"/>
    <w:rsid w:val="00691006"/>
    <w:rsid w:val="00691506"/>
    <w:rsid w:val="006A0964"/>
    <w:rsid w:val="006D17E2"/>
    <w:rsid w:val="006E0BCD"/>
    <w:rsid w:val="006E548D"/>
    <w:rsid w:val="007011DD"/>
    <w:rsid w:val="00704202"/>
    <w:rsid w:val="00704D82"/>
    <w:rsid w:val="00710735"/>
    <w:rsid w:val="00715A7E"/>
    <w:rsid w:val="0071731E"/>
    <w:rsid w:val="00722C65"/>
    <w:rsid w:val="007231A5"/>
    <w:rsid w:val="00740459"/>
    <w:rsid w:val="007509FE"/>
    <w:rsid w:val="00752F69"/>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267A"/>
    <w:rsid w:val="009F3E13"/>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1D4C"/>
    <w:rsid w:val="00D922CD"/>
    <w:rsid w:val="00D93FDC"/>
    <w:rsid w:val="00D942E9"/>
    <w:rsid w:val="00DA0EAB"/>
    <w:rsid w:val="00DB48DD"/>
    <w:rsid w:val="00DB4EF1"/>
    <w:rsid w:val="00DC084D"/>
    <w:rsid w:val="00DC3CDB"/>
    <w:rsid w:val="00DD1163"/>
    <w:rsid w:val="00DD2B31"/>
    <w:rsid w:val="00DD2DB4"/>
    <w:rsid w:val="00DD6F2A"/>
    <w:rsid w:val="00DD7EFE"/>
    <w:rsid w:val="00DE287C"/>
    <w:rsid w:val="00DE5456"/>
    <w:rsid w:val="00DF5CF0"/>
    <w:rsid w:val="00E06B69"/>
    <w:rsid w:val="00E11FE0"/>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00C3"/>
    <w:rsid w:val="00F1374B"/>
    <w:rsid w:val="00F278F7"/>
    <w:rsid w:val="00F30333"/>
    <w:rsid w:val="00F31CD5"/>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D91D4C"/>
    <w:pPr>
      <w:spacing w:after="200"/>
    </w:pPr>
    <w:rPr>
      <w:rFonts w:eastAsia="Calibri"/>
      <w:sz w:val="20"/>
      <w:szCs w:val="20"/>
    </w:rPr>
  </w:style>
  <w:style w:type="character" w:customStyle="1" w:styleId="TextodenotaderodapChar">
    <w:name w:val="Texto de nota de rodapé Char"/>
    <w:aliases w:val=" Char Char1,Char Char Char Char Char1,Char Char Char Char Char Char"/>
    <w:basedOn w:val="Fontepargpadro"/>
    <w:link w:val="Textodenotaderodap"/>
    <w:uiPriority w:val="99"/>
    <w:rsid w:val="00D91D4C"/>
    <w:rPr>
      <w:rFonts w:eastAsia="Calibri"/>
    </w:rPr>
  </w:style>
  <w:style w:type="character" w:styleId="Refdenotaderodap">
    <w:name w:val="footnote reference"/>
    <w:unhideWhenUsed/>
    <w:rsid w:val="00D91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58850331">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 w:id="2109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13424</Words>
  <Characters>77849</Characters>
  <Application>Microsoft Office Word</Application>
  <DocSecurity>0</DocSecurity>
  <Lines>648</Lines>
  <Paragraphs>182</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2</cp:revision>
  <cp:lastPrinted>2021-10-05T21:02:00Z</cp:lastPrinted>
  <dcterms:created xsi:type="dcterms:W3CDTF">2023-04-03T13:01:00Z</dcterms:created>
  <dcterms:modified xsi:type="dcterms:W3CDTF">2023-04-03T13:01:00Z</dcterms:modified>
</cp:coreProperties>
</file>