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EXTRATO DE CONTRATO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Contrato nº 219/2014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Processo nº 165/2014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PREGÃO PRESENCIAL Nº 071/2014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Partes: Prefeitura Municipal de Iguatemi/MS e a empresa ENZO VEÍCULOS LTDA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veículos tipo passeio, novo “0” (zero) KM, com fabricação e modelo do ano corrente ou posterior, para atender a Secretaria Municipal de Assistência Social, conforme características e especificações descritas na PROPOSTA DE PREÇOS – ANEXO I.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Dotação Orçamentária: 02-06.03-08.244.0601-2036-4.4.90.52.00-1.29.000-000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 xml:space="preserve">Valor: R$ 38.052,00 (trinta e oito mil e </w:t>
      </w:r>
      <w:proofErr w:type="spellStart"/>
      <w:r w:rsidRPr="006D2D1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D2D10">
        <w:rPr>
          <w:rFonts w:ascii="Times New Roman" w:hAnsi="Times New Roman" w:cs="Times New Roman"/>
          <w:sz w:val="20"/>
          <w:szCs w:val="20"/>
        </w:rPr>
        <w:t xml:space="preserve"> e dois reais)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Vigência: 10/12/2014 à 10/12/2015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Data da Assinatura: 10/12/2014</w:t>
      </w:r>
    </w:p>
    <w:p w:rsidR="006D2D1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A3640" w:rsidRPr="006D2D10" w:rsidRDefault="006D2D10" w:rsidP="006D2D1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D2D1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D2D1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D2D10">
        <w:rPr>
          <w:rFonts w:ascii="Times New Roman" w:hAnsi="Times New Roman" w:cs="Times New Roman"/>
          <w:sz w:val="20"/>
          <w:szCs w:val="20"/>
        </w:rPr>
        <w:t xml:space="preserve"> Arcoverde., pela contratante e Carlos Eduardo Nunes de Mamã, pela contratada</w:t>
      </w:r>
    </w:p>
    <w:sectPr w:rsidR="00AA3640" w:rsidRPr="006D2D10" w:rsidSect="00AA3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0"/>
    <w:rsid w:val="006D2D10"/>
    <w:rsid w:val="00AA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2014-12-18T17:50:00Z</dcterms:created>
  <dcterms:modified xsi:type="dcterms:W3CDTF">2014-12-18T17:52:00Z</dcterms:modified>
</cp:coreProperties>
</file>