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E5F" w:rsidRPr="00702E5F" w:rsidRDefault="00702E5F" w:rsidP="00702E5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02E5F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702E5F" w:rsidRPr="00702E5F" w:rsidRDefault="00702E5F" w:rsidP="00702E5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702E5F" w:rsidRPr="00702E5F" w:rsidRDefault="00702E5F" w:rsidP="00702E5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02E5F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702E5F" w:rsidRPr="00702E5F" w:rsidRDefault="00702E5F" w:rsidP="00702E5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702E5F" w:rsidRPr="00702E5F" w:rsidRDefault="00702E5F" w:rsidP="00702E5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02E5F">
        <w:rPr>
          <w:rFonts w:ascii="Times New Roman" w:hAnsi="Times New Roman" w:cs="Times New Roman"/>
          <w:sz w:val="20"/>
          <w:szCs w:val="20"/>
        </w:rPr>
        <w:t>PROCESSO Nº: 123/2016</w:t>
      </w:r>
    </w:p>
    <w:p w:rsidR="00702E5F" w:rsidRPr="00702E5F" w:rsidRDefault="00702E5F" w:rsidP="00702E5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02E5F">
        <w:rPr>
          <w:rFonts w:ascii="Times New Roman" w:hAnsi="Times New Roman" w:cs="Times New Roman"/>
          <w:sz w:val="20"/>
          <w:szCs w:val="20"/>
        </w:rPr>
        <w:t>MODALIDADE/Nº: PREGÃO Nº 062/2016</w:t>
      </w:r>
    </w:p>
    <w:p w:rsidR="00702E5F" w:rsidRPr="00702E5F" w:rsidRDefault="00702E5F" w:rsidP="00702E5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02E5F">
        <w:rPr>
          <w:rFonts w:ascii="Times New Roman" w:hAnsi="Times New Roman" w:cs="Times New Roman"/>
          <w:sz w:val="20"/>
          <w:szCs w:val="20"/>
        </w:rPr>
        <w:t>OBJETO: O objeto da presente licitação é a seleção de proposta mais vantajosa, visando à aquisição de suplementos alimentar nutricional, atendendo a solicitação da Secretaria Municipal de Saúde, em conformidade com as especificações e quantidades descritas no ANEXO I – Proposta de Preços.</w:t>
      </w:r>
    </w:p>
    <w:p w:rsidR="00702E5F" w:rsidRPr="00702E5F" w:rsidRDefault="00702E5F" w:rsidP="00702E5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702E5F" w:rsidRPr="00702E5F" w:rsidRDefault="00702E5F" w:rsidP="00702E5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02E5F">
        <w:rPr>
          <w:rFonts w:ascii="Times New Roman" w:hAnsi="Times New Roman" w:cs="Times New Roman"/>
          <w:sz w:val="20"/>
          <w:szCs w:val="20"/>
        </w:rPr>
        <w:t>Vencedor(</w:t>
      </w:r>
      <w:proofErr w:type="spellStart"/>
      <w:r w:rsidRPr="00702E5F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702E5F">
        <w:rPr>
          <w:rFonts w:ascii="Times New Roman" w:hAnsi="Times New Roman" w:cs="Times New Roman"/>
          <w:sz w:val="20"/>
          <w:szCs w:val="20"/>
        </w:rPr>
        <w:t xml:space="preserve">): CLÍNICA NUTRICIONAL LTDA - EPP,  no Anexo I - item: 2, totalizando R$ 2.876,40 (dois mil e oitocentos e setenta e seis reais e quarenta centavos); M. A. S. LOUREIRO-ME,  no Anexo I - item: 1, totalizando R$ 6.372,00 (seis mil e trezentos e setenta e dois reais); </w:t>
      </w:r>
    </w:p>
    <w:p w:rsidR="00702E5F" w:rsidRPr="00702E5F" w:rsidRDefault="00702E5F" w:rsidP="00702E5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702E5F" w:rsidRPr="00702E5F" w:rsidRDefault="00702E5F" w:rsidP="00702E5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02E5F">
        <w:rPr>
          <w:rFonts w:ascii="Times New Roman" w:hAnsi="Times New Roman" w:cs="Times New Roman"/>
          <w:sz w:val="20"/>
          <w:szCs w:val="20"/>
        </w:rPr>
        <w:t>Iguatemi/MS, 8 de setembro de 2016.</w:t>
      </w:r>
    </w:p>
    <w:p w:rsidR="00702E5F" w:rsidRPr="00702E5F" w:rsidRDefault="00702E5F" w:rsidP="00702E5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702E5F" w:rsidRPr="00702E5F" w:rsidRDefault="00702E5F" w:rsidP="00702E5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02E5F">
        <w:rPr>
          <w:rFonts w:ascii="Times New Roman" w:hAnsi="Times New Roman" w:cs="Times New Roman"/>
          <w:sz w:val="20"/>
          <w:szCs w:val="20"/>
        </w:rPr>
        <w:t>Mauricelio Barros</w:t>
      </w:r>
    </w:p>
    <w:p w:rsidR="00702E5F" w:rsidRPr="00702E5F" w:rsidRDefault="00702E5F" w:rsidP="00702E5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02E5F">
        <w:rPr>
          <w:rFonts w:ascii="Times New Roman" w:hAnsi="Times New Roman" w:cs="Times New Roman"/>
          <w:sz w:val="20"/>
          <w:szCs w:val="20"/>
        </w:rPr>
        <w:t>Pregoeiro Oficial</w:t>
      </w:r>
    </w:p>
    <w:p w:rsidR="00702E5F" w:rsidRPr="00702E5F" w:rsidRDefault="00702E5F" w:rsidP="00702E5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702E5F" w:rsidRPr="00702E5F" w:rsidRDefault="00702E5F" w:rsidP="00702E5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02E5F">
        <w:rPr>
          <w:rFonts w:ascii="Times New Roman" w:hAnsi="Times New Roman" w:cs="Times New Roman"/>
          <w:sz w:val="20"/>
          <w:szCs w:val="20"/>
        </w:rPr>
        <w:t>DESPACHO DE HOMOLOGAÇÃO</w:t>
      </w:r>
    </w:p>
    <w:p w:rsidR="00702E5F" w:rsidRPr="00702E5F" w:rsidRDefault="00702E5F" w:rsidP="00702E5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702E5F" w:rsidRPr="00702E5F" w:rsidRDefault="00702E5F" w:rsidP="00702E5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02E5F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702E5F" w:rsidRPr="00702E5F" w:rsidRDefault="00702E5F" w:rsidP="00702E5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702E5F" w:rsidRPr="00702E5F" w:rsidRDefault="00702E5F" w:rsidP="00702E5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02E5F">
        <w:rPr>
          <w:rFonts w:ascii="Times New Roman" w:hAnsi="Times New Roman" w:cs="Times New Roman"/>
          <w:sz w:val="20"/>
          <w:szCs w:val="20"/>
        </w:rPr>
        <w:t>Iguatemi/MS, 8 de setembro de 2016.</w:t>
      </w:r>
    </w:p>
    <w:p w:rsidR="00702E5F" w:rsidRPr="00702E5F" w:rsidRDefault="00702E5F" w:rsidP="00702E5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702E5F" w:rsidRPr="00702E5F" w:rsidRDefault="00702E5F" w:rsidP="00702E5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02E5F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702E5F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702E5F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362BF4" w:rsidRPr="00702E5F" w:rsidRDefault="00702E5F" w:rsidP="00702E5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02E5F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362BF4" w:rsidRPr="00702E5F" w:rsidSect="00362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2E5F"/>
    <w:rsid w:val="00362BF4"/>
    <w:rsid w:val="00702E5F"/>
    <w:rsid w:val="008E281A"/>
    <w:rsid w:val="009F2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965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1</cp:revision>
  <dcterms:created xsi:type="dcterms:W3CDTF">2016-09-08T13:12:00Z</dcterms:created>
  <dcterms:modified xsi:type="dcterms:W3CDTF">2016-09-08T13:17:00Z</dcterms:modified>
</cp:coreProperties>
</file>