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PROCESSO Nº: 112/2016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MODALIDADE/Nº: TP Nº 005/2016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 xml:space="preserve">OBJETO: Contratação de empresa do ramo de engenharia para execução da obra de Pavimentação Asfáltica no município de Iguatemi (MS), conforme solicitação emitida pela Secretaria Municipal de Obras, </w:t>
      </w:r>
      <w:proofErr w:type="spellStart"/>
      <w:r w:rsidRPr="00D1690A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D1690A">
        <w:rPr>
          <w:rFonts w:ascii="Times New Roman" w:hAnsi="Times New Roman" w:cs="Times New Roman"/>
          <w:sz w:val="20"/>
          <w:szCs w:val="20"/>
        </w:rPr>
        <w:t xml:space="preserve"> e Serviços Urbanos, nas condições detalhadas no Projeto Arquitetônico, Planilhas Orçamentárias, Cronograma Físico Financeiro e Memorial Descritivo em anexos ao Edital.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1690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1690A">
        <w:rPr>
          <w:rFonts w:ascii="Times New Roman" w:hAnsi="Times New Roman" w:cs="Times New Roman"/>
          <w:sz w:val="20"/>
          <w:szCs w:val="20"/>
        </w:rPr>
        <w:t xml:space="preserve">): T S CONSTRUTORA LTDA EPP, no Anexo I - lote: 1, totalizando R$ 316.560,39 (trezentos e dezesseis mil e quinhentos e sessenta reais e trinta e nove centavos); 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Iguatemi/MS, 8 de agosto de 2016.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Mauricelio Barros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Iguatemi/MS, 8 de agosto de 2016.</w:t>
      </w: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1690A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1690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1690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1690A" w:rsidRDefault="00D1690A" w:rsidP="00D1690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690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1690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90A"/>
    <w:rsid w:val="00362BF4"/>
    <w:rsid w:val="009F2C41"/>
    <w:rsid w:val="00AE40EF"/>
    <w:rsid w:val="00D1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2016-08-08T14:06:00Z</dcterms:created>
  <dcterms:modified xsi:type="dcterms:W3CDTF">2016-08-08T14:12:00Z</dcterms:modified>
</cp:coreProperties>
</file>