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1" w:rsidRPr="00576658" w:rsidRDefault="00E31C21" w:rsidP="00576658">
      <w:pPr>
        <w:pStyle w:val="SemEspaamento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6658">
        <w:rPr>
          <w:rFonts w:ascii="Arial" w:hAnsi="Arial" w:cs="Arial"/>
          <w:b/>
          <w:sz w:val="30"/>
          <w:szCs w:val="30"/>
        </w:rPr>
        <w:t>MEMORIAL DESCRITIVO DOS SERVIÇOS</w:t>
      </w:r>
    </w:p>
    <w:p w:rsidR="00E31C21" w:rsidRPr="00576658" w:rsidRDefault="00E31C21" w:rsidP="00576658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7F54" w:rsidRPr="005655E0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ASSUNTO: </w:t>
      </w:r>
      <w:r w:rsidR="00D8692A">
        <w:rPr>
          <w:rFonts w:ascii="Arial" w:hAnsi="Arial" w:cs="Arial"/>
          <w:sz w:val="24"/>
          <w:szCs w:val="24"/>
        </w:rPr>
        <w:t xml:space="preserve">EXECUÇÃO </w:t>
      </w:r>
      <w:r w:rsidR="006F0406">
        <w:rPr>
          <w:rFonts w:ascii="Arial" w:hAnsi="Arial" w:cs="Arial"/>
          <w:sz w:val="24"/>
          <w:szCs w:val="24"/>
        </w:rPr>
        <w:t xml:space="preserve">DE SERVIÇOS </w:t>
      </w:r>
      <w:r w:rsidR="00D8692A">
        <w:rPr>
          <w:rFonts w:ascii="Arial" w:hAnsi="Arial" w:cs="Arial"/>
          <w:sz w:val="24"/>
          <w:szCs w:val="24"/>
        </w:rPr>
        <w:t>DE</w:t>
      </w:r>
      <w:r w:rsidR="007C5B5C">
        <w:rPr>
          <w:rFonts w:ascii="Arial" w:hAnsi="Arial" w:cs="Arial"/>
          <w:sz w:val="24"/>
          <w:szCs w:val="24"/>
        </w:rPr>
        <w:t xml:space="preserve"> </w:t>
      </w:r>
      <w:r w:rsidR="00576658">
        <w:rPr>
          <w:rFonts w:ascii="Arial" w:hAnsi="Arial" w:cs="Arial"/>
          <w:sz w:val="24"/>
          <w:szCs w:val="24"/>
        </w:rPr>
        <w:t xml:space="preserve">REFORMA E </w:t>
      </w:r>
      <w:r w:rsidR="00E4463F">
        <w:rPr>
          <w:rFonts w:ascii="Arial" w:hAnsi="Arial" w:cs="Arial"/>
          <w:sz w:val="24"/>
          <w:szCs w:val="24"/>
        </w:rPr>
        <w:t>PINTURA</w:t>
      </w:r>
      <w:r w:rsidR="00E718CE">
        <w:rPr>
          <w:rFonts w:ascii="Arial" w:hAnsi="Arial" w:cs="Arial"/>
          <w:sz w:val="24"/>
          <w:szCs w:val="24"/>
        </w:rPr>
        <w:t xml:space="preserve"> </w:t>
      </w:r>
      <w:r w:rsidR="006F0406">
        <w:rPr>
          <w:rFonts w:ascii="Arial" w:hAnsi="Arial" w:cs="Arial"/>
          <w:sz w:val="24"/>
          <w:szCs w:val="24"/>
        </w:rPr>
        <w:t>NAS</w:t>
      </w:r>
      <w:r w:rsidR="007C5B5C">
        <w:rPr>
          <w:rFonts w:ascii="Arial" w:hAnsi="Arial" w:cs="Arial"/>
          <w:sz w:val="24"/>
          <w:szCs w:val="24"/>
        </w:rPr>
        <w:t xml:space="preserve"> SALAS D</w:t>
      </w:r>
      <w:r w:rsidR="00E718CE">
        <w:rPr>
          <w:rFonts w:ascii="Arial" w:hAnsi="Arial" w:cs="Arial"/>
          <w:sz w:val="24"/>
          <w:szCs w:val="24"/>
        </w:rPr>
        <w:t>A SECRETARIA DE FINANÇAS</w:t>
      </w:r>
    </w:p>
    <w:p w:rsidR="00987F54" w:rsidRPr="00576658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PROPRIETÁRIO: </w:t>
      </w:r>
      <w:r w:rsidR="00576658">
        <w:rPr>
          <w:rFonts w:ascii="Arial" w:hAnsi="Arial" w:cs="Arial"/>
          <w:sz w:val="24"/>
          <w:szCs w:val="24"/>
        </w:rPr>
        <w:t>PREFEITURA MUNICIPAL DE JAPORÃ</w:t>
      </w:r>
    </w:p>
    <w:p w:rsidR="002B0680" w:rsidRPr="00576658" w:rsidRDefault="00987F54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LOCAL: </w:t>
      </w:r>
      <w:r w:rsidR="005655E0">
        <w:rPr>
          <w:rFonts w:ascii="Arial" w:hAnsi="Arial" w:cs="Arial"/>
          <w:sz w:val="24"/>
          <w:szCs w:val="24"/>
        </w:rPr>
        <w:t>EDÍFICIO</w:t>
      </w:r>
      <w:r w:rsidR="00576658">
        <w:rPr>
          <w:rFonts w:ascii="Arial" w:hAnsi="Arial" w:cs="Arial"/>
          <w:sz w:val="24"/>
          <w:szCs w:val="24"/>
        </w:rPr>
        <w:t xml:space="preserve"> DA PREFEITURA MUNICIPAL DE JAPORÃ</w:t>
      </w:r>
    </w:p>
    <w:p w:rsidR="00987F54" w:rsidRDefault="00101B49" w:rsidP="0057665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6658">
        <w:rPr>
          <w:rFonts w:ascii="Arial" w:hAnsi="Arial" w:cs="Arial"/>
          <w:b/>
          <w:sz w:val="24"/>
          <w:szCs w:val="24"/>
        </w:rPr>
        <w:t xml:space="preserve">ENDEREÇO:  </w:t>
      </w:r>
      <w:r w:rsidR="00576658">
        <w:rPr>
          <w:rFonts w:ascii="Arial" w:hAnsi="Arial" w:cs="Arial"/>
          <w:sz w:val="24"/>
          <w:szCs w:val="24"/>
        </w:rPr>
        <w:t>AV. DEP. FERNANDO SALDA</w:t>
      </w:r>
      <w:bookmarkStart w:id="0" w:name="_GoBack"/>
      <w:bookmarkEnd w:id="0"/>
      <w:r w:rsidR="00576658">
        <w:rPr>
          <w:rFonts w:ascii="Arial" w:hAnsi="Arial" w:cs="Arial"/>
          <w:sz w:val="24"/>
          <w:szCs w:val="24"/>
        </w:rPr>
        <w:t>NHA, S/N, CENTRO, JAPORÃ/MS</w:t>
      </w:r>
    </w:p>
    <w:p w:rsidR="00A71BA8" w:rsidRPr="00A71BA8" w:rsidRDefault="00A71BA8" w:rsidP="0057665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INTERVENÇÃO</w:t>
      </w:r>
      <w:r w:rsidRPr="0057665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54,89 m²</w:t>
      </w:r>
    </w:p>
    <w:p w:rsidR="00576658" w:rsidRDefault="00576658" w:rsidP="00576658">
      <w:pPr>
        <w:pStyle w:val="SemEspaamento"/>
        <w:spacing w:line="360" w:lineRule="auto"/>
        <w:jc w:val="both"/>
      </w:pPr>
    </w:p>
    <w:p w:rsidR="00987F54" w:rsidRPr="0084030F" w:rsidRDefault="001F4D7D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030F">
        <w:rPr>
          <w:rFonts w:ascii="Arial" w:hAnsi="Arial" w:cs="Arial"/>
          <w:b/>
          <w:sz w:val="24"/>
          <w:szCs w:val="24"/>
        </w:rPr>
        <w:t xml:space="preserve">1. </w:t>
      </w:r>
      <w:r w:rsidR="00576658">
        <w:rPr>
          <w:rFonts w:ascii="Arial" w:hAnsi="Arial" w:cs="Arial"/>
          <w:b/>
          <w:sz w:val="24"/>
          <w:szCs w:val="24"/>
        </w:rPr>
        <w:t>CONSIDERAÇÕES INICIAIS</w:t>
      </w:r>
    </w:p>
    <w:p w:rsidR="00987F54" w:rsidRDefault="001F4D7D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 xml:space="preserve">1.1 </w:t>
      </w:r>
      <w:r w:rsidR="00987F54" w:rsidRPr="0084030F">
        <w:rPr>
          <w:rFonts w:ascii="Arial" w:hAnsi="Arial" w:cs="Arial"/>
          <w:sz w:val="24"/>
          <w:szCs w:val="24"/>
        </w:rPr>
        <w:t xml:space="preserve">Este memorial descritivo tem por finalidade </w:t>
      </w:r>
      <w:r w:rsidR="00E718CE">
        <w:rPr>
          <w:rFonts w:ascii="Arial" w:hAnsi="Arial" w:cs="Arial"/>
          <w:sz w:val="24"/>
          <w:szCs w:val="24"/>
        </w:rPr>
        <w:t>complementar as informações contidas no projeto básico de arquitetura anexo,</w:t>
      </w:r>
      <w:r w:rsidR="00DD6AA5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 xml:space="preserve">para a execução de </w:t>
      </w:r>
      <w:r w:rsidR="00854EAB">
        <w:rPr>
          <w:rFonts w:ascii="Arial" w:hAnsi="Arial" w:cs="Arial"/>
          <w:sz w:val="24"/>
          <w:szCs w:val="24"/>
        </w:rPr>
        <w:t>serviç</w:t>
      </w:r>
      <w:r w:rsidR="00E718CE">
        <w:rPr>
          <w:rFonts w:ascii="Arial" w:hAnsi="Arial" w:cs="Arial"/>
          <w:sz w:val="24"/>
          <w:szCs w:val="24"/>
        </w:rPr>
        <w:t>os de melhorias e adaptações na</w:t>
      </w:r>
      <w:r w:rsidR="00DE61BE">
        <w:rPr>
          <w:rFonts w:ascii="Arial" w:hAnsi="Arial" w:cs="Arial"/>
          <w:sz w:val="24"/>
          <w:szCs w:val="24"/>
        </w:rPr>
        <w:t>s</w:t>
      </w:r>
      <w:r w:rsidR="00E718CE">
        <w:rPr>
          <w:rFonts w:ascii="Arial" w:hAnsi="Arial" w:cs="Arial"/>
          <w:sz w:val="24"/>
          <w:szCs w:val="24"/>
        </w:rPr>
        <w:t xml:space="preserve"> sala</w:t>
      </w:r>
      <w:r w:rsidR="00DE61BE">
        <w:rPr>
          <w:rFonts w:ascii="Arial" w:hAnsi="Arial" w:cs="Arial"/>
          <w:sz w:val="24"/>
          <w:szCs w:val="24"/>
        </w:rPr>
        <w:t>s</w:t>
      </w:r>
      <w:r w:rsidR="00854EAB">
        <w:rPr>
          <w:rFonts w:ascii="Arial" w:hAnsi="Arial" w:cs="Arial"/>
          <w:sz w:val="24"/>
          <w:szCs w:val="24"/>
        </w:rPr>
        <w:t xml:space="preserve"> da Secretária de Finanças</w:t>
      </w:r>
      <w:r w:rsidR="00E718CE">
        <w:rPr>
          <w:rFonts w:ascii="Arial" w:hAnsi="Arial" w:cs="Arial"/>
          <w:sz w:val="24"/>
          <w:szCs w:val="24"/>
        </w:rPr>
        <w:t>, localizada</w:t>
      </w:r>
      <w:r w:rsidR="00854EAB">
        <w:rPr>
          <w:rFonts w:ascii="Arial" w:hAnsi="Arial" w:cs="Arial"/>
          <w:sz w:val="24"/>
          <w:szCs w:val="24"/>
        </w:rPr>
        <w:t xml:space="preserve"> no Edifício da Prefeitura Municipal de </w:t>
      </w:r>
      <w:proofErr w:type="spellStart"/>
      <w:r w:rsidR="00854EAB">
        <w:rPr>
          <w:rFonts w:ascii="Arial" w:hAnsi="Arial" w:cs="Arial"/>
          <w:sz w:val="24"/>
          <w:szCs w:val="24"/>
        </w:rPr>
        <w:t>Japorã</w:t>
      </w:r>
      <w:proofErr w:type="spellEnd"/>
      <w:r w:rsidR="00854EAB">
        <w:rPr>
          <w:rFonts w:ascii="Arial" w:hAnsi="Arial" w:cs="Arial"/>
          <w:sz w:val="24"/>
          <w:szCs w:val="24"/>
        </w:rPr>
        <w:t>/</w:t>
      </w:r>
      <w:r w:rsidR="00101B49">
        <w:rPr>
          <w:rFonts w:ascii="Arial" w:hAnsi="Arial" w:cs="Arial"/>
          <w:sz w:val="24"/>
          <w:szCs w:val="24"/>
        </w:rPr>
        <w:t>MS.</w:t>
      </w:r>
    </w:p>
    <w:p w:rsidR="00E718CE" w:rsidRPr="0084030F" w:rsidRDefault="00E718CE" w:rsidP="00D8692A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Para o entendimento deste documento é imprescindível o acompanhamento do projeto anexo. Itens ausentes nesse projeto não poderão ser executados e o projeto não poderá ser alterado sem consulta prévia ao Engenheiro responsável  </w:t>
      </w:r>
    </w:p>
    <w:p w:rsidR="00987F54" w:rsidRPr="00576658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987F54" w:rsidRPr="00576658">
        <w:rPr>
          <w:rFonts w:ascii="Arial" w:hAnsi="Arial" w:cs="Arial"/>
          <w:b/>
          <w:sz w:val="24"/>
          <w:szCs w:val="24"/>
        </w:rPr>
        <w:t>EXECUÇ</w:t>
      </w:r>
      <w:r w:rsidR="00576658">
        <w:rPr>
          <w:rFonts w:ascii="Arial" w:hAnsi="Arial" w:cs="Arial"/>
          <w:b/>
          <w:sz w:val="24"/>
          <w:szCs w:val="24"/>
        </w:rPr>
        <w:t>ÃO DOS SERVIÇOS E ACESSO À OBRA</w:t>
      </w:r>
    </w:p>
    <w:p w:rsidR="00987F54" w:rsidRPr="0084030F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55E0">
        <w:rPr>
          <w:rFonts w:ascii="Arial" w:hAnsi="Arial" w:cs="Arial"/>
          <w:sz w:val="24"/>
          <w:szCs w:val="24"/>
        </w:rPr>
        <w:t>.1</w:t>
      </w:r>
      <w:r w:rsidR="00987F54" w:rsidRPr="0084030F">
        <w:rPr>
          <w:rFonts w:ascii="Arial" w:hAnsi="Arial" w:cs="Arial"/>
          <w:sz w:val="24"/>
          <w:szCs w:val="24"/>
        </w:rPr>
        <w:t xml:space="preserve"> A contratada deverá prever no seu cronograma físico que os serviç</w:t>
      </w:r>
      <w:r w:rsidR="004135A9">
        <w:rPr>
          <w:rFonts w:ascii="Arial" w:hAnsi="Arial" w:cs="Arial"/>
          <w:sz w:val="24"/>
          <w:szCs w:val="24"/>
        </w:rPr>
        <w:t xml:space="preserve">os poderão ser executados com a Prefeitura </w:t>
      </w:r>
      <w:r w:rsidR="00987F54" w:rsidRPr="0084030F">
        <w:rPr>
          <w:rFonts w:ascii="Arial" w:hAnsi="Arial" w:cs="Arial"/>
          <w:sz w:val="24"/>
          <w:szCs w:val="24"/>
        </w:rPr>
        <w:t>em atividade.</w:t>
      </w:r>
    </w:p>
    <w:p w:rsidR="00987F54" w:rsidRPr="0084030F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7F54" w:rsidRPr="0084030F">
        <w:rPr>
          <w:rFonts w:ascii="Arial" w:hAnsi="Arial" w:cs="Arial"/>
          <w:sz w:val="24"/>
          <w:szCs w:val="24"/>
        </w:rPr>
        <w:t>.2</w:t>
      </w:r>
      <w:r w:rsidR="005655E0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 xml:space="preserve">O acesso às dependências </w:t>
      </w:r>
      <w:r w:rsidR="009F0456">
        <w:rPr>
          <w:rFonts w:ascii="Arial" w:hAnsi="Arial" w:cs="Arial"/>
          <w:sz w:val="24"/>
          <w:szCs w:val="24"/>
        </w:rPr>
        <w:t>do edifício</w:t>
      </w:r>
      <w:r w:rsidR="00987F54" w:rsidRPr="0084030F">
        <w:rPr>
          <w:rFonts w:ascii="Arial" w:hAnsi="Arial" w:cs="Arial"/>
          <w:sz w:val="24"/>
          <w:szCs w:val="24"/>
        </w:rPr>
        <w:t xml:space="preserve"> será restrito aos funcionários da contratada, sendo necessário o fornecimento de uma relação com o nome de todos que trabalharão na obra. Estes funcionários deverão portar crachá </w:t>
      </w:r>
      <w:r w:rsidR="009F0456">
        <w:rPr>
          <w:rFonts w:ascii="Arial" w:hAnsi="Arial" w:cs="Arial"/>
          <w:sz w:val="24"/>
          <w:szCs w:val="24"/>
        </w:rPr>
        <w:t>de identificação, e ao chegar ao prédio da Prefeitura Municipal</w:t>
      </w:r>
      <w:r w:rsidR="00987F54" w:rsidRPr="0084030F">
        <w:rPr>
          <w:rFonts w:ascii="Arial" w:hAnsi="Arial" w:cs="Arial"/>
          <w:sz w:val="24"/>
          <w:szCs w:val="24"/>
        </w:rPr>
        <w:t>, deverão identificar-se junto à vigilância.</w:t>
      </w:r>
    </w:p>
    <w:p w:rsidR="00987F54" w:rsidRPr="0084030F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55E0">
        <w:rPr>
          <w:rFonts w:ascii="Arial" w:hAnsi="Arial" w:cs="Arial"/>
          <w:sz w:val="24"/>
          <w:szCs w:val="24"/>
        </w:rPr>
        <w:t xml:space="preserve">.3 </w:t>
      </w:r>
      <w:r w:rsidR="00987F54" w:rsidRPr="0084030F">
        <w:rPr>
          <w:rFonts w:ascii="Arial" w:hAnsi="Arial" w:cs="Arial"/>
          <w:sz w:val="24"/>
          <w:szCs w:val="24"/>
        </w:rPr>
        <w:t>Qualquer reclamação de conduta dos funcionários junto à fiscalização, será repassada à contratada, que t</w:t>
      </w:r>
      <w:r w:rsidR="00576658">
        <w:rPr>
          <w:rFonts w:ascii="Arial" w:hAnsi="Arial" w:cs="Arial"/>
          <w:sz w:val="24"/>
          <w:szCs w:val="24"/>
        </w:rPr>
        <w:t>omará as providências cabíveis.</w:t>
      </w:r>
    </w:p>
    <w:p w:rsidR="00987F54" w:rsidRPr="00576658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987F54" w:rsidRPr="00576658">
        <w:rPr>
          <w:rFonts w:ascii="Arial" w:hAnsi="Arial" w:cs="Arial"/>
          <w:b/>
          <w:sz w:val="24"/>
          <w:szCs w:val="24"/>
        </w:rPr>
        <w:t>S</w:t>
      </w:r>
      <w:r w:rsidR="00E718CE">
        <w:rPr>
          <w:rFonts w:ascii="Arial" w:hAnsi="Arial" w:cs="Arial"/>
          <w:b/>
          <w:sz w:val="24"/>
          <w:szCs w:val="24"/>
        </w:rPr>
        <w:t>EGURANÇA</w:t>
      </w:r>
      <w:r w:rsidR="00576658">
        <w:rPr>
          <w:rFonts w:ascii="Arial" w:hAnsi="Arial" w:cs="Arial"/>
          <w:b/>
          <w:sz w:val="24"/>
          <w:szCs w:val="24"/>
        </w:rPr>
        <w:t xml:space="preserve"> DO TRABALHO</w:t>
      </w:r>
    </w:p>
    <w:p w:rsidR="00987F54" w:rsidRPr="0084030F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F4D7D" w:rsidRPr="0084030F">
        <w:rPr>
          <w:rFonts w:ascii="Arial" w:hAnsi="Arial" w:cs="Arial"/>
          <w:sz w:val="24"/>
          <w:szCs w:val="24"/>
        </w:rPr>
        <w:t xml:space="preserve">.1 </w:t>
      </w:r>
      <w:r w:rsidR="00987F54" w:rsidRPr="0084030F">
        <w:rPr>
          <w:rFonts w:ascii="Arial" w:hAnsi="Arial" w:cs="Arial"/>
          <w:sz w:val="24"/>
          <w:szCs w:val="24"/>
        </w:rPr>
        <w:t>Serão obedecidas todas as recomendações, com relação a Segurança e Medicina do Trabalho, contidas nas Normas Regulamentadoras (NR).</w:t>
      </w:r>
    </w:p>
    <w:p w:rsidR="00987F54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55E0">
        <w:rPr>
          <w:rFonts w:ascii="Arial" w:hAnsi="Arial" w:cs="Arial"/>
          <w:sz w:val="24"/>
          <w:szCs w:val="24"/>
        </w:rPr>
        <w:t xml:space="preserve">.2 </w:t>
      </w:r>
      <w:r w:rsidR="00987F54" w:rsidRPr="0084030F">
        <w:rPr>
          <w:rFonts w:ascii="Arial" w:hAnsi="Arial" w:cs="Arial"/>
          <w:sz w:val="24"/>
          <w:szCs w:val="24"/>
        </w:rPr>
        <w:t xml:space="preserve">Ficará a cargo da empresa executora tal responsabilidade, bem como a fiscalização e distribuição de </w:t>
      </w:r>
      <w:proofErr w:type="spellStart"/>
      <w:r w:rsidR="00987F54" w:rsidRPr="0084030F">
        <w:rPr>
          <w:rFonts w:ascii="Arial" w:hAnsi="Arial" w:cs="Arial"/>
          <w:sz w:val="24"/>
          <w:szCs w:val="24"/>
        </w:rPr>
        <w:t>EPI's</w:t>
      </w:r>
      <w:proofErr w:type="spellEnd"/>
      <w:r w:rsidR="00987F54" w:rsidRPr="0084030F">
        <w:rPr>
          <w:rFonts w:ascii="Arial" w:hAnsi="Arial" w:cs="Arial"/>
          <w:sz w:val="24"/>
          <w:szCs w:val="24"/>
        </w:rPr>
        <w:t xml:space="preserve"> (equipa</w:t>
      </w:r>
      <w:r w:rsidR="00576658">
        <w:rPr>
          <w:rFonts w:ascii="Arial" w:hAnsi="Arial" w:cs="Arial"/>
          <w:sz w:val="24"/>
          <w:szCs w:val="24"/>
        </w:rPr>
        <w:t>mentos de proteção individual).</w:t>
      </w:r>
    </w:p>
    <w:p w:rsidR="00D8692A" w:rsidRDefault="00D8692A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4EAB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54EAB" w:rsidRPr="00854EAB">
        <w:rPr>
          <w:rFonts w:ascii="Arial" w:hAnsi="Arial" w:cs="Arial"/>
          <w:b/>
          <w:sz w:val="24"/>
          <w:szCs w:val="24"/>
        </w:rPr>
        <w:t>. DEMOLIÇÕES</w:t>
      </w:r>
    </w:p>
    <w:p w:rsidR="00BE6C0B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4EAB">
        <w:rPr>
          <w:rFonts w:ascii="Arial" w:hAnsi="Arial" w:cs="Arial"/>
          <w:sz w:val="24"/>
          <w:szCs w:val="24"/>
        </w:rPr>
        <w:t xml:space="preserve">.1 Serão </w:t>
      </w:r>
      <w:r w:rsidR="00BE6C0B">
        <w:rPr>
          <w:rFonts w:ascii="Arial" w:hAnsi="Arial" w:cs="Arial"/>
          <w:sz w:val="24"/>
          <w:szCs w:val="24"/>
        </w:rPr>
        <w:t>removidas</w:t>
      </w:r>
      <w:r w:rsidR="00854EAB">
        <w:rPr>
          <w:rFonts w:ascii="Arial" w:hAnsi="Arial" w:cs="Arial"/>
          <w:sz w:val="24"/>
          <w:szCs w:val="24"/>
        </w:rPr>
        <w:t xml:space="preserve"> algumas</w:t>
      </w:r>
      <w:r w:rsidR="00BE6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paredes de alvenaria</w:t>
      </w:r>
      <w:r w:rsidR="00E718CE">
        <w:rPr>
          <w:rFonts w:ascii="Arial" w:hAnsi="Arial" w:cs="Arial"/>
          <w:sz w:val="24"/>
          <w:szCs w:val="24"/>
        </w:rPr>
        <w:t>, conforme indicações em projeto.</w:t>
      </w:r>
    </w:p>
    <w:p w:rsidR="00E718CE" w:rsidRDefault="00E718CE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A retirada dos restos de demolição e entulhos é de responsabilidade da contratada, sendo que o serviço deve</w:t>
      </w:r>
      <w:r w:rsidR="00DE61BE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feito de forma imediata, após a demolição.</w:t>
      </w:r>
    </w:p>
    <w:p w:rsidR="00987F54" w:rsidRPr="00576658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76658" w:rsidRP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576658" w:rsidRPr="00576658">
        <w:rPr>
          <w:rFonts w:ascii="Arial" w:hAnsi="Arial" w:cs="Arial"/>
          <w:b/>
          <w:sz w:val="24"/>
          <w:szCs w:val="24"/>
        </w:rPr>
        <w:t>ALVENARIAS</w:t>
      </w:r>
    </w:p>
    <w:p w:rsidR="00987F54" w:rsidRPr="0084030F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F4D7D" w:rsidRPr="0084030F">
        <w:rPr>
          <w:rFonts w:ascii="Arial" w:hAnsi="Arial" w:cs="Arial"/>
          <w:sz w:val="24"/>
          <w:szCs w:val="24"/>
        </w:rPr>
        <w:t xml:space="preserve">.1 </w:t>
      </w:r>
      <w:r w:rsidR="00987F54" w:rsidRPr="0084030F">
        <w:rPr>
          <w:rFonts w:ascii="Arial" w:hAnsi="Arial" w:cs="Arial"/>
          <w:sz w:val="24"/>
          <w:szCs w:val="24"/>
        </w:rPr>
        <w:t xml:space="preserve">As </w:t>
      </w:r>
      <w:r w:rsidR="009F0456">
        <w:rPr>
          <w:rFonts w:ascii="Arial" w:hAnsi="Arial" w:cs="Arial"/>
          <w:sz w:val="24"/>
          <w:szCs w:val="24"/>
        </w:rPr>
        <w:t>paredes</w:t>
      </w:r>
      <w:r w:rsidR="00B31CFD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>serão executadas com tijolos cerâmicos seis furos e rejuntados com argamassa de cimento, cal hidratada e areia, no traço 1:2:8</w:t>
      </w:r>
      <w:r w:rsidR="001F4D7D" w:rsidRPr="0084030F">
        <w:rPr>
          <w:rFonts w:ascii="Arial" w:hAnsi="Arial" w:cs="Arial"/>
          <w:sz w:val="24"/>
          <w:szCs w:val="24"/>
        </w:rPr>
        <w:t>.</w:t>
      </w:r>
    </w:p>
    <w:p w:rsidR="00987F54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55E0">
        <w:rPr>
          <w:rFonts w:ascii="Arial" w:hAnsi="Arial" w:cs="Arial"/>
          <w:sz w:val="24"/>
          <w:szCs w:val="24"/>
        </w:rPr>
        <w:t>.2</w:t>
      </w:r>
      <w:r w:rsidR="001F4D7D" w:rsidRPr="0084030F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>Os tijolos devem ser assentado</w:t>
      </w:r>
      <w:r w:rsidR="009F0456">
        <w:rPr>
          <w:rFonts w:ascii="Arial" w:hAnsi="Arial" w:cs="Arial"/>
          <w:sz w:val="24"/>
          <w:szCs w:val="24"/>
        </w:rPr>
        <w:t>s com regularidade, executando-</w:t>
      </w:r>
      <w:r w:rsidR="00987F54" w:rsidRPr="0084030F">
        <w:rPr>
          <w:rFonts w:ascii="Arial" w:hAnsi="Arial" w:cs="Arial"/>
          <w:sz w:val="24"/>
          <w:szCs w:val="24"/>
        </w:rPr>
        <w:t>se fiadas perfeitamente niveladas, aprumadas e alinhadas, de modo a evitar revestimentos com excessiva espessura.</w:t>
      </w:r>
    </w:p>
    <w:p w:rsidR="00987F54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55E0">
        <w:rPr>
          <w:rFonts w:ascii="Arial" w:hAnsi="Arial" w:cs="Arial"/>
          <w:sz w:val="24"/>
          <w:szCs w:val="24"/>
        </w:rPr>
        <w:t>.3</w:t>
      </w:r>
      <w:r w:rsidR="001F4D7D" w:rsidRPr="0084030F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>O local de trabalho das alvenarias deverá permanecer se</w:t>
      </w:r>
      <w:r w:rsidR="00576658">
        <w:rPr>
          <w:rFonts w:ascii="Arial" w:hAnsi="Arial" w:cs="Arial"/>
          <w:sz w:val="24"/>
          <w:szCs w:val="24"/>
        </w:rPr>
        <w:t xml:space="preserve">mpre limpo. </w:t>
      </w:r>
    </w:p>
    <w:p w:rsidR="00987F54" w:rsidRPr="00576658" w:rsidRDefault="00E718CE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76658">
        <w:rPr>
          <w:rFonts w:ascii="Arial" w:hAnsi="Arial" w:cs="Arial"/>
          <w:b/>
          <w:sz w:val="24"/>
          <w:szCs w:val="24"/>
        </w:rPr>
        <w:t>.</w:t>
      </w:r>
      <w:r w:rsidR="001F4D7D" w:rsidRPr="00576658">
        <w:rPr>
          <w:rFonts w:ascii="Arial" w:hAnsi="Arial" w:cs="Arial"/>
          <w:b/>
          <w:sz w:val="24"/>
          <w:szCs w:val="24"/>
        </w:rPr>
        <w:t xml:space="preserve"> </w:t>
      </w:r>
      <w:r w:rsidR="00576658" w:rsidRPr="00576658">
        <w:rPr>
          <w:rFonts w:ascii="Arial" w:hAnsi="Arial" w:cs="Arial"/>
          <w:b/>
          <w:sz w:val="24"/>
          <w:szCs w:val="24"/>
        </w:rPr>
        <w:t>REVESTIMENTOS</w:t>
      </w:r>
    </w:p>
    <w:p w:rsidR="00987F54" w:rsidRDefault="00E718CE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655E0">
        <w:rPr>
          <w:rFonts w:ascii="Arial" w:hAnsi="Arial" w:cs="Arial"/>
          <w:sz w:val="24"/>
          <w:szCs w:val="24"/>
        </w:rPr>
        <w:t>.1</w:t>
      </w:r>
      <w:r w:rsidR="009F0456">
        <w:rPr>
          <w:rFonts w:ascii="Arial" w:hAnsi="Arial" w:cs="Arial"/>
          <w:sz w:val="24"/>
          <w:szCs w:val="24"/>
        </w:rPr>
        <w:t xml:space="preserve"> </w:t>
      </w:r>
      <w:r w:rsidR="00987F54" w:rsidRPr="0084030F">
        <w:rPr>
          <w:rFonts w:ascii="Arial" w:hAnsi="Arial" w:cs="Arial"/>
          <w:sz w:val="24"/>
          <w:szCs w:val="24"/>
        </w:rPr>
        <w:t>As paredes</w:t>
      </w:r>
      <w:r w:rsidR="00BE6C0B">
        <w:rPr>
          <w:rFonts w:ascii="Arial" w:hAnsi="Arial" w:cs="Arial"/>
          <w:sz w:val="24"/>
          <w:szCs w:val="24"/>
        </w:rPr>
        <w:t xml:space="preserve"> construídas</w:t>
      </w:r>
      <w:r w:rsidR="00987F54" w:rsidRPr="0084030F">
        <w:rPr>
          <w:rFonts w:ascii="Arial" w:hAnsi="Arial" w:cs="Arial"/>
          <w:sz w:val="24"/>
          <w:szCs w:val="24"/>
        </w:rPr>
        <w:t xml:space="preserve"> receberão revestimento com argamassa em três cama</w:t>
      </w:r>
      <w:r w:rsidR="00576658">
        <w:rPr>
          <w:rFonts w:ascii="Arial" w:hAnsi="Arial" w:cs="Arial"/>
          <w:sz w:val="24"/>
          <w:szCs w:val="24"/>
        </w:rPr>
        <w:t xml:space="preserve">das: </w:t>
      </w:r>
      <w:r w:rsidR="005655E0">
        <w:rPr>
          <w:rFonts w:ascii="Arial" w:hAnsi="Arial" w:cs="Arial"/>
          <w:sz w:val="24"/>
          <w:szCs w:val="24"/>
        </w:rPr>
        <w:t>chapisco</w:t>
      </w:r>
      <w:r w:rsidR="00576658">
        <w:rPr>
          <w:rFonts w:ascii="Arial" w:hAnsi="Arial" w:cs="Arial"/>
          <w:sz w:val="24"/>
          <w:szCs w:val="24"/>
        </w:rPr>
        <w:t>, emboço e reboco.</w:t>
      </w:r>
    </w:p>
    <w:p w:rsidR="00D8692A" w:rsidRPr="0084030F" w:rsidRDefault="00D8692A" w:rsidP="00D8692A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Os materiais referentes ao serviço de alvenarias e revestimentos serão de responsabilidade da contratante, ficando a carga da executora apenas a mão de obra.</w:t>
      </w:r>
    </w:p>
    <w:p w:rsidR="00A139CE" w:rsidRPr="00A139CE" w:rsidRDefault="00E718CE" w:rsidP="00854EAB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15DBE" w:rsidRPr="00576658">
        <w:rPr>
          <w:rFonts w:ascii="Arial" w:hAnsi="Arial" w:cs="Arial"/>
          <w:b/>
          <w:sz w:val="24"/>
          <w:szCs w:val="24"/>
        </w:rPr>
        <w:t>. PINTURA</w:t>
      </w:r>
    </w:p>
    <w:p w:rsidR="00804538" w:rsidRDefault="00E718CE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55E0">
        <w:rPr>
          <w:rFonts w:ascii="Arial" w:hAnsi="Arial" w:cs="Arial"/>
          <w:sz w:val="24"/>
          <w:szCs w:val="24"/>
        </w:rPr>
        <w:t xml:space="preserve">.1 </w:t>
      </w:r>
      <w:r w:rsidR="00804538">
        <w:rPr>
          <w:rFonts w:ascii="Arial" w:hAnsi="Arial" w:cs="Arial"/>
          <w:sz w:val="24"/>
          <w:szCs w:val="24"/>
        </w:rPr>
        <w:t>Na parede a ser construída deverá ser aplicado uma demão de selador acrílico. Também será feito aplicação de massa látex, seguido de lixamento na mesma.</w:t>
      </w:r>
    </w:p>
    <w:p w:rsidR="00515DBE" w:rsidRDefault="00804538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9F0456" w:rsidRPr="00515DBE">
        <w:rPr>
          <w:rFonts w:ascii="Arial" w:hAnsi="Arial" w:cs="Arial"/>
          <w:sz w:val="24"/>
          <w:szCs w:val="24"/>
        </w:rPr>
        <w:t>Serão</w:t>
      </w:r>
      <w:r w:rsidR="00515DBE" w:rsidRPr="00515DBE">
        <w:rPr>
          <w:rFonts w:ascii="Arial" w:hAnsi="Arial" w:cs="Arial"/>
          <w:sz w:val="24"/>
          <w:szCs w:val="24"/>
        </w:rPr>
        <w:t xml:space="preserve"> aplicados duas </w:t>
      </w:r>
      <w:r w:rsidR="009F0456" w:rsidRPr="00515DBE">
        <w:rPr>
          <w:rFonts w:ascii="Arial" w:hAnsi="Arial" w:cs="Arial"/>
          <w:sz w:val="24"/>
          <w:szCs w:val="24"/>
        </w:rPr>
        <w:t>demãos</w:t>
      </w:r>
      <w:r w:rsidR="00515DBE" w:rsidRPr="00515DBE">
        <w:rPr>
          <w:rFonts w:ascii="Arial" w:hAnsi="Arial" w:cs="Arial"/>
          <w:sz w:val="24"/>
          <w:szCs w:val="24"/>
        </w:rPr>
        <w:t xml:space="preserve"> de tinta </w:t>
      </w:r>
      <w:r w:rsidR="00C91657">
        <w:rPr>
          <w:rFonts w:ascii="Arial" w:hAnsi="Arial" w:cs="Arial"/>
          <w:sz w:val="24"/>
          <w:szCs w:val="24"/>
        </w:rPr>
        <w:t>acrílica</w:t>
      </w:r>
      <w:r w:rsidR="00515DBE">
        <w:rPr>
          <w:rFonts w:ascii="Arial" w:hAnsi="Arial" w:cs="Arial"/>
          <w:sz w:val="24"/>
          <w:szCs w:val="24"/>
        </w:rPr>
        <w:t xml:space="preserve"> </w:t>
      </w:r>
      <w:r w:rsidR="007C5B5C">
        <w:rPr>
          <w:rFonts w:ascii="Arial" w:hAnsi="Arial" w:cs="Arial"/>
          <w:sz w:val="24"/>
          <w:szCs w:val="24"/>
        </w:rPr>
        <w:t>nas paredes</w:t>
      </w:r>
      <w:r>
        <w:rPr>
          <w:rFonts w:ascii="Arial" w:hAnsi="Arial" w:cs="Arial"/>
          <w:sz w:val="24"/>
          <w:szCs w:val="24"/>
        </w:rPr>
        <w:t xml:space="preserve"> e teto</w:t>
      </w:r>
      <w:r w:rsidR="00E718CE">
        <w:rPr>
          <w:rFonts w:ascii="Arial" w:hAnsi="Arial" w:cs="Arial"/>
          <w:sz w:val="24"/>
          <w:szCs w:val="24"/>
        </w:rPr>
        <w:t>,</w:t>
      </w:r>
      <w:r w:rsidR="00515DBE" w:rsidRPr="00515DBE">
        <w:rPr>
          <w:rFonts w:ascii="Arial" w:hAnsi="Arial" w:cs="Arial"/>
          <w:sz w:val="24"/>
          <w:szCs w:val="24"/>
        </w:rPr>
        <w:t xml:space="preserve"> conforme norma.</w:t>
      </w:r>
      <w:r w:rsidR="007C5B5C">
        <w:rPr>
          <w:rFonts w:ascii="Arial" w:hAnsi="Arial" w:cs="Arial"/>
          <w:sz w:val="24"/>
          <w:szCs w:val="24"/>
        </w:rPr>
        <w:t xml:space="preserve"> A mesma será disponibilizada pela contratante.</w:t>
      </w:r>
    </w:p>
    <w:p w:rsidR="00804538" w:rsidRDefault="00804538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Deverá ser aplicado duas demãos de pintura esmalte fosco, em ambos os lados das portas de madeira.</w:t>
      </w:r>
    </w:p>
    <w:p w:rsidR="00804538" w:rsidRDefault="00804538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Em todas as janelas serão aplicadas duas demãos de esmalte sintético acetinado, em ambos os lados. Ver indicação no projeto quanto a região metálica a ser pintada.</w:t>
      </w:r>
    </w:p>
    <w:p w:rsidR="00E718CE" w:rsidRPr="00515DBE" w:rsidRDefault="00804538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7.5</w:t>
      </w:r>
      <w:r w:rsidR="00E718CE">
        <w:rPr>
          <w:rFonts w:ascii="Arial" w:hAnsi="Arial" w:cs="Arial"/>
          <w:sz w:val="24"/>
          <w:szCs w:val="24"/>
        </w:rPr>
        <w:t xml:space="preserve"> É recomendado </w:t>
      </w:r>
      <w:r w:rsidR="007C5B5C">
        <w:rPr>
          <w:rFonts w:ascii="Arial" w:hAnsi="Arial" w:cs="Arial"/>
          <w:sz w:val="24"/>
          <w:szCs w:val="24"/>
        </w:rPr>
        <w:t>que se forre o piso com jornais, papelão ou materiais afins, de modo a evitar a queda de possíveis respingos no chão.</w:t>
      </w:r>
    </w:p>
    <w:p w:rsidR="00515DBE" w:rsidRPr="00576658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15DBE" w:rsidRPr="00576658">
        <w:rPr>
          <w:rFonts w:ascii="Arial" w:hAnsi="Arial" w:cs="Arial"/>
          <w:b/>
          <w:sz w:val="24"/>
          <w:szCs w:val="24"/>
        </w:rPr>
        <w:t>.</w:t>
      </w:r>
      <w:r w:rsidR="00576658" w:rsidRPr="00576658">
        <w:rPr>
          <w:rFonts w:ascii="Arial" w:hAnsi="Arial" w:cs="Arial"/>
          <w:b/>
          <w:sz w:val="24"/>
          <w:szCs w:val="24"/>
        </w:rPr>
        <w:t xml:space="preserve"> </w:t>
      </w:r>
      <w:r w:rsidR="00515DBE" w:rsidRPr="00576658">
        <w:rPr>
          <w:rFonts w:ascii="Arial" w:hAnsi="Arial" w:cs="Arial"/>
          <w:b/>
          <w:sz w:val="24"/>
          <w:szCs w:val="24"/>
        </w:rPr>
        <w:t>SERVIÇOS COMPLEMENTARES</w:t>
      </w:r>
    </w:p>
    <w:p w:rsidR="00515DBE" w:rsidRPr="00515DBE" w:rsidRDefault="00C91657" w:rsidP="00BE6C0B">
      <w:pPr>
        <w:pStyle w:val="SemEspaamento"/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15DBE" w:rsidRPr="00515DBE">
        <w:rPr>
          <w:rFonts w:ascii="Arial" w:hAnsi="Arial" w:cs="Arial"/>
          <w:sz w:val="24"/>
          <w:szCs w:val="24"/>
        </w:rPr>
        <w:t xml:space="preserve">.1 Limpeza </w:t>
      </w:r>
    </w:p>
    <w:p w:rsidR="00987F54" w:rsidRDefault="005655E0" w:rsidP="005655E0">
      <w:pPr>
        <w:pStyle w:val="SemEspaamento"/>
        <w:spacing w:after="24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5DBE" w:rsidRPr="00515DBE">
        <w:rPr>
          <w:rFonts w:ascii="Arial" w:hAnsi="Arial" w:cs="Arial"/>
          <w:sz w:val="24"/>
          <w:szCs w:val="24"/>
        </w:rPr>
        <w:t xml:space="preserve"> limpeza será feita de uma forma em geral na obra, tirando todos os restos de construções e entulhos, deixando </w:t>
      </w:r>
      <w:r w:rsidR="00076FD9">
        <w:rPr>
          <w:rFonts w:ascii="Arial" w:hAnsi="Arial" w:cs="Arial"/>
          <w:sz w:val="24"/>
          <w:szCs w:val="24"/>
        </w:rPr>
        <w:t>o local</w:t>
      </w:r>
      <w:r w:rsidR="00515DBE" w:rsidRPr="00515DBE">
        <w:rPr>
          <w:rFonts w:ascii="Arial" w:hAnsi="Arial" w:cs="Arial"/>
          <w:sz w:val="24"/>
          <w:szCs w:val="24"/>
        </w:rPr>
        <w:t xml:space="preserve"> em</w:t>
      </w:r>
      <w:r w:rsidR="009F0456">
        <w:rPr>
          <w:rFonts w:ascii="Arial" w:hAnsi="Arial" w:cs="Arial"/>
          <w:sz w:val="24"/>
          <w:szCs w:val="24"/>
        </w:rPr>
        <w:t xml:space="preserve"> perfeitas</w:t>
      </w:r>
      <w:r w:rsidR="00515DBE" w:rsidRPr="00515DBE">
        <w:rPr>
          <w:rFonts w:ascii="Arial" w:hAnsi="Arial" w:cs="Arial"/>
          <w:sz w:val="24"/>
          <w:szCs w:val="24"/>
        </w:rPr>
        <w:t xml:space="preserve"> condições de uso.</w:t>
      </w:r>
    </w:p>
    <w:p w:rsidR="00987F54" w:rsidRPr="00576658" w:rsidRDefault="00C91657" w:rsidP="00576658">
      <w:pPr>
        <w:pStyle w:val="SemEspaament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31C21" w:rsidRPr="00576658">
        <w:rPr>
          <w:rFonts w:ascii="Arial" w:hAnsi="Arial" w:cs="Arial"/>
          <w:b/>
          <w:sz w:val="24"/>
          <w:szCs w:val="24"/>
        </w:rPr>
        <w:t xml:space="preserve">. </w:t>
      </w:r>
      <w:r w:rsidR="00576658">
        <w:rPr>
          <w:rFonts w:ascii="Arial" w:hAnsi="Arial" w:cs="Arial"/>
          <w:b/>
          <w:sz w:val="24"/>
          <w:szCs w:val="24"/>
        </w:rPr>
        <w:t>RECEBIMENTO DOS SERVIÇOS</w:t>
      </w:r>
    </w:p>
    <w:p w:rsidR="00987F54" w:rsidRPr="0084030F" w:rsidRDefault="00987F54" w:rsidP="00BE6C0B">
      <w:pPr>
        <w:pStyle w:val="SemEspaamento"/>
        <w:spacing w:after="24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30F">
        <w:rPr>
          <w:rFonts w:ascii="Arial" w:hAnsi="Arial" w:cs="Arial"/>
          <w:sz w:val="24"/>
          <w:szCs w:val="24"/>
        </w:rPr>
        <w:t>A aceitação dos serviços pela fiscalização ocorrerá após a comprovação do que segue: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perfeito funcionamento de todas as instalações referenciadas neste documento;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rigoroso atendimento ao especificado </w:t>
      </w:r>
      <w:r w:rsidR="00C91657">
        <w:rPr>
          <w:rFonts w:ascii="Arial" w:hAnsi="Arial" w:cs="Arial"/>
          <w:sz w:val="24"/>
          <w:szCs w:val="24"/>
        </w:rPr>
        <w:t>neste documento</w:t>
      </w:r>
      <w:r w:rsidRPr="0084030F">
        <w:rPr>
          <w:rFonts w:ascii="Arial" w:hAnsi="Arial" w:cs="Arial"/>
          <w:sz w:val="24"/>
          <w:szCs w:val="24"/>
        </w:rPr>
        <w:t>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a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observância das Normas Brasileiras vigentes e relacionadas com os serviços que estão sendo recebidos;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o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recebimento dos serviços deverá ser acompanhado pela contratada através de seu responsável técnico, para ciência da rejeição ou aprovação dos serviços executados;</w:t>
      </w:r>
    </w:p>
    <w:p w:rsidR="00987F54" w:rsidRPr="0084030F" w:rsidRDefault="00987F54" w:rsidP="005655E0">
      <w:pPr>
        <w:pStyle w:val="SemEspaamento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030F">
        <w:rPr>
          <w:rFonts w:ascii="Arial" w:hAnsi="Arial" w:cs="Arial"/>
          <w:sz w:val="24"/>
          <w:szCs w:val="24"/>
        </w:rPr>
        <w:t>a</w:t>
      </w:r>
      <w:proofErr w:type="gramEnd"/>
      <w:r w:rsidRPr="0084030F">
        <w:rPr>
          <w:rFonts w:ascii="Arial" w:hAnsi="Arial" w:cs="Arial"/>
          <w:sz w:val="24"/>
          <w:szCs w:val="24"/>
        </w:rPr>
        <w:t xml:space="preserve"> critério da contratante e previamente acordado com a contratada, os serviços poderão ser recebidos e testados durante o andamento dos mesmos, ou seja, por etapas.</w:t>
      </w:r>
    </w:p>
    <w:p w:rsidR="00987F54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7F54" w:rsidRPr="0084030F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7F54" w:rsidRPr="0084030F" w:rsidRDefault="00576658" w:rsidP="00576658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Japorã</w:t>
      </w:r>
      <w:proofErr w:type="spellEnd"/>
      <w:r>
        <w:rPr>
          <w:rFonts w:ascii="Arial" w:hAnsi="Arial" w:cs="Arial"/>
          <w:sz w:val="24"/>
          <w:szCs w:val="24"/>
        </w:rPr>
        <w:t>/MS, Setembro</w:t>
      </w:r>
      <w:r w:rsidR="0084030F">
        <w:rPr>
          <w:rFonts w:ascii="Arial" w:hAnsi="Arial" w:cs="Arial"/>
          <w:sz w:val="24"/>
          <w:szCs w:val="24"/>
        </w:rPr>
        <w:t xml:space="preserve"> de 2020.</w:t>
      </w:r>
    </w:p>
    <w:p w:rsidR="00987F54" w:rsidRDefault="00987F54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6658" w:rsidRDefault="00576658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6C0B" w:rsidRDefault="00BE6C0B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380" w:rsidRPr="0084030F" w:rsidRDefault="008B0380" w:rsidP="00987F5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4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80" w:rsidRDefault="008B0380" w:rsidP="008B0380">
            <w:pPr>
              <w:pStyle w:val="SemEspaament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8B0380" w:rsidRPr="008B0380" w:rsidRDefault="008B0380" w:rsidP="008B0380">
            <w:pPr>
              <w:pStyle w:val="SemEspaamen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5DBE">
              <w:rPr>
                <w:rFonts w:ascii="Arial" w:hAnsi="Arial" w:cs="Arial"/>
                <w:b/>
              </w:rPr>
              <w:t>VICENTE DOMINGOS VINUTO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DBE">
              <w:rPr>
                <w:rFonts w:ascii="Arial" w:hAnsi="Arial" w:cs="Arial"/>
              </w:rPr>
              <w:t>ENGº</w:t>
            </w:r>
            <w:proofErr w:type="spellEnd"/>
            <w:r w:rsidRPr="00515DBE">
              <w:rPr>
                <w:rFonts w:ascii="Arial" w:hAnsi="Arial" w:cs="Arial"/>
              </w:rPr>
              <w:t>. CIVIL CREA MG 35447/D</w:t>
            </w:r>
          </w:p>
          <w:p w:rsidR="00515DBE" w:rsidRPr="00515DBE" w:rsidRDefault="00515DBE" w:rsidP="008B038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 w:rsidRPr="00515DBE">
              <w:rPr>
                <w:rFonts w:ascii="Arial" w:hAnsi="Arial" w:cs="Arial"/>
              </w:rPr>
              <w:t>Responsável Técnico.</w:t>
            </w:r>
          </w:p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84030F" w:rsidRPr="00515DBE" w:rsidTr="008B0380">
        <w:trPr>
          <w:trHeight w:val="300"/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30F" w:rsidRPr="00515DBE" w:rsidRDefault="0084030F" w:rsidP="00515DBE">
            <w:pPr>
              <w:pStyle w:val="SemEspaamen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87F54" w:rsidRPr="00987F54" w:rsidRDefault="00987F54" w:rsidP="0084030F">
      <w:pPr>
        <w:pStyle w:val="SemEspaamento"/>
        <w:jc w:val="both"/>
      </w:pPr>
    </w:p>
    <w:sectPr w:rsidR="00987F54" w:rsidRPr="00987F54" w:rsidSect="00576658">
      <w:headerReference w:type="default" r:id="rId9"/>
      <w:footerReference w:type="default" r:id="rId10"/>
      <w:pgSz w:w="11906" w:h="16838"/>
      <w:pgMar w:top="2268" w:right="1134" w:bottom="1134" w:left="1701" w:header="284" w:footer="7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3F" w:rsidRDefault="00AB263F" w:rsidP="000529B2">
      <w:pPr>
        <w:spacing w:after="0" w:line="240" w:lineRule="auto"/>
      </w:pPr>
      <w:r>
        <w:separator/>
      </w:r>
    </w:p>
  </w:endnote>
  <w:endnote w:type="continuationSeparator" w:id="0">
    <w:p w:rsidR="00AB263F" w:rsidRDefault="00AB263F" w:rsidP="0005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1B7075" w:rsidP="000529B2">
    <w:pPr>
      <w:pStyle w:val="Cabealho"/>
      <w:rPr>
        <w:b/>
        <w:bCs/>
        <w:iCs/>
        <w:sz w:val="16"/>
      </w:rPr>
    </w:pPr>
  </w:p>
  <w:p w:rsidR="001B7075" w:rsidRDefault="00576658" w:rsidP="00293C03">
    <w:pPr>
      <w:pStyle w:val="Cabealho"/>
    </w:pPr>
    <w:r w:rsidRPr="003A4594">
      <w:rPr>
        <w:b/>
        <w:bCs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-99060</wp:posOffset>
              </wp:positionV>
              <wp:extent cx="6286500" cy="0"/>
              <wp:effectExtent l="35560" t="29845" r="31115" b="368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5CC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5pt,-7.8pt" to="480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" strokecolor="green" strokeweight="4.5pt">
              <v:stroke linestyle="thickThin"/>
            </v:line>
          </w:pict>
        </mc:Fallback>
      </mc:AlternateContent>
    </w:r>
    <w:r w:rsidR="001B7075" w:rsidRPr="003A4594">
      <w:rPr>
        <w:b/>
        <w:bCs/>
        <w:iCs/>
        <w:sz w:val="16"/>
      </w:rPr>
      <w:t xml:space="preserve">Av. Deputado Fernando Saldanha – S/Nº - Fone: (67) </w:t>
    </w:r>
    <w:r w:rsidR="001B7075">
      <w:rPr>
        <w:b/>
        <w:bCs/>
        <w:iCs/>
        <w:sz w:val="16"/>
      </w:rPr>
      <w:t>3</w:t>
    </w:r>
    <w:r w:rsidR="001B7075" w:rsidRPr="003A4594">
      <w:rPr>
        <w:b/>
        <w:bCs/>
        <w:iCs/>
        <w:sz w:val="16"/>
      </w:rPr>
      <w:t>475-1</w:t>
    </w:r>
    <w:r w:rsidR="009E78E2">
      <w:rPr>
        <w:b/>
        <w:bCs/>
        <w:iCs/>
        <w:sz w:val="16"/>
      </w:rPr>
      <w:t>701</w:t>
    </w:r>
    <w:r w:rsidR="001B7075">
      <w:rPr>
        <w:b/>
        <w:bCs/>
        <w:iCs/>
        <w:sz w:val="16"/>
      </w:rPr>
      <w:t xml:space="preserve"> – CNPJ 15.905.342/0001-28 E-</w:t>
    </w:r>
    <w:r w:rsidR="001B7075" w:rsidRPr="003A4594">
      <w:rPr>
        <w:b/>
        <w:bCs/>
        <w:iCs/>
        <w:sz w:val="16"/>
      </w:rPr>
      <w:t>mail:</w:t>
    </w:r>
    <w:r w:rsidR="00293C03">
      <w:rPr>
        <w:b/>
        <w:bCs/>
        <w:iCs/>
        <w:sz w:val="16"/>
      </w:rPr>
      <w:t>japora</w:t>
    </w:r>
    <w:r w:rsidR="001B7075" w:rsidRPr="003A4594">
      <w:rPr>
        <w:b/>
        <w:bCs/>
        <w:iCs/>
        <w:sz w:val="16"/>
      </w:rPr>
      <w:t>@</w:t>
    </w:r>
    <w:r w:rsidR="00293C03"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3F" w:rsidRDefault="00AB263F" w:rsidP="000529B2">
      <w:pPr>
        <w:spacing w:after="0" w:line="240" w:lineRule="auto"/>
      </w:pPr>
      <w:r>
        <w:separator/>
      </w:r>
    </w:p>
  </w:footnote>
  <w:footnote w:type="continuationSeparator" w:id="0">
    <w:p w:rsidR="00AB263F" w:rsidRDefault="00AB263F" w:rsidP="0005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75" w:rsidRDefault="00576658" w:rsidP="000529B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0"/>
          <wp:wrapSquare wrapText="bothSides"/>
          <wp:docPr id="4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075" w:rsidRDefault="001B7075">
    <w:pPr>
      <w:pStyle w:val="Cabealho"/>
    </w:pPr>
  </w:p>
  <w:p w:rsidR="001B7075" w:rsidRDefault="001B7075">
    <w:pPr>
      <w:pStyle w:val="Cabealho"/>
    </w:pPr>
  </w:p>
  <w:p w:rsidR="001B7075" w:rsidRPr="000529B2" w:rsidRDefault="001B7075" w:rsidP="000529B2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0529B2">
      <w:rPr>
        <w:rFonts w:ascii="Times New Roman" w:hAnsi="Times New Roman"/>
        <w:b/>
        <w:sz w:val="32"/>
        <w:szCs w:val="32"/>
      </w:rPr>
      <w:t>PREFEITURA MUNICIPAL DE JAPORÃ</w:t>
    </w:r>
  </w:p>
  <w:p w:rsidR="001B7075" w:rsidRPr="005655E0" w:rsidRDefault="001B7075" w:rsidP="000529B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5655E0">
      <w:rPr>
        <w:rFonts w:ascii="Times New Roman" w:hAnsi="Times New Roman"/>
        <w:b/>
        <w:sz w:val="24"/>
        <w:szCs w:val="24"/>
      </w:rPr>
      <w:t>Estado de Mato Grosso do Sul</w:t>
    </w:r>
  </w:p>
  <w:p w:rsidR="001B7075" w:rsidRPr="000529B2" w:rsidRDefault="001B7075" w:rsidP="000529B2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0529B2">
      <w:rPr>
        <w:rFonts w:ascii="Times New Roman" w:hAnsi="Times New Roman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A1A"/>
    <w:multiLevelType w:val="hybridMultilevel"/>
    <w:tmpl w:val="D3168E54"/>
    <w:lvl w:ilvl="0" w:tplc="842AB3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92C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E5A94"/>
    <w:multiLevelType w:val="hybridMultilevel"/>
    <w:tmpl w:val="84B6C02C"/>
    <w:lvl w:ilvl="0" w:tplc="E2209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1822"/>
    <w:multiLevelType w:val="hybridMultilevel"/>
    <w:tmpl w:val="6830844C"/>
    <w:lvl w:ilvl="0" w:tplc="C68438FC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5976CB3"/>
    <w:multiLevelType w:val="hybridMultilevel"/>
    <w:tmpl w:val="8F22B146"/>
    <w:lvl w:ilvl="0" w:tplc="5B568080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194933E5"/>
    <w:multiLevelType w:val="multilevel"/>
    <w:tmpl w:val="F0C2C814"/>
    <w:lvl w:ilvl="0">
      <w:start w:val="20"/>
      <w:numFmt w:val="decimal"/>
      <w:lvlText w:val="%1"/>
      <w:lvlJc w:val="left"/>
      <w:pPr>
        <w:ind w:left="115" w:hanging="519"/>
      </w:pPr>
    </w:lvl>
    <w:lvl w:ilvl="1">
      <w:start w:val="1"/>
      <w:numFmt w:val="decimal"/>
      <w:lvlText w:val="%1.%2"/>
      <w:lvlJc w:val="left"/>
      <w:pPr>
        <w:ind w:left="115" w:hanging="51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19"/>
      </w:pPr>
    </w:lvl>
    <w:lvl w:ilvl="3">
      <w:numFmt w:val="bullet"/>
      <w:lvlText w:val="•"/>
      <w:lvlJc w:val="left"/>
      <w:pPr>
        <w:ind w:left="3126" w:hanging="519"/>
      </w:pPr>
    </w:lvl>
    <w:lvl w:ilvl="4">
      <w:numFmt w:val="bullet"/>
      <w:lvlText w:val="•"/>
      <w:lvlJc w:val="left"/>
      <w:pPr>
        <w:ind w:left="4128" w:hanging="519"/>
      </w:pPr>
    </w:lvl>
    <w:lvl w:ilvl="5">
      <w:numFmt w:val="bullet"/>
      <w:lvlText w:val="•"/>
      <w:lvlJc w:val="left"/>
      <w:pPr>
        <w:ind w:left="5130" w:hanging="519"/>
      </w:pPr>
    </w:lvl>
    <w:lvl w:ilvl="6">
      <w:numFmt w:val="bullet"/>
      <w:lvlText w:val="•"/>
      <w:lvlJc w:val="left"/>
      <w:pPr>
        <w:ind w:left="6132" w:hanging="519"/>
      </w:pPr>
    </w:lvl>
    <w:lvl w:ilvl="7">
      <w:numFmt w:val="bullet"/>
      <w:lvlText w:val="•"/>
      <w:lvlJc w:val="left"/>
      <w:pPr>
        <w:ind w:left="7134" w:hanging="519"/>
      </w:pPr>
    </w:lvl>
    <w:lvl w:ilvl="8">
      <w:numFmt w:val="bullet"/>
      <w:lvlText w:val="•"/>
      <w:lvlJc w:val="left"/>
      <w:pPr>
        <w:ind w:left="8136" w:hanging="519"/>
      </w:pPr>
    </w:lvl>
  </w:abstractNum>
  <w:abstractNum w:abstractNumId="5">
    <w:nsid w:val="19504DDF"/>
    <w:multiLevelType w:val="hybridMultilevel"/>
    <w:tmpl w:val="DF960428"/>
    <w:lvl w:ilvl="0" w:tplc="DA78B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26C6C"/>
    <w:multiLevelType w:val="multilevel"/>
    <w:tmpl w:val="E530FE9A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21380DBB"/>
    <w:multiLevelType w:val="multilevel"/>
    <w:tmpl w:val="1F3EE286"/>
    <w:lvl w:ilvl="0">
      <w:start w:val="8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8">
    <w:nsid w:val="2868650B"/>
    <w:multiLevelType w:val="multilevel"/>
    <w:tmpl w:val="F0CC5A26"/>
    <w:lvl w:ilvl="0">
      <w:start w:val="3"/>
      <w:numFmt w:val="decimal"/>
      <w:lvlText w:val="%1"/>
      <w:lvlJc w:val="left"/>
      <w:pPr>
        <w:ind w:left="115" w:hanging="372"/>
      </w:pPr>
    </w:lvl>
    <w:lvl w:ilvl="1">
      <w:start w:val="1"/>
      <w:numFmt w:val="decimal"/>
      <w:lvlText w:val="%1.%2"/>
      <w:lvlJc w:val="left"/>
      <w:pPr>
        <w:ind w:left="115" w:hanging="37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372"/>
      </w:pPr>
    </w:lvl>
    <w:lvl w:ilvl="3">
      <w:numFmt w:val="bullet"/>
      <w:lvlText w:val="•"/>
      <w:lvlJc w:val="left"/>
      <w:pPr>
        <w:ind w:left="3126" w:hanging="372"/>
      </w:pPr>
    </w:lvl>
    <w:lvl w:ilvl="4">
      <w:numFmt w:val="bullet"/>
      <w:lvlText w:val="•"/>
      <w:lvlJc w:val="left"/>
      <w:pPr>
        <w:ind w:left="4128" w:hanging="372"/>
      </w:pPr>
    </w:lvl>
    <w:lvl w:ilvl="5">
      <w:numFmt w:val="bullet"/>
      <w:lvlText w:val="•"/>
      <w:lvlJc w:val="left"/>
      <w:pPr>
        <w:ind w:left="5130" w:hanging="372"/>
      </w:pPr>
    </w:lvl>
    <w:lvl w:ilvl="6">
      <w:numFmt w:val="bullet"/>
      <w:lvlText w:val="•"/>
      <w:lvlJc w:val="left"/>
      <w:pPr>
        <w:ind w:left="6132" w:hanging="372"/>
      </w:pPr>
    </w:lvl>
    <w:lvl w:ilvl="7">
      <w:numFmt w:val="bullet"/>
      <w:lvlText w:val="•"/>
      <w:lvlJc w:val="left"/>
      <w:pPr>
        <w:ind w:left="7134" w:hanging="372"/>
      </w:pPr>
    </w:lvl>
    <w:lvl w:ilvl="8">
      <w:numFmt w:val="bullet"/>
      <w:lvlText w:val="•"/>
      <w:lvlJc w:val="left"/>
      <w:pPr>
        <w:ind w:left="8136" w:hanging="372"/>
      </w:pPr>
    </w:lvl>
  </w:abstractNum>
  <w:abstractNum w:abstractNumId="9">
    <w:nsid w:val="2AB814AF"/>
    <w:multiLevelType w:val="hybridMultilevel"/>
    <w:tmpl w:val="6E2E476A"/>
    <w:lvl w:ilvl="0" w:tplc="96D4C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7074C"/>
    <w:multiLevelType w:val="hybridMultilevel"/>
    <w:tmpl w:val="30B8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90269"/>
    <w:multiLevelType w:val="multilevel"/>
    <w:tmpl w:val="B66E4E32"/>
    <w:lvl w:ilvl="0">
      <w:start w:val="15"/>
      <w:numFmt w:val="decimal"/>
      <w:lvlText w:val="%1"/>
      <w:lvlJc w:val="left"/>
      <w:pPr>
        <w:ind w:left="1312" w:hanging="490"/>
      </w:pPr>
    </w:lvl>
    <w:lvl w:ilvl="1">
      <w:start w:val="1"/>
      <w:numFmt w:val="decimal"/>
      <w:lvlText w:val="%1.%2"/>
      <w:lvlJc w:val="left"/>
      <w:pPr>
        <w:ind w:left="1312" w:hanging="49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3084" w:hanging="490"/>
      </w:pPr>
    </w:lvl>
    <w:lvl w:ilvl="3">
      <w:numFmt w:val="bullet"/>
      <w:lvlText w:val="•"/>
      <w:lvlJc w:val="left"/>
      <w:pPr>
        <w:ind w:left="3966" w:hanging="490"/>
      </w:pPr>
    </w:lvl>
    <w:lvl w:ilvl="4">
      <w:numFmt w:val="bullet"/>
      <w:lvlText w:val="•"/>
      <w:lvlJc w:val="left"/>
      <w:pPr>
        <w:ind w:left="4848" w:hanging="490"/>
      </w:pPr>
    </w:lvl>
    <w:lvl w:ilvl="5">
      <w:numFmt w:val="bullet"/>
      <w:lvlText w:val="•"/>
      <w:lvlJc w:val="left"/>
      <w:pPr>
        <w:ind w:left="5730" w:hanging="490"/>
      </w:pPr>
    </w:lvl>
    <w:lvl w:ilvl="6">
      <w:numFmt w:val="bullet"/>
      <w:lvlText w:val="•"/>
      <w:lvlJc w:val="left"/>
      <w:pPr>
        <w:ind w:left="6612" w:hanging="490"/>
      </w:pPr>
    </w:lvl>
    <w:lvl w:ilvl="7">
      <w:numFmt w:val="bullet"/>
      <w:lvlText w:val="•"/>
      <w:lvlJc w:val="left"/>
      <w:pPr>
        <w:ind w:left="7494" w:hanging="490"/>
      </w:pPr>
    </w:lvl>
    <w:lvl w:ilvl="8">
      <w:numFmt w:val="bullet"/>
      <w:lvlText w:val="•"/>
      <w:lvlJc w:val="left"/>
      <w:pPr>
        <w:ind w:left="8376" w:hanging="490"/>
      </w:pPr>
    </w:lvl>
  </w:abstractNum>
  <w:abstractNum w:abstractNumId="12">
    <w:nsid w:val="37E6242F"/>
    <w:multiLevelType w:val="hybridMultilevel"/>
    <w:tmpl w:val="CD3ABD96"/>
    <w:lvl w:ilvl="0" w:tplc="B9A69A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38066FD7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40A37CF0"/>
    <w:multiLevelType w:val="hybridMultilevel"/>
    <w:tmpl w:val="BFDE2A28"/>
    <w:lvl w:ilvl="0" w:tplc="E8B4E1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4542465C"/>
    <w:multiLevelType w:val="hybridMultilevel"/>
    <w:tmpl w:val="B724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0444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3F3"/>
    <w:multiLevelType w:val="hybridMultilevel"/>
    <w:tmpl w:val="E600223E"/>
    <w:lvl w:ilvl="0" w:tplc="06380306">
      <w:numFmt w:val="bullet"/>
      <w:lvlText w:val="•"/>
      <w:lvlJc w:val="left"/>
      <w:pPr>
        <w:ind w:left="475" w:hanging="360"/>
      </w:pPr>
      <w:rPr>
        <w:rFonts w:ascii="Calibri" w:eastAsia="Calibri" w:hAnsi="Calibri" w:cs="Calibri" w:hint="default"/>
        <w:w w:val="71"/>
        <w:sz w:val="18"/>
        <w:szCs w:val="18"/>
      </w:rPr>
    </w:lvl>
    <w:lvl w:ilvl="1" w:tplc="6C241FBE">
      <w:numFmt w:val="bullet"/>
      <w:lvlText w:val="•"/>
      <w:lvlJc w:val="left"/>
      <w:pPr>
        <w:ind w:left="1446" w:hanging="360"/>
      </w:pPr>
    </w:lvl>
    <w:lvl w:ilvl="2" w:tplc="1A826B14">
      <w:numFmt w:val="bullet"/>
      <w:lvlText w:val="•"/>
      <w:lvlJc w:val="left"/>
      <w:pPr>
        <w:ind w:left="2412" w:hanging="360"/>
      </w:pPr>
    </w:lvl>
    <w:lvl w:ilvl="3" w:tplc="7A50F0D4">
      <w:numFmt w:val="bullet"/>
      <w:lvlText w:val="•"/>
      <w:lvlJc w:val="left"/>
      <w:pPr>
        <w:ind w:left="3378" w:hanging="360"/>
      </w:pPr>
    </w:lvl>
    <w:lvl w:ilvl="4" w:tplc="98A81484">
      <w:numFmt w:val="bullet"/>
      <w:lvlText w:val="•"/>
      <w:lvlJc w:val="left"/>
      <w:pPr>
        <w:ind w:left="4344" w:hanging="360"/>
      </w:pPr>
    </w:lvl>
    <w:lvl w:ilvl="5" w:tplc="5192A88A">
      <w:numFmt w:val="bullet"/>
      <w:lvlText w:val="•"/>
      <w:lvlJc w:val="left"/>
      <w:pPr>
        <w:ind w:left="5310" w:hanging="360"/>
      </w:pPr>
    </w:lvl>
    <w:lvl w:ilvl="6" w:tplc="66624FFA">
      <w:numFmt w:val="bullet"/>
      <w:lvlText w:val="•"/>
      <w:lvlJc w:val="left"/>
      <w:pPr>
        <w:ind w:left="6276" w:hanging="360"/>
      </w:pPr>
    </w:lvl>
    <w:lvl w:ilvl="7" w:tplc="AABEA6C0">
      <w:numFmt w:val="bullet"/>
      <w:lvlText w:val="•"/>
      <w:lvlJc w:val="left"/>
      <w:pPr>
        <w:ind w:left="7242" w:hanging="360"/>
      </w:pPr>
    </w:lvl>
    <w:lvl w:ilvl="8" w:tplc="7D943D6E">
      <w:numFmt w:val="bullet"/>
      <w:lvlText w:val="•"/>
      <w:lvlJc w:val="left"/>
      <w:pPr>
        <w:ind w:left="8208" w:hanging="360"/>
      </w:pPr>
    </w:lvl>
  </w:abstractNum>
  <w:abstractNum w:abstractNumId="17">
    <w:nsid w:val="4A5D2271"/>
    <w:multiLevelType w:val="hybridMultilevel"/>
    <w:tmpl w:val="8ED64014"/>
    <w:lvl w:ilvl="0" w:tplc="97F0753A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648F0B5D"/>
    <w:multiLevelType w:val="hybridMultilevel"/>
    <w:tmpl w:val="1EFE5FA2"/>
    <w:lvl w:ilvl="0" w:tplc="25FCA456">
      <w:start w:val="1"/>
      <w:numFmt w:val="lowerLetter"/>
      <w:lvlText w:val="%1-"/>
      <w:lvlJc w:val="left"/>
      <w:pPr>
        <w:tabs>
          <w:tab w:val="num" w:pos="3060"/>
        </w:tabs>
        <w:ind w:left="306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9">
    <w:nsid w:val="69CB6D94"/>
    <w:multiLevelType w:val="hybridMultilevel"/>
    <w:tmpl w:val="0802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1C00"/>
    <w:multiLevelType w:val="multilevel"/>
    <w:tmpl w:val="2A380888"/>
    <w:lvl w:ilvl="0">
      <w:start w:val="7"/>
      <w:numFmt w:val="decimal"/>
      <w:lvlText w:val="%1"/>
      <w:lvlJc w:val="left"/>
      <w:pPr>
        <w:ind w:left="1190" w:hanging="368"/>
      </w:pPr>
    </w:lvl>
    <w:lvl w:ilvl="1">
      <w:start w:val="1"/>
      <w:numFmt w:val="decimal"/>
      <w:lvlText w:val="%1.%2"/>
      <w:lvlJc w:val="left"/>
      <w:pPr>
        <w:ind w:left="1190" w:hanging="36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368"/>
      </w:pPr>
    </w:lvl>
    <w:lvl w:ilvl="3">
      <w:numFmt w:val="bullet"/>
      <w:lvlText w:val="•"/>
      <w:lvlJc w:val="left"/>
      <w:pPr>
        <w:ind w:left="3882" w:hanging="368"/>
      </w:pPr>
    </w:lvl>
    <w:lvl w:ilvl="4">
      <w:numFmt w:val="bullet"/>
      <w:lvlText w:val="•"/>
      <w:lvlJc w:val="left"/>
      <w:pPr>
        <w:ind w:left="4776" w:hanging="368"/>
      </w:pPr>
    </w:lvl>
    <w:lvl w:ilvl="5">
      <w:numFmt w:val="bullet"/>
      <w:lvlText w:val="•"/>
      <w:lvlJc w:val="left"/>
      <w:pPr>
        <w:ind w:left="5670" w:hanging="368"/>
      </w:pPr>
    </w:lvl>
    <w:lvl w:ilvl="6">
      <w:numFmt w:val="bullet"/>
      <w:lvlText w:val="•"/>
      <w:lvlJc w:val="left"/>
      <w:pPr>
        <w:ind w:left="6564" w:hanging="368"/>
      </w:pPr>
    </w:lvl>
    <w:lvl w:ilvl="7">
      <w:numFmt w:val="bullet"/>
      <w:lvlText w:val="•"/>
      <w:lvlJc w:val="left"/>
      <w:pPr>
        <w:ind w:left="7458" w:hanging="368"/>
      </w:pPr>
    </w:lvl>
    <w:lvl w:ilvl="8">
      <w:numFmt w:val="bullet"/>
      <w:lvlText w:val="•"/>
      <w:lvlJc w:val="left"/>
      <w:pPr>
        <w:ind w:left="8352" w:hanging="368"/>
      </w:pPr>
    </w:lvl>
  </w:abstractNum>
  <w:abstractNum w:abstractNumId="21">
    <w:nsid w:val="6F8D477F"/>
    <w:multiLevelType w:val="hybridMultilevel"/>
    <w:tmpl w:val="22407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61AA5"/>
    <w:multiLevelType w:val="hybridMultilevel"/>
    <w:tmpl w:val="6F326F54"/>
    <w:lvl w:ilvl="0" w:tplc="C93805F8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>
    <w:nsid w:val="7D7E1F87"/>
    <w:multiLevelType w:val="hybridMultilevel"/>
    <w:tmpl w:val="557E1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3"/>
  </w:num>
  <w:num w:numId="7">
    <w:abstractNumId w:val="18"/>
  </w:num>
  <w:num w:numId="8">
    <w:abstractNumId w:val="22"/>
  </w:num>
  <w:num w:numId="9">
    <w:abstractNumId w:val="14"/>
  </w:num>
  <w:num w:numId="10">
    <w:abstractNumId w:val="13"/>
  </w:num>
  <w:num w:numId="11">
    <w:abstractNumId w:val="6"/>
  </w:num>
  <w:num w:numId="12">
    <w:abstractNumId w:val="23"/>
  </w:num>
  <w:num w:numId="13">
    <w:abstractNumId w:val="2"/>
  </w:num>
  <w:num w:numId="14">
    <w:abstractNumId w:val="12"/>
  </w:num>
  <w:num w:numId="15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2"/>
    <w:rsid w:val="00004582"/>
    <w:rsid w:val="000123FA"/>
    <w:rsid w:val="00015AB4"/>
    <w:rsid w:val="00030070"/>
    <w:rsid w:val="00030B8E"/>
    <w:rsid w:val="00031237"/>
    <w:rsid w:val="00031417"/>
    <w:rsid w:val="00033B09"/>
    <w:rsid w:val="000529B2"/>
    <w:rsid w:val="00052FAD"/>
    <w:rsid w:val="00056E4B"/>
    <w:rsid w:val="000710F9"/>
    <w:rsid w:val="00076FD9"/>
    <w:rsid w:val="00080DF9"/>
    <w:rsid w:val="0008393C"/>
    <w:rsid w:val="000A01C1"/>
    <w:rsid w:val="000C6B01"/>
    <w:rsid w:val="000C7B22"/>
    <w:rsid w:val="000D3921"/>
    <w:rsid w:val="000E48B2"/>
    <w:rsid w:val="000E5912"/>
    <w:rsid w:val="00101B49"/>
    <w:rsid w:val="00105315"/>
    <w:rsid w:val="0011539F"/>
    <w:rsid w:val="001250F5"/>
    <w:rsid w:val="00133A2D"/>
    <w:rsid w:val="00135111"/>
    <w:rsid w:val="00137E0D"/>
    <w:rsid w:val="00151CE1"/>
    <w:rsid w:val="00180A18"/>
    <w:rsid w:val="0018131C"/>
    <w:rsid w:val="00181687"/>
    <w:rsid w:val="001911F0"/>
    <w:rsid w:val="00196989"/>
    <w:rsid w:val="001B2978"/>
    <w:rsid w:val="001B7075"/>
    <w:rsid w:val="001E3F5F"/>
    <w:rsid w:val="001E66A7"/>
    <w:rsid w:val="001F4D7D"/>
    <w:rsid w:val="001F52C6"/>
    <w:rsid w:val="001F7415"/>
    <w:rsid w:val="002269FF"/>
    <w:rsid w:val="002336F7"/>
    <w:rsid w:val="002569E6"/>
    <w:rsid w:val="00263BC1"/>
    <w:rsid w:val="00264669"/>
    <w:rsid w:val="00267AAD"/>
    <w:rsid w:val="002722A6"/>
    <w:rsid w:val="00293C03"/>
    <w:rsid w:val="002B0680"/>
    <w:rsid w:val="002C14FE"/>
    <w:rsid w:val="002C1E37"/>
    <w:rsid w:val="002C7AE6"/>
    <w:rsid w:val="002D0B97"/>
    <w:rsid w:val="002D190C"/>
    <w:rsid w:val="002E2A7E"/>
    <w:rsid w:val="002F323F"/>
    <w:rsid w:val="003079E0"/>
    <w:rsid w:val="003202FA"/>
    <w:rsid w:val="00320A81"/>
    <w:rsid w:val="00321E34"/>
    <w:rsid w:val="00350B08"/>
    <w:rsid w:val="0036490C"/>
    <w:rsid w:val="00367E34"/>
    <w:rsid w:val="003932E2"/>
    <w:rsid w:val="003B3482"/>
    <w:rsid w:val="003C5A16"/>
    <w:rsid w:val="003D6922"/>
    <w:rsid w:val="003F148B"/>
    <w:rsid w:val="004135A9"/>
    <w:rsid w:val="00434E37"/>
    <w:rsid w:val="004931E1"/>
    <w:rsid w:val="00493CF9"/>
    <w:rsid w:val="004A6B7F"/>
    <w:rsid w:val="004B4C25"/>
    <w:rsid w:val="004B4E83"/>
    <w:rsid w:val="004C45DC"/>
    <w:rsid w:val="004D03A2"/>
    <w:rsid w:val="004E4F86"/>
    <w:rsid w:val="005106FB"/>
    <w:rsid w:val="005111BA"/>
    <w:rsid w:val="00511232"/>
    <w:rsid w:val="00515DBE"/>
    <w:rsid w:val="00541463"/>
    <w:rsid w:val="005558C9"/>
    <w:rsid w:val="005655E0"/>
    <w:rsid w:val="00565686"/>
    <w:rsid w:val="00576658"/>
    <w:rsid w:val="0059014C"/>
    <w:rsid w:val="005905B9"/>
    <w:rsid w:val="005B1EF5"/>
    <w:rsid w:val="005C79B4"/>
    <w:rsid w:val="005D066A"/>
    <w:rsid w:val="005D2DE9"/>
    <w:rsid w:val="005E69EA"/>
    <w:rsid w:val="005F72F2"/>
    <w:rsid w:val="00601CB4"/>
    <w:rsid w:val="00606361"/>
    <w:rsid w:val="00632296"/>
    <w:rsid w:val="00642C27"/>
    <w:rsid w:val="00643CEC"/>
    <w:rsid w:val="00646A0F"/>
    <w:rsid w:val="006661A4"/>
    <w:rsid w:val="00672B09"/>
    <w:rsid w:val="00677010"/>
    <w:rsid w:val="0069412E"/>
    <w:rsid w:val="006941BE"/>
    <w:rsid w:val="006B51D1"/>
    <w:rsid w:val="006B53C3"/>
    <w:rsid w:val="006C23F0"/>
    <w:rsid w:val="006E6D1D"/>
    <w:rsid w:val="006F0406"/>
    <w:rsid w:val="00702BBE"/>
    <w:rsid w:val="00703025"/>
    <w:rsid w:val="00707313"/>
    <w:rsid w:val="007152A1"/>
    <w:rsid w:val="00720C0C"/>
    <w:rsid w:val="00722F23"/>
    <w:rsid w:val="0073063F"/>
    <w:rsid w:val="00751CBD"/>
    <w:rsid w:val="00756E3B"/>
    <w:rsid w:val="0076189C"/>
    <w:rsid w:val="007943EA"/>
    <w:rsid w:val="007A5AD4"/>
    <w:rsid w:val="007B51B8"/>
    <w:rsid w:val="007C3126"/>
    <w:rsid w:val="007C5B5C"/>
    <w:rsid w:val="007E3EF7"/>
    <w:rsid w:val="007F41E2"/>
    <w:rsid w:val="007F7326"/>
    <w:rsid w:val="00804538"/>
    <w:rsid w:val="0080519A"/>
    <w:rsid w:val="00816F5C"/>
    <w:rsid w:val="00820FC5"/>
    <w:rsid w:val="0082210D"/>
    <w:rsid w:val="008352F6"/>
    <w:rsid w:val="0084030F"/>
    <w:rsid w:val="00854EAB"/>
    <w:rsid w:val="00855E71"/>
    <w:rsid w:val="008613F5"/>
    <w:rsid w:val="00863F61"/>
    <w:rsid w:val="00865C9A"/>
    <w:rsid w:val="008707E7"/>
    <w:rsid w:val="00884707"/>
    <w:rsid w:val="00885797"/>
    <w:rsid w:val="0089669C"/>
    <w:rsid w:val="008B0380"/>
    <w:rsid w:val="008E30F1"/>
    <w:rsid w:val="00901890"/>
    <w:rsid w:val="009075FF"/>
    <w:rsid w:val="00924671"/>
    <w:rsid w:val="00936742"/>
    <w:rsid w:val="009434E1"/>
    <w:rsid w:val="00950E16"/>
    <w:rsid w:val="00955350"/>
    <w:rsid w:val="009615CC"/>
    <w:rsid w:val="00987F54"/>
    <w:rsid w:val="009D2254"/>
    <w:rsid w:val="009D75B5"/>
    <w:rsid w:val="009E78E2"/>
    <w:rsid w:val="009F0456"/>
    <w:rsid w:val="009F7039"/>
    <w:rsid w:val="00A139CE"/>
    <w:rsid w:val="00A22702"/>
    <w:rsid w:val="00A3030D"/>
    <w:rsid w:val="00A453C6"/>
    <w:rsid w:val="00A461AB"/>
    <w:rsid w:val="00A6603A"/>
    <w:rsid w:val="00A71BA8"/>
    <w:rsid w:val="00AA5467"/>
    <w:rsid w:val="00AB263F"/>
    <w:rsid w:val="00B11E6A"/>
    <w:rsid w:val="00B261CE"/>
    <w:rsid w:val="00B304FC"/>
    <w:rsid w:val="00B31CFD"/>
    <w:rsid w:val="00B64730"/>
    <w:rsid w:val="00B7468F"/>
    <w:rsid w:val="00B76B98"/>
    <w:rsid w:val="00B90762"/>
    <w:rsid w:val="00BB1305"/>
    <w:rsid w:val="00BD39A4"/>
    <w:rsid w:val="00BD5B56"/>
    <w:rsid w:val="00BE63E6"/>
    <w:rsid w:val="00BE6C0B"/>
    <w:rsid w:val="00BF589B"/>
    <w:rsid w:val="00BF72E0"/>
    <w:rsid w:val="00C246A2"/>
    <w:rsid w:val="00C346B0"/>
    <w:rsid w:val="00C5125B"/>
    <w:rsid w:val="00C60CF1"/>
    <w:rsid w:val="00C70CE6"/>
    <w:rsid w:val="00C74B24"/>
    <w:rsid w:val="00C83503"/>
    <w:rsid w:val="00C836A4"/>
    <w:rsid w:val="00C91657"/>
    <w:rsid w:val="00CB219C"/>
    <w:rsid w:val="00D203E4"/>
    <w:rsid w:val="00D22B57"/>
    <w:rsid w:val="00D2395A"/>
    <w:rsid w:val="00D517BD"/>
    <w:rsid w:val="00D566DF"/>
    <w:rsid w:val="00D705F1"/>
    <w:rsid w:val="00D83145"/>
    <w:rsid w:val="00D8692A"/>
    <w:rsid w:val="00D96090"/>
    <w:rsid w:val="00DA29E2"/>
    <w:rsid w:val="00DA4AE6"/>
    <w:rsid w:val="00DB53C1"/>
    <w:rsid w:val="00DD0961"/>
    <w:rsid w:val="00DD287C"/>
    <w:rsid w:val="00DD6AA5"/>
    <w:rsid w:val="00DE61BE"/>
    <w:rsid w:val="00DE7A84"/>
    <w:rsid w:val="00DF66DB"/>
    <w:rsid w:val="00DF7119"/>
    <w:rsid w:val="00E04000"/>
    <w:rsid w:val="00E15053"/>
    <w:rsid w:val="00E2597A"/>
    <w:rsid w:val="00E31C21"/>
    <w:rsid w:val="00E4463F"/>
    <w:rsid w:val="00E45615"/>
    <w:rsid w:val="00E54CAF"/>
    <w:rsid w:val="00E65055"/>
    <w:rsid w:val="00E718CE"/>
    <w:rsid w:val="00E808E1"/>
    <w:rsid w:val="00E8736D"/>
    <w:rsid w:val="00E90F9D"/>
    <w:rsid w:val="00EA55BC"/>
    <w:rsid w:val="00EC49D2"/>
    <w:rsid w:val="00EE0B68"/>
    <w:rsid w:val="00F17CD8"/>
    <w:rsid w:val="00F17EA2"/>
    <w:rsid w:val="00F53289"/>
    <w:rsid w:val="00F63D42"/>
    <w:rsid w:val="00F93955"/>
    <w:rsid w:val="00FC09D6"/>
    <w:rsid w:val="00FD3FE4"/>
    <w:rsid w:val="00FD7668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EA296-8E87-4F98-8C42-0AECBF6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987F54"/>
    <w:pPr>
      <w:widowControl w:val="0"/>
      <w:autoSpaceDE w:val="0"/>
      <w:autoSpaceDN w:val="0"/>
      <w:spacing w:after="0" w:line="252" w:lineRule="exact"/>
      <w:ind w:left="1190" w:hanging="490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987F54"/>
    <w:pPr>
      <w:widowControl w:val="0"/>
      <w:autoSpaceDE w:val="0"/>
      <w:autoSpaceDN w:val="0"/>
      <w:spacing w:after="0" w:line="240" w:lineRule="auto"/>
      <w:ind w:left="206"/>
      <w:outlineLvl w:val="1"/>
    </w:pPr>
    <w:rPr>
      <w:rFonts w:ascii="Arial" w:eastAsia="Arial" w:hAnsi="Arial" w:cs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9B2"/>
  </w:style>
  <w:style w:type="paragraph" w:styleId="Rodap">
    <w:name w:val="footer"/>
    <w:basedOn w:val="Normal"/>
    <w:link w:val="RodapChar"/>
    <w:uiPriority w:val="99"/>
    <w:unhideWhenUsed/>
    <w:rsid w:val="0005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9B2"/>
  </w:style>
  <w:style w:type="paragraph" w:styleId="Textodebalo">
    <w:name w:val="Balloon Text"/>
    <w:basedOn w:val="Normal"/>
    <w:link w:val="TextodebaloChar"/>
    <w:uiPriority w:val="99"/>
    <w:semiHidden/>
    <w:unhideWhenUsed/>
    <w:rsid w:val="0005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29B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61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61A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80519A"/>
    <w:pPr>
      <w:ind w:left="708"/>
    </w:pPr>
  </w:style>
  <w:style w:type="paragraph" w:styleId="SemEspaamento">
    <w:name w:val="No Spacing"/>
    <w:link w:val="SemEspaamentoChar"/>
    <w:uiPriority w:val="1"/>
    <w:qFormat/>
    <w:rsid w:val="00D517BD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7F5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87F5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987F54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tulo2Char">
    <w:name w:val="Título 2 Char"/>
    <w:link w:val="Ttulo2"/>
    <w:uiPriority w:val="1"/>
    <w:semiHidden/>
    <w:rsid w:val="00987F54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paragraph" w:customStyle="1" w:styleId="233E5CD5853943F4BD7E8C4B124C0E1D">
    <w:name w:val="233E5CD5853943F4BD7E8C4B124C0E1D"/>
    <w:rsid w:val="008E30F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E30F1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351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E4BFC-3FD9-4F9D-AF90-B5319B6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Balduino</dc:creator>
  <cp:keywords/>
  <cp:lastModifiedBy>User</cp:lastModifiedBy>
  <cp:revision>20</cp:revision>
  <cp:lastPrinted>2020-09-28T19:10:00Z</cp:lastPrinted>
  <dcterms:created xsi:type="dcterms:W3CDTF">2020-09-28T15:13:00Z</dcterms:created>
  <dcterms:modified xsi:type="dcterms:W3CDTF">2020-10-02T11:46:00Z</dcterms:modified>
</cp:coreProperties>
</file>