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97138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971381" w:rsidRDefault="00971381">
            <w:pPr>
              <w:pStyle w:val="EMPTYCELLSTYLE"/>
            </w:pPr>
          </w:p>
        </w:tc>
        <w:tc>
          <w:tcPr>
            <w:tcW w:w="20" w:type="dxa"/>
          </w:tcPr>
          <w:p w:rsidR="00971381" w:rsidRDefault="00971381">
            <w:pPr>
              <w:pStyle w:val="EMPTYCELLSTYLE"/>
            </w:pPr>
          </w:p>
        </w:tc>
        <w:tc>
          <w:tcPr>
            <w:tcW w:w="380" w:type="dxa"/>
          </w:tcPr>
          <w:p w:rsidR="00971381" w:rsidRDefault="00971381">
            <w:pPr>
              <w:pStyle w:val="EMPTYCELLSTYLE"/>
            </w:pPr>
          </w:p>
        </w:tc>
        <w:tc>
          <w:tcPr>
            <w:tcW w:w="9400" w:type="dxa"/>
          </w:tcPr>
          <w:p w:rsidR="00971381" w:rsidRDefault="00971381">
            <w:pPr>
              <w:pStyle w:val="EMPTYCELLSTYLE"/>
            </w:pPr>
          </w:p>
        </w:tc>
        <w:tc>
          <w:tcPr>
            <w:tcW w:w="440" w:type="dxa"/>
          </w:tcPr>
          <w:p w:rsidR="00971381" w:rsidRDefault="00971381">
            <w:pPr>
              <w:pStyle w:val="EMPTYCELLSTYLE"/>
            </w:pPr>
          </w:p>
        </w:tc>
        <w:tc>
          <w:tcPr>
            <w:tcW w:w="600" w:type="dxa"/>
          </w:tcPr>
          <w:p w:rsidR="00971381" w:rsidRDefault="00971381">
            <w:pPr>
              <w:pStyle w:val="EMPTYCELLSTYLE"/>
            </w:pPr>
          </w:p>
        </w:tc>
      </w:tr>
      <w:tr w:rsidR="00971381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971381" w:rsidRDefault="00971381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381" w:rsidRDefault="00971381"/>
        </w:tc>
        <w:tc>
          <w:tcPr>
            <w:tcW w:w="600" w:type="dxa"/>
          </w:tcPr>
          <w:p w:rsidR="00971381" w:rsidRDefault="00971381">
            <w:pPr>
              <w:pStyle w:val="EMPTYCELLSTYLE"/>
            </w:pPr>
          </w:p>
        </w:tc>
      </w:tr>
      <w:tr w:rsidR="00971381" w:rsidTr="003806D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60" w:type="dxa"/>
          </w:tcPr>
          <w:p w:rsidR="00971381" w:rsidRDefault="00971381">
            <w:pPr>
              <w:pStyle w:val="EMPTYCELLSTYLE"/>
            </w:pPr>
          </w:p>
        </w:tc>
        <w:tc>
          <w:tcPr>
            <w:tcW w:w="20" w:type="dxa"/>
          </w:tcPr>
          <w:p w:rsidR="00971381" w:rsidRDefault="00971381">
            <w:pPr>
              <w:pStyle w:val="EMPTYCELLSTYLE"/>
            </w:pPr>
          </w:p>
        </w:tc>
        <w:tc>
          <w:tcPr>
            <w:tcW w:w="380" w:type="dxa"/>
          </w:tcPr>
          <w:p w:rsidR="00971381" w:rsidRDefault="00971381">
            <w:pPr>
              <w:pStyle w:val="EMPTYCELLSTYLE"/>
            </w:pPr>
          </w:p>
        </w:tc>
        <w:tc>
          <w:tcPr>
            <w:tcW w:w="9400" w:type="dxa"/>
          </w:tcPr>
          <w:p w:rsidR="00971381" w:rsidRDefault="00971381">
            <w:pPr>
              <w:pStyle w:val="EMPTYCELLSTYLE"/>
            </w:pPr>
          </w:p>
        </w:tc>
        <w:tc>
          <w:tcPr>
            <w:tcW w:w="440" w:type="dxa"/>
          </w:tcPr>
          <w:p w:rsidR="00971381" w:rsidRDefault="00971381">
            <w:pPr>
              <w:pStyle w:val="EMPTYCELLSTYLE"/>
            </w:pPr>
          </w:p>
        </w:tc>
        <w:tc>
          <w:tcPr>
            <w:tcW w:w="600" w:type="dxa"/>
          </w:tcPr>
          <w:p w:rsidR="00971381" w:rsidRDefault="00971381">
            <w:pPr>
              <w:pStyle w:val="EMPTYCELLSTYLE"/>
            </w:pPr>
          </w:p>
        </w:tc>
      </w:tr>
      <w:tr w:rsidR="00971381">
        <w:tblPrEx>
          <w:tblCellMar>
            <w:top w:w="0" w:type="dxa"/>
            <w:bottom w:w="0" w:type="dxa"/>
          </w:tblCellMar>
        </w:tblPrEx>
        <w:trPr>
          <w:trHeight w:hRule="exact" w:val="3640"/>
        </w:trPr>
        <w:tc>
          <w:tcPr>
            <w:tcW w:w="1060" w:type="dxa"/>
          </w:tcPr>
          <w:p w:rsidR="00971381" w:rsidRDefault="00971381">
            <w:pPr>
              <w:pStyle w:val="EMPTYCELLSTYLE"/>
            </w:pPr>
            <w:bookmarkStart w:id="0" w:name="_GoBack" w:colFirst="3" w:colLast="3"/>
          </w:p>
        </w:tc>
        <w:tc>
          <w:tcPr>
            <w:tcW w:w="20" w:type="dxa"/>
          </w:tcPr>
          <w:p w:rsidR="00971381" w:rsidRDefault="00971381">
            <w:pPr>
              <w:pStyle w:val="EMPTYCELLSTYLE"/>
            </w:pPr>
          </w:p>
        </w:tc>
        <w:tc>
          <w:tcPr>
            <w:tcW w:w="380" w:type="dxa"/>
          </w:tcPr>
          <w:p w:rsidR="00971381" w:rsidRDefault="00971381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381" w:rsidRDefault="00357A04" w:rsidP="003806DE">
            <w:r>
              <w:rPr>
                <w:rFonts w:ascii="Verdana" w:eastAsia="Verdana" w:hAnsi="Verdana" w:cs="Verdana"/>
              </w:rPr>
              <w:t>EXTRATO DE EMPENHO</w:t>
            </w:r>
            <w:r>
              <w:rPr>
                <w:rFonts w:ascii="Verdana" w:eastAsia="Verdana" w:hAnsi="Verdana" w:cs="Verdana"/>
              </w:rPr>
              <w:br/>
              <w:t>Contrato nº DISP 0153/2017</w:t>
            </w:r>
            <w:r>
              <w:rPr>
                <w:rFonts w:ascii="Verdana" w:eastAsia="Verdana" w:hAnsi="Verdana" w:cs="Verdana"/>
              </w:rPr>
              <w:br/>
              <w:t>Processo nº 0248/2017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CARTER BRASIL DISTRIBUIDORA DE PEÇAS LTDA-EPP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>Objeto: O OBJETO DA PRESENTE DISPENSA DE LICITAÇÃO E A AQUISIÇÃO DE CABO DE TRANSMISSÃO DE MARCHA PARA VEICULO ONIBUS ESCOLAR PLACA NRZ-3443 DA SEC. M. DE EDUCAÇÃO, ESPORTE, CULTURA E LAZER.</w:t>
            </w:r>
            <w:r>
              <w:rPr>
                <w:rFonts w:ascii="Verdana" w:eastAsia="Verdana" w:hAnsi="Verdana" w:cs="Verdana"/>
              </w:rPr>
              <w:br/>
              <w:t>Dotação Orçamentária: 1 - 06.06.01-12.361.0010-2.011-3.3.90.30.00</w:t>
            </w:r>
            <w:r>
              <w:rPr>
                <w:rFonts w:ascii="Verdana" w:eastAsia="Verdana" w:hAnsi="Verdana" w:cs="Verdana"/>
              </w:rPr>
              <w:t>-00.01.0115</w:t>
            </w:r>
            <w:r>
              <w:rPr>
                <w:rFonts w:ascii="Verdana" w:eastAsia="Verdana" w:hAnsi="Verdana" w:cs="Verdana"/>
              </w:rPr>
              <w:br/>
              <w:t>Valor: R$ 1.300,00 (um mil e trezentos reais</w:t>
            </w:r>
            <w:proofErr w:type="gramStart"/>
            <w:r>
              <w:rPr>
                <w:rFonts w:ascii="Verdana" w:eastAsia="Verdana" w:hAnsi="Verdana" w:cs="Verdana"/>
              </w:rPr>
              <w:t>)</w:t>
            </w:r>
            <w:proofErr w:type="gramEnd"/>
            <w:r>
              <w:rPr>
                <w:rFonts w:ascii="Verdana" w:eastAsia="Verdana" w:hAnsi="Verdana" w:cs="Verdana"/>
              </w:rPr>
              <w:br/>
              <w:t>Vigência: 15/09/2017 à 15/10/2017</w:t>
            </w:r>
            <w:r>
              <w:rPr>
                <w:rFonts w:ascii="Verdana" w:eastAsia="Verdana" w:hAnsi="Verdana" w:cs="Verdana"/>
              </w:rPr>
              <w:br/>
              <w:t>Data da Assinatura: 15/09/2017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 xml:space="preserve">Assinam: Valdomiro </w:t>
            </w:r>
            <w:proofErr w:type="spellStart"/>
            <w:r>
              <w:rPr>
                <w:rFonts w:ascii="Verdana" w:eastAsia="Verdana" w:hAnsi="Verdana" w:cs="Verdana"/>
              </w:rPr>
              <w:t>Brischiliari</w:t>
            </w:r>
            <w:proofErr w:type="spellEnd"/>
            <w:r>
              <w:rPr>
                <w:rFonts w:ascii="Verdana" w:eastAsia="Verdana" w:hAnsi="Verdana" w:cs="Verdana"/>
              </w:rPr>
              <w:t xml:space="preserve">., pela contratante e </w:t>
            </w:r>
            <w:proofErr w:type="spellStart"/>
            <w:r>
              <w:rPr>
                <w:rFonts w:ascii="Verdana" w:eastAsia="Verdana" w:hAnsi="Verdana" w:cs="Verdana"/>
              </w:rPr>
              <w:t>Aldanir</w:t>
            </w:r>
            <w:proofErr w:type="spellEnd"/>
            <w:r>
              <w:rPr>
                <w:rFonts w:ascii="Verdana" w:eastAsia="Verdana" w:hAnsi="Verdana" w:cs="Verdana"/>
              </w:rPr>
              <w:t xml:space="preserve"> Osmar </w:t>
            </w:r>
            <w:proofErr w:type="spellStart"/>
            <w:r>
              <w:rPr>
                <w:rFonts w:ascii="Verdana" w:eastAsia="Verdana" w:hAnsi="Verdana" w:cs="Verdana"/>
              </w:rPr>
              <w:t>Stum</w:t>
            </w:r>
            <w:proofErr w:type="spellEnd"/>
            <w:r>
              <w:rPr>
                <w:rFonts w:ascii="Verdana" w:eastAsia="Verdana" w:hAnsi="Verdana" w:cs="Verdana"/>
              </w:rPr>
              <w:t>, pela contratad</w:t>
            </w:r>
            <w:r>
              <w:rPr>
                <w:rFonts w:ascii="Verdana" w:eastAsia="Verdana" w:hAnsi="Verdana" w:cs="Verdana"/>
              </w:rPr>
              <w:t>a</w:t>
            </w:r>
          </w:p>
        </w:tc>
        <w:tc>
          <w:tcPr>
            <w:tcW w:w="440" w:type="dxa"/>
          </w:tcPr>
          <w:p w:rsidR="00971381" w:rsidRDefault="00971381">
            <w:pPr>
              <w:pStyle w:val="EMPTYCELLSTYLE"/>
            </w:pPr>
          </w:p>
        </w:tc>
        <w:tc>
          <w:tcPr>
            <w:tcW w:w="600" w:type="dxa"/>
          </w:tcPr>
          <w:p w:rsidR="00971381" w:rsidRDefault="00971381">
            <w:pPr>
              <w:pStyle w:val="EMPTYCELLSTYLE"/>
            </w:pPr>
          </w:p>
        </w:tc>
      </w:tr>
      <w:bookmarkEnd w:id="0"/>
      <w:tr w:rsidR="00971381">
        <w:tblPrEx>
          <w:tblCellMar>
            <w:top w:w="0" w:type="dxa"/>
            <w:bottom w:w="0" w:type="dxa"/>
          </w:tblCellMar>
        </w:tblPrEx>
        <w:trPr>
          <w:trHeight w:hRule="exact" w:val="9820"/>
        </w:trPr>
        <w:tc>
          <w:tcPr>
            <w:tcW w:w="1060" w:type="dxa"/>
          </w:tcPr>
          <w:p w:rsidR="00971381" w:rsidRDefault="00971381">
            <w:pPr>
              <w:pStyle w:val="EMPTYCELLSTYLE"/>
            </w:pPr>
          </w:p>
        </w:tc>
        <w:tc>
          <w:tcPr>
            <w:tcW w:w="20" w:type="dxa"/>
          </w:tcPr>
          <w:p w:rsidR="00971381" w:rsidRDefault="00971381">
            <w:pPr>
              <w:pStyle w:val="EMPTYCELLSTYLE"/>
            </w:pPr>
          </w:p>
        </w:tc>
        <w:tc>
          <w:tcPr>
            <w:tcW w:w="380" w:type="dxa"/>
          </w:tcPr>
          <w:p w:rsidR="00971381" w:rsidRDefault="00971381">
            <w:pPr>
              <w:pStyle w:val="EMPTYCELLSTYLE"/>
            </w:pPr>
          </w:p>
        </w:tc>
        <w:tc>
          <w:tcPr>
            <w:tcW w:w="9400" w:type="dxa"/>
          </w:tcPr>
          <w:p w:rsidR="00971381" w:rsidRDefault="00971381">
            <w:pPr>
              <w:pStyle w:val="EMPTYCELLSTYLE"/>
            </w:pPr>
          </w:p>
        </w:tc>
        <w:tc>
          <w:tcPr>
            <w:tcW w:w="440" w:type="dxa"/>
          </w:tcPr>
          <w:p w:rsidR="00971381" w:rsidRDefault="00971381">
            <w:pPr>
              <w:pStyle w:val="EMPTYCELLSTYLE"/>
            </w:pPr>
          </w:p>
        </w:tc>
        <w:tc>
          <w:tcPr>
            <w:tcW w:w="600" w:type="dxa"/>
          </w:tcPr>
          <w:p w:rsidR="00971381" w:rsidRDefault="00971381">
            <w:pPr>
              <w:pStyle w:val="EMPTYCELLSTYLE"/>
            </w:pPr>
          </w:p>
        </w:tc>
      </w:tr>
      <w:tr w:rsidR="00971381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971381" w:rsidRDefault="00971381">
            <w:pPr>
              <w:pStyle w:val="EMPTYCELLSTYLE"/>
            </w:pPr>
          </w:p>
        </w:tc>
        <w:tc>
          <w:tcPr>
            <w:tcW w:w="20" w:type="dxa"/>
          </w:tcPr>
          <w:p w:rsidR="00971381" w:rsidRDefault="00971381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381" w:rsidRDefault="00971381"/>
        </w:tc>
        <w:tc>
          <w:tcPr>
            <w:tcW w:w="600" w:type="dxa"/>
          </w:tcPr>
          <w:p w:rsidR="00971381" w:rsidRDefault="00971381">
            <w:pPr>
              <w:pStyle w:val="EMPTYCELLSTYLE"/>
            </w:pPr>
          </w:p>
        </w:tc>
      </w:tr>
    </w:tbl>
    <w:p w:rsidR="00357A04" w:rsidRDefault="00357A04"/>
    <w:sectPr w:rsidR="00357A04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971381"/>
    <w:rsid w:val="00357A04"/>
    <w:rsid w:val="003806DE"/>
    <w:rsid w:val="0097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614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2017-09-15T15:44:00Z</dcterms:created>
  <dcterms:modified xsi:type="dcterms:W3CDTF">2017-09-15T15:44:00Z</dcterms:modified>
</cp:coreProperties>
</file>