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B3" w:rsidRPr="005803B3" w:rsidRDefault="005803B3" w:rsidP="005803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B3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042/2019 de 13 de Junho de 2019, torna público aos interessados o seguinte resultado: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3">
        <w:rPr>
          <w:rFonts w:ascii="Times New Roman" w:hAnsi="Times New Roman" w:cs="Times New Roman"/>
          <w:b/>
          <w:sz w:val="24"/>
          <w:szCs w:val="24"/>
        </w:rPr>
        <w:t>PROCESSO Nº: 0115/2019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3">
        <w:rPr>
          <w:rFonts w:ascii="Times New Roman" w:hAnsi="Times New Roman" w:cs="Times New Roman"/>
          <w:b/>
          <w:sz w:val="24"/>
          <w:szCs w:val="24"/>
        </w:rPr>
        <w:t>MODALIDADE/Nº: DISP. Nº 0052/2019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 xml:space="preserve">OBJETO: Contratação de Empresa especializada em revisão mecânica autorizada para o veículo camionete L200 </w:t>
      </w:r>
      <w:proofErr w:type="spellStart"/>
      <w:r w:rsidRPr="005803B3">
        <w:rPr>
          <w:rFonts w:ascii="Times New Roman" w:hAnsi="Times New Roman" w:cs="Times New Roman"/>
          <w:sz w:val="24"/>
          <w:szCs w:val="24"/>
        </w:rPr>
        <w:t>Triton</w:t>
      </w:r>
      <w:proofErr w:type="spellEnd"/>
      <w:r w:rsidRPr="005803B3">
        <w:rPr>
          <w:rFonts w:ascii="Times New Roman" w:hAnsi="Times New Roman" w:cs="Times New Roman"/>
          <w:sz w:val="24"/>
          <w:szCs w:val="24"/>
        </w:rPr>
        <w:t xml:space="preserve"> Sport GL pertencente à Frota Municipal da Secretaria Mun. de Saúde.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Art.24. É dispensável a licitação: Inc. XVII - Para a aquisição de componentes ou peças de origem nacional ou estrangeira, necessários à manutenção de equipamentos durante o período de garantia técnica, junto ao fornecedor original desses equipamentos, quando tal condição de exclusividade for indispensável para a vigência da garantia. (Lei nº 8.666, de 21 de junho de 1993). (Incluído pela Lei nº 8.883, de 1994).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Vencedor(es): KCINCO CAMINHOES E ONIBUS LTDA.</w:t>
      </w:r>
      <w:proofErr w:type="gramStart"/>
      <w:r w:rsidRPr="005803B3">
        <w:rPr>
          <w:rFonts w:ascii="Times New Roman" w:hAnsi="Times New Roman" w:cs="Times New Roman"/>
          <w:sz w:val="24"/>
          <w:szCs w:val="24"/>
        </w:rPr>
        <w:t>,  no</w:t>
      </w:r>
      <w:proofErr w:type="gramEnd"/>
      <w:r w:rsidRPr="005803B3">
        <w:rPr>
          <w:rFonts w:ascii="Times New Roman" w:hAnsi="Times New Roman" w:cs="Times New Roman"/>
          <w:sz w:val="24"/>
          <w:szCs w:val="24"/>
        </w:rPr>
        <w:t xml:space="preserve"> Anexo I/Lote 0001 - item: 1, totalizando R$ 760,00 (setecentos e sessenta reais); 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Coronel Sapucaia/MS, 18 de outubro de 2019.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3B3" w:rsidRPr="005803B3" w:rsidRDefault="005803B3" w:rsidP="00580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B3">
        <w:rPr>
          <w:rFonts w:ascii="Times New Roman" w:hAnsi="Times New Roman" w:cs="Times New Roman"/>
          <w:b/>
          <w:sz w:val="24"/>
          <w:szCs w:val="24"/>
        </w:rPr>
        <w:t>Rosa Soares da Silva</w:t>
      </w:r>
    </w:p>
    <w:p w:rsidR="005803B3" w:rsidRPr="005803B3" w:rsidRDefault="005803B3" w:rsidP="00580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3B3" w:rsidRPr="005803B3" w:rsidRDefault="005803B3" w:rsidP="005803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B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5803B3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r w:rsidRPr="005803B3">
        <w:rPr>
          <w:rFonts w:ascii="Times New Roman" w:hAnsi="Times New Roman" w:cs="Times New Roman"/>
          <w:sz w:val="24"/>
          <w:szCs w:val="24"/>
        </w:rPr>
        <w:t>(s).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Coronel Sapucaia/MS, 18 de outubro de 2019.</w:t>
      </w:r>
    </w:p>
    <w:p w:rsidR="005803B3" w:rsidRPr="005803B3" w:rsidRDefault="005803B3" w:rsidP="0058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3B3" w:rsidRPr="005803B3" w:rsidRDefault="005803B3" w:rsidP="00580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5803B3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580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3B3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bookmarkEnd w:id="0"/>
    <w:p w:rsidR="004159D4" w:rsidRPr="005803B3" w:rsidRDefault="005803B3" w:rsidP="00580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159D4" w:rsidRPr="00580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E3" w:rsidRDefault="00A530E3" w:rsidP="00C94FC6">
      <w:pPr>
        <w:spacing w:after="0" w:line="240" w:lineRule="auto"/>
      </w:pPr>
      <w:r>
        <w:separator/>
      </w:r>
    </w:p>
  </w:endnote>
  <w:endnote w:type="continuationSeparator" w:id="0">
    <w:p w:rsidR="00A530E3" w:rsidRDefault="00A530E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E3" w:rsidRDefault="00A530E3" w:rsidP="00C94FC6">
      <w:pPr>
        <w:spacing w:after="0" w:line="240" w:lineRule="auto"/>
      </w:pPr>
      <w:r>
        <w:separator/>
      </w:r>
    </w:p>
  </w:footnote>
  <w:footnote w:type="continuationSeparator" w:id="0">
    <w:p w:rsidR="00A530E3" w:rsidRDefault="00A530E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5803B3"/>
    <w:rsid w:val="0066020F"/>
    <w:rsid w:val="007D202D"/>
    <w:rsid w:val="008D0B10"/>
    <w:rsid w:val="009350B2"/>
    <w:rsid w:val="009909DC"/>
    <w:rsid w:val="009E72F6"/>
    <w:rsid w:val="00A530E3"/>
    <w:rsid w:val="00AD0028"/>
    <w:rsid w:val="00B401CB"/>
    <w:rsid w:val="00C237EF"/>
    <w:rsid w:val="00C4185B"/>
    <w:rsid w:val="00C719F8"/>
    <w:rsid w:val="00C71E03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35E04-1B84-4243-8EF0-96F1942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2019-10-21T16:46:00Z</dcterms:created>
  <dcterms:modified xsi:type="dcterms:W3CDTF">2019-10-21T16:46:00Z</dcterms:modified>
</cp:coreProperties>
</file>