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B3" w:rsidRPr="000A71B3" w:rsidRDefault="000A71B3" w:rsidP="000A71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1B3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  <w:r w:rsidRPr="000A71B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0A71B3" w:rsidRPr="000A71B3" w:rsidRDefault="000A71B3" w:rsidP="000A71B3">
      <w:pPr>
        <w:rPr>
          <w:rFonts w:ascii="Times New Roman" w:hAnsi="Times New Roman" w:cs="Times New Roman"/>
          <w:b/>
          <w:sz w:val="24"/>
          <w:szCs w:val="24"/>
        </w:rPr>
      </w:pPr>
      <w:r w:rsidRPr="000A71B3">
        <w:rPr>
          <w:rFonts w:ascii="Times New Roman" w:hAnsi="Times New Roman" w:cs="Times New Roman"/>
          <w:b/>
          <w:sz w:val="24"/>
          <w:szCs w:val="24"/>
        </w:rPr>
        <w:t>PROCESSO Nº: 0027/2019</w:t>
      </w:r>
    </w:p>
    <w:p w:rsidR="000A71B3" w:rsidRPr="000A71B3" w:rsidRDefault="000A71B3" w:rsidP="000A71B3">
      <w:pPr>
        <w:rPr>
          <w:rFonts w:ascii="Times New Roman" w:hAnsi="Times New Roman" w:cs="Times New Roman"/>
          <w:b/>
          <w:sz w:val="24"/>
          <w:szCs w:val="24"/>
        </w:rPr>
      </w:pPr>
      <w:r w:rsidRPr="000A71B3">
        <w:rPr>
          <w:rFonts w:ascii="Times New Roman" w:hAnsi="Times New Roman" w:cs="Times New Roman"/>
          <w:b/>
          <w:sz w:val="24"/>
          <w:szCs w:val="24"/>
        </w:rPr>
        <w:t>MODALIDADE/Nº: DISP. Nº 0011/2019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  <w:r w:rsidRPr="000A71B3">
        <w:rPr>
          <w:rFonts w:ascii="Times New Roman" w:hAnsi="Times New Roman" w:cs="Times New Roman"/>
          <w:sz w:val="24"/>
          <w:szCs w:val="24"/>
        </w:rPr>
        <w:t>OBJETO: AQUISIÇÃO DE LIVROS DE LITERATURA INFANTIL PARA ATENDER AS NECESSIDADES DA EDUCAÇÃO INFANTIL (PRÉ I) DAS ESCOLAS RUY ESPINDOLA E FERNANDO DE SOUZA ROMANINI QUE RECEBERÃO CRIANÇAS DE 04(QUATRO) ANOS E NÃO DISPÕE DE MATERIAL ADEQUADO PARA FAIXA ETÁRIA.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  <w:r w:rsidRPr="000A71B3">
        <w:rPr>
          <w:rFonts w:ascii="Times New Roman" w:hAnsi="Times New Roman" w:cs="Times New Roman"/>
          <w:sz w:val="24"/>
          <w:szCs w:val="24"/>
        </w:rPr>
        <w:t xml:space="preserve">ART. 24 INCISO II </w:t>
      </w:r>
      <w:proofErr w:type="gramStart"/>
      <w:r w:rsidRPr="000A71B3">
        <w:rPr>
          <w:rFonts w:ascii="Times New Roman" w:hAnsi="Times New Roman" w:cs="Times New Roman"/>
          <w:sz w:val="24"/>
          <w:szCs w:val="24"/>
        </w:rPr>
        <w:t>( JUSTIFICA</w:t>
      </w:r>
      <w:proofErr w:type="gramEnd"/>
      <w:r w:rsidRPr="000A71B3">
        <w:rPr>
          <w:rFonts w:ascii="Times New Roman" w:hAnsi="Times New Roman" w:cs="Times New Roman"/>
          <w:sz w:val="24"/>
          <w:szCs w:val="24"/>
        </w:rPr>
        <w:t xml:space="preserve"> - SE MENOR VALOR)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  <w:r w:rsidRPr="000A71B3">
        <w:rPr>
          <w:rFonts w:ascii="Times New Roman" w:hAnsi="Times New Roman" w:cs="Times New Roman"/>
          <w:sz w:val="24"/>
          <w:szCs w:val="24"/>
        </w:rPr>
        <w:t xml:space="preserve">Vencedor(es): VIZU DISTRIBUIDORA DE LIVROS </w:t>
      </w:r>
      <w:proofErr w:type="gramStart"/>
      <w:r w:rsidRPr="000A71B3">
        <w:rPr>
          <w:rFonts w:ascii="Times New Roman" w:hAnsi="Times New Roman" w:cs="Times New Roman"/>
          <w:sz w:val="24"/>
          <w:szCs w:val="24"/>
        </w:rPr>
        <w:t>LTDA,  no</w:t>
      </w:r>
      <w:proofErr w:type="gramEnd"/>
      <w:r w:rsidRPr="000A71B3">
        <w:rPr>
          <w:rFonts w:ascii="Times New Roman" w:hAnsi="Times New Roman" w:cs="Times New Roman"/>
          <w:sz w:val="24"/>
          <w:szCs w:val="24"/>
        </w:rPr>
        <w:t xml:space="preserve"> Anexo I/Lote 0001 - item: 1, totalizando R$ 7.986,00 (sete mil e novecentos e oitenta e seis reais); 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  <w:r w:rsidRPr="000A71B3">
        <w:rPr>
          <w:rFonts w:ascii="Times New Roman" w:hAnsi="Times New Roman" w:cs="Times New Roman"/>
          <w:sz w:val="24"/>
          <w:szCs w:val="24"/>
        </w:rPr>
        <w:t>Coronel Sapucaia/MS, 28 de fevereiro de 2019.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</w:p>
    <w:p w:rsidR="000A71B3" w:rsidRPr="000A71B3" w:rsidRDefault="000A71B3" w:rsidP="000A7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1B3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0A71B3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0A71B3" w:rsidRPr="000A71B3" w:rsidRDefault="000A71B3" w:rsidP="000A7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B3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</w:p>
    <w:p w:rsidR="000A71B3" w:rsidRPr="000A71B3" w:rsidRDefault="000A71B3" w:rsidP="000A71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1B3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  <w:r w:rsidRPr="000A71B3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0A71B3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r w:rsidRPr="000A71B3">
        <w:rPr>
          <w:rFonts w:ascii="Times New Roman" w:hAnsi="Times New Roman" w:cs="Times New Roman"/>
          <w:sz w:val="24"/>
          <w:szCs w:val="24"/>
        </w:rPr>
        <w:t>(s).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  <w:r w:rsidRPr="000A71B3">
        <w:rPr>
          <w:rFonts w:ascii="Times New Roman" w:hAnsi="Times New Roman" w:cs="Times New Roman"/>
          <w:sz w:val="24"/>
          <w:szCs w:val="24"/>
        </w:rPr>
        <w:t>Coronel Sapucaia/MS, 28 de fevereiro de 2019.</w:t>
      </w:r>
    </w:p>
    <w:p w:rsidR="000A71B3" w:rsidRPr="000A71B3" w:rsidRDefault="000A71B3" w:rsidP="000A71B3">
      <w:pPr>
        <w:rPr>
          <w:rFonts w:ascii="Times New Roman" w:hAnsi="Times New Roman" w:cs="Times New Roman"/>
          <w:sz w:val="24"/>
          <w:szCs w:val="24"/>
        </w:rPr>
      </w:pPr>
    </w:p>
    <w:p w:rsidR="000A71B3" w:rsidRPr="000A71B3" w:rsidRDefault="00002176" w:rsidP="000A7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 </w:t>
      </w:r>
      <w:proofErr w:type="spellStart"/>
      <w:r>
        <w:rPr>
          <w:rFonts w:ascii="Times New Roman" w:hAnsi="Times New Roman" w:cs="Times New Roman"/>
          <w:sz w:val="24"/>
          <w:szCs w:val="24"/>
        </w:rPr>
        <w:t>Eringer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D4" w:rsidRPr="000A71B3" w:rsidRDefault="00002176" w:rsidP="000A7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 Municipal de Educação e Cultura</w:t>
      </w:r>
      <w:bookmarkStart w:id="0" w:name="_GoBack"/>
      <w:bookmarkEnd w:id="0"/>
    </w:p>
    <w:sectPr w:rsidR="004159D4" w:rsidRPr="000A7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AC" w:rsidRDefault="008C5EAC" w:rsidP="00C94FC6">
      <w:pPr>
        <w:spacing w:after="0" w:line="240" w:lineRule="auto"/>
      </w:pPr>
      <w:r>
        <w:separator/>
      </w:r>
    </w:p>
  </w:endnote>
  <w:endnote w:type="continuationSeparator" w:id="0">
    <w:p w:rsidR="008C5EAC" w:rsidRDefault="008C5EA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AC" w:rsidRDefault="008C5EAC" w:rsidP="00C94FC6">
      <w:pPr>
        <w:spacing w:after="0" w:line="240" w:lineRule="auto"/>
      </w:pPr>
      <w:r>
        <w:separator/>
      </w:r>
    </w:p>
  </w:footnote>
  <w:footnote w:type="continuationSeparator" w:id="0">
    <w:p w:rsidR="008C5EAC" w:rsidRDefault="008C5EA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FC6"/>
    <w:rsid w:val="00002176"/>
    <w:rsid w:val="00067A7B"/>
    <w:rsid w:val="0007180C"/>
    <w:rsid w:val="00087479"/>
    <w:rsid w:val="000A71B3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C5EAC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10BD0"/>
  <w15:docId w15:val="{337A80F3-7D13-4D17-93F4-57D47E43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dcterms:created xsi:type="dcterms:W3CDTF">2019-02-28T16:08:00Z</dcterms:created>
  <dcterms:modified xsi:type="dcterms:W3CDTF">2019-03-18T13:06:00Z</dcterms:modified>
</cp:coreProperties>
</file>