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72" w:rsidRPr="001B7272" w:rsidRDefault="001B7272" w:rsidP="001B7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272">
        <w:rPr>
          <w:rFonts w:ascii="Times New Roman" w:hAnsi="Times New Roman" w:cs="Times New Roman"/>
          <w:b/>
          <w:sz w:val="24"/>
          <w:szCs w:val="24"/>
        </w:rPr>
        <w:t>AVISO DE RESULTADO DE LICITAÇÃO</w:t>
      </w:r>
    </w:p>
    <w:p w:rsidR="001B7272" w:rsidRPr="001B7272" w:rsidRDefault="001B7272" w:rsidP="001B7272">
      <w:pPr>
        <w:jc w:val="both"/>
        <w:rPr>
          <w:rFonts w:ascii="Times New Roman" w:hAnsi="Times New Roman" w:cs="Times New Roman"/>
          <w:sz w:val="24"/>
          <w:szCs w:val="24"/>
        </w:rPr>
      </w:pPr>
      <w:r w:rsidRPr="001B7272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033/2018 de 01 de Junho de 2018, torna público aos interessados o seguinte resultado:</w:t>
      </w:r>
    </w:p>
    <w:p w:rsidR="001B7272" w:rsidRPr="001B7272" w:rsidRDefault="001B7272" w:rsidP="001B72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272">
        <w:rPr>
          <w:rFonts w:ascii="Times New Roman" w:hAnsi="Times New Roman" w:cs="Times New Roman"/>
          <w:b/>
          <w:sz w:val="24"/>
          <w:szCs w:val="24"/>
        </w:rPr>
        <w:t>PROCESSO Nº: 0091/2018</w:t>
      </w:r>
    </w:p>
    <w:p w:rsidR="001B7272" w:rsidRPr="001B7272" w:rsidRDefault="001B7272" w:rsidP="001B72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272">
        <w:rPr>
          <w:rFonts w:ascii="Times New Roman" w:hAnsi="Times New Roman" w:cs="Times New Roman"/>
          <w:b/>
          <w:sz w:val="24"/>
          <w:szCs w:val="24"/>
        </w:rPr>
        <w:t>MODALIDADE/Nº: INEXIG. Nº 0007/2018</w:t>
      </w:r>
    </w:p>
    <w:p w:rsidR="001B7272" w:rsidRPr="001B7272" w:rsidRDefault="001B7272" w:rsidP="001B7272">
      <w:pPr>
        <w:jc w:val="both"/>
        <w:rPr>
          <w:rFonts w:ascii="Times New Roman" w:hAnsi="Times New Roman" w:cs="Times New Roman"/>
          <w:sz w:val="24"/>
          <w:szCs w:val="24"/>
        </w:rPr>
      </w:pPr>
      <w:r w:rsidRPr="001B7272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Pr="001B7272">
        <w:rPr>
          <w:rFonts w:ascii="Times New Roman" w:hAnsi="Times New Roman" w:cs="Times New Roman"/>
          <w:sz w:val="24"/>
          <w:szCs w:val="24"/>
        </w:rPr>
        <w:t>O OBJETO DE PRESENTE INSTRUMENTO É A CONTRATAÇÃO DE EMPRESA ESPECIALIZADA EM MINISTRAR CURSO DE TREINAMENTO: LICITAÇÃO E CONTRATO ADMINISTRATIVO - DOI</w:t>
      </w:r>
      <w:r>
        <w:rPr>
          <w:rFonts w:ascii="Times New Roman" w:hAnsi="Times New Roman" w:cs="Times New Roman"/>
          <w:sz w:val="24"/>
          <w:szCs w:val="24"/>
        </w:rPr>
        <w:t xml:space="preserve">S OLHARES: O PUBLICO E PRIVADO. </w:t>
      </w:r>
      <w:bookmarkStart w:id="0" w:name="_GoBack"/>
      <w:bookmarkEnd w:id="0"/>
      <w:r w:rsidRPr="001B7272">
        <w:rPr>
          <w:rFonts w:ascii="Times New Roman" w:hAnsi="Times New Roman" w:cs="Times New Roman"/>
          <w:sz w:val="24"/>
          <w:szCs w:val="24"/>
        </w:rPr>
        <w:t xml:space="preserve">ART. 13° E ART 25° INCISO </w:t>
      </w:r>
      <w:proofErr w:type="gramStart"/>
      <w:r w:rsidRPr="001B7272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1B7272">
        <w:rPr>
          <w:rFonts w:ascii="Times New Roman" w:hAnsi="Times New Roman" w:cs="Times New Roman"/>
          <w:sz w:val="24"/>
          <w:szCs w:val="24"/>
        </w:rPr>
        <w:t xml:space="preserve"> (TREINAMENTO E APERFEIÇOAMENTO DE PESSOAL);</w:t>
      </w:r>
    </w:p>
    <w:p w:rsidR="001B7272" w:rsidRPr="001B7272" w:rsidRDefault="001B7272" w:rsidP="001B72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272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1B7272">
        <w:rPr>
          <w:rFonts w:ascii="Times New Roman" w:hAnsi="Times New Roman" w:cs="Times New Roman"/>
          <w:sz w:val="24"/>
          <w:szCs w:val="24"/>
        </w:rPr>
        <w:t xml:space="preserve">es): IMDICO - INSTITUTO MULTIDICIPLINAR DE CONSULTORIA LTDA - EPP,  no Anexo I/Lote 0001 - item: 1, totalizando R$ 4.000,00 (quatro mil reais); </w:t>
      </w:r>
    </w:p>
    <w:p w:rsidR="001B7272" w:rsidRPr="001B7272" w:rsidRDefault="001B7272" w:rsidP="001B7272">
      <w:pPr>
        <w:jc w:val="both"/>
        <w:rPr>
          <w:rFonts w:ascii="Times New Roman" w:hAnsi="Times New Roman" w:cs="Times New Roman"/>
          <w:sz w:val="24"/>
          <w:szCs w:val="24"/>
        </w:rPr>
      </w:pPr>
      <w:r w:rsidRPr="001B7272">
        <w:rPr>
          <w:rFonts w:ascii="Times New Roman" w:hAnsi="Times New Roman" w:cs="Times New Roman"/>
          <w:sz w:val="24"/>
          <w:szCs w:val="24"/>
        </w:rPr>
        <w:t>Coronel Sapucaia/MS, 27 de junho de 2018.</w:t>
      </w:r>
    </w:p>
    <w:p w:rsidR="001B7272" w:rsidRDefault="001B7272" w:rsidP="001B72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272" w:rsidRPr="001B7272" w:rsidRDefault="001B7272" w:rsidP="001B7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272">
        <w:rPr>
          <w:rFonts w:ascii="Times New Roman" w:hAnsi="Times New Roman" w:cs="Times New Roman"/>
          <w:b/>
          <w:sz w:val="24"/>
          <w:szCs w:val="24"/>
        </w:rPr>
        <w:t xml:space="preserve">Jonathan </w:t>
      </w:r>
      <w:proofErr w:type="spellStart"/>
      <w:r w:rsidRPr="001B7272">
        <w:rPr>
          <w:rFonts w:ascii="Times New Roman" w:hAnsi="Times New Roman" w:cs="Times New Roman"/>
          <w:b/>
          <w:sz w:val="24"/>
          <w:szCs w:val="24"/>
        </w:rPr>
        <w:t>Cavalheri</w:t>
      </w:r>
      <w:proofErr w:type="spellEnd"/>
    </w:p>
    <w:p w:rsidR="001B7272" w:rsidRPr="001B7272" w:rsidRDefault="001B7272" w:rsidP="001B7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272">
        <w:rPr>
          <w:rFonts w:ascii="Times New Roman" w:hAnsi="Times New Roman" w:cs="Times New Roman"/>
          <w:b/>
          <w:sz w:val="24"/>
          <w:szCs w:val="24"/>
        </w:rPr>
        <w:t>Presidente da Comissão Permanente de Licitação</w:t>
      </w:r>
    </w:p>
    <w:p w:rsidR="001B7272" w:rsidRPr="001B7272" w:rsidRDefault="001B7272" w:rsidP="001B72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272" w:rsidRPr="001B7272" w:rsidRDefault="001B7272" w:rsidP="001B7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272">
        <w:rPr>
          <w:rFonts w:ascii="Times New Roman" w:hAnsi="Times New Roman" w:cs="Times New Roman"/>
          <w:b/>
          <w:sz w:val="24"/>
          <w:szCs w:val="24"/>
        </w:rPr>
        <w:t>DESPACHO DE HOMOLOGAÇÃO</w:t>
      </w:r>
    </w:p>
    <w:p w:rsidR="001B7272" w:rsidRPr="001B7272" w:rsidRDefault="001B7272" w:rsidP="001B7272">
      <w:pPr>
        <w:jc w:val="both"/>
        <w:rPr>
          <w:rFonts w:ascii="Times New Roman" w:hAnsi="Times New Roman" w:cs="Times New Roman"/>
          <w:sz w:val="24"/>
          <w:szCs w:val="24"/>
        </w:rPr>
      </w:pPr>
      <w:r w:rsidRPr="001B7272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1B7272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1B7272">
        <w:rPr>
          <w:rFonts w:ascii="Times New Roman" w:hAnsi="Times New Roman" w:cs="Times New Roman"/>
          <w:sz w:val="24"/>
          <w:szCs w:val="24"/>
        </w:rPr>
        <w:t>(s).</w:t>
      </w:r>
    </w:p>
    <w:p w:rsidR="001B7272" w:rsidRPr="001B7272" w:rsidRDefault="001B7272" w:rsidP="001B7272">
      <w:pPr>
        <w:jc w:val="both"/>
        <w:rPr>
          <w:rFonts w:ascii="Times New Roman" w:hAnsi="Times New Roman" w:cs="Times New Roman"/>
          <w:sz w:val="24"/>
          <w:szCs w:val="24"/>
        </w:rPr>
      </w:pPr>
      <w:r w:rsidRPr="001B7272">
        <w:rPr>
          <w:rFonts w:ascii="Times New Roman" w:hAnsi="Times New Roman" w:cs="Times New Roman"/>
          <w:sz w:val="24"/>
          <w:szCs w:val="24"/>
        </w:rPr>
        <w:t>Coronel Sapucaia/MS, 27 de junho de 2018.</w:t>
      </w:r>
    </w:p>
    <w:p w:rsidR="001B7272" w:rsidRPr="001B7272" w:rsidRDefault="001B7272" w:rsidP="001B72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272" w:rsidRPr="001B7272" w:rsidRDefault="001B7272" w:rsidP="001B7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7272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1B7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7272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C237EF" w:rsidRPr="0045231C" w:rsidRDefault="001B7272" w:rsidP="001B7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272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C237EF" w:rsidRPr="004523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D2" w:rsidRDefault="00257ED2" w:rsidP="00C94FC6">
      <w:pPr>
        <w:spacing w:after="0" w:line="240" w:lineRule="auto"/>
      </w:pPr>
      <w:r>
        <w:separator/>
      </w:r>
    </w:p>
  </w:endnote>
  <w:endnote w:type="continuationSeparator" w:id="0">
    <w:p w:rsidR="00257ED2" w:rsidRDefault="00257ED2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D2" w:rsidRDefault="00257ED2" w:rsidP="00C94FC6">
      <w:pPr>
        <w:spacing w:after="0" w:line="240" w:lineRule="auto"/>
      </w:pPr>
      <w:r>
        <w:separator/>
      </w:r>
    </w:p>
  </w:footnote>
  <w:footnote w:type="continuationSeparator" w:id="0">
    <w:p w:rsidR="00257ED2" w:rsidRDefault="00257ED2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1B7272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B7272"/>
    <w:rsid w:val="001D2987"/>
    <w:rsid w:val="001E470B"/>
    <w:rsid w:val="00257ED2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2018-07-09T20:45:00Z</dcterms:created>
  <dcterms:modified xsi:type="dcterms:W3CDTF">2018-07-09T20:45:00Z</dcterms:modified>
</cp:coreProperties>
</file>