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DA" w:rsidRPr="000642DA" w:rsidRDefault="000642DA" w:rsidP="000642DA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 w:rsidRPr="000642DA">
        <w:rPr>
          <w:rFonts w:ascii="Arial Narrow" w:eastAsia="Times New Roman" w:hAnsi="Arial Narrow" w:cs="Arial"/>
          <w:b/>
          <w:sz w:val="28"/>
          <w:szCs w:val="28"/>
          <w:lang w:eastAsia="pt-BR"/>
        </w:rPr>
        <w:t>AVISO DE LICITAÇÃO</w:t>
      </w:r>
    </w:p>
    <w:p w:rsidR="000642DA" w:rsidRPr="000642DA" w:rsidRDefault="00820F19" w:rsidP="000642DA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PROCESSO ADMINISTRATIVO Nº 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108</w:t>
      </w:r>
      <w:r w:rsidRPr="000642DA">
        <w:rPr>
          <w:rFonts w:ascii="Arial Narrow" w:eastAsia="Times New Roman" w:hAnsi="Arial Narrow" w:cs="Arial"/>
          <w:b/>
          <w:sz w:val="28"/>
          <w:szCs w:val="28"/>
          <w:lang w:eastAsia="pt-BR"/>
        </w:rPr>
        <w:t>/2019</w:t>
      </w:r>
    </w:p>
    <w:p w:rsidR="000642DA" w:rsidRPr="000642DA" w:rsidRDefault="000642DA" w:rsidP="000642DA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 w:rsidRPr="000642DA"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PREGÃO PRESENCIAL Nº </w:t>
      </w:r>
      <w:r w:rsidR="00820F19" w:rsidRPr="000642DA">
        <w:rPr>
          <w:rFonts w:ascii="Arial Narrow" w:eastAsia="Times New Roman" w:hAnsi="Arial Narrow" w:cs="Arial"/>
          <w:b/>
          <w:sz w:val="28"/>
          <w:szCs w:val="28"/>
          <w:lang w:eastAsia="pt-BR"/>
        </w:rPr>
        <w:t>0</w:t>
      </w:r>
      <w:r w:rsidR="00820F19">
        <w:rPr>
          <w:rFonts w:ascii="Arial Narrow" w:eastAsia="Times New Roman" w:hAnsi="Arial Narrow" w:cs="Arial"/>
          <w:b/>
          <w:sz w:val="28"/>
          <w:szCs w:val="28"/>
          <w:lang w:eastAsia="pt-BR"/>
        </w:rPr>
        <w:t>44</w:t>
      </w:r>
      <w:r w:rsidR="00820F19" w:rsidRPr="000642DA">
        <w:rPr>
          <w:rFonts w:ascii="Arial Narrow" w:eastAsia="Times New Roman" w:hAnsi="Arial Narrow" w:cs="Arial"/>
          <w:b/>
          <w:sz w:val="28"/>
          <w:szCs w:val="28"/>
          <w:lang w:eastAsia="pt-BR"/>
        </w:rPr>
        <w:t>/2019</w:t>
      </w: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0642DA" w:rsidRPr="000642DA" w:rsidRDefault="000642DA" w:rsidP="000642D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0642DA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O MUNICÍPIO DE CORONEL SAPUCAIA, Estado de Mato Grosso do Sul</w:t>
      </w:r>
      <w:r w:rsidRPr="000642DA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, por intermédio da Equipe de Pregão designado através do </w:t>
      </w:r>
      <w:r w:rsidRPr="000642DA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Decreto nº. 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041/2019</w:t>
      </w:r>
      <w:r w:rsidRPr="000642DA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, de 13 de junho de 201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9</w:t>
      </w:r>
      <w:r w:rsidRPr="000642DA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,</w:t>
      </w:r>
      <w:r w:rsidRPr="000642DA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torna público aos interessados, que promoverá licitação na modalidade </w:t>
      </w:r>
      <w:r w:rsidRPr="000642DA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PREGÃO PRESENCIAL</w:t>
      </w:r>
      <w:r w:rsidRPr="000642DA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, do tipo </w:t>
      </w:r>
      <w:r w:rsidRPr="000642DA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“Menor Preço por Lote”</w:t>
      </w:r>
      <w:r w:rsidRPr="000642DA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, Tem por objeto a presente licitação a seleção de proposta mais vantajosa para a administração visando a aquisição </w:t>
      </w:r>
      <w:r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>DE MATERIAIS DE EDUCAÇÃO EM SAÚDE, KITS DE FANTASIA EDUCATIVAS PARA SECRETARIA MUNICIPAL DE SAÚDE</w:t>
      </w:r>
      <w:r w:rsidRPr="000642DA">
        <w:rPr>
          <w:rFonts w:ascii="Arial Narrow" w:eastAsia="Times New Roman" w:hAnsi="Arial Narrow" w:cs="Times New Roman"/>
          <w:sz w:val="28"/>
          <w:szCs w:val="28"/>
          <w:lang w:eastAsia="pt-BR"/>
        </w:rPr>
        <w:t>. Em conformidades com as especificações e quantidades detalhadas no Termo de Referência e Anexos deste edital, parte integrante da licitação em epígrafe.</w:t>
      </w:r>
    </w:p>
    <w:p w:rsidR="000642DA" w:rsidRPr="000642DA" w:rsidRDefault="000642DA" w:rsidP="000642D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Times New Roman" w:hAnsi="Arial Narrow" w:cs="Times New Roman"/>
          <w:sz w:val="28"/>
          <w:szCs w:val="28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28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0642DA">
        <w:rPr>
          <w:rFonts w:ascii="Arial Narrow" w:eastAsia="Times New Roman" w:hAnsi="Arial Narrow" w:cs="Arial"/>
          <w:b/>
          <w:sz w:val="28"/>
          <w:szCs w:val="28"/>
          <w:lang w:eastAsia="pt-BR"/>
        </w:rPr>
        <w:t>Local e Data do Credenciamento, da Entrega dos Envelopes e da Realização do Pregão</w:t>
      </w: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 xml:space="preserve">: O credenciamento e o recebimento dos envelopes de proposta de preços e de habilitação serão no dia 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09 </w:t>
      </w: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 xml:space="preserve">de 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Outubro</w:t>
      </w: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2019 as 0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8</w:t>
      </w: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>h00min, na sala de reunião de Licitação e Contratos, localizada a Avenida Abílio Espindola Sobrinho, 570, JD Seriema - Coronel Sapucaia – MS.</w:t>
      </w:r>
    </w:p>
    <w:p w:rsid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>Retirada do Edital: O Edital poderá ser pessoalmente obtido na sala de reunião de Licitação e Contratos, através de fotocópias ou pen drive os quais serão fornecidos pelos interessados.</w:t>
      </w: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>Informações complementares poderão ser obtidas no mesmo endereço e pelos telefones (067) 3483-1144 ou 3483-1142.</w:t>
      </w: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28"/>
        <w:jc w:val="right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 xml:space="preserve">Coronel Sapucaia – MS, 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>24</w:t>
      </w: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Setembro</w:t>
      </w:r>
      <w:r w:rsidRPr="000642DA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2019.</w:t>
      </w: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0642DA" w:rsidRPr="000642DA" w:rsidRDefault="000642DA" w:rsidP="000642DA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0642DA" w:rsidRPr="009C57E3" w:rsidRDefault="000642DA" w:rsidP="0006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Erica Campos </w:t>
      </w:r>
      <w:proofErr w:type="spellStart"/>
      <w:r w:rsidRPr="009C57E3">
        <w:rPr>
          <w:rFonts w:ascii="Times New Roman" w:eastAsia="Times New Roman" w:hAnsi="Times New Roman" w:cs="Times New Roman"/>
          <w:sz w:val="24"/>
          <w:szCs w:val="24"/>
          <w:lang w:eastAsia="pt-BR"/>
        </w:rPr>
        <w:t>Gobo</w:t>
      </w:r>
      <w:proofErr w:type="spellEnd"/>
    </w:p>
    <w:p w:rsidR="000642DA" w:rsidRPr="009C57E3" w:rsidRDefault="000642DA" w:rsidP="0006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Pregoeira/Oficial</w:t>
      </w:r>
    </w:p>
    <w:p w:rsidR="000642DA" w:rsidRPr="009C57E3" w:rsidRDefault="000642DA" w:rsidP="0006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57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n° 041/2019</w:t>
      </w:r>
    </w:p>
    <w:p w:rsidR="00B96DBD" w:rsidRDefault="00B96DBD"/>
    <w:sectPr w:rsidR="00B96DBD" w:rsidSect="00DC1DF6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40" w:rsidRDefault="00A14140">
      <w:pPr>
        <w:spacing w:after="0" w:line="240" w:lineRule="auto"/>
      </w:pPr>
      <w:r>
        <w:separator/>
      </w:r>
    </w:p>
  </w:endnote>
  <w:endnote w:type="continuationSeparator" w:id="0">
    <w:p w:rsidR="00A14140" w:rsidRDefault="00A1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83" w:rsidRDefault="000642DA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3C2383" w:rsidRPr="00D520A6" w:rsidRDefault="000642DA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3C2383" w:rsidRPr="00D520A6" w:rsidRDefault="000642DA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40" w:rsidRDefault="00A14140">
      <w:pPr>
        <w:spacing w:after="0" w:line="240" w:lineRule="auto"/>
      </w:pPr>
      <w:r>
        <w:separator/>
      </w:r>
    </w:p>
  </w:footnote>
  <w:footnote w:type="continuationSeparator" w:id="0">
    <w:p w:rsidR="00A14140" w:rsidRDefault="00A1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83" w:rsidRPr="008F437F" w:rsidRDefault="000642DA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383" w:rsidRPr="00B112A0" w:rsidRDefault="000642DA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3C2383" w:rsidRPr="00B112A0" w:rsidRDefault="000642DA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3C2383" w:rsidRDefault="000642DA" w:rsidP="00B112A0">
    <w:pPr>
      <w:ind w:firstLine="708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 DE LICITAÇÃO E CONTRATO</w:t>
    </w:r>
  </w:p>
  <w:p w:rsidR="003C2383" w:rsidRPr="00BD1A4A" w:rsidRDefault="00A14140" w:rsidP="00BD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4"/>
    <w:rsid w:val="000642DA"/>
    <w:rsid w:val="003F63A4"/>
    <w:rsid w:val="00820F19"/>
    <w:rsid w:val="00A14140"/>
    <w:rsid w:val="00B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C10E6-0F34-4434-8C6F-CCE0AA5B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42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42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0642D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642D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Gesica Nunes Arevalos</cp:lastModifiedBy>
  <cp:revision>4</cp:revision>
  <dcterms:created xsi:type="dcterms:W3CDTF">2019-09-24T16:11:00Z</dcterms:created>
  <dcterms:modified xsi:type="dcterms:W3CDTF">2019-09-30T12:52:00Z</dcterms:modified>
</cp:coreProperties>
</file>