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6F0240">
        <w:rPr>
          <w:b/>
          <w:szCs w:val="24"/>
        </w:rPr>
        <w:t>9</w:t>
      </w:r>
      <w:r w:rsidR="0014773B">
        <w:rPr>
          <w:b/>
          <w:szCs w:val="24"/>
        </w:rPr>
        <w:t>5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7824D0">
        <w:rPr>
          <w:b/>
          <w:szCs w:val="24"/>
        </w:rPr>
        <w:t>3</w:t>
      </w:r>
      <w:r w:rsidR="0014773B">
        <w:rPr>
          <w:b/>
          <w:szCs w:val="24"/>
        </w:rPr>
        <w:t>8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  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AQUISIÇÃO DE </w:t>
      </w:r>
      <w:r w:rsidR="0014773B">
        <w:rPr>
          <w:szCs w:val="24"/>
        </w:rPr>
        <w:t>PEÇAS E ACESSÓRIOS PARA VEÍCULOS LEVES</w:t>
      </w:r>
      <w:r w:rsidR="007824D0" w:rsidRPr="007824D0">
        <w:rPr>
          <w:szCs w:val="24"/>
        </w:rPr>
        <w:t>, em atendimento as solicitações das secretarias desta municipalidade de acordo com as especificações e quantidades detalhadas no Termo de Referência e Anexos, parte integrante da licitação em epígra</w:t>
      </w:r>
      <w:r w:rsidR="007824D0">
        <w:rPr>
          <w:szCs w:val="24"/>
        </w:rPr>
        <w:t>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14773B">
        <w:rPr>
          <w:b/>
          <w:szCs w:val="24"/>
        </w:rPr>
        <w:t>11</w:t>
      </w:r>
      <w:r w:rsidR="007824D0">
        <w:rPr>
          <w:b/>
          <w:szCs w:val="24"/>
        </w:rPr>
        <w:t xml:space="preserve"> de </w:t>
      </w:r>
      <w:r w:rsidR="006F0240">
        <w:rPr>
          <w:b/>
          <w:szCs w:val="24"/>
        </w:rPr>
        <w:t>setembro</w:t>
      </w:r>
      <w:r w:rsidR="00EF1CFE" w:rsidRPr="00A57AF3">
        <w:rPr>
          <w:b/>
          <w:szCs w:val="24"/>
        </w:rPr>
        <w:t xml:space="preserve"> de 2019</w:t>
      </w:r>
      <w:r w:rsidR="007824D0">
        <w:rPr>
          <w:b/>
          <w:szCs w:val="24"/>
        </w:rPr>
        <w:t>, às 08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6F0240">
        <w:rPr>
          <w:szCs w:val="24"/>
        </w:rPr>
        <w:t>2</w:t>
      </w:r>
      <w:r w:rsidR="0014773B">
        <w:rPr>
          <w:szCs w:val="24"/>
        </w:rPr>
        <w:t>6</w:t>
      </w:r>
      <w:bookmarkStart w:id="0" w:name="_GoBack"/>
      <w:bookmarkEnd w:id="0"/>
      <w:r w:rsidR="007824D0">
        <w:rPr>
          <w:szCs w:val="24"/>
        </w:rPr>
        <w:t xml:space="preserve"> de </w:t>
      </w:r>
      <w:r w:rsidR="006F0240">
        <w:rPr>
          <w:szCs w:val="24"/>
        </w:rPr>
        <w:t>agosto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>Erica Campos Gobo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7B" w:rsidRDefault="00D4267B">
      <w:r>
        <w:separator/>
      </w:r>
    </w:p>
  </w:endnote>
  <w:endnote w:type="continuationSeparator" w:id="0">
    <w:p w:rsidR="00D4267B" w:rsidRDefault="00D4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7B" w:rsidRDefault="00D4267B">
      <w:r>
        <w:separator/>
      </w:r>
    </w:p>
  </w:footnote>
  <w:footnote w:type="continuationSeparator" w:id="0">
    <w:p w:rsidR="00D4267B" w:rsidRDefault="00D4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03"/>
    <w:rsid w:val="0014773B"/>
    <w:rsid w:val="0034360B"/>
    <w:rsid w:val="003A42DD"/>
    <w:rsid w:val="00614F03"/>
    <w:rsid w:val="006447B4"/>
    <w:rsid w:val="006F0240"/>
    <w:rsid w:val="007626F9"/>
    <w:rsid w:val="007824D0"/>
    <w:rsid w:val="00A15506"/>
    <w:rsid w:val="00A57AF3"/>
    <w:rsid w:val="00D4267B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FE2A1"/>
  <w15:docId w15:val="{7988018C-3D3B-4029-ABCC-B5EE899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A4F6-8CB8-4FC8-A00E-100F7A5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2019-05-30T11:48:00Z</cp:lastPrinted>
  <dcterms:created xsi:type="dcterms:W3CDTF">2019-08-27T14:30:00Z</dcterms:created>
  <dcterms:modified xsi:type="dcterms:W3CDTF">2019-08-27T14:32:00Z</dcterms:modified>
</cp:coreProperties>
</file>