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CA707" w14:textId="77777777" w:rsidR="00524B04" w:rsidRPr="00EF41C3" w:rsidRDefault="00524B04" w:rsidP="00524B04">
      <w:pPr>
        <w:widowControl w:val="0"/>
        <w:tabs>
          <w:tab w:val="left" w:pos="709"/>
          <w:tab w:val="left" w:pos="1276"/>
        </w:tabs>
        <w:jc w:val="both"/>
        <w:rPr>
          <w:rFonts w:ascii="Calibri" w:hAnsi="Calibri"/>
          <w:b/>
          <w:sz w:val="22"/>
          <w:szCs w:val="22"/>
        </w:rPr>
      </w:pPr>
    </w:p>
    <w:p w14:paraId="6D507954" w14:textId="77777777" w:rsidR="00524B04" w:rsidRPr="00EF41C3" w:rsidRDefault="00524B04" w:rsidP="00524B04">
      <w:pPr>
        <w:widowControl w:val="0"/>
        <w:tabs>
          <w:tab w:val="left" w:pos="709"/>
          <w:tab w:val="left" w:pos="1276"/>
        </w:tabs>
        <w:jc w:val="both"/>
        <w:rPr>
          <w:rFonts w:ascii="Calibri" w:hAnsi="Calibri"/>
          <w:b/>
          <w:sz w:val="22"/>
          <w:szCs w:val="22"/>
        </w:rPr>
      </w:pPr>
    </w:p>
    <w:p w14:paraId="434B77CA" w14:textId="7531BD0D" w:rsidR="00524B04" w:rsidRPr="00EF41C3" w:rsidRDefault="00524B04" w:rsidP="00524B04">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jc w:val="center"/>
        <w:rPr>
          <w:rFonts w:ascii="Calibri" w:hAnsi="Calibri"/>
          <w:b/>
          <w:sz w:val="22"/>
          <w:szCs w:val="22"/>
        </w:rPr>
      </w:pPr>
      <w:r w:rsidRPr="00EF41C3">
        <w:rPr>
          <w:rFonts w:ascii="Calibri" w:hAnsi="Calibri"/>
          <w:b/>
          <w:sz w:val="22"/>
          <w:szCs w:val="22"/>
        </w:rPr>
        <w:t xml:space="preserve">PREGÃO ELETRÔNICO Nº </w:t>
      </w:r>
      <w:r w:rsidR="00CE6D9E">
        <w:rPr>
          <w:rFonts w:ascii="Calibri" w:hAnsi="Calibri"/>
          <w:b/>
          <w:sz w:val="22"/>
          <w:szCs w:val="22"/>
        </w:rPr>
        <w:t>0</w:t>
      </w:r>
      <w:r w:rsidR="00BB0AF6">
        <w:rPr>
          <w:rFonts w:ascii="Calibri" w:hAnsi="Calibri"/>
          <w:b/>
          <w:sz w:val="22"/>
          <w:szCs w:val="22"/>
        </w:rPr>
        <w:t>001/2022</w:t>
      </w:r>
    </w:p>
    <w:p w14:paraId="413F45FE" w14:textId="77777777" w:rsidR="00524B04" w:rsidRPr="00EF41C3" w:rsidRDefault="00524B04" w:rsidP="00524B04">
      <w:pPr>
        <w:widowControl w:val="0"/>
        <w:tabs>
          <w:tab w:val="left" w:pos="709"/>
          <w:tab w:val="left" w:pos="1276"/>
        </w:tabs>
        <w:jc w:val="both"/>
        <w:rPr>
          <w:rFonts w:ascii="Calibri" w:hAnsi="Calibri"/>
          <w:b/>
          <w:sz w:val="22"/>
          <w:szCs w:val="22"/>
        </w:rPr>
      </w:pPr>
    </w:p>
    <w:p w14:paraId="336CF14C" w14:textId="77777777" w:rsidR="00524B04" w:rsidRPr="00EF41C3" w:rsidRDefault="00524B04" w:rsidP="00524B04">
      <w:pPr>
        <w:widowControl w:val="0"/>
        <w:tabs>
          <w:tab w:val="left" w:pos="709"/>
          <w:tab w:val="left" w:pos="1276"/>
        </w:tabs>
        <w:jc w:val="both"/>
        <w:rPr>
          <w:rFonts w:ascii="Calibri" w:hAnsi="Calibri"/>
          <w:b/>
          <w:sz w:val="22"/>
          <w:szCs w:val="22"/>
        </w:rPr>
      </w:pPr>
    </w:p>
    <w:p w14:paraId="7571CA25" w14:textId="77777777" w:rsidR="00524B04" w:rsidRPr="00EF41C3" w:rsidRDefault="00524B04" w:rsidP="00524B04">
      <w:pPr>
        <w:widowControl w:val="0"/>
        <w:tabs>
          <w:tab w:val="left" w:pos="709"/>
          <w:tab w:val="left" w:pos="1276"/>
        </w:tabs>
        <w:jc w:val="both"/>
        <w:rPr>
          <w:rFonts w:ascii="Calibri" w:hAnsi="Calibri"/>
          <w:b/>
          <w:sz w:val="22"/>
          <w:szCs w:val="22"/>
        </w:rPr>
      </w:pPr>
    </w:p>
    <w:p w14:paraId="2964EFF8" w14:textId="77777777" w:rsidR="00524B04" w:rsidRPr="00EF41C3" w:rsidRDefault="00524B04" w:rsidP="00524B04">
      <w:pPr>
        <w:widowControl w:val="0"/>
        <w:tabs>
          <w:tab w:val="left" w:pos="709"/>
          <w:tab w:val="left" w:pos="1276"/>
        </w:tabs>
        <w:jc w:val="center"/>
        <w:rPr>
          <w:rFonts w:ascii="Calibri" w:hAnsi="Calibri"/>
          <w:b/>
          <w:sz w:val="22"/>
          <w:szCs w:val="22"/>
        </w:rPr>
      </w:pPr>
      <w:r w:rsidRPr="00EF41C3">
        <w:rPr>
          <w:rFonts w:ascii="Calibri" w:hAnsi="Calibri"/>
          <w:b/>
          <w:sz w:val="22"/>
          <w:szCs w:val="22"/>
        </w:rPr>
        <w:t>R E C I B O</w:t>
      </w:r>
    </w:p>
    <w:p w14:paraId="2056C0C2" w14:textId="77777777" w:rsidR="00524B04" w:rsidRPr="00EF41C3" w:rsidRDefault="00524B04" w:rsidP="00524B04">
      <w:pPr>
        <w:widowControl w:val="0"/>
        <w:tabs>
          <w:tab w:val="left" w:pos="709"/>
          <w:tab w:val="left" w:pos="1276"/>
        </w:tabs>
        <w:jc w:val="center"/>
        <w:rPr>
          <w:rFonts w:ascii="Calibri" w:hAnsi="Calibri"/>
          <w:b/>
          <w:sz w:val="22"/>
          <w:szCs w:val="22"/>
        </w:rPr>
      </w:pPr>
    </w:p>
    <w:p w14:paraId="3B2D86C7" w14:textId="77777777" w:rsidR="00524B04" w:rsidRPr="00EF41C3" w:rsidRDefault="00524B04" w:rsidP="00524B04">
      <w:pPr>
        <w:widowControl w:val="0"/>
        <w:tabs>
          <w:tab w:val="left" w:pos="709"/>
          <w:tab w:val="left" w:pos="1276"/>
        </w:tabs>
        <w:jc w:val="both"/>
        <w:rPr>
          <w:rFonts w:ascii="Calibri" w:hAnsi="Calibri"/>
          <w:b/>
          <w:sz w:val="22"/>
          <w:szCs w:val="22"/>
        </w:rPr>
      </w:pPr>
    </w:p>
    <w:p w14:paraId="5C9851E3" w14:textId="77777777" w:rsidR="00524B04" w:rsidRPr="00EF41C3" w:rsidRDefault="00524B04" w:rsidP="00524B04">
      <w:pPr>
        <w:widowControl w:val="0"/>
        <w:tabs>
          <w:tab w:val="left" w:pos="709"/>
          <w:tab w:val="left" w:pos="1276"/>
        </w:tabs>
        <w:jc w:val="both"/>
        <w:rPr>
          <w:rFonts w:ascii="Calibri" w:hAnsi="Calibri"/>
          <w:b/>
          <w:sz w:val="22"/>
          <w:szCs w:val="22"/>
        </w:rPr>
      </w:pPr>
    </w:p>
    <w:p w14:paraId="5A8A6A3F" w14:textId="6AB9576C" w:rsidR="00524B04" w:rsidRPr="00BB0AF6" w:rsidRDefault="00524B04" w:rsidP="00524B04">
      <w:pPr>
        <w:widowControl w:val="0"/>
        <w:tabs>
          <w:tab w:val="left" w:pos="709"/>
          <w:tab w:val="left" w:pos="1276"/>
        </w:tabs>
        <w:autoSpaceDE w:val="0"/>
        <w:autoSpaceDN w:val="0"/>
        <w:adjustRightInd w:val="0"/>
        <w:jc w:val="both"/>
        <w:rPr>
          <w:rFonts w:ascii="Calibri" w:hAnsi="Calibri"/>
          <w:b/>
          <w:color w:val="0D0D0D" w:themeColor="text1" w:themeTint="F2"/>
          <w:sz w:val="22"/>
          <w:szCs w:val="22"/>
        </w:rPr>
      </w:pPr>
      <w:r w:rsidRPr="00EF41C3">
        <w:rPr>
          <w:rFonts w:ascii="Calibri" w:hAnsi="Calibri"/>
          <w:sz w:val="22"/>
          <w:szCs w:val="22"/>
        </w:rPr>
        <w:tab/>
      </w:r>
      <w:r w:rsidRPr="00EF41C3">
        <w:rPr>
          <w:rFonts w:ascii="Calibri" w:hAnsi="Calibri"/>
          <w:sz w:val="22"/>
          <w:szCs w:val="22"/>
        </w:rPr>
        <w:tab/>
        <w:t xml:space="preserve">Recebi do(a) </w:t>
      </w:r>
      <w:r w:rsidRPr="00C54817">
        <w:rPr>
          <w:rFonts w:asciiTheme="minorHAnsi" w:hAnsiTheme="minorHAnsi" w:cstheme="minorHAnsi"/>
          <w:sz w:val="22"/>
          <w:szCs w:val="22"/>
        </w:rPr>
        <w:t>pregoeiro(a) d</w:t>
      </w:r>
      <w:r w:rsidR="00C54817" w:rsidRPr="00C54817">
        <w:rPr>
          <w:rFonts w:asciiTheme="minorHAnsi" w:hAnsiTheme="minorHAnsi" w:cstheme="minorHAnsi"/>
          <w:sz w:val="22"/>
          <w:szCs w:val="22"/>
        </w:rPr>
        <w:t>o</w:t>
      </w:r>
      <w:r w:rsidRPr="00C54817">
        <w:rPr>
          <w:rFonts w:asciiTheme="minorHAnsi" w:hAnsiTheme="minorHAnsi" w:cstheme="minorHAnsi"/>
          <w:sz w:val="22"/>
          <w:szCs w:val="22"/>
        </w:rPr>
        <w:t xml:space="preserve"> </w:t>
      </w:r>
      <w:r w:rsidR="00C54817" w:rsidRPr="00C54817">
        <w:rPr>
          <w:rFonts w:asciiTheme="minorHAnsi" w:hAnsiTheme="minorHAnsi" w:cstheme="minorHAnsi"/>
          <w:b/>
          <w:sz w:val="22"/>
          <w:szCs w:val="22"/>
        </w:rPr>
        <w:t>CONSÓRCIO INTERMUNICIPAL DE DESENVOLVIMENTO</w:t>
      </w:r>
      <w:r w:rsidR="00C54817" w:rsidRPr="00C54817">
        <w:rPr>
          <w:rFonts w:asciiTheme="minorHAnsi" w:hAnsiTheme="minorHAnsi" w:cstheme="minorHAnsi"/>
          <w:b/>
          <w:spacing w:val="1"/>
          <w:sz w:val="22"/>
          <w:szCs w:val="22"/>
        </w:rPr>
        <w:t xml:space="preserve"> </w:t>
      </w:r>
      <w:r w:rsidR="00C54817" w:rsidRPr="00C54817">
        <w:rPr>
          <w:rFonts w:asciiTheme="minorHAnsi" w:hAnsiTheme="minorHAnsi" w:cstheme="minorHAnsi"/>
          <w:b/>
          <w:sz w:val="22"/>
          <w:szCs w:val="22"/>
        </w:rPr>
        <w:t>DA REGIÃO</w:t>
      </w:r>
      <w:r w:rsidR="00C54817" w:rsidRPr="00C54817">
        <w:rPr>
          <w:rFonts w:asciiTheme="minorHAnsi" w:hAnsiTheme="minorHAnsi" w:cstheme="minorHAnsi"/>
          <w:b/>
          <w:spacing w:val="61"/>
          <w:sz w:val="22"/>
          <w:szCs w:val="22"/>
        </w:rPr>
        <w:t xml:space="preserve"> </w:t>
      </w:r>
      <w:r w:rsidR="00C54817" w:rsidRPr="00C54817">
        <w:rPr>
          <w:rFonts w:asciiTheme="minorHAnsi" w:hAnsiTheme="minorHAnsi" w:cstheme="minorHAnsi"/>
          <w:b/>
          <w:sz w:val="22"/>
          <w:szCs w:val="22"/>
        </w:rPr>
        <w:t>SUL</w:t>
      </w:r>
      <w:r w:rsidR="00C54817" w:rsidRPr="00C54817">
        <w:rPr>
          <w:rFonts w:asciiTheme="minorHAnsi" w:hAnsiTheme="minorHAnsi" w:cstheme="minorHAnsi"/>
          <w:b/>
          <w:spacing w:val="1"/>
          <w:sz w:val="22"/>
          <w:szCs w:val="22"/>
        </w:rPr>
        <w:t xml:space="preserve"> </w:t>
      </w:r>
      <w:r w:rsidR="00C54817" w:rsidRPr="00C54817">
        <w:rPr>
          <w:rFonts w:asciiTheme="minorHAnsi" w:hAnsiTheme="minorHAnsi" w:cstheme="minorHAnsi"/>
          <w:b/>
          <w:sz w:val="22"/>
          <w:szCs w:val="22"/>
        </w:rPr>
        <w:t>DE MATO GROSSO DO SUL - CONISUL</w:t>
      </w:r>
      <w:r w:rsidRPr="00C54817">
        <w:rPr>
          <w:rFonts w:asciiTheme="minorHAnsi" w:hAnsiTheme="minorHAnsi" w:cstheme="minorHAnsi"/>
          <w:sz w:val="22"/>
          <w:szCs w:val="22"/>
        </w:rPr>
        <w:t xml:space="preserve"> o Edital e os seus anexos, cujo objeto trata-se da </w:t>
      </w:r>
      <w:r w:rsidR="005425FB" w:rsidRPr="00C54817">
        <w:rPr>
          <w:rFonts w:asciiTheme="minorHAnsi" w:hAnsiTheme="minorHAnsi" w:cstheme="minorHAnsi"/>
          <w:b/>
          <w:sz w:val="22"/>
          <w:szCs w:val="22"/>
        </w:rPr>
        <w:t>A</w:t>
      </w:r>
      <w:r w:rsidR="005425FB" w:rsidRPr="00EF41C3">
        <w:rPr>
          <w:rFonts w:ascii="Calibri" w:hAnsi="Calibri"/>
          <w:b/>
          <w:sz w:val="22"/>
          <w:szCs w:val="22"/>
        </w:rPr>
        <w:t>QUISIÇÃO DE 01 (UM</w:t>
      </w:r>
      <w:r w:rsidR="005425FB">
        <w:rPr>
          <w:rFonts w:ascii="Calibri" w:hAnsi="Calibri"/>
          <w:b/>
          <w:sz w:val="22"/>
          <w:szCs w:val="22"/>
        </w:rPr>
        <w:t>A</w:t>
      </w:r>
      <w:r w:rsidR="005425FB" w:rsidRPr="00EF41C3">
        <w:rPr>
          <w:rFonts w:ascii="Calibri" w:hAnsi="Calibri"/>
          <w:b/>
          <w:sz w:val="22"/>
          <w:szCs w:val="22"/>
        </w:rPr>
        <w:t xml:space="preserve">) </w:t>
      </w:r>
      <w:r w:rsidR="005425FB" w:rsidRPr="00C53D9B">
        <w:rPr>
          <w:rFonts w:ascii="Calibri" w:hAnsi="Calibri"/>
          <w:b/>
          <w:sz w:val="22"/>
          <w:szCs w:val="22"/>
        </w:rPr>
        <w:t>PÁ CARR</w:t>
      </w:r>
      <w:r w:rsidR="005425FB">
        <w:rPr>
          <w:rFonts w:ascii="Calibri" w:hAnsi="Calibri"/>
          <w:b/>
          <w:sz w:val="22"/>
          <w:szCs w:val="22"/>
        </w:rPr>
        <w:t>E</w:t>
      </w:r>
      <w:r w:rsidR="005425FB" w:rsidRPr="00C53D9B">
        <w:rPr>
          <w:rFonts w:ascii="Calibri" w:hAnsi="Calibri"/>
          <w:b/>
          <w:sz w:val="22"/>
          <w:szCs w:val="22"/>
        </w:rPr>
        <w:t>G</w:t>
      </w:r>
      <w:r w:rsidR="005425FB">
        <w:rPr>
          <w:rFonts w:ascii="Calibri" w:hAnsi="Calibri"/>
          <w:b/>
          <w:sz w:val="22"/>
          <w:szCs w:val="22"/>
        </w:rPr>
        <w:t>A</w:t>
      </w:r>
      <w:r w:rsidR="005425FB" w:rsidRPr="00C53D9B">
        <w:rPr>
          <w:rFonts w:ascii="Calibri" w:hAnsi="Calibri"/>
          <w:b/>
          <w:sz w:val="22"/>
          <w:szCs w:val="22"/>
        </w:rPr>
        <w:t>DE</w:t>
      </w:r>
      <w:r w:rsidR="005425FB">
        <w:rPr>
          <w:rFonts w:ascii="Calibri" w:hAnsi="Calibri"/>
          <w:b/>
          <w:sz w:val="22"/>
          <w:szCs w:val="22"/>
        </w:rPr>
        <w:t>I</w:t>
      </w:r>
      <w:r w:rsidR="005425FB" w:rsidRPr="00C53D9B">
        <w:rPr>
          <w:rFonts w:ascii="Calibri" w:hAnsi="Calibri"/>
          <w:b/>
          <w:sz w:val="22"/>
          <w:szCs w:val="22"/>
        </w:rPr>
        <w:t>R</w:t>
      </w:r>
      <w:r w:rsidR="005425FB">
        <w:rPr>
          <w:rFonts w:ascii="Calibri" w:hAnsi="Calibri"/>
          <w:b/>
          <w:sz w:val="22"/>
          <w:szCs w:val="22"/>
        </w:rPr>
        <w:t>A</w:t>
      </w:r>
      <w:r w:rsidR="005425FB" w:rsidRPr="00EF41C3">
        <w:rPr>
          <w:rFonts w:ascii="Calibri" w:hAnsi="Calibri"/>
          <w:b/>
          <w:sz w:val="22"/>
          <w:szCs w:val="22"/>
        </w:rPr>
        <w:t xml:space="preserve">, COM RECURSOS FINANCEIROS PROVENIENTES DO CONVÊNIO PLATAFORMA + BRASIL Nº </w:t>
      </w:r>
      <w:r w:rsidR="005425FB">
        <w:rPr>
          <w:rFonts w:ascii="Calibri" w:hAnsi="Calibri"/>
          <w:b/>
          <w:sz w:val="22"/>
          <w:szCs w:val="22"/>
        </w:rPr>
        <w:t>514053</w:t>
      </w:r>
      <w:r w:rsidR="005425FB" w:rsidRPr="00EF41C3">
        <w:rPr>
          <w:rFonts w:ascii="Calibri" w:hAnsi="Calibri"/>
          <w:b/>
          <w:sz w:val="22"/>
          <w:szCs w:val="22"/>
        </w:rPr>
        <w:t>/202</w:t>
      </w:r>
      <w:r w:rsidR="005425FB">
        <w:rPr>
          <w:rFonts w:ascii="Calibri" w:hAnsi="Calibri"/>
          <w:b/>
          <w:sz w:val="22"/>
          <w:szCs w:val="22"/>
        </w:rPr>
        <w:t>1</w:t>
      </w:r>
      <w:r w:rsidR="005425FB" w:rsidRPr="00EF41C3">
        <w:rPr>
          <w:rFonts w:ascii="Calibri" w:hAnsi="Calibri"/>
          <w:b/>
          <w:sz w:val="22"/>
          <w:szCs w:val="22"/>
        </w:rPr>
        <w:t xml:space="preserve">, FIRMADO ENTRE </w:t>
      </w:r>
      <w:r w:rsidR="005425FB">
        <w:rPr>
          <w:rFonts w:ascii="Calibri" w:hAnsi="Calibri"/>
          <w:b/>
          <w:sz w:val="22"/>
          <w:szCs w:val="22"/>
        </w:rPr>
        <w:t>O</w:t>
      </w:r>
      <w:r w:rsidR="005425FB" w:rsidRPr="00EF41C3">
        <w:rPr>
          <w:rFonts w:ascii="Calibri" w:hAnsi="Calibri"/>
          <w:b/>
          <w:sz w:val="22"/>
          <w:szCs w:val="22"/>
        </w:rPr>
        <w:t xml:space="preserve"> </w:t>
      </w:r>
      <w:r w:rsidR="005425FB" w:rsidRPr="009F6E98">
        <w:rPr>
          <w:rFonts w:ascii="Calibri" w:hAnsi="Calibri"/>
          <w:b/>
          <w:sz w:val="22"/>
          <w:szCs w:val="22"/>
        </w:rPr>
        <w:t>MINISTÉRIO DA AGRICULTURA PECUÁRIA E ABASTECIMENTO</w:t>
      </w:r>
      <w:r w:rsidR="005425FB">
        <w:rPr>
          <w:rFonts w:ascii="Calibri" w:hAnsi="Calibri"/>
          <w:b/>
          <w:sz w:val="22"/>
          <w:szCs w:val="22"/>
        </w:rPr>
        <w:t xml:space="preserve"> - MAPA</w:t>
      </w:r>
      <w:r w:rsidR="005425FB" w:rsidRPr="00EF41C3">
        <w:rPr>
          <w:rFonts w:ascii="Calibri" w:hAnsi="Calibri"/>
          <w:b/>
          <w:sz w:val="22"/>
          <w:szCs w:val="22"/>
        </w:rPr>
        <w:t xml:space="preserve"> E O </w:t>
      </w:r>
      <w:r w:rsidR="005425FB" w:rsidRPr="00C54817">
        <w:rPr>
          <w:rFonts w:asciiTheme="minorHAnsi" w:hAnsiTheme="minorHAnsi" w:cstheme="minorHAnsi"/>
          <w:b/>
          <w:sz w:val="22"/>
          <w:szCs w:val="22"/>
        </w:rPr>
        <w:t>CONSÓRCIO INTERMUNICIPAL DE DESENVOLVIMENTO</w:t>
      </w:r>
      <w:r w:rsidR="005425FB" w:rsidRPr="00C54817">
        <w:rPr>
          <w:rFonts w:asciiTheme="minorHAnsi" w:hAnsiTheme="minorHAnsi" w:cstheme="minorHAnsi"/>
          <w:b/>
          <w:spacing w:val="1"/>
          <w:sz w:val="22"/>
          <w:szCs w:val="22"/>
        </w:rPr>
        <w:t xml:space="preserve"> </w:t>
      </w:r>
      <w:r w:rsidR="005425FB" w:rsidRPr="00C54817">
        <w:rPr>
          <w:rFonts w:asciiTheme="minorHAnsi" w:hAnsiTheme="minorHAnsi" w:cstheme="minorHAnsi"/>
          <w:b/>
          <w:sz w:val="22"/>
          <w:szCs w:val="22"/>
        </w:rPr>
        <w:t>DA REGIÃO</w:t>
      </w:r>
      <w:r w:rsidR="005425FB" w:rsidRPr="00C54817">
        <w:rPr>
          <w:rFonts w:asciiTheme="minorHAnsi" w:hAnsiTheme="minorHAnsi" w:cstheme="minorHAnsi"/>
          <w:b/>
          <w:spacing w:val="61"/>
          <w:sz w:val="22"/>
          <w:szCs w:val="22"/>
        </w:rPr>
        <w:t xml:space="preserve"> </w:t>
      </w:r>
      <w:r w:rsidR="005425FB" w:rsidRPr="00C54817">
        <w:rPr>
          <w:rFonts w:asciiTheme="minorHAnsi" w:hAnsiTheme="minorHAnsi" w:cstheme="minorHAnsi"/>
          <w:b/>
          <w:sz w:val="22"/>
          <w:szCs w:val="22"/>
        </w:rPr>
        <w:t>SUL</w:t>
      </w:r>
      <w:r w:rsidR="005425FB" w:rsidRPr="00C54817">
        <w:rPr>
          <w:rFonts w:asciiTheme="minorHAnsi" w:hAnsiTheme="minorHAnsi" w:cstheme="minorHAnsi"/>
          <w:b/>
          <w:spacing w:val="1"/>
          <w:sz w:val="22"/>
          <w:szCs w:val="22"/>
        </w:rPr>
        <w:t xml:space="preserve"> </w:t>
      </w:r>
      <w:r w:rsidR="005425FB" w:rsidRPr="00C54817">
        <w:rPr>
          <w:rFonts w:asciiTheme="minorHAnsi" w:hAnsiTheme="minorHAnsi" w:cstheme="minorHAnsi"/>
          <w:b/>
          <w:sz w:val="22"/>
          <w:szCs w:val="22"/>
        </w:rPr>
        <w:t xml:space="preserve">DE MATO </w:t>
      </w:r>
      <w:r w:rsidR="005425FB" w:rsidRPr="00BB0AF6">
        <w:rPr>
          <w:rFonts w:asciiTheme="minorHAnsi" w:hAnsiTheme="minorHAnsi" w:cstheme="minorHAnsi"/>
          <w:b/>
          <w:color w:val="0D0D0D" w:themeColor="text1" w:themeTint="F2"/>
          <w:sz w:val="22"/>
          <w:szCs w:val="22"/>
        </w:rPr>
        <w:t>GROSSO DO SUL - CONISUL</w:t>
      </w:r>
      <w:r w:rsidRPr="00BB0AF6">
        <w:rPr>
          <w:rFonts w:ascii="Calibri" w:hAnsi="Calibri"/>
          <w:color w:val="0D0D0D" w:themeColor="text1" w:themeTint="F2"/>
          <w:sz w:val="22"/>
          <w:szCs w:val="22"/>
        </w:rPr>
        <w:t xml:space="preserve">, conforme Termo de Referência e especificações constantes no Edital e seus anexos, cuja sessão de abertura será no dia: </w:t>
      </w:r>
      <w:r w:rsidR="005502A3" w:rsidRPr="00BB0AF6">
        <w:rPr>
          <w:rFonts w:ascii="Calibri" w:hAnsi="Calibri"/>
          <w:b/>
          <w:color w:val="0D0D0D" w:themeColor="text1" w:themeTint="F2"/>
          <w:sz w:val="22"/>
          <w:szCs w:val="22"/>
        </w:rPr>
        <w:t>1</w:t>
      </w:r>
      <w:r w:rsidR="00866BDA">
        <w:rPr>
          <w:rFonts w:ascii="Calibri" w:hAnsi="Calibri"/>
          <w:b/>
          <w:color w:val="0D0D0D" w:themeColor="text1" w:themeTint="F2"/>
          <w:sz w:val="22"/>
          <w:szCs w:val="22"/>
        </w:rPr>
        <w:t>5</w:t>
      </w:r>
      <w:r w:rsidRPr="00BB0AF6">
        <w:rPr>
          <w:rFonts w:ascii="Calibri" w:hAnsi="Calibri"/>
          <w:b/>
          <w:color w:val="0D0D0D" w:themeColor="text1" w:themeTint="F2"/>
          <w:sz w:val="22"/>
          <w:szCs w:val="22"/>
        </w:rPr>
        <w:t xml:space="preserve"> de </w:t>
      </w:r>
      <w:r w:rsidR="00BB0AF6" w:rsidRPr="00BB0AF6">
        <w:rPr>
          <w:rFonts w:ascii="Calibri" w:hAnsi="Calibri"/>
          <w:b/>
          <w:color w:val="0D0D0D" w:themeColor="text1" w:themeTint="F2"/>
          <w:sz w:val="22"/>
          <w:szCs w:val="22"/>
        </w:rPr>
        <w:t>março</w:t>
      </w:r>
      <w:r w:rsidRPr="00BB0AF6">
        <w:rPr>
          <w:rFonts w:ascii="Calibri" w:hAnsi="Calibri"/>
          <w:b/>
          <w:color w:val="0D0D0D" w:themeColor="text1" w:themeTint="F2"/>
          <w:sz w:val="22"/>
          <w:szCs w:val="22"/>
        </w:rPr>
        <w:t xml:space="preserve"> de 202</w:t>
      </w:r>
      <w:r w:rsidR="006246AA" w:rsidRPr="00BB0AF6">
        <w:rPr>
          <w:rFonts w:ascii="Calibri" w:hAnsi="Calibri"/>
          <w:b/>
          <w:color w:val="0D0D0D" w:themeColor="text1" w:themeTint="F2"/>
          <w:sz w:val="22"/>
          <w:szCs w:val="22"/>
        </w:rPr>
        <w:t>2</w:t>
      </w:r>
      <w:r w:rsidRPr="00BB0AF6">
        <w:rPr>
          <w:rFonts w:ascii="Calibri" w:hAnsi="Calibri"/>
          <w:b/>
          <w:color w:val="0D0D0D" w:themeColor="text1" w:themeTint="F2"/>
          <w:sz w:val="22"/>
          <w:szCs w:val="22"/>
        </w:rPr>
        <w:t xml:space="preserve"> às </w:t>
      </w:r>
      <w:r w:rsidR="00866BDA">
        <w:rPr>
          <w:rFonts w:ascii="Calibri" w:hAnsi="Calibri"/>
          <w:b/>
          <w:color w:val="0D0D0D" w:themeColor="text1" w:themeTint="F2"/>
          <w:sz w:val="22"/>
          <w:szCs w:val="22"/>
        </w:rPr>
        <w:t>14</w:t>
      </w:r>
      <w:r w:rsidRPr="00BB0AF6">
        <w:rPr>
          <w:rFonts w:ascii="Calibri" w:hAnsi="Calibri"/>
          <w:b/>
          <w:color w:val="0D0D0D" w:themeColor="text1" w:themeTint="F2"/>
          <w:sz w:val="22"/>
          <w:szCs w:val="22"/>
        </w:rPr>
        <w:t>h00min (horário de Brasília/DF).</w:t>
      </w:r>
    </w:p>
    <w:p w14:paraId="0B1AEB9A" w14:textId="77777777" w:rsidR="00524B04" w:rsidRPr="00BB0AF6" w:rsidRDefault="00524B04" w:rsidP="00524B04">
      <w:pPr>
        <w:widowControl w:val="0"/>
        <w:tabs>
          <w:tab w:val="left" w:pos="709"/>
          <w:tab w:val="left" w:pos="1276"/>
        </w:tabs>
        <w:autoSpaceDE w:val="0"/>
        <w:autoSpaceDN w:val="0"/>
        <w:adjustRightInd w:val="0"/>
        <w:jc w:val="both"/>
        <w:rPr>
          <w:rFonts w:ascii="Calibri" w:hAnsi="Calibri"/>
          <w:b/>
          <w:color w:val="0D0D0D" w:themeColor="text1" w:themeTint="F2"/>
          <w:sz w:val="22"/>
          <w:szCs w:val="22"/>
        </w:rPr>
      </w:pPr>
    </w:p>
    <w:p w14:paraId="22CD17F6" w14:textId="77777777" w:rsidR="00524B04" w:rsidRPr="00EF41C3" w:rsidRDefault="00524B04" w:rsidP="00524B04">
      <w:pPr>
        <w:widowControl w:val="0"/>
        <w:tabs>
          <w:tab w:val="left" w:pos="709"/>
          <w:tab w:val="left" w:pos="1276"/>
        </w:tabs>
        <w:jc w:val="both"/>
        <w:rPr>
          <w:rFonts w:ascii="Calibri" w:hAnsi="Calibri"/>
          <w:color w:val="FF0000"/>
          <w:sz w:val="22"/>
          <w:szCs w:val="22"/>
        </w:rPr>
      </w:pPr>
    </w:p>
    <w:p w14:paraId="311D07DE" w14:textId="79E4A28E" w:rsidR="00524B04" w:rsidRPr="00EF41C3" w:rsidRDefault="00524B04" w:rsidP="00524B04">
      <w:pPr>
        <w:widowControl w:val="0"/>
        <w:tabs>
          <w:tab w:val="left" w:pos="709"/>
          <w:tab w:val="left" w:pos="1276"/>
        </w:tabs>
        <w:jc w:val="both"/>
        <w:rPr>
          <w:rFonts w:ascii="Calibri" w:hAnsi="Calibri"/>
          <w:sz w:val="22"/>
          <w:szCs w:val="22"/>
        </w:rPr>
      </w:pPr>
      <w:r w:rsidRPr="00EF41C3">
        <w:rPr>
          <w:rFonts w:ascii="Calibri" w:hAnsi="Calibri"/>
          <w:sz w:val="22"/>
          <w:szCs w:val="22"/>
        </w:rPr>
        <w:tab/>
      </w:r>
      <w:r w:rsidRPr="00EF41C3">
        <w:rPr>
          <w:rFonts w:ascii="Calibri" w:hAnsi="Calibri"/>
          <w:sz w:val="22"/>
          <w:szCs w:val="22"/>
        </w:rPr>
        <w:tab/>
      </w:r>
      <w:r w:rsidR="006246AA">
        <w:rPr>
          <w:rFonts w:ascii="Calibri" w:hAnsi="Calibri"/>
          <w:sz w:val="22"/>
          <w:szCs w:val="22"/>
        </w:rPr>
        <w:t>Iguatemi</w:t>
      </w:r>
      <w:r w:rsidRPr="00EF41C3">
        <w:rPr>
          <w:rFonts w:ascii="Calibri" w:hAnsi="Calibri"/>
          <w:sz w:val="22"/>
          <w:szCs w:val="22"/>
        </w:rPr>
        <w:t>/MS, __ de _______ de 202</w:t>
      </w:r>
      <w:r w:rsidR="006246AA">
        <w:rPr>
          <w:rFonts w:ascii="Calibri" w:hAnsi="Calibri"/>
          <w:sz w:val="22"/>
          <w:szCs w:val="22"/>
        </w:rPr>
        <w:t>2</w:t>
      </w:r>
      <w:r w:rsidRPr="00EF41C3">
        <w:rPr>
          <w:rFonts w:ascii="Calibri" w:hAnsi="Calibri"/>
          <w:sz w:val="22"/>
          <w:szCs w:val="22"/>
        </w:rPr>
        <w:t>.</w:t>
      </w:r>
    </w:p>
    <w:p w14:paraId="41C39EC6" w14:textId="77777777" w:rsidR="00524B04" w:rsidRPr="00EF41C3" w:rsidRDefault="00524B04" w:rsidP="00524B04">
      <w:pPr>
        <w:widowControl w:val="0"/>
        <w:tabs>
          <w:tab w:val="left" w:pos="709"/>
          <w:tab w:val="left" w:pos="1276"/>
        </w:tabs>
        <w:jc w:val="both"/>
        <w:rPr>
          <w:rFonts w:ascii="Calibri" w:hAnsi="Calibri"/>
          <w:sz w:val="22"/>
          <w:szCs w:val="22"/>
        </w:rPr>
      </w:pPr>
    </w:p>
    <w:p w14:paraId="08AEE494" w14:textId="77777777" w:rsidR="00524B04" w:rsidRPr="00EF41C3" w:rsidRDefault="00524B04" w:rsidP="00524B04">
      <w:pPr>
        <w:widowControl w:val="0"/>
        <w:tabs>
          <w:tab w:val="left" w:pos="709"/>
          <w:tab w:val="left" w:pos="1276"/>
        </w:tabs>
        <w:jc w:val="both"/>
        <w:rPr>
          <w:rFonts w:ascii="Calibri" w:hAnsi="Calibri"/>
          <w:sz w:val="22"/>
          <w:szCs w:val="22"/>
        </w:rPr>
      </w:pPr>
    </w:p>
    <w:p w14:paraId="3883C2A8" w14:textId="77777777" w:rsidR="00524B04" w:rsidRPr="00EF41C3" w:rsidRDefault="00524B04" w:rsidP="00524B04">
      <w:pPr>
        <w:widowControl w:val="0"/>
        <w:tabs>
          <w:tab w:val="left" w:pos="709"/>
          <w:tab w:val="left" w:pos="1276"/>
        </w:tabs>
        <w:ind w:left="1134"/>
        <w:jc w:val="both"/>
        <w:rPr>
          <w:rFonts w:ascii="Calibri" w:hAnsi="Calibri"/>
          <w:sz w:val="22"/>
          <w:szCs w:val="22"/>
        </w:rPr>
      </w:pPr>
      <w:r w:rsidRPr="00EF41C3">
        <w:rPr>
          <w:rFonts w:ascii="Calibri" w:hAnsi="Calibri"/>
          <w:sz w:val="22"/>
          <w:szCs w:val="22"/>
        </w:rPr>
        <w:t>_______________________________________</w:t>
      </w:r>
    </w:p>
    <w:p w14:paraId="31CF660C" w14:textId="77777777" w:rsidR="00524B04" w:rsidRPr="00EF41C3" w:rsidRDefault="00524B04" w:rsidP="00524B04">
      <w:pPr>
        <w:widowControl w:val="0"/>
        <w:tabs>
          <w:tab w:val="left" w:pos="709"/>
          <w:tab w:val="left" w:pos="1276"/>
        </w:tabs>
        <w:ind w:left="1134"/>
        <w:jc w:val="both"/>
        <w:rPr>
          <w:rFonts w:ascii="Calibri" w:hAnsi="Calibri"/>
          <w:sz w:val="22"/>
          <w:szCs w:val="22"/>
        </w:rPr>
      </w:pPr>
      <w:r w:rsidRPr="00EF41C3">
        <w:rPr>
          <w:rFonts w:ascii="Calibri" w:hAnsi="Calibri"/>
          <w:sz w:val="22"/>
          <w:szCs w:val="22"/>
        </w:rPr>
        <w:t xml:space="preserve">(Assinatura e carimbo da Empresa Licitante) </w:t>
      </w:r>
    </w:p>
    <w:p w14:paraId="7C8AAAFB" w14:textId="77777777" w:rsidR="00524B04" w:rsidRPr="00EF41C3" w:rsidRDefault="00524B04" w:rsidP="00524B04">
      <w:pPr>
        <w:widowControl w:val="0"/>
        <w:tabs>
          <w:tab w:val="left" w:pos="709"/>
          <w:tab w:val="left" w:pos="1276"/>
        </w:tabs>
        <w:ind w:left="1134"/>
        <w:jc w:val="both"/>
        <w:rPr>
          <w:rFonts w:ascii="Calibri" w:hAnsi="Calibri"/>
          <w:sz w:val="22"/>
          <w:szCs w:val="22"/>
        </w:rPr>
      </w:pPr>
    </w:p>
    <w:p w14:paraId="6ECE4A1B" w14:textId="77777777" w:rsidR="00524B04" w:rsidRPr="00EF41C3" w:rsidRDefault="00524B04" w:rsidP="00524B04">
      <w:pPr>
        <w:widowControl w:val="0"/>
        <w:tabs>
          <w:tab w:val="left" w:pos="709"/>
          <w:tab w:val="left" w:pos="1276"/>
        </w:tabs>
        <w:ind w:left="1134"/>
        <w:jc w:val="both"/>
        <w:rPr>
          <w:rFonts w:ascii="Calibri" w:hAnsi="Calibri"/>
          <w:sz w:val="22"/>
          <w:szCs w:val="22"/>
        </w:rPr>
      </w:pPr>
    </w:p>
    <w:p w14:paraId="7AFDCF70" w14:textId="77777777" w:rsidR="00524B04" w:rsidRPr="00EF41C3" w:rsidRDefault="00524B04" w:rsidP="00524B04">
      <w:pPr>
        <w:widowControl w:val="0"/>
        <w:tabs>
          <w:tab w:val="left" w:pos="709"/>
          <w:tab w:val="left" w:pos="1276"/>
        </w:tabs>
        <w:ind w:left="1134"/>
        <w:jc w:val="both"/>
        <w:rPr>
          <w:rFonts w:ascii="Calibri" w:hAnsi="Calibri"/>
          <w:sz w:val="22"/>
          <w:szCs w:val="22"/>
        </w:rPr>
      </w:pPr>
    </w:p>
    <w:p w14:paraId="760BEF99" w14:textId="77777777" w:rsidR="00524B04" w:rsidRPr="00EF41C3" w:rsidRDefault="00524B04" w:rsidP="00524B04">
      <w:pPr>
        <w:widowControl w:val="0"/>
        <w:tabs>
          <w:tab w:val="left" w:pos="709"/>
          <w:tab w:val="left" w:pos="1276"/>
        </w:tabs>
        <w:ind w:left="1134"/>
        <w:jc w:val="both"/>
        <w:rPr>
          <w:rFonts w:ascii="Calibri" w:hAnsi="Calibri"/>
          <w:sz w:val="22"/>
          <w:szCs w:val="22"/>
        </w:rPr>
      </w:pPr>
      <w:r w:rsidRPr="00EF41C3">
        <w:rPr>
          <w:rFonts w:ascii="Calibri" w:hAnsi="Calibri"/>
          <w:sz w:val="22"/>
          <w:szCs w:val="22"/>
        </w:rPr>
        <w:t>EMPRESA INTERESSADA: ________________________________</w:t>
      </w:r>
    </w:p>
    <w:p w14:paraId="42F3C0C9" w14:textId="77777777" w:rsidR="00524B04" w:rsidRPr="00EF41C3" w:rsidRDefault="00524B04" w:rsidP="00524B04">
      <w:pPr>
        <w:widowControl w:val="0"/>
        <w:tabs>
          <w:tab w:val="left" w:pos="709"/>
          <w:tab w:val="left" w:pos="1276"/>
        </w:tabs>
        <w:ind w:left="1134"/>
        <w:jc w:val="both"/>
        <w:rPr>
          <w:rFonts w:ascii="Calibri" w:hAnsi="Calibri"/>
          <w:sz w:val="22"/>
          <w:szCs w:val="22"/>
        </w:rPr>
      </w:pPr>
      <w:r w:rsidRPr="00EF41C3">
        <w:rPr>
          <w:rFonts w:ascii="Calibri" w:hAnsi="Calibri"/>
          <w:sz w:val="22"/>
          <w:szCs w:val="22"/>
        </w:rPr>
        <w:t xml:space="preserve">ENDEREÇO: ________________________________ </w:t>
      </w:r>
    </w:p>
    <w:p w14:paraId="1C37B0C5" w14:textId="77777777" w:rsidR="00524B04" w:rsidRPr="00EF41C3" w:rsidRDefault="00524B04" w:rsidP="00524B04">
      <w:pPr>
        <w:widowControl w:val="0"/>
        <w:tabs>
          <w:tab w:val="left" w:pos="709"/>
          <w:tab w:val="left" w:pos="1276"/>
        </w:tabs>
        <w:ind w:left="1134"/>
        <w:jc w:val="both"/>
        <w:rPr>
          <w:rFonts w:ascii="Calibri" w:hAnsi="Calibri"/>
          <w:sz w:val="22"/>
          <w:szCs w:val="22"/>
        </w:rPr>
      </w:pPr>
      <w:r w:rsidRPr="00EF41C3">
        <w:rPr>
          <w:rFonts w:ascii="Calibri" w:hAnsi="Calibri"/>
          <w:sz w:val="22"/>
          <w:szCs w:val="22"/>
        </w:rPr>
        <w:t xml:space="preserve">FONE/FAX: ________________________________ </w:t>
      </w:r>
    </w:p>
    <w:p w14:paraId="1F852F90" w14:textId="77777777" w:rsidR="00524B04" w:rsidRPr="00EF41C3" w:rsidRDefault="00524B04" w:rsidP="00524B04">
      <w:pPr>
        <w:widowControl w:val="0"/>
        <w:tabs>
          <w:tab w:val="left" w:pos="709"/>
          <w:tab w:val="left" w:pos="1276"/>
        </w:tabs>
        <w:ind w:left="1134"/>
        <w:jc w:val="both"/>
        <w:rPr>
          <w:rFonts w:ascii="Calibri" w:hAnsi="Calibri"/>
          <w:sz w:val="22"/>
          <w:szCs w:val="22"/>
        </w:rPr>
      </w:pPr>
      <w:r w:rsidRPr="00EF41C3">
        <w:rPr>
          <w:rFonts w:ascii="Calibri" w:hAnsi="Calibri"/>
          <w:sz w:val="22"/>
          <w:szCs w:val="22"/>
        </w:rPr>
        <w:t xml:space="preserve">E-MAIL: ________________________________ </w:t>
      </w:r>
    </w:p>
    <w:p w14:paraId="537E716A" w14:textId="77777777" w:rsidR="00524B04" w:rsidRPr="00EF41C3" w:rsidRDefault="00524B04" w:rsidP="00524B04">
      <w:pPr>
        <w:widowControl w:val="0"/>
        <w:tabs>
          <w:tab w:val="left" w:pos="709"/>
          <w:tab w:val="left" w:pos="1276"/>
        </w:tabs>
        <w:jc w:val="both"/>
        <w:rPr>
          <w:rFonts w:ascii="Calibri" w:hAnsi="Calibri"/>
          <w:sz w:val="22"/>
          <w:szCs w:val="22"/>
        </w:rPr>
      </w:pPr>
    </w:p>
    <w:p w14:paraId="34D1E200" w14:textId="77777777" w:rsidR="00524B04" w:rsidRPr="00EF41C3" w:rsidRDefault="00524B04" w:rsidP="00524B04">
      <w:pPr>
        <w:widowControl w:val="0"/>
        <w:tabs>
          <w:tab w:val="left" w:pos="709"/>
          <w:tab w:val="left" w:pos="1276"/>
        </w:tabs>
        <w:jc w:val="both"/>
        <w:rPr>
          <w:rFonts w:ascii="Calibri" w:hAnsi="Calibri"/>
          <w:sz w:val="22"/>
          <w:szCs w:val="22"/>
        </w:rPr>
      </w:pPr>
    </w:p>
    <w:p w14:paraId="72D7E274" w14:textId="77777777" w:rsidR="00524B04" w:rsidRPr="00EF41C3" w:rsidRDefault="00524B04" w:rsidP="00524B04">
      <w:pPr>
        <w:widowControl w:val="0"/>
        <w:tabs>
          <w:tab w:val="left" w:pos="709"/>
          <w:tab w:val="left" w:pos="1276"/>
        </w:tabs>
        <w:jc w:val="both"/>
        <w:rPr>
          <w:rFonts w:ascii="Calibri" w:hAnsi="Calibri"/>
          <w:sz w:val="22"/>
          <w:szCs w:val="22"/>
        </w:rPr>
      </w:pPr>
    </w:p>
    <w:p w14:paraId="5F176EC8" w14:textId="77777777" w:rsidR="00524B04" w:rsidRPr="00EF41C3" w:rsidRDefault="00524B04" w:rsidP="00524B04">
      <w:pPr>
        <w:widowControl w:val="0"/>
        <w:tabs>
          <w:tab w:val="left" w:pos="709"/>
          <w:tab w:val="left" w:pos="1276"/>
        </w:tabs>
        <w:jc w:val="both"/>
        <w:rPr>
          <w:rFonts w:ascii="Calibri" w:hAnsi="Calibri"/>
          <w:sz w:val="22"/>
          <w:szCs w:val="22"/>
        </w:rPr>
      </w:pPr>
    </w:p>
    <w:p w14:paraId="2101C533" w14:textId="77777777" w:rsidR="00524B04" w:rsidRPr="00EF41C3" w:rsidRDefault="00524B04" w:rsidP="00524B04">
      <w:pPr>
        <w:widowControl w:val="0"/>
        <w:tabs>
          <w:tab w:val="left" w:pos="709"/>
          <w:tab w:val="left" w:pos="1276"/>
        </w:tabs>
        <w:jc w:val="both"/>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515"/>
      </w:tblGrid>
      <w:tr w:rsidR="00524B04" w:rsidRPr="00EF41C3" w14:paraId="4EFE56B2" w14:textId="77777777" w:rsidTr="00524B04">
        <w:tc>
          <w:tcPr>
            <w:tcW w:w="9515" w:type="dxa"/>
            <w:tcBorders>
              <w:top w:val="single" w:sz="4" w:space="0" w:color="auto"/>
              <w:left w:val="single" w:sz="4" w:space="0" w:color="auto"/>
              <w:bottom w:val="single" w:sz="4" w:space="0" w:color="auto"/>
              <w:right w:val="single" w:sz="4" w:space="0" w:color="auto"/>
            </w:tcBorders>
            <w:shd w:val="pct10" w:color="auto" w:fill="auto"/>
          </w:tcPr>
          <w:p w14:paraId="5BF7077F" w14:textId="77777777" w:rsidR="00524B04" w:rsidRPr="00EF41C3" w:rsidRDefault="00524B04">
            <w:pPr>
              <w:widowControl w:val="0"/>
              <w:tabs>
                <w:tab w:val="left" w:pos="709"/>
                <w:tab w:val="left" w:pos="1276"/>
              </w:tabs>
              <w:jc w:val="both"/>
              <w:rPr>
                <w:rFonts w:ascii="Calibri" w:hAnsi="Calibri"/>
                <w:b/>
                <w:sz w:val="22"/>
                <w:szCs w:val="22"/>
              </w:rPr>
            </w:pPr>
            <w:r w:rsidRPr="00EF41C3">
              <w:rPr>
                <w:rFonts w:ascii="Calibri" w:hAnsi="Calibri"/>
                <w:b/>
                <w:sz w:val="22"/>
                <w:szCs w:val="22"/>
              </w:rPr>
              <w:t xml:space="preserve">Observações: </w:t>
            </w:r>
          </w:p>
          <w:p w14:paraId="2EE78867" w14:textId="7B6E89DD" w:rsidR="00524B04" w:rsidRPr="00EF41C3" w:rsidRDefault="00524B04">
            <w:pPr>
              <w:widowControl w:val="0"/>
              <w:tabs>
                <w:tab w:val="left" w:pos="709"/>
                <w:tab w:val="left" w:pos="1276"/>
              </w:tabs>
              <w:jc w:val="both"/>
              <w:rPr>
                <w:rFonts w:ascii="Calibri" w:hAnsi="Calibri"/>
                <w:b/>
                <w:sz w:val="22"/>
                <w:szCs w:val="22"/>
                <w:u w:val="single"/>
              </w:rPr>
            </w:pPr>
            <w:r w:rsidRPr="00EF41C3">
              <w:rPr>
                <w:rFonts w:ascii="Calibri" w:hAnsi="Calibri"/>
                <w:sz w:val="22"/>
                <w:szCs w:val="22"/>
              </w:rPr>
              <w:t xml:space="preserve">1) Este recibo poderá ser enviado através do e-mail </w:t>
            </w:r>
            <w:r w:rsidR="00CD759D" w:rsidRPr="00CD759D">
              <w:rPr>
                <w:rFonts w:ascii="Calibri" w:hAnsi="Calibri"/>
                <w:sz w:val="22"/>
                <w:szCs w:val="22"/>
              </w:rPr>
              <w:t>conisulass@gmail.com</w:t>
            </w:r>
            <w:r w:rsidR="00CD759D" w:rsidRPr="00EF41C3">
              <w:rPr>
                <w:rFonts w:ascii="Calibri" w:hAnsi="Calibri"/>
                <w:sz w:val="22"/>
                <w:szCs w:val="22"/>
              </w:rPr>
              <w:t xml:space="preserve"> </w:t>
            </w:r>
            <w:r w:rsidRPr="00EF41C3">
              <w:rPr>
                <w:rFonts w:ascii="Calibri" w:hAnsi="Calibri"/>
                <w:sz w:val="22"/>
                <w:szCs w:val="22"/>
              </w:rPr>
              <w:t xml:space="preserve">quando o Edital for retirado. </w:t>
            </w:r>
            <w:r w:rsidRPr="00EF41C3">
              <w:rPr>
                <w:rFonts w:ascii="Calibri" w:hAnsi="Calibri"/>
                <w:b/>
                <w:sz w:val="22"/>
                <w:szCs w:val="22"/>
                <w:u w:val="single"/>
              </w:rPr>
              <w:t xml:space="preserve">É dispensado o envio para os licitantes que retirarem o Edital pelo site </w:t>
            </w:r>
            <w:hyperlink r:id="rId8" w:history="1">
              <w:r w:rsidRPr="00EF41C3">
                <w:rPr>
                  <w:rStyle w:val="Hyperlink"/>
                  <w:rFonts w:ascii="Calibri" w:hAnsi="Calibri"/>
                  <w:b/>
                  <w:sz w:val="22"/>
                  <w:szCs w:val="22"/>
                </w:rPr>
                <w:t>www.comprasgovernamentais.gov.br</w:t>
              </w:r>
            </w:hyperlink>
            <w:r w:rsidRPr="00EF41C3">
              <w:rPr>
                <w:rFonts w:ascii="Calibri" w:hAnsi="Calibri"/>
                <w:b/>
                <w:sz w:val="22"/>
                <w:szCs w:val="22"/>
                <w:u w:val="single"/>
              </w:rPr>
              <w:t>.</w:t>
            </w:r>
          </w:p>
          <w:p w14:paraId="0368952A" w14:textId="77777777" w:rsidR="00524B04" w:rsidRPr="00EF41C3" w:rsidRDefault="00524B04">
            <w:pPr>
              <w:widowControl w:val="0"/>
              <w:tabs>
                <w:tab w:val="left" w:pos="709"/>
                <w:tab w:val="left" w:pos="1276"/>
              </w:tabs>
              <w:jc w:val="both"/>
              <w:rPr>
                <w:rFonts w:ascii="Calibri" w:hAnsi="Calibri"/>
                <w:sz w:val="22"/>
                <w:szCs w:val="22"/>
              </w:rPr>
            </w:pPr>
          </w:p>
          <w:p w14:paraId="5E2F1325" w14:textId="5A7F35F7" w:rsidR="00524B04" w:rsidRPr="00EF41C3" w:rsidRDefault="00524B04">
            <w:pPr>
              <w:widowControl w:val="0"/>
              <w:tabs>
                <w:tab w:val="left" w:pos="709"/>
                <w:tab w:val="left" w:pos="1276"/>
              </w:tabs>
              <w:jc w:val="both"/>
              <w:rPr>
                <w:rFonts w:ascii="Calibri" w:hAnsi="Calibri"/>
                <w:b/>
                <w:sz w:val="22"/>
                <w:szCs w:val="22"/>
              </w:rPr>
            </w:pPr>
            <w:r w:rsidRPr="00EF41C3">
              <w:rPr>
                <w:rFonts w:ascii="Calibri" w:hAnsi="Calibri"/>
                <w:sz w:val="22"/>
                <w:szCs w:val="22"/>
              </w:rPr>
              <w:t xml:space="preserve"> 2) Pedidos de esclarecimentos e informações poderão ser obtidos através do e-mail: </w:t>
            </w:r>
            <w:r w:rsidR="00BB578E" w:rsidRPr="00BB578E">
              <w:rPr>
                <w:rStyle w:val="Hyperlink"/>
                <w:rFonts w:ascii="Calibri" w:hAnsi="Calibri"/>
                <w:b/>
                <w:sz w:val="22"/>
                <w:szCs w:val="22"/>
              </w:rPr>
              <w:t>conisulass@gmail.com</w:t>
            </w:r>
            <w:r w:rsidRPr="00EF41C3">
              <w:rPr>
                <w:rFonts w:ascii="Calibri" w:hAnsi="Calibri"/>
                <w:sz w:val="22"/>
                <w:szCs w:val="22"/>
              </w:rPr>
              <w:t xml:space="preserve">, bem como no </w:t>
            </w:r>
            <w:r w:rsidRPr="00CB54F2">
              <w:rPr>
                <w:rFonts w:ascii="Calibri" w:hAnsi="Calibri"/>
                <w:b/>
                <w:color w:val="000000" w:themeColor="text1"/>
                <w:sz w:val="22"/>
                <w:szCs w:val="22"/>
              </w:rPr>
              <w:t xml:space="preserve">telefone (67) </w:t>
            </w:r>
            <w:r w:rsidR="00CF627D" w:rsidRPr="00CB54F2">
              <w:rPr>
                <w:rFonts w:ascii="Calibri" w:hAnsi="Calibri"/>
                <w:b/>
                <w:color w:val="000000" w:themeColor="text1"/>
                <w:sz w:val="22"/>
                <w:szCs w:val="22"/>
              </w:rPr>
              <w:t>34</w:t>
            </w:r>
            <w:r w:rsidR="00CB54F2" w:rsidRPr="00CB54F2">
              <w:rPr>
                <w:rFonts w:ascii="Calibri" w:hAnsi="Calibri"/>
                <w:b/>
                <w:color w:val="000000" w:themeColor="text1"/>
                <w:sz w:val="22"/>
                <w:szCs w:val="22"/>
              </w:rPr>
              <w:t>71</w:t>
            </w:r>
            <w:r w:rsidR="00CF627D" w:rsidRPr="00CB54F2">
              <w:rPr>
                <w:rFonts w:ascii="Calibri" w:hAnsi="Calibri"/>
                <w:b/>
                <w:color w:val="000000" w:themeColor="text1"/>
                <w:sz w:val="22"/>
                <w:szCs w:val="22"/>
              </w:rPr>
              <w:t>-1</w:t>
            </w:r>
            <w:r w:rsidR="009F6E98" w:rsidRPr="00CB54F2">
              <w:rPr>
                <w:rFonts w:ascii="Calibri" w:hAnsi="Calibri"/>
                <w:b/>
                <w:color w:val="000000" w:themeColor="text1"/>
                <w:sz w:val="22"/>
                <w:szCs w:val="22"/>
              </w:rPr>
              <w:t>863</w:t>
            </w:r>
          </w:p>
        </w:tc>
      </w:tr>
    </w:tbl>
    <w:p w14:paraId="0E50C5DB" w14:textId="77777777" w:rsidR="00524B04" w:rsidRPr="00EF41C3" w:rsidRDefault="00524B04" w:rsidP="00524B04">
      <w:pPr>
        <w:rPr>
          <w:rFonts w:ascii="Calibri" w:hAnsi="Calibri"/>
          <w:b/>
          <w:bCs/>
          <w:sz w:val="22"/>
          <w:szCs w:val="22"/>
          <w:highlight w:val="yellow"/>
        </w:rPr>
      </w:pPr>
    </w:p>
    <w:p w14:paraId="4BC31835" w14:textId="77777777" w:rsidR="00524B04" w:rsidRPr="00EF41C3" w:rsidRDefault="00524B04" w:rsidP="00524B04">
      <w:pPr>
        <w:rPr>
          <w:rFonts w:ascii="Calibri" w:hAnsi="Calibri"/>
          <w:b/>
          <w:bCs/>
          <w:sz w:val="22"/>
          <w:szCs w:val="22"/>
          <w:highlight w:val="yellow"/>
        </w:rPr>
      </w:pPr>
      <w:r w:rsidRPr="00EF41C3">
        <w:rPr>
          <w:rFonts w:ascii="Calibri" w:hAnsi="Calibri"/>
          <w:b/>
          <w:bCs/>
          <w:sz w:val="22"/>
          <w:szCs w:val="22"/>
          <w:highlight w:val="yellow"/>
        </w:rPr>
        <w:br w:type="page"/>
      </w:r>
    </w:p>
    <w:p w14:paraId="16848532" w14:textId="1E631C7D" w:rsidR="00524B04" w:rsidRPr="00452A51" w:rsidRDefault="00524B04" w:rsidP="00FE5419">
      <w:pPr>
        <w:widowControl w:val="0"/>
        <w:tabs>
          <w:tab w:val="left" w:pos="709"/>
          <w:tab w:val="left" w:pos="1276"/>
        </w:tabs>
        <w:autoSpaceDE w:val="0"/>
        <w:jc w:val="center"/>
        <w:rPr>
          <w:rFonts w:ascii="Calibri" w:hAnsi="Calibri"/>
          <w:b/>
          <w:bCs/>
          <w:color w:val="000000" w:themeColor="text1"/>
          <w:sz w:val="22"/>
          <w:szCs w:val="22"/>
        </w:rPr>
      </w:pPr>
      <w:r w:rsidRPr="00452A51">
        <w:rPr>
          <w:rFonts w:ascii="Calibri" w:hAnsi="Calibri"/>
          <w:b/>
          <w:bCs/>
          <w:color w:val="000000" w:themeColor="text1"/>
          <w:sz w:val="22"/>
          <w:szCs w:val="22"/>
        </w:rPr>
        <w:lastRenderedPageBreak/>
        <w:t>PROCESSO LICITATÓRIO N.º</w:t>
      </w:r>
      <w:r w:rsidR="00452A51" w:rsidRPr="00452A51">
        <w:rPr>
          <w:rFonts w:ascii="Calibri" w:hAnsi="Calibri"/>
          <w:b/>
          <w:bCs/>
          <w:color w:val="000000" w:themeColor="text1"/>
          <w:sz w:val="22"/>
          <w:szCs w:val="22"/>
        </w:rPr>
        <w:t xml:space="preserve"> </w:t>
      </w:r>
      <w:r w:rsidR="00BB0AF6" w:rsidRPr="00452A51">
        <w:rPr>
          <w:rFonts w:ascii="Calibri" w:hAnsi="Calibri"/>
          <w:b/>
          <w:bCs/>
          <w:color w:val="000000" w:themeColor="text1"/>
          <w:sz w:val="22"/>
          <w:szCs w:val="22"/>
        </w:rPr>
        <w:t>002/2022</w:t>
      </w:r>
    </w:p>
    <w:p w14:paraId="74F67DC4" w14:textId="2E4AB193" w:rsidR="00524B04" w:rsidRPr="00452A51" w:rsidRDefault="00524B04" w:rsidP="00FE5419">
      <w:pPr>
        <w:widowControl w:val="0"/>
        <w:tabs>
          <w:tab w:val="left" w:pos="709"/>
          <w:tab w:val="left" w:pos="1276"/>
        </w:tabs>
        <w:autoSpaceDE w:val="0"/>
        <w:jc w:val="center"/>
        <w:rPr>
          <w:rFonts w:ascii="Calibri" w:hAnsi="Calibri"/>
          <w:b/>
          <w:bCs/>
          <w:color w:val="000000" w:themeColor="text1"/>
          <w:sz w:val="22"/>
          <w:szCs w:val="22"/>
        </w:rPr>
      </w:pPr>
      <w:r w:rsidRPr="00452A51">
        <w:rPr>
          <w:rFonts w:ascii="Calibri" w:hAnsi="Calibri"/>
          <w:b/>
          <w:bCs/>
          <w:color w:val="000000" w:themeColor="text1"/>
          <w:sz w:val="22"/>
          <w:szCs w:val="22"/>
        </w:rPr>
        <w:t xml:space="preserve">PREGÃO ELETRÔNICO N.º </w:t>
      </w:r>
      <w:r w:rsidR="0082218B" w:rsidRPr="00452A51">
        <w:rPr>
          <w:rFonts w:ascii="Calibri" w:hAnsi="Calibri"/>
          <w:b/>
          <w:bCs/>
          <w:color w:val="000000" w:themeColor="text1"/>
          <w:sz w:val="22"/>
          <w:szCs w:val="22"/>
        </w:rPr>
        <w:t>0</w:t>
      </w:r>
      <w:r w:rsidR="00BB0AF6" w:rsidRPr="00452A51">
        <w:rPr>
          <w:rFonts w:ascii="Calibri" w:hAnsi="Calibri"/>
          <w:b/>
          <w:bCs/>
          <w:color w:val="000000" w:themeColor="text1"/>
          <w:sz w:val="22"/>
          <w:szCs w:val="22"/>
        </w:rPr>
        <w:t>001/2022</w:t>
      </w:r>
    </w:p>
    <w:p w14:paraId="2F43C7A8" w14:textId="77777777" w:rsidR="00524B04" w:rsidRPr="00452A51" w:rsidRDefault="00524B04" w:rsidP="00FE5419">
      <w:pPr>
        <w:widowControl w:val="0"/>
        <w:tabs>
          <w:tab w:val="left" w:pos="709"/>
          <w:tab w:val="left" w:pos="1276"/>
          <w:tab w:val="left" w:pos="1560"/>
        </w:tabs>
        <w:jc w:val="both"/>
        <w:rPr>
          <w:rFonts w:ascii="Calibri" w:hAnsi="Calibri"/>
          <w:bCs/>
          <w:color w:val="000000" w:themeColor="text1"/>
          <w:sz w:val="22"/>
          <w:szCs w:val="22"/>
        </w:rPr>
      </w:pPr>
    </w:p>
    <w:p w14:paraId="564F50D2" w14:textId="5935518C" w:rsidR="00524B04" w:rsidRPr="00EF41C3" w:rsidRDefault="00524B04" w:rsidP="00FE5419">
      <w:pPr>
        <w:pStyle w:val="NormalWeb"/>
        <w:widowControl w:val="0"/>
        <w:tabs>
          <w:tab w:val="left" w:pos="709"/>
          <w:tab w:val="left" w:pos="1276"/>
        </w:tabs>
        <w:spacing w:before="0" w:beforeAutospacing="0" w:after="0" w:afterAutospacing="0"/>
        <w:jc w:val="both"/>
        <w:rPr>
          <w:rFonts w:ascii="Calibri" w:hAnsi="Calibri"/>
          <w:color w:val="000000"/>
          <w:sz w:val="22"/>
          <w:szCs w:val="22"/>
        </w:rPr>
      </w:pPr>
      <w:r w:rsidRPr="00EF41C3">
        <w:rPr>
          <w:rFonts w:ascii="Calibri" w:hAnsi="Calibri"/>
          <w:b/>
          <w:sz w:val="22"/>
          <w:szCs w:val="22"/>
        </w:rPr>
        <w:t xml:space="preserve">O </w:t>
      </w:r>
      <w:r w:rsidR="006246AA" w:rsidRPr="00C54817">
        <w:rPr>
          <w:rFonts w:asciiTheme="minorHAnsi" w:hAnsiTheme="minorHAnsi" w:cstheme="minorHAnsi"/>
          <w:b/>
          <w:sz w:val="22"/>
          <w:szCs w:val="22"/>
        </w:rPr>
        <w:t>CONSÓRCIO INTERMUNICIPAL DE DESENVOLVIMENTO</w:t>
      </w:r>
      <w:r w:rsidR="006246AA" w:rsidRPr="00C54817">
        <w:rPr>
          <w:rFonts w:asciiTheme="minorHAnsi" w:hAnsiTheme="minorHAnsi" w:cstheme="minorHAnsi"/>
          <w:b/>
          <w:spacing w:val="1"/>
          <w:sz w:val="22"/>
          <w:szCs w:val="22"/>
        </w:rPr>
        <w:t xml:space="preserve"> </w:t>
      </w:r>
      <w:r w:rsidR="006246AA" w:rsidRPr="00C54817">
        <w:rPr>
          <w:rFonts w:asciiTheme="minorHAnsi" w:hAnsiTheme="minorHAnsi" w:cstheme="minorHAnsi"/>
          <w:b/>
          <w:sz w:val="22"/>
          <w:szCs w:val="22"/>
        </w:rPr>
        <w:t>DA REGIÃO</w:t>
      </w:r>
      <w:r w:rsidR="006246AA" w:rsidRPr="00C54817">
        <w:rPr>
          <w:rFonts w:asciiTheme="minorHAnsi" w:hAnsiTheme="minorHAnsi" w:cstheme="minorHAnsi"/>
          <w:b/>
          <w:spacing w:val="61"/>
          <w:sz w:val="22"/>
          <w:szCs w:val="22"/>
        </w:rPr>
        <w:t xml:space="preserve"> </w:t>
      </w:r>
      <w:r w:rsidR="006246AA" w:rsidRPr="00C54817">
        <w:rPr>
          <w:rFonts w:asciiTheme="minorHAnsi" w:hAnsiTheme="minorHAnsi" w:cstheme="minorHAnsi"/>
          <w:b/>
          <w:sz w:val="22"/>
          <w:szCs w:val="22"/>
        </w:rPr>
        <w:t>SUL</w:t>
      </w:r>
      <w:r w:rsidR="006246AA" w:rsidRPr="00C54817">
        <w:rPr>
          <w:rFonts w:asciiTheme="minorHAnsi" w:hAnsiTheme="minorHAnsi" w:cstheme="minorHAnsi"/>
          <w:b/>
          <w:spacing w:val="1"/>
          <w:sz w:val="22"/>
          <w:szCs w:val="22"/>
        </w:rPr>
        <w:t xml:space="preserve"> </w:t>
      </w:r>
      <w:r w:rsidR="006246AA" w:rsidRPr="00C54817">
        <w:rPr>
          <w:rFonts w:asciiTheme="minorHAnsi" w:hAnsiTheme="minorHAnsi" w:cstheme="minorHAnsi"/>
          <w:b/>
          <w:sz w:val="22"/>
          <w:szCs w:val="22"/>
        </w:rPr>
        <w:t>DE MATO GROSSO DO SUL - CONISUL</w:t>
      </w:r>
      <w:r w:rsidRPr="00EF41C3">
        <w:rPr>
          <w:rFonts w:ascii="Calibri" w:hAnsi="Calibri"/>
          <w:sz w:val="22"/>
          <w:szCs w:val="22"/>
        </w:rPr>
        <w:t xml:space="preserve">, inscrito no CNPJ/MF sob o nº </w:t>
      </w:r>
      <w:r w:rsidR="006246AA" w:rsidRPr="006246AA">
        <w:rPr>
          <w:rFonts w:ascii="Calibri" w:hAnsi="Calibri"/>
          <w:sz w:val="22"/>
          <w:szCs w:val="22"/>
        </w:rPr>
        <w:t>06.189.978/0001-20</w:t>
      </w:r>
      <w:r w:rsidRPr="00EF41C3">
        <w:rPr>
          <w:rFonts w:ascii="Calibri" w:hAnsi="Calibri"/>
          <w:sz w:val="22"/>
          <w:szCs w:val="22"/>
        </w:rPr>
        <w:t>, através d</w:t>
      </w:r>
      <w:r w:rsidR="006246AA">
        <w:rPr>
          <w:rFonts w:ascii="Calibri" w:hAnsi="Calibri"/>
          <w:sz w:val="22"/>
          <w:szCs w:val="22"/>
        </w:rPr>
        <w:t>a</w:t>
      </w:r>
      <w:r w:rsidRPr="00EF41C3">
        <w:rPr>
          <w:rFonts w:ascii="Calibri" w:hAnsi="Calibri"/>
          <w:sz w:val="22"/>
          <w:szCs w:val="22"/>
        </w:rPr>
        <w:t xml:space="preserve"> Pregoeir</w:t>
      </w:r>
      <w:r w:rsidR="006246AA">
        <w:rPr>
          <w:rFonts w:ascii="Calibri" w:hAnsi="Calibri"/>
          <w:sz w:val="22"/>
          <w:szCs w:val="22"/>
        </w:rPr>
        <w:t>a</w:t>
      </w:r>
      <w:r w:rsidRPr="00EF41C3">
        <w:rPr>
          <w:rFonts w:ascii="Calibri" w:hAnsi="Calibri"/>
          <w:sz w:val="22"/>
          <w:szCs w:val="22"/>
        </w:rPr>
        <w:t xml:space="preserve"> Oficial, </w:t>
      </w:r>
      <w:r w:rsidRPr="0019269D">
        <w:rPr>
          <w:rFonts w:ascii="Calibri" w:hAnsi="Calibri"/>
          <w:sz w:val="22"/>
          <w:szCs w:val="22"/>
        </w:rPr>
        <w:t>designad</w:t>
      </w:r>
      <w:r w:rsidR="00CD759D">
        <w:rPr>
          <w:rFonts w:ascii="Calibri" w:hAnsi="Calibri"/>
          <w:sz w:val="22"/>
          <w:szCs w:val="22"/>
        </w:rPr>
        <w:t>a</w:t>
      </w:r>
      <w:r w:rsidRPr="0019269D">
        <w:rPr>
          <w:rFonts w:ascii="Calibri" w:hAnsi="Calibri"/>
          <w:sz w:val="22"/>
          <w:szCs w:val="22"/>
        </w:rPr>
        <w:t xml:space="preserve"> pel</w:t>
      </w:r>
      <w:r w:rsidR="00CD759D">
        <w:rPr>
          <w:rFonts w:ascii="Calibri" w:hAnsi="Calibri"/>
          <w:sz w:val="22"/>
          <w:szCs w:val="22"/>
        </w:rPr>
        <w:t>a</w:t>
      </w:r>
      <w:r w:rsidRPr="0019269D">
        <w:rPr>
          <w:rFonts w:ascii="Calibri" w:hAnsi="Calibri"/>
          <w:sz w:val="22"/>
          <w:szCs w:val="22"/>
        </w:rPr>
        <w:t xml:space="preserve"> </w:t>
      </w:r>
      <w:r w:rsidR="00CD759D">
        <w:rPr>
          <w:rFonts w:ascii="Calibri" w:hAnsi="Calibri"/>
          <w:sz w:val="22"/>
          <w:szCs w:val="22"/>
        </w:rPr>
        <w:t>Resolução</w:t>
      </w:r>
      <w:r w:rsidRPr="0019269D">
        <w:rPr>
          <w:rFonts w:ascii="Calibri" w:hAnsi="Calibri"/>
          <w:sz w:val="22"/>
          <w:szCs w:val="22"/>
        </w:rPr>
        <w:t xml:space="preserve"> nº </w:t>
      </w:r>
      <w:r w:rsidR="0019269D">
        <w:rPr>
          <w:rFonts w:ascii="Calibri" w:hAnsi="Calibri"/>
          <w:sz w:val="22"/>
          <w:szCs w:val="22"/>
        </w:rPr>
        <w:t>00</w:t>
      </w:r>
      <w:r w:rsidR="00CD759D">
        <w:rPr>
          <w:rFonts w:ascii="Calibri" w:hAnsi="Calibri"/>
          <w:sz w:val="22"/>
          <w:szCs w:val="22"/>
        </w:rPr>
        <w:t>2</w:t>
      </w:r>
      <w:r w:rsidRPr="0019269D">
        <w:rPr>
          <w:rFonts w:ascii="Calibri" w:hAnsi="Calibri"/>
          <w:sz w:val="22"/>
          <w:szCs w:val="22"/>
        </w:rPr>
        <w:t>/</w:t>
      </w:r>
      <w:r w:rsidR="0019269D">
        <w:rPr>
          <w:rFonts w:ascii="Calibri" w:hAnsi="Calibri"/>
          <w:sz w:val="22"/>
          <w:szCs w:val="22"/>
        </w:rPr>
        <w:t>202</w:t>
      </w:r>
      <w:r w:rsidR="006432F9">
        <w:rPr>
          <w:rFonts w:ascii="Calibri" w:hAnsi="Calibri"/>
          <w:sz w:val="22"/>
          <w:szCs w:val="22"/>
        </w:rPr>
        <w:t>2</w:t>
      </w:r>
      <w:r w:rsidRPr="0019269D">
        <w:rPr>
          <w:rFonts w:ascii="Calibri" w:hAnsi="Calibri"/>
          <w:sz w:val="22"/>
          <w:szCs w:val="22"/>
        </w:rPr>
        <w:t>,</w:t>
      </w:r>
      <w:r w:rsidRPr="00EF41C3">
        <w:rPr>
          <w:rFonts w:ascii="Calibri" w:hAnsi="Calibri"/>
          <w:sz w:val="22"/>
          <w:szCs w:val="22"/>
        </w:rPr>
        <w:t xml:space="preserve"> torna público que está instaurando licitação, nos termos da Lei nº 10.520, de 17 de julho de 2002,</w:t>
      </w:r>
      <w:r w:rsidR="006432F9">
        <w:rPr>
          <w:rFonts w:ascii="Calibri" w:hAnsi="Calibri"/>
          <w:sz w:val="22"/>
          <w:szCs w:val="22"/>
        </w:rPr>
        <w:t xml:space="preserve"> </w:t>
      </w:r>
      <w:r w:rsidRPr="00EF41C3">
        <w:rPr>
          <w:rFonts w:ascii="Calibri" w:hAnsi="Calibri"/>
          <w:color w:val="000000"/>
          <w:sz w:val="22"/>
          <w:szCs w:val="22"/>
        </w:rPr>
        <w:t>e subsidiariamente a Lei nº 8.666, de 21 de junho de 1993 e suas alterações</w:t>
      </w:r>
      <w:r w:rsidRPr="00EF41C3">
        <w:rPr>
          <w:rFonts w:ascii="Calibri" w:hAnsi="Calibri"/>
          <w:snapToGrid w:val="0"/>
          <w:sz w:val="22"/>
          <w:szCs w:val="22"/>
        </w:rPr>
        <w:t xml:space="preserve">, da Lei Complementar n° 123/ 2006, da Lei Complementar nº 147/2014, </w:t>
      </w:r>
      <w:r w:rsidRPr="00EF41C3">
        <w:rPr>
          <w:rFonts w:ascii="Calibri" w:hAnsi="Calibri"/>
          <w:sz w:val="22"/>
          <w:szCs w:val="22"/>
        </w:rPr>
        <w:t xml:space="preserve">na modalidade </w:t>
      </w:r>
      <w:r w:rsidRPr="00EF41C3">
        <w:rPr>
          <w:rFonts w:ascii="Calibri" w:hAnsi="Calibri"/>
          <w:b/>
          <w:sz w:val="22"/>
          <w:szCs w:val="22"/>
        </w:rPr>
        <w:t>PREGÃO</w:t>
      </w:r>
      <w:r w:rsidRPr="00EF41C3">
        <w:rPr>
          <w:rFonts w:ascii="Calibri" w:hAnsi="Calibri"/>
          <w:sz w:val="22"/>
          <w:szCs w:val="22"/>
        </w:rPr>
        <w:t xml:space="preserve">, na forma </w:t>
      </w:r>
      <w:r w:rsidRPr="00EF41C3">
        <w:rPr>
          <w:rFonts w:ascii="Calibri" w:hAnsi="Calibri"/>
          <w:b/>
          <w:sz w:val="22"/>
          <w:szCs w:val="22"/>
        </w:rPr>
        <w:t>ELETRÔNICA</w:t>
      </w:r>
      <w:r w:rsidR="00221D19">
        <w:rPr>
          <w:rFonts w:ascii="Calibri" w:hAnsi="Calibri"/>
          <w:sz w:val="22"/>
          <w:szCs w:val="22"/>
        </w:rPr>
        <w:t xml:space="preserve">, regulamentado </w:t>
      </w:r>
      <w:r w:rsidRPr="00221D19">
        <w:rPr>
          <w:rFonts w:ascii="Calibri" w:hAnsi="Calibri"/>
          <w:sz w:val="22"/>
          <w:szCs w:val="22"/>
        </w:rPr>
        <w:t xml:space="preserve"> pelo Decreto</w:t>
      </w:r>
      <w:r w:rsidR="00221D19">
        <w:rPr>
          <w:rFonts w:ascii="Calibri" w:hAnsi="Calibri"/>
          <w:sz w:val="22"/>
          <w:szCs w:val="22"/>
        </w:rPr>
        <w:t xml:space="preserve"> federal</w:t>
      </w:r>
      <w:r w:rsidRPr="00221D19">
        <w:rPr>
          <w:rFonts w:ascii="Calibri" w:hAnsi="Calibri"/>
          <w:sz w:val="22"/>
          <w:szCs w:val="22"/>
        </w:rPr>
        <w:t xml:space="preserve"> nº </w:t>
      </w:r>
      <w:r w:rsidR="00221D19">
        <w:rPr>
          <w:rFonts w:ascii="Calibri" w:hAnsi="Calibri"/>
          <w:sz w:val="22"/>
          <w:szCs w:val="22"/>
        </w:rPr>
        <w:t>10.024</w:t>
      </w:r>
      <w:r w:rsidRPr="00221D19">
        <w:rPr>
          <w:rFonts w:ascii="Calibri" w:hAnsi="Calibri"/>
          <w:sz w:val="22"/>
          <w:szCs w:val="22"/>
        </w:rPr>
        <w:t>/</w:t>
      </w:r>
      <w:r w:rsidR="00221D19">
        <w:rPr>
          <w:rFonts w:ascii="Calibri" w:hAnsi="Calibri"/>
          <w:sz w:val="22"/>
          <w:szCs w:val="22"/>
        </w:rPr>
        <w:t>2019</w:t>
      </w:r>
      <w:r w:rsidRPr="00221D19">
        <w:rPr>
          <w:rFonts w:ascii="Calibri" w:hAnsi="Calibri"/>
          <w:sz w:val="22"/>
          <w:szCs w:val="22"/>
        </w:rPr>
        <w:t>,</w:t>
      </w:r>
      <w:r w:rsidRPr="00EF41C3">
        <w:rPr>
          <w:rFonts w:ascii="Calibri" w:hAnsi="Calibri"/>
          <w:sz w:val="22"/>
          <w:szCs w:val="22"/>
        </w:rPr>
        <w:t xml:space="preserve"> tipo </w:t>
      </w:r>
      <w:r w:rsidRPr="00EF41C3">
        <w:rPr>
          <w:rFonts w:ascii="Calibri" w:hAnsi="Calibri"/>
          <w:b/>
          <w:sz w:val="22"/>
          <w:szCs w:val="22"/>
        </w:rPr>
        <w:t>MENOR PREÇO</w:t>
      </w:r>
      <w:r w:rsidRPr="00EF41C3">
        <w:rPr>
          <w:rFonts w:ascii="Calibri" w:hAnsi="Calibri"/>
          <w:sz w:val="22"/>
          <w:szCs w:val="22"/>
        </w:rPr>
        <w:t>, segundo as condições estabelecidas no presente instrumento e seus Anexos, cujos termos igualmente o integram.</w:t>
      </w:r>
    </w:p>
    <w:p w14:paraId="3BDC6B7F" w14:textId="77777777" w:rsidR="00524B04" w:rsidRPr="00EF41C3" w:rsidRDefault="00524B04" w:rsidP="00FE5419">
      <w:pPr>
        <w:widowControl w:val="0"/>
        <w:tabs>
          <w:tab w:val="left" w:pos="709"/>
          <w:tab w:val="left" w:pos="1276"/>
          <w:tab w:val="left" w:pos="1560"/>
        </w:tabs>
        <w:jc w:val="both"/>
        <w:rPr>
          <w:rFonts w:ascii="Calibri" w:hAnsi="Calibri"/>
          <w:color w:val="000000"/>
          <w:sz w:val="22"/>
          <w:szCs w:val="22"/>
        </w:rPr>
      </w:pPr>
    </w:p>
    <w:p w14:paraId="1214AD7F" w14:textId="77777777" w:rsidR="00524B04" w:rsidRPr="00BB0AF6" w:rsidRDefault="00524B04" w:rsidP="00FE5419">
      <w:pPr>
        <w:widowControl w:val="0"/>
        <w:tabs>
          <w:tab w:val="left" w:pos="709"/>
          <w:tab w:val="left" w:pos="1276"/>
        </w:tabs>
        <w:snapToGrid w:val="0"/>
        <w:ind w:right="-30"/>
        <w:jc w:val="both"/>
        <w:rPr>
          <w:rFonts w:ascii="Calibri" w:hAnsi="Calibri"/>
          <w:b/>
          <w:color w:val="0D0D0D" w:themeColor="text1" w:themeTint="F2"/>
          <w:sz w:val="22"/>
          <w:szCs w:val="22"/>
        </w:rPr>
      </w:pPr>
      <w:r w:rsidRPr="00EF41C3">
        <w:rPr>
          <w:rFonts w:ascii="Calibri" w:hAnsi="Calibri"/>
          <w:b/>
          <w:sz w:val="22"/>
          <w:szCs w:val="22"/>
        </w:rPr>
        <w:t>1</w:t>
      </w:r>
      <w:r w:rsidRPr="00EF41C3">
        <w:rPr>
          <w:rFonts w:ascii="Calibri" w:hAnsi="Calibri"/>
          <w:b/>
          <w:sz w:val="22"/>
          <w:szCs w:val="22"/>
        </w:rPr>
        <w:tab/>
        <w:t>-</w:t>
      </w:r>
      <w:r w:rsidRPr="00EF41C3">
        <w:rPr>
          <w:rFonts w:ascii="Calibri" w:hAnsi="Calibri"/>
          <w:b/>
          <w:sz w:val="22"/>
          <w:szCs w:val="22"/>
        </w:rPr>
        <w:tab/>
        <w:t xml:space="preserve">DA </w:t>
      </w:r>
      <w:r w:rsidRPr="00BB0AF6">
        <w:rPr>
          <w:rFonts w:ascii="Calibri" w:hAnsi="Calibri"/>
          <w:b/>
          <w:color w:val="0D0D0D" w:themeColor="text1" w:themeTint="F2"/>
          <w:sz w:val="22"/>
          <w:szCs w:val="22"/>
        </w:rPr>
        <w:t>SESSÃO PÚBLICA</w:t>
      </w:r>
    </w:p>
    <w:p w14:paraId="3E50AA1E" w14:textId="3682ED21" w:rsidR="00524B04" w:rsidRPr="00BB0AF6" w:rsidRDefault="00524B04" w:rsidP="00FE5419">
      <w:pPr>
        <w:pStyle w:val="NormalWeb"/>
        <w:widowControl w:val="0"/>
        <w:tabs>
          <w:tab w:val="left" w:pos="709"/>
          <w:tab w:val="left" w:pos="1276"/>
        </w:tabs>
        <w:spacing w:before="0" w:beforeAutospacing="0" w:after="0" w:afterAutospacing="0"/>
        <w:ind w:left="1276"/>
        <w:rPr>
          <w:rFonts w:ascii="Calibri" w:eastAsia="Calibri" w:hAnsi="Calibri"/>
          <w:b/>
          <w:color w:val="0D0D0D" w:themeColor="text1" w:themeTint="F2"/>
          <w:sz w:val="22"/>
          <w:szCs w:val="22"/>
          <w:lang w:eastAsia="en-US"/>
        </w:rPr>
      </w:pPr>
      <w:r w:rsidRPr="00BB0AF6">
        <w:rPr>
          <w:rFonts w:ascii="Calibri" w:eastAsia="Calibri" w:hAnsi="Calibri"/>
          <w:color w:val="0D0D0D" w:themeColor="text1" w:themeTint="F2"/>
          <w:sz w:val="22"/>
          <w:szCs w:val="22"/>
          <w:lang w:eastAsia="en-US"/>
        </w:rPr>
        <w:t>Data:</w:t>
      </w:r>
      <w:r w:rsidR="005502A3" w:rsidRPr="00BB0AF6">
        <w:rPr>
          <w:rFonts w:ascii="Calibri" w:eastAsia="Calibri" w:hAnsi="Calibri"/>
          <w:b/>
          <w:color w:val="0D0D0D" w:themeColor="text1" w:themeTint="F2"/>
          <w:sz w:val="22"/>
          <w:szCs w:val="22"/>
          <w:lang w:eastAsia="en-US"/>
        </w:rPr>
        <w:t xml:space="preserve"> 1</w:t>
      </w:r>
      <w:r w:rsidR="00866BDA">
        <w:rPr>
          <w:rFonts w:ascii="Calibri" w:eastAsia="Calibri" w:hAnsi="Calibri"/>
          <w:b/>
          <w:color w:val="0D0D0D" w:themeColor="text1" w:themeTint="F2"/>
          <w:sz w:val="22"/>
          <w:szCs w:val="22"/>
          <w:lang w:eastAsia="en-US"/>
        </w:rPr>
        <w:t>5</w:t>
      </w:r>
      <w:r w:rsidRPr="00BB0AF6">
        <w:rPr>
          <w:rFonts w:ascii="Calibri" w:eastAsia="Calibri" w:hAnsi="Calibri"/>
          <w:b/>
          <w:color w:val="0D0D0D" w:themeColor="text1" w:themeTint="F2"/>
          <w:sz w:val="22"/>
          <w:szCs w:val="22"/>
          <w:lang w:eastAsia="en-US"/>
        </w:rPr>
        <w:t xml:space="preserve"> de </w:t>
      </w:r>
      <w:r w:rsidR="00BB0AF6" w:rsidRPr="00BB0AF6">
        <w:rPr>
          <w:rFonts w:ascii="Calibri" w:eastAsia="Calibri" w:hAnsi="Calibri"/>
          <w:b/>
          <w:color w:val="0D0D0D" w:themeColor="text1" w:themeTint="F2"/>
          <w:sz w:val="22"/>
          <w:szCs w:val="22"/>
          <w:lang w:eastAsia="en-US"/>
        </w:rPr>
        <w:t>março</w:t>
      </w:r>
      <w:r w:rsidRPr="00BB0AF6">
        <w:rPr>
          <w:rFonts w:ascii="Calibri" w:eastAsia="Calibri" w:hAnsi="Calibri"/>
          <w:b/>
          <w:color w:val="0D0D0D" w:themeColor="text1" w:themeTint="F2"/>
          <w:sz w:val="22"/>
          <w:szCs w:val="22"/>
          <w:lang w:eastAsia="en-US"/>
        </w:rPr>
        <w:t xml:space="preserve"> de 202</w:t>
      </w:r>
      <w:r w:rsidR="00CD759D" w:rsidRPr="00BB0AF6">
        <w:rPr>
          <w:rFonts w:ascii="Calibri" w:eastAsia="Calibri" w:hAnsi="Calibri"/>
          <w:b/>
          <w:color w:val="0D0D0D" w:themeColor="text1" w:themeTint="F2"/>
          <w:sz w:val="22"/>
          <w:szCs w:val="22"/>
          <w:lang w:eastAsia="en-US"/>
        </w:rPr>
        <w:t>2</w:t>
      </w:r>
      <w:r w:rsidRPr="00BB0AF6">
        <w:rPr>
          <w:rFonts w:ascii="Calibri" w:eastAsia="Calibri" w:hAnsi="Calibri"/>
          <w:b/>
          <w:color w:val="0D0D0D" w:themeColor="text1" w:themeTint="F2"/>
          <w:sz w:val="22"/>
          <w:szCs w:val="22"/>
          <w:lang w:eastAsia="en-US"/>
        </w:rPr>
        <w:t xml:space="preserve">. </w:t>
      </w:r>
    </w:p>
    <w:p w14:paraId="379B1797" w14:textId="6B94CFE4" w:rsidR="00524B04" w:rsidRPr="00BB0AF6" w:rsidRDefault="00524B04" w:rsidP="00FE5419">
      <w:pPr>
        <w:pStyle w:val="NormalWeb"/>
        <w:widowControl w:val="0"/>
        <w:tabs>
          <w:tab w:val="left" w:pos="709"/>
          <w:tab w:val="left" w:pos="1276"/>
        </w:tabs>
        <w:spacing w:before="0" w:beforeAutospacing="0" w:after="0" w:afterAutospacing="0"/>
        <w:ind w:left="1276"/>
        <w:rPr>
          <w:rFonts w:ascii="Calibri" w:eastAsia="Calibri" w:hAnsi="Calibri"/>
          <w:color w:val="0D0D0D" w:themeColor="text1" w:themeTint="F2"/>
          <w:sz w:val="22"/>
          <w:szCs w:val="22"/>
          <w:lang w:eastAsia="en-US"/>
        </w:rPr>
      </w:pPr>
      <w:r w:rsidRPr="00BB0AF6">
        <w:rPr>
          <w:rFonts w:ascii="Calibri" w:eastAsia="Calibri" w:hAnsi="Calibri"/>
          <w:color w:val="0D0D0D" w:themeColor="text1" w:themeTint="F2"/>
          <w:sz w:val="22"/>
          <w:szCs w:val="22"/>
          <w:lang w:eastAsia="en-US"/>
        </w:rPr>
        <w:t xml:space="preserve">Horário: </w:t>
      </w:r>
      <w:r w:rsidR="00866BDA">
        <w:rPr>
          <w:rFonts w:ascii="Calibri" w:eastAsia="Calibri" w:hAnsi="Calibri"/>
          <w:b/>
          <w:color w:val="0D0D0D" w:themeColor="text1" w:themeTint="F2"/>
          <w:sz w:val="22"/>
          <w:szCs w:val="22"/>
          <w:lang w:eastAsia="en-US"/>
        </w:rPr>
        <w:t>14</w:t>
      </w:r>
      <w:r w:rsidRPr="00BB0AF6">
        <w:rPr>
          <w:rFonts w:ascii="Calibri" w:eastAsia="Calibri" w:hAnsi="Calibri"/>
          <w:b/>
          <w:color w:val="0D0D0D" w:themeColor="text1" w:themeTint="F2"/>
          <w:sz w:val="22"/>
          <w:szCs w:val="22"/>
          <w:lang w:eastAsia="en-US"/>
        </w:rPr>
        <w:t>h00min (horário de Brasília/DF)</w:t>
      </w:r>
    </w:p>
    <w:p w14:paraId="53E4DBC3" w14:textId="77777777" w:rsidR="00524B04" w:rsidRPr="00EF41C3" w:rsidRDefault="00524B04" w:rsidP="00FE5419">
      <w:pPr>
        <w:pStyle w:val="NormalWeb"/>
        <w:widowControl w:val="0"/>
        <w:tabs>
          <w:tab w:val="left" w:pos="709"/>
          <w:tab w:val="left" w:pos="1276"/>
        </w:tabs>
        <w:spacing w:before="0" w:beforeAutospacing="0" w:after="0" w:afterAutospacing="0"/>
        <w:ind w:left="1276"/>
        <w:rPr>
          <w:rFonts w:ascii="Calibri" w:eastAsia="Calibri" w:hAnsi="Calibri"/>
          <w:sz w:val="22"/>
          <w:szCs w:val="22"/>
          <w:lang w:eastAsia="en-US"/>
        </w:rPr>
      </w:pPr>
      <w:r w:rsidRPr="00BB0AF6">
        <w:rPr>
          <w:rFonts w:ascii="Calibri" w:eastAsia="Calibri" w:hAnsi="Calibri"/>
          <w:color w:val="0D0D0D" w:themeColor="text1" w:themeTint="F2"/>
          <w:sz w:val="22"/>
          <w:szCs w:val="22"/>
          <w:lang w:eastAsia="en-US"/>
        </w:rPr>
        <w:t xml:space="preserve">Endereço eletrônico: </w:t>
      </w:r>
      <w:hyperlink r:id="rId9" w:history="1">
        <w:r w:rsidRPr="00BB0AF6">
          <w:rPr>
            <w:rStyle w:val="Hyperlink"/>
            <w:rFonts w:ascii="Calibri" w:eastAsia="Calibri" w:hAnsi="Calibri"/>
            <w:b/>
            <w:color w:val="0D0D0D" w:themeColor="text1" w:themeTint="F2"/>
            <w:sz w:val="22"/>
            <w:szCs w:val="22"/>
            <w:lang w:eastAsia="en-US"/>
          </w:rPr>
          <w:t>www.comprasgovernamentais.gov.br</w:t>
        </w:r>
      </w:hyperlink>
    </w:p>
    <w:p w14:paraId="0DCFB4DD" w14:textId="065119D2" w:rsidR="00524B04" w:rsidRPr="00CB54F2" w:rsidRDefault="00524B04" w:rsidP="00FE5419">
      <w:pPr>
        <w:pStyle w:val="NormalWeb"/>
        <w:widowControl w:val="0"/>
        <w:tabs>
          <w:tab w:val="left" w:pos="709"/>
          <w:tab w:val="left" w:pos="1276"/>
        </w:tabs>
        <w:spacing w:before="0" w:beforeAutospacing="0" w:after="0" w:afterAutospacing="0"/>
        <w:ind w:left="1276"/>
        <w:rPr>
          <w:rFonts w:ascii="Calibri" w:eastAsia="Calibri" w:hAnsi="Calibri"/>
          <w:color w:val="000000" w:themeColor="text1"/>
          <w:sz w:val="22"/>
          <w:szCs w:val="22"/>
          <w:lang w:eastAsia="en-US"/>
        </w:rPr>
      </w:pPr>
      <w:r w:rsidRPr="00CB54F2">
        <w:rPr>
          <w:rFonts w:ascii="Calibri" w:eastAsia="Calibri" w:hAnsi="Calibri"/>
          <w:color w:val="000000" w:themeColor="text1"/>
          <w:sz w:val="22"/>
          <w:szCs w:val="22"/>
          <w:lang w:eastAsia="en-US"/>
        </w:rPr>
        <w:t xml:space="preserve">Código </w:t>
      </w:r>
      <w:r w:rsidRPr="00CB54F2">
        <w:rPr>
          <w:rFonts w:ascii="Calibri" w:eastAsia="Calibri" w:hAnsi="Calibri"/>
          <w:b/>
          <w:color w:val="000000" w:themeColor="text1"/>
          <w:sz w:val="22"/>
          <w:szCs w:val="22"/>
          <w:lang w:eastAsia="en-US"/>
        </w:rPr>
        <w:t xml:space="preserve">UASG: </w:t>
      </w:r>
      <w:r w:rsidR="00FE4313" w:rsidRPr="00CB54F2">
        <w:rPr>
          <w:rFonts w:ascii="Calibri" w:eastAsia="Calibri" w:hAnsi="Calibri"/>
          <w:b/>
          <w:color w:val="000000" w:themeColor="text1"/>
          <w:sz w:val="22"/>
          <w:szCs w:val="22"/>
          <w:lang w:eastAsia="en-US"/>
        </w:rPr>
        <w:t>928.053</w:t>
      </w:r>
    </w:p>
    <w:p w14:paraId="745A40C6" w14:textId="77777777" w:rsidR="00524B04" w:rsidRPr="00EF41C3" w:rsidRDefault="00524B04" w:rsidP="00FE5419">
      <w:pPr>
        <w:widowControl w:val="0"/>
        <w:tabs>
          <w:tab w:val="left" w:pos="709"/>
          <w:tab w:val="left" w:pos="1276"/>
        </w:tabs>
        <w:jc w:val="both"/>
        <w:rPr>
          <w:rFonts w:ascii="Calibri" w:hAnsi="Calibri"/>
          <w:sz w:val="22"/>
          <w:szCs w:val="22"/>
        </w:rPr>
      </w:pPr>
    </w:p>
    <w:p w14:paraId="4573D880" w14:textId="77777777" w:rsidR="00524B04" w:rsidRPr="00EF41C3" w:rsidRDefault="00524B04" w:rsidP="00FE5419">
      <w:pPr>
        <w:widowControl w:val="0"/>
        <w:tabs>
          <w:tab w:val="left" w:pos="709"/>
          <w:tab w:val="left" w:pos="1276"/>
        </w:tabs>
        <w:jc w:val="both"/>
        <w:outlineLvl w:val="0"/>
        <w:rPr>
          <w:rFonts w:ascii="Calibri" w:hAnsi="Calibri"/>
          <w:b/>
          <w:color w:val="000000"/>
          <w:sz w:val="22"/>
          <w:szCs w:val="22"/>
        </w:rPr>
      </w:pPr>
      <w:r w:rsidRPr="00EF41C3">
        <w:rPr>
          <w:rFonts w:ascii="Calibri" w:hAnsi="Calibri"/>
          <w:b/>
          <w:color w:val="000000"/>
          <w:sz w:val="22"/>
          <w:szCs w:val="22"/>
        </w:rPr>
        <w:t>2</w:t>
      </w:r>
      <w:r w:rsidRPr="00EF41C3">
        <w:rPr>
          <w:rFonts w:ascii="Calibri" w:hAnsi="Calibri"/>
          <w:b/>
          <w:color w:val="000000"/>
          <w:sz w:val="22"/>
          <w:szCs w:val="22"/>
        </w:rPr>
        <w:tab/>
        <w:t>-</w:t>
      </w:r>
      <w:r w:rsidRPr="00EF41C3">
        <w:rPr>
          <w:rFonts w:ascii="Calibri" w:hAnsi="Calibri"/>
          <w:b/>
          <w:color w:val="000000"/>
          <w:sz w:val="22"/>
          <w:szCs w:val="22"/>
        </w:rPr>
        <w:tab/>
        <w:t>DO OBJETO</w:t>
      </w:r>
    </w:p>
    <w:p w14:paraId="084587FC" w14:textId="77777777" w:rsidR="00524B04" w:rsidRPr="00EF41C3" w:rsidRDefault="00524B04" w:rsidP="00FE5419">
      <w:pPr>
        <w:widowControl w:val="0"/>
        <w:tabs>
          <w:tab w:val="left" w:pos="709"/>
          <w:tab w:val="left" w:pos="1276"/>
        </w:tabs>
        <w:jc w:val="both"/>
        <w:outlineLvl w:val="0"/>
        <w:rPr>
          <w:rFonts w:ascii="Calibri" w:hAnsi="Calibri"/>
          <w:color w:val="000000"/>
          <w:sz w:val="22"/>
          <w:szCs w:val="22"/>
        </w:rPr>
      </w:pPr>
    </w:p>
    <w:p w14:paraId="6E7E8E15" w14:textId="3CBAFA3C"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2.1</w:t>
      </w:r>
      <w:r w:rsidRPr="00EF41C3">
        <w:rPr>
          <w:rFonts w:ascii="Calibri" w:hAnsi="Calibri"/>
          <w:sz w:val="22"/>
          <w:szCs w:val="22"/>
        </w:rPr>
        <w:tab/>
        <w:t>-</w:t>
      </w:r>
      <w:r w:rsidRPr="00EF41C3">
        <w:rPr>
          <w:rFonts w:ascii="Calibri" w:hAnsi="Calibri"/>
          <w:sz w:val="22"/>
          <w:szCs w:val="22"/>
        </w:rPr>
        <w:tab/>
        <w:t xml:space="preserve">A presente licitação tem por objeto a </w:t>
      </w:r>
      <w:r w:rsidR="005425FB" w:rsidRPr="00C54817">
        <w:rPr>
          <w:rFonts w:asciiTheme="minorHAnsi" w:hAnsiTheme="minorHAnsi" w:cstheme="minorHAnsi"/>
          <w:b/>
          <w:sz w:val="22"/>
          <w:szCs w:val="22"/>
        </w:rPr>
        <w:t>A</w:t>
      </w:r>
      <w:r w:rsidR="005425FB" w:rsidRPr="00EF41C3">
        <w:rPr>
          <w:rFonts w:ascii="Calibri" w:hAnsi="Calibri"/>
          <w:b/>
          <w:sz w:val="22"/>
          <w:szCs w:val="22"/>
        </w:rPr>
        <w:t>QUISIÇÃO DE 01 (</w:t>
      </w:r>
      <w:r w:rsidR="00BB0AF6" w:rsidRPr="00EF41C3">
        <w:rPr>
          <w:rFonts w:ascii="Calibri" w:hAnsi="Calibri"/>
          <w:b/>
          <w:sz w:val="22"/>
          <w:szCs w:val="22"/>
        </w:rPr>
        <w:t>UM</w:t>
      </w:r>
      <w:r w:rsidR="00BB0AF6">
        <w:rPr>
          <w:rFonts w:ascii="Calibri" w:hAnsi="Calibri"/>
          <w:b/>
          <w:sz w:val="22"/>
          <w:szCs w:val="22"/>
        </w:rPr>
        <w:t>A</w:t>
      </w:r>
      <w:r w:rsidR="00BB0AF6" w:rsidRPr="00EF41C3">
        <w:rPr>
          <w:rFonts w:ascii="Calibri" w:hAnsi="Calibri"/>
          <w:b/>
          <w:sz w:val="22"/>
          <w:szCs w:val="22"/>
        </w:rPr>
        <w:t xml:space="preserve">) </w:t>
      </w:r>
      <w:r w:rsidR="00BB0AF6" w:rsidRPr="00C53D9B">
        <w:rPr>
          <w:rFonts w:ascii="Calibri" w:hAnsi="Calibri"/>
          <w:b/>
          <w:sz w:val="22"/>
          <w:szCs w:val="22"/>
        </w:rPr>
        <w:t>PÁ</w:t>
      </w:r>
      <w:r w:rsidR="005425FB" w:rsidRPr="00C53D9B">
        <w:rPr>
          <w:rFonts w:ascii="Calibri" w:hAnsi="Calibri"/>
          <w:b/>
          <w:sz w:val="22"/>
          <w:szCs w:val="22"/>
        </w:rPr>
        <w:t xml:space="preserve"> CARR</w:t>
      </w:r>
      <w:r w:rsidR="005425FB">
        <w:rPr>
          <w:rFonts w:ascii="Calibri" w:hAnsi="Calibri"/>
          <w:b/>
          <w:sz w:val="22"/>
          <w:szCs w:val="22"/>
        </w:rPr>
        <w:t>E</w:t>
      </w:r>
      <w:r w:rsidR="005425FB" w:rsidRPr="00C53D9B">
        <w:rPr>
          <w:rFonts w:ascii="Calibri" w:hAnsi="Calibri"/>
          <w:b/>
          <w:sz w:val="22"/>
          <w:szCs w:val="22"/>
        </w:rPr>
        <w:t>G</w:t>
      </w:r>
      <w:r w:rsidR="005425FB">
        <w:rPr>
          <w:rFonts w:ascii="Calibri" w:hAnsi="Calibri"/>
          <w:b/>
          <w:sz w:val="22"/>
          <w:szCs w:val="22"/>
        </w:rPr>
        <w:t>A</w:t>
      </w:r>
      <w:r w:rsidR="005425FB" w:rsidRPr="00C53D9B">
        <w:rPr>
          <w:rFonts w:ascii="Calibri" w:hAnsi="Calibri"/>
          <w:b/>
          <w:sz w:val="22"/>
          <w:szCs w:val="22"/>
        </w:rPr>
        <w:t>DE</w:t>
      </w:r>
      <w:r w:rsidR="005425FB">
        <w:rPr>
          <w:rFonts w:ascii="Calibri" w:hAnsi="Calibri"/>
          <w:b/>
          <w:sz w:val="22"/>
          <w:szCs w:val="22"/>
        </w:rPr>
        <w:t>I</w:t>
      </w:r>
      <w:r w:rsidR="005425FB" w:rsidRPr="00C53D9B">
        <w:rPr>
          <w:rFonts w:ascii="Calibri" w:hAnsi="Calibri"/>
          <w:b/>
          <w:sz w:val="22"/>
          <w:szCs w:val="22"/>
        </w:rPr>
        <w:t>R</w:t>
      </w:r>
      <w:r w:rsidR="005425FB">
        <w:rPr>
          <w:rFonts w:ascii="Calibri" w:hAnsi="Calibri"/>
          <w:b/>
          <w:sz w:val="22"/>
          <w:szCs w:val="22"/>
        </w:rPr>
        <w:t>A</w:t>
      </w:r>
      <w:r w:rsidR="005425FB" w:rsidRPr="00EF41C3">
        <w:rPr>
          <w:rFonts w:ascii="Calibri" w:hAnsi="Calibri"/>
          <w:b/>
          <w:sz w:val="22"/>
          <w:szCs w:val="22"/>
        </w:rPr>
        <w:t xml:space="preserve">, COM RECURSOS FINANCEIROS PROVENIENTES DO CONVÊNIO PLATAFORMA + BRASIL Nº </w:t>
      </w:r>
      <w:r w:rsidR="005425FB">
        <w:rPr>
          <w:rFonts w:ascii="Calibri" w:hAnsi="Calibri"/>
          <w:b/>
          <w:sz w:val="22"/>
          <w:szCs w:val="22"/>
        </w:rPr>
        <w:t>514053</w:t>
      </w:r>
      <w:r w:rsidR="005425FB" w:rsidRPr="00EF41C3">
        <w:rPr>
          <w:rFonts w:ascii="Calibri" w:hAnsi="Calibri"/>
          <w:b/>
          <w:sz w:val="22"/>
          <w:szCs w:val="22"/>
        </w:rPr>
        <w:t>/202</w:t>
      </w:r>
      <w:r w:rsidR="005425FB">
        <w:rPr>
          <w:rFonts w:ascii="Calibri" w:hAnsi="Calibri"/>
          <w:b/>
          <w:sz w:val="22"/>
          <w:szCs w:val="22"/>
        </w:rPr>
        <w:t>1</w:t>
      </w:r>
      <w:r w:rsidR="005425FB" w:rsidRPr="00EF41C3">
        <w:rPr>
          <w:rFonts w:ascii="Calibri" w:hAnsi="Calibri"/>
          <w:b/>
          <w:sz w:val="22"/>
          <w:szCs w:val="22"/>
        </w:rPr>
        <w:t xml:space="preserve">, FIRMADO ENTRE </w:t>
      </w:r>
      <w:r w:rsidR="005425FB">
        <w:rPr>
          <w:rFonts w:ascii="Calibri" w:hAnsi="Calibri"/>
          <w:b/>
          <w:sz w:val="22"/>
          <w:szCs w:val="22"/>
        </w:rPr>
        <w:t>O</w:t>
      </w:r>
      <w:r w:rsidR="005425FB" w:rsidRPr="00EF41C3">
        <w:rPr>
          <w:rFonts w:ascii="Calibri" w:hAnsi="Calibri"/>
          <w:b/>
          <w:sz w:val="22"/>
          <w:szCs w:val="22"/>
        </w:rPr>
        <w:t xml:space="preserve"> </w:t>
      </w:r>
      <w:r w:rsidR="005425FB" w:rsidRPr="009F6E98">
        <w:rPr>
          <w:rFonts w:ascii="Calibri" w:hAnsi="Calibri"/>
          <w:b/>
          <w:sz w:val="22"/>
          <w:szCs w:val="22"/>
        </w:rPr>
        <w:t>MINISTÉRIO DA AGRICULTURA PECUÁRIA E ABASTECIMENTO</w:t>
      </w:r>
      <w:r w:rsidR="005425FB">
        <w:rPr>
          <w:rFonts w:ascii="Calibri" w:hAnsi="Calibri"/>
          <w:b/>
          <w:sz w:val="22"/>
          <w:szCs w:val="22"/>
        </w:rPr>
        <w:t xml:space="preserve"> - MAPA</w:t>
      </w:r>
      <w:r w:rsidR="005425FB" w:rsidRPr="00EF41C3">
        <w:rPr>
          <w:rFonts w:ascii="Calibri" w:hAnsi="Calibri"/>
          <w:b/>
          <w:sz w:val="22"/>
          <w:szCs w:val="22"/>
        </w:rPr>
        <w:t xml:space="preserve"> E O </w:t>
      </w:r>
      <w:r w:rsidR="005425FB" w:rsidRPr="00C54817">
        <w:rPr>
          <w:rFonts w:asciiTheme="minorHAnsi" w:hAnsiTheme="minorHAnsi" w:cstheme="minorHAnsi"/>
          <w:b/>
          <w:sz w:val="22"/>
          <w:szCs w:val="22"/>
        </w:rPr>
        <w:t>CONSÓRCIO INTERMUNICIPAL DE DESENVOLVIMENTO</w:t>
      </w:r>
      <w:r w:rsidR="005425FB" w:rsidRPr="00C54817">
        <w:rPr>
          <w:rFonts w:asciiTheme="minorHAnsi" w:hAnsiTheme="minorHAnsi" w:cstheme="minorHAnsi"/>
          <w:b/>
          <w:spacing w:val="1"/>
          <w:sz w:val="22"/>
          <w:szCs w:val="22"/>
        </w:rPr>
        <w:t xml:space="preserve"> </w:t>
      </w:r>
      <w:r w:rsidR="005425FB" w:rsidRPr="00C54817">
        <w:rPr>
          <w:rFonts w:asciiTheme="minorHAnsi" w:hAnsiTheme="minorHAnsi" w:cstheme="minorHAnsi"/>
          <w:b/>
          <w:sz w:val="22"/>
          <w:szCs w:val="22"/>
        </w:rPr>
        <w:t>DA REGIÃO</w:t>
      </w:r>
      <w:r w:rsidR="005425FB">
        <w:rPr>
          <w:rFonts w:asciiTheme="minorHAnsi" w:hAnsiTheme="minorHAnsi" w:cstheme="minorHAnsi"/>
          <w:b/>
          <w:spacing w:val="61"/>
          <w:sz w:val="22"/>
          <w:szCs w:val="22"/>
        </w:rPr>
        <w:t xml:space="preserve"> </w:t>
      </w:r>
      <w:r w:rsidR="005425FB" w:rsidRPr="00C54817">
        <w:rPr>
          <w:rFonts w:asciiTheme="minorHAnsi" w:hAnsiTheme="minorHAnsi" w:cstheme="minorHAnsi"/>
          <w:b/>
          <w:sz w:val="22"/>
          <w:szCs w:val="22"/>
        </w:rPr>
        <w:t>SUL</w:t>
      </w:r>
      <w:r w:rsidR="005425FB" w:rsidRPr="00C54817">
        <w:rPr>
          <w:rFonts w:asciiTheme="minorHAnsi" w:hAnsiTheme="minorHAnsi" w:cstheme="minorHAnsi"/>
          <w:b/>
          <w:spacing w:val="1"/>
          <w:sz w:val="22"/>
          <w:szCs w:val="22"/>
        </w:rPr>
        <w:t xml:space="preserve"> </w:t>
      </w:r>
      <w:r w:rsidR="005425FB" w:rsidRPr="00C54817">
        <w:rPr>
          <w:rFonts w:asciiTheme="minorHAnsi" w:hAnsiTheme="minorHAnsi" w:cstheme="minorHAnsi"/>
          <w:b/>
          <w:sz w:val="22"/>
          <w:szCs w:val="22"/>
        </w:rPr>
        <w:t>DE MATO GROSSO DO SUL - CONISUL</w:t>
      </w:r>
      <w:r w:rsidRPr="00EF41C3">
        <w:rPr>
          <w:rFonts w:ascii="Calibri" w:hAnsi="Calibri"/>
          <w:sz w:val="22"/>
          <w:szCs w:val="22"/>
        </w:rPr>
        <w:t>, conforme especificações constantes no Termo de R</w:t>
      </w:r>
      <w:r w:rsidRPr="00EF41C3">
        <w:rPr>
          <w:rFonts w:ascii="Calibri" w:hAnsi="Calibri"/>
          <w:bCs/>
          <w:sz w:val="22"/>
          <w:szCs w:val="22"/>
        </w:rPr>
        <w:t>eferência (</w:t>
      </w:r>
      <w:r w:rsidRPr="00EF41C3">
        <w:rPr>
          <w:rFonts w:ascii="Calibri" w:hAnsi="Calibri"/>
          <w:b/>
          <w:bCs/>
          <w:sz w:val="22"/>
          <w:szCs w:val="22"/>
        </w:rPr>
        <w:t>ANEXO I</w:t>
      </w:r>
      <w:r w:rsidRPr="00EF41C3">
        <w:rPr>
          <w:rFonts w:ascii="Calibri" w:hAnsi="Calibri"/>
          <w:bCs/>
          <w:sz w:val="22"/>
          <w:szCs w:val="22"/>
        </w:rPr>
        <w:t xml:space="preserve">), </w:t>
      </w:r>
      <w:r w:rsidRPr="00EF41C3">
        <w:rPr>
          <w:rFonts w:ascii="Calibri" w:hAnsi="Calibri"/>
          <w:sz w:val="22"/>
          <w:szCs w:val="22"/>
        </w:rPr>
        <w:t>do presente edital de Pregão Eletrônico.</w:t>
      </w:r>
    </w:p>
    <w:p w14:paraId="081DBD09" w14:textId="77777777" w:rsidR="00524B04" w:rsidRPr="00EF41C3" w:rsidRDefault="00524B04" w:rsidP="00FE5419">
      <w:pPr>
        <w:widowControl w:val="0"/>
        <w:tabs>
          <w:tab w:val="left" w:pos="709"/>
          <w:tab w:val="left" w:pos="1276"/>
          <w:tab w:val="left" w:pos="1560"/>
        </w:tabs>
        <w:jc w:val="both"/>
        <w:rPr>
          <w:rFonts w:ascii="Calibri" w:hAnsi="Calibri"/>
          <w:b/>
          <w:color w:val="000000"/>
          <w:sz w:val="22"/>
          <w:szCs w:val="22"/>
        </w:rPr>
      </w:pPr>
    </w:p>
    <w:p w14:paraId="77E9AA0E" w14:textId="77777777" w:rsidR="00524B04" w:rsidRPr="00EF41C3" w:rsidRDefault="00524B04" w:rsidP="00FE5419">
      <w:pPr>
        <w:widowControl w:val="0"/>
        <w:tabs>
          <w:tab w:val="left" w:pos="709"/>
          <w:tab w:val="left" w:pos="1276"/>
          <w:tab w:val="left" w:pos="1560"/>
        </w:tabs>
        <w:jc w:val="both"/>
        <w:rPr>
          <w:rFonts w:ascii="Calibri" w:hAnsi="Calibri"/>
          <w:b/>
          <w:color w:val="000000"/>
          <w:sz w:val="22"/>
          <w:szCs w:val="22"/>
        </w:rPr>
      </w:pPr>
      <w:r w:rsidRPr="00EF41C3">
        <w:rPr>
          <w:rFonts w:ascii="Calibri" w:hAnsi="Calibri"/>
          <w:b/>
          <w:color w:val="000000"/>
          <w:sz w:val="22"/>
          <w:szCs w:val="22"/>
        </w:rPr>
        <w:t>3</w:t>
      </w:r>
      <w:r w:rsidRPr="00EF41C3">
        <w:rPr>
          <w:rFonts w:ascii="Calibri" w:hAnsi="Calibri"/>
          <w:b/>
          <w:color w:val="000000"/>
          <w:sz w:val="22"/>
          <w:szCs w:val="22"/>
        </w:rPr>
        <w:tab/>
        <w:t>-</w:t>
      </w:r>
      <w:r w:rsidRPr="00EF41C3">
        <w:rPr>
          <w:rFonts w:ascii="Calibri" w:hAnsi="Calibri"/>
          <w:b/>
          <w:color w:val="000000"/>
          <w:sz w:val="22"/>
          <w:szCs w:val="22"/>
        </w:rPr>
        <w:tab/>
        <w:t>DAS CONDIÇÕES PARA PARTICIPAÇÃO</w:t>
      </w:r>
    </w:p>
    <w:p w14:paraId="5A2DC63B" w14:textId="77777777" w:rsidR="00524B04" w:rsidRPr="00EF41C3" w:rsidRDefault="00524B04" w:rsidP="00FE5419">
      <w:pPr>
        <w:widowControl w:val="0"/>
        <w:tabs>
          <w:tab w:val="left" w:pos="709"/>
          <w:tab w:val="left" w:pos="1276"/>
        </w:tabs>
        <w:jc w:val="both"/>
        <w:rPr>
          <w:rFonts w:ascii="Calibri" w:hAnsi="Calibri"/>
          <w:sz w:val="22"/>
          <w:szCs w:val="22"/>
        </w:rPr>
      </w:pPr>
    </w:p>
    <w:p w14:paraId="291ABC0C"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3.1</w:t>
      </w:r>
      <w:r w:rsidRPr="00EF41C3">
        <w:rPr>
          <w:rFonts w:ascii="Calibri" w:hAnsi="Calibri"/>
          <w:sz w:val="22"/>
          <w:szCs w:val="22"/>
        </w:rPr>
        <w:tab/>
        <w:t>-</w:t>
      </w:r>
      <w:r w:rsidRPr="00EF41C3">
        <w:rPr>
          <w:rFonts w:ascii="Calibri" w:hAnsi="Calibri"/>
          <w:sz w:val="22"/>
          <w:szCs w:val="22"/>
        </w:rPr>
        <w:tab/>
        <w:t>Poderão participar deste Pregão Eletrônico os interessados cadastrados e habilitados no Sistema de Cadastramento Unificado de Fornecedores – SICAF do Ministério do Planejamento, Orçamento e Gestão, e, que, atenderem a todas as exigências constantes deste Edital e seus anexos, inclusive quanto à documentação.</w:t>
      </w:r>
    </w:p>
    <w:p w14:paraId="01ACE072" w14:textId="77777777" w:rsidR="00524B04" w:rsidRPr="00EF41C3" w:rsidRDefault="00524B04" w:rsidP="00FE5419">
      <w:pPr>
        <w:widowControl w:val="0"/>
        <w:tabs>
          <w:tab w:val="left" w:pos="709"/>
          <w:tab w:val="left" w:pos="1276"/>
        </w:tabs>
        <w:jc w:val="both"/>
        <w:rPr>
          <w:rFonts w:ascii="Calibri" w:hAnsi="Calibri"/>
          <w:sz w:val="22"/>
          <w:szCs w:val="22"/>
        </w:rPr>
      </w:pPr>
    </w:p>
    <w:p w14:paraId="602B1ED9" w14:textId="77777777" w:rsidR="00524B04" w:rsidRPr="00EF41C3" w:rsidRDefault="00524B04" w:rsidP="00FE5419">
      <w:pPr>
        <w:widowControl w:val="0"/>
        <w:tabs>
          <w:tab w:val="left" w:pos="709"/>
          <w:tab w:val="left" w:pos="1276"/>
        </w:tabs>
        <w:jc w:val="both"/>
        <w:rPr>
          <w:rFonts w:ascii="Calibri" w:hAnsi="Calibri"/>
          <w:bCs/>
          <w:color w:val="000000"/>
          <w:sz w:val="22"/>
          <w:szCs w:val="22"/>
        </w:rPr>
      </w:pPr>
      <w:r w:rsidRPr="00EF41C3">
        <w:rPr>
          <w:rFonts w:ascii="Calibri" w:hAnsi="Calibri"/>
          <w:bCs/>
          <w:color w:val="000000"/>
          <w:sz w:val="22"/>
          <w:szCs w:val="22"/>
        </w:rPr>
        <w:t>3.2</w:t>
      </w:r>
      <w:r w:rsidRPr="00EF41C3">
        <w:rPr>
          <w:rFonts w:ascii="Calibri" w:hAnsi="Calibri"/>
          <w:bCs/>
          <w:color w:val="000000"/>
          <w:sz w:val="22"/>
          <w:szCs w:val="22"/>
        </w:rPr>
        <w:tab/>
        <w:t>-</w:t>
      </w:r>
      <w:r w:rsidRPr="00EF41C3">
        <w:rPr>
          <w:rFonts w:ascii="Calibri" w:hAnsi="Calibri"/>
          <w:bCs/>
          <w:color w:val="000000"/>
          <w:sz w:val="22"/>
          <w:szCs w:val="22"/>
        </w:rPr>
        <w:tab/>
        <w:t xml:space="preserve">O cadastro no SICAF poderá ser iniciado no Portal de Compras do Governo Federal, no sítio </w:t>
      </w:r>
      <w:r w:rsidRPr="00EF41C3">
        <w:rPr>
          <w:rFonts w:ascii="Calibri" w:hAnsi="Calibri"/>
          <w:b/>
          <w:bCs/>
          <w:color w:val="0000FF"/>
          <w:sz w:val="22"/>
          <w:szCs w:val="22"/>
          <w:u w:val="single"/>
        </w:rPr>
        <w:t>www.comprasgovernamentais.gov.br</w:t>
      </w:r>
      <w:r w:rsidRPr="00EF41C3">
        <w:rPr>
          <w:rFonts w:ascii="Calibri" w:hAnsi="Calibri"/>
          <w:bCs/>
          <w:color w:val="000000"/>
          <w:sz w:val="22"/>
          <w:szCs w:val="22"/>
        </w:rPr>
        <w:t>, com a solicitação de login e senha pelo interessado.</w:t>
      </w:r>
    </w:p>
    <w:p w14:paraId="714B55D4" w14:textId="77777777" w:rsidR="00524B04" w:rsidRPr="00EF41C3" w:rsidRDefault="00524B04" w:rsidP="00FE5419">
      <w:pPr>
        <w:widowControl w:val="0"/>
        <w:tabs>
          <w:tab w:val="left" w:pos="709"/>
          <w:tab w:val="left" w:pos="1276"/>
        </w:tabs>
        <w:jc w:val="both"/>
        <w:rPr>
          <w:rFonts w:ascii="Calibri" w:hAnsi="Calibri"/>
          <w:sz w:val="22"/>
          <w:szCs w:val="22"/>
        </w:rPr>
      </w:pPr>
    </w:p>
    <w:p w14:paraId="7228A58A" w14:textId="77777777" w:rsidR="00524B04" w:rsidRPr="00EF41C3" w:rsidRDefault="00524B04" w:rsidP="00FE5419">
      <w:pPr>
        <w:widowControl w:val="0"/>
        <w:tabs>
          <w:tab w:val="left" w:pos="709"/>
          <w:tab w:val="left" w:pos="1276"/>
          <w:tab w:val="left" w:pos="8646"/>
          <w:tab w:val="left" w:pos="8788"/>
        </w:tabs>
        <w:jc w:val="both"/>
        <w:rPr>
          <w:rFonts w:ascii="Calibri" w:hAnsi="Calibri"/>
          <w:sz w:val="22"/>
          <w:szCs w:val="22"/>
        </w:rPr>
      </w:pPr>
      <w:r w:rsidRPr="00EF41C3">
        <w:rPr>
          <w:rFonts w:ascii="Calibri" w:hAnsi="Calibri"/>
          <w:sz w:val="22"/>
          <w:szCs w:val="22"/>
        </w:rPr>
        <w:t>3.3</w:t>
      </w:r>
      <w:r w:rsidRPr="00EF41C3">
        <w:rPr>
          <w:rFonts w:ascii="Calibri" w:hAnsi="Calibri"/>
          <w:sz w:val="22"/>
          <w:szCs w:val="22"/>
        </w:rPr>
        <w:tab/>
        <w:t>-</w:t>
      </w:r>
      <w:r w:rsidRPr="00EF41C3">
        <w:rPr>
          <w:rFonts w:ascii="Calibri" w:hAnsi="Calibri"/>
          <w:sz w:val="22"/>
          <w:szCs w:val="22"/>
        </w:rPr>
        <w:tab/>
        <w:t>A participação neste Pregão Eletrônico dar-se-á:</w:t>
      </w:r>
    </w:p>
    <w:p w14:paraId="1C63A555" w14:textId="77777777" w:rsidR="00524B04" w:rsidRPr="00EF41C3" w:rsidRDefault="00524B04" w:rsidP="00FE5419">
      <w:pPr>
        <w:widowControl w:val="0"/>
        <w:tabs>
          <w:tab w:val="left" w:pos="709"/>
          <w:tab w:val="left" w:pos="1276"/>
          <w:tab w:val="left" w:pos="8646"/>
          <w:tab w:val="left" w:pos="8788"/>
        </w:tabs>
        <w:jc w:val="both"/>
        <w:rPr>
          <w:rFonts w:ascii="Calibri" w:hAnsi="Calibri"/>
          <w:sz w:val="22"/>
          <w:szCs w:val="22"/>
        </w:rPr>
      </w:pPr>
    </w:p>
    <w:p w14:paraId="35CA6DA5" w14:textId="77777777" w:rsidR="00524B04" w:rsidRPr="00EF41C3" w:rsidRDefault="00524B04" w:rsidP="00FE5419">
      <w:pPr>
        <w:widowControl w:val="0"/>
        <w:tabs>
          <w:tab w:val="left" w:pos="709"/>
          <w:tab w:val="left" w:pos="1276"/>
          <w:tab w:val="left" w:pos="8646"/>
          <w:tab w:val="left" w:pos="8788"/>
        </w:tabs>
        <w:jc w:val="both"/>
        <w:rPr>
          <w:rFonts w:ascii="Calibri" w:hAnsi="Calibri"/>
          <w:sz w:val="22"/>
          <w:szCs w:val="22"/>
        </w:rPr>
      </w:pPr>
      <w:r w:rsidRPr="00EF41C3">
        <w:rPr>
          <w:rFonts w:ascii="Calibri" w:hAnsi="Calibri"/>
          <w:bCs/>
          <w:sz w:val="22"/>
          <w:szCs w:val="22"/>
        </w:rPr>
        <w:t>3.3.1</w:t>
      </w:r>
      <w:r w:rsidRPr="00EF41C3">
        <w:rPr>
          <w:rFonts w:ascii="Calibri" w:hAnsi="Calibri"/>
          <w:bCs/>
          <w:sz w:val="22"/>
          <w:szCs w:val="22"/>
        </w:rPr>
        <w:tab/>
        <w:t>-</w:t>
      </w:r>
      <w:r w:rsidRPr="00EF41C3">
        <w:rPr>
          <w:rFonts w:ascii="Calibri" w:hAnsi="Calibri"/>
          <w:bCs/>
          <w:sz w:val="22"/>
          <w:szCs w:val="22"/>
        </w:rPr>
        <w:tab/>
      </w:r>
      <w:r w:rsidRPr="00EF41C3">
        <w:rPr>
          <w:rFonts w:ascii="Calibri" w:hAnsi="Calibri"/>
          <w:sz w:val="22"/>
          <w:szCs w:val="22"/>
        </w:rPr>
        <w:t xml:space="preserve">por meio da digitação da senha privativa do licitante no site </w:t>
      </w:r>
      <w:r w:rsidRPr="00EF41C3">
        <w:rPr>
          <w:rFonts w:ascii="Calibri" w:hAnsi="Calibri"/>
          <w:b/>
          <w:bCs/>
          <w:color w:val="0000FF"/>
          <w:sz w:val="22"/>
          <w:szCs w:val="22"/>
          <w:u w:val="single"/>
        </w:rPr>
        <w:t>www.comprasgovernamentais.gov.br</w:t>
      </w:r>
      <w:r w:rsidRPr="00EF41C3">
        <w:rPr>
          <w:rFonts w:ascii="Calibri" w:hAnsi="Calibri"/>
          <w:sz w:val="22"/>
          <w:szCs w:val="22"/>
        </w:rPr>
        <w:t>.</w:t>
      </w:r>
    </w:p>
    <w:p w14:paraId="31DD1C86" w14:textId="77777777" w:rsidR="00524B04" w:rsidRPr="00EF41C3" w:rsidRDefault="00524B04" w:rsidP="00FE5419">
      <w:pPr>
        <w:widowControl w:val="0"/>
        <w:tabs>
          <w:tab w:val="left" w:pos="709"/>
          <w:tab w:val="left" w:pos="1276"/>
        </w:tabs>
        <w:jc w:val="both"/>
        <w:rPr>
          <w:rFonts w:ascii="Calibri" w:hAnsi="Calibri"/>
          <w:bCs/>
          <w:sz w:val="22"/>
          <w:szCs w:val="22"/>
        </w:rPr>
      </w:pPr>
    </w:p>
    <w:p w14:paraId="0A9C0265"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bCs/>
          <w:sz w:val="22"/>
          <w:szCs w:val="22"/>
        </w:rPr>
        <w:t>3.4.</w:t>
      </w:r>
      <w:r w:rsidRPr="00EF41C3">
        <w:rPr>
          <w:rFonts w:ascii="Calibri" w:hAnsi="Calibri"/>
          <w:bCs/>
          <w:sz w:val="22"/>
          <w:szCs w:val="22"/>
        </w:rPr>
        <w:tab/>
        <w:t>-</w:t>
      </w:r>
      <w:r w:rsidRPr="00EF41C3">
        <w:rPr>
          <w:rFonts w:ascii="Calibri" w:hAnsi="Calibri"/>
          <w:bCs/>
          <w:sz w:val="22"/>
          <w:szCs w:val="22"/>
        </w:rPr>
        <w:tab/>
      </w:r>
      <w:r w:rsidRPr="00EF41C3">
        <w:rPr>
          <w:rFonts w:ascii="Calibri" w:hAnsi="Calibri"/>
          <w:sz w:val="22"/>
          <w:szCs w:val="22"/>
        </w:rPr>
        <w:t xml:space="preserve">O licitante deverá manifestar, em campo próprio do sistema eletrônico, o pleno conhecimento e atendimento às exigências de habilitação previstas neste Edital. </w:t>
      </w:r>
    </w:p>
    <w:p w14:paraId="1E149BA2" w14:textId="77777777" w:rsidR="00524B04" w:rsidRPr="00EF41C3" w:rsidRDefault="00524B04" w:rsidP="00FE5419">
      <w:pPr>
        <w:widowControl w:val="0"/>
        <w:tabs>
          <w:tab w:val="left" w:pos="709"/>
          <w:tab w:val="left" w:pos="1276"/>
        </w:tabs>
        <w:jc w:val="both"/>
        <w:rPr>
          <w:rFonts w:ascii="Calibri" w:hAnsi="Calibri"/>
          <w:sz w:val="22"/>
          <w:szCs w:val="22"/>
        </w:rPr>
      </w:pPr>
    </w:p>
    <w:p w14:paraId="17A35F82"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3.5</w:t>
      </w:r>
      <w:r w:rsidRPr="00EF41C3">
        <w:rPr>
          <w:rFonts w:ascii="Calibri" w:hAnsi="Calibri"/>
          <w:sz w:val="22"/>
          <w:szCs w:val="22"/>
        </w:rPr>
        <w:tab/>
        <w:t>-</w:t>
      </w:r>
      <w:r w:rsidRPr="00EF41C3">
        <w:rPr>
          <w:rFonts w:ascii="Calibri" w:hAnsi="Calibri"/>
          <w:sz w:val="22"/>
          <w:szCs w:val="22"/>
        </w:rPr>
        <w:tab/>
        <w:t>Não será admitida a participação neste Pregão:</w:t>
      </w:r>
    </w:p>
    <w:p w14:paraId="7193C6E8" w14:textId="77777777" w:rsidR="00524B04" w:rsidRPr="00EF41C3" w:rsidRDefault="00524B04" w:rsidP="00FE5419">
      <w:pPr>
        <w:widowControl w:val="0"/>
        <w:tabs>
          <w:tab w:val="left" w:pos="709"/>
          <w:tab w:val="left" w:pos="1276"/>
        </w:tabs>
        <w:jc w:val="both"/>
        <w:rPr>
          <w:rFonts w:ascii="Calibri" w:hAnsi="Calibri"/>
          <w:sz w:val="22"/>
          <w:szCs w:val="22"/>
        </w:rPr>
      </w:pPr>
    </w:p>
    <w:p w14:paraId="4D429376" w14:textId="7C290DAD" w:rsidR="00524B04" w:rsidRPr="00EF41C3" w:rsidRDefault="00524B04" w:rsidP="00FE5419">
      <w:pPr>
        <w:pStyle w:val="Corpodetexto31"/>
        <w:numPr>
          <w:ilvl w:val="0"/>
          <w:numId w:val="8"/>
        </w:numPr>
        <w:tabs>
          <w:tab w:val="left" w:pos="851"/>
          <w:tab w:val="left" w:pos="1701"/>
        </w:tabs>
        <w:ind w:left="1276" w:firstLine="0"/>
        <w:rPr>
          <w:rFonts w:ascii="Calibri" w:hAnsi="Calibri"/>
          <w:sz w:val="22"/>
          <w:szCs w:val="22"/>
        </w:rPr>
      </w:pPr>
      <w:r w:rsidRPr="00EF41C3">
        <w:rPr>
          <w:rFonts w:ascii="Calibri" w:hAnsi="Calibri"/>
          <w:sz w:val="22"/>
          <w:szCs w:val="22"/>
        </w:rPr>
        <w:t xml:space="preserve">Fornecedor suspenso de participar de licitação e impedido de contratar com </w:t>
      </w:r>
      <w:r w:rsidR="005425FB">
        <w:rPr>
          <w:rFonts w:ascii="Calibri" w:hAnsi="Calibri"/>
          <w:sz w:val="22"/>
          <w:szCs w:val="22"/>
        </w:rPr>
        <w:t xml:space="preserve">o </w:t>
      </w:r>
      <w:r w:rsidR="005425FB" w:rsidRPr="00C54817">
        <w:rPr>
          <w:rFonts w:asciiTheme="minorHAnsi" w:hAnsiTheme="minorHAnsi" w:cstheme="minorHAnsi"/>
          <w:b/>
          <w:sz w:val="22"/>
          <w:szCs w:val="22"/>
        </w:rPr>
        <w:t>CONSÓRCIO INTERMUNICIPAL DE DESENVOLVIMENTO</w:t>
      </w:r>
      <w:r w:rsidR="005425FB" w:rsidRPr="00C54817">
        <w:rPr>
          <w:rFonts w:asciiTheme="minorHAnsi" w:hAnsiTheme="minorHAnsi" w:cstheme="minorHAnsi"/>
          <w:b/>
          <w:spacing w:val="1"/>
          <w:sz w:val="22"/>
          <w:szCs w:val="22"/>
        </w:rPr>
        <w:t xml:space="preserve"> </w:t>
      </w:r>
      <w:r w:rsidR="005425FB" w:rsidRPr="00C54817">
        <w:rPr>
          <w:rFonts w:asciiTheme="minorHAnsi" w:hAnsiTheme="minorHAnsi" w:cstheme="minorHAnsi"/>
          <w:b/>
          <w:sz w:val="22"/>
          <w:szCs w:val="22"/>
        </w:rPr>
        <w:t>DA REGIÃO</w:t>
      </w:r>
      <w:r w:rsidR="005425FB" w:rsidRPr="00C54817">
        <w:rPr>
          <w:rFonts w:asciiTheme="minorHAnsi" w:hAnsiTheme="minorHAnsi" w:cstheme="minorHAnsi"/>
          <w:b/>
          <w:spacing w:val="61"/>
          <w:sz w:val="22"/>
          <w:szCs w:val="22"/>
        </w:rPr>
        <w:t xml:space="preserve"> </w:t>
      </w:r>
      <w:r w:rsidR="005425FB" w:rsidRPr="00C54817">
        <w:rPr>
          <w:rFonts w:asciiTheme="minorHAnsi" w:hAnsiTheme="minorHAnsi" w:cstheme="minorHAnsi"/>
          <w:b/>
          <w:sz w:val="22"/>
          <w:szCs w:val="22"/>
        </w:rPr>
        <w:t>SUL</w:t>
      </w:r>
      <w:r w:rsidR="005425FB" w:rsidRPr="00C54817">
        <w:rPr>
          <w:rFonts w:asciiTheme="minorHAnsi" w:hAnsiTheme="minorHAnsi" w:cstheme="minorHAnsi"/>
          <w:b/>
          <w:spacing w:val="1"/>
          <w:sz w:val="22"/>
          <w:szCs w:val="22"/>
        </w:rPr>
        <w:t xml:space="preserve"> </w:t>
      </w:r>
      <w:r w:rsidR="005425FB" w:rsidRPr="00C54817">
        <w:rPr>
          <w:rFonts w:asciiTheme="minorHAnsi" w:hAnsiTheme="minorHAnsi" w:cstheme="minorHAnsi"/>
          <w:b/>
          <w:sz w:val="22"/>
          <w:szCs w:val="22"/>
        </w:rPr>
        <w:t>DE MATO GROSSO DO SUL - CONISUL</w:t>
      </w:r>
      <w:r w:rsidRPr="00EF41C3">
        <w:rPr>
          <w:rFonts w:ascii="Calibri" w:hAnsi="Calibri"/>
          <w:sz w:val="22"/>
          <w:szCs w:val="22"/>
        </w:rPr>
        <w:t>, durante o prazo da sanção aplicada;</w:t>
      </w:r>
    </w:p>
    <w:p w14:paraId="0E200657" w14:textId="77777777" w:rsidR="00524B04" w:rsidRPr="00EF41C3" w:rsidRDefault="00524B04" w:rsidP="00FE5419">
      <w:pPr>
        <w:pStyle w:val="Corpodetexto31"/>
        <w:tabs>
          <w:tab w:val="left" w:pos="851"/>
          <w:tab w:val="left" w:pos="1701"/>
        </w:tabs>
        <w:ind w:left="1276"/>
        <w:rPr>
          <w:rFonts w:ascii="Calibri" w:hAnsi="Calibri"/>
          <w:sz w:val="22"/>
          <w:szCs w:val="22"/>
        </w:rPr>
      </w:pPr>
    </w:p>
    <w:p w14:paraId="7D9FDD5E" w14:textId="2EB8C165" w:rsidR="00524B04" w:rsidRPr="00EF41C3" w:rsidRDefault="00524B04" w:rsidP="00FE5419">
      <w:pPr>
        <w:pStyle w:val="Corpodetexto31"/>
        <w:numPr>
          <w:ilvl w:val="0"/>
          <w:numId w:val="8"/>
        </w:numPr>
        <w:tabs>
          <w:tab w:val="left" w:pos="851"/>
          <w:tab w:val="left" w:pos="1701"/>
        </w:tabs>
        <w:ind w:left="1276" w:firstLine="0"/>
        <w:rPr>
          <w:rFonts w:ascii="Calibri" w:hAnsi="Calibri"/>
          <w:sz w:val="22"/>
          <w:szCs w:val="22"/>
        </w:rPr>
      </w:pPr>
      <w:r w:rsidRPr="00EF41C3">
        <w:rPr>
          <w:rFonts w:ascii="Calibri" w:hAnsi="Calibri"/>
          <w:sz w:val="22"/>
          <w:szCs w:val="22"/>
        </w:rPr>
        <w:t xml:space="preserve">Fornecedor declarado inidôneo para licitar ou contratar com a Administração Pública, enquanto perdurarem os motivos determinantes da punição ou até que seja promovida </w:t>
      </w:r>
      <w:r w:rsidRPr="00EF41C3">
        <w:rPr>
          <w:rFonts w:ascii="Calibri" w:hAnsi="Calibri"/>
          <w:sz w:val="22"/>
          <w:szCs w:val="22"/>
        </w:rPr>
        <w:lastRenderedPageBreak/>
        <w:t>sua reabilitação;</w:t>
      </w:r>
      <w:r w:rsidR="008D126A">
        <w:rPr>
          <w:rFonts w:ascii="Calibri" w:hAnsi="Calibri"/>
          <w:sz w:val="22"/>
          <w:szCs w:val="22"/>
        </w:rPr>
        <w:t xml:space="preserve"> </w:t>
      </w:r>
    </w:p>
    <w:p w14:paraId="78FC4DF7" w14:textId="77777777" w:rsidR="00524B04" w:rsidRPr="00EF41C3" w:rsidRDefault="00524B04" w:rsidP="00FE5419">
      <w:pPr>
        <w:pStyle w:val="Corpodetexto31"/>
        <w:tabs>
          <w:tab w:val="left" w:pos="851"/>
          <w:tab w:val="left" w:pos="1701"/>
        </w:tabs>
        <w:ind w:left="1276"/>
        <w:rPr>
          <w:rFonts w:ascii="Calibri" w:hAnsi="Calibri"/>
          <w:sz w:val="22"/>
          <w:szCs w:val="22"/>
        </w:rPr>
      </w:pPr>
    </w:p>
    <w:p w14:paraId="0247EF73" w14:textId="77777777" w:rsidR="00524B04" w:rsidRPr="00EF41C3" w:rsidRDefault="00524B04" w:rsidP="00FE5419">
      <w:pPr>
        <w:pStyle w:val="Corpodetexto31"/>
        <w:numPr>
          <w:ilvl w:val="0"/>
          <w:numId w:val="8"/>
        </w:numPr>
        <w:tabs>
          <w:tab w:val="left" w:pos="851"/>
          <w:tab w:val="left" w:pos="1701"/>
        </w:tabs>
        <w:ind w:left="1276" w:firstLine="0"/>
        <w:rPr>
          <w:rFonts w:ascii="Calibri" w:hAnsi="Calibri"/>
          <w:sz w:val="22"/>
          <w:szCs w:val="22"/>
        </w:rPr>
      </w:pPr>
      <w:r w:rsidRPr="00EF41C3">
        <w:rPr>
          <w:rFonts w:ascii="Calibri" w:hAnsi="Calibri"/>
          <w:sz w:val="22"/>
          <w:szCs w:val="22"/>
        </w:rPr>
        <w:t>Fornecedor em processo de falência, recuperação judicial ou extrajudicial, sob concurso de credores, em dissolução, liquidação, fusão, cisão ou incorporação;</w:t>
      </w:r>
    </w:p>
    <w:p w14:paraId="1CB9C5DA" w14:textId="77777777" w:rsidR="00524B04" w:rsidRPr="00EF41C3" w:rsidRDefault="00524B04" w:rsidP="00FE5419">
      <w:pPr>
        <w:pStyle w:val="Corpodetexto31"/>
        <w:tabs>
          <w:tab w:val="left" w:pos="851"/>
          <w:tab w:val="left" w:pos="1701"/>
        </w:tabs>
        <w:ind w:left="1276"/>
        <w:rPr>
          <w:rFonts w:ascii="Calibri" w:hAnsi="Calibri"/>
          <w:sz w:val="22"/>
          <w:szCs w:val="22"/>
        </w:rPr>
      </w:pPr>
    </w:p>
    <w:p w14:paraId="1DE80315" w14:textId="77777777" w:rsidR="00524B04" w:rsidRPr="00EF41C3" w:rsidRDefault="00524B04" w:rsidP="00FE5419">
      <w:pPr>
        <w:pStyle w:val="Corpodetexto31"/>
        <w:numPr>
          <w:ilvl w:val="0"/>
          <w:numId w:val="8"/>
        </w:numPr>
        <w:tabs>
          <w:tab w:val="left" w:pos="851"/>
          <w:tab w:val="left" w:pos="1701"/>
        </w:tabs>
        <w:ind w:left="1276" w:firstLine="0"/>
        <w:rPr>
          <w:rFonts w:ascii="Calibri" w:hAnsi="Calibri"/>
          <w:sz w:val="22"/>
          <w:szCs w:val="22"/>
        </w:rPr>
      </w:pPr>
      <w:r w:rsidRPr="00EF41C3">
        <w:rPr>
          <w:rFonts w:ascii="Calibri" w:hAnsi="Calibri"/>
          <w:sz w:val="22"/>
          <w:szCs w:val="22"/>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8CB00A9" w14:textId="77777777" w:rsidR="00524B04" w:rsidRPr="00EF41C3" w:rsidRDefault="00524B04" w:rsidP="00FE5419">
      <w:pPr>
        <w:pStyle w:val="Corpodetexto31"/>
        <w:tabs>
          <w:tab w:val="left" w:pos="851"/>
          <w:tab w:val="left" w:pos="1701"/>
        </w:tabs>
        <w:ind w:left="1276"/>
        <w:rPr>
          <w:rFonts w:ascii="Calibri" w:hAnsi="Calibri"/>
          <w:sz w:val="22"/>
          <w:szCs w:val="22"/>
        </w:rPr>
      </w:pPr>
    </w:p>
    <w:p w14:paraId="4EE550E6" w14:textId="77777777" w:rsidR="00524B04" w:rsidRPr="00EF41C3" w:rsidRDefault="00524B04" w:rsidP="00FE5419">
      <w:pPr>
        <w:pStyle w:val="Corpodetexto31"/>
        <w:numPr>
          <w:ilvl w:val="0"/>
          <w:numId w:val="8"/>
        </w:numPr>
        <w:tabs>
          <w:tab w:val="left" w:pos="851"/>
          <w:tab w:val="left" w:pos="1701"/>
        </w:tabs>
        <w:ind w:left="1276" w:firstLine="0"/>
        <w:rPr>
          <w:rFonts w:ascii="Calibri" w:hAnsi="Calibri"/>
          <w:sz w:val="22"/>
          <w:szCs w:val="22"/>
        </w:rPr>
      </w:pPr>
      <w:r w:rsidRPr="00EF41C3">
        <w:rPr>
          <w:rFonts w:ascii="Calibri" w:hAnsi="Calibri"/>
          <w:sz w:val="22"/>
          <w:szCs w:val="22"/>
        </w:rPr>
        <w:t>Sociedades estrangeiras não autorizadas a funcionar no país;</w:t>
      </w:r>
    </w:p>
    <w:p w14:paraId="4E5D6AE9" w14:textId="77777777" w:rsidR="00524B04" w:rsidRPr="00EF41C3" w:rsidRDefault="00524B04" w:rsidP="00FE5419">
      <w:pPr>
        <w:pStyle w:val="Corpodetexto31"/>
        <w:tabs>
          <w:tab w:val="left" w:pos="851"/>
          <w:tab w:val="left" w:pos="1701"/>
        </w:tabs>
        <w:ind w:left="1276"/>
        <w:rPr>
          <w:rFonts w:ascii="Calibri" w:hAnsi="Calibri"/>
          <w:sz w:val="22"/>
          <w:szCs w:val="22"/>
        </w:rPr>
      </w:pPr>
    </w:p>
    <w:p w14:paraId="70DB40F0" w14:textId="77777777" w:rsidR="00524B04" w:rsidRPr="00EF41C3" w:rsidRDefault="00524B04" w:rsidP="00FE5419">
      <w:pPr>
        <w:pStyle w:val="Corpodetexto31"/>
        <w:numPr>
          <w:ilvl w:val="0"/>
          <w:numId w:val="8"/>
        </w:numPr>
        <w:tabs>
          <w:tab w:val="left" w:pos="851"/>
          <w:tab w:val="left" w:pos="1701"/>
        </w:tabs>
        <w:ind w:left="1276" w:firstLine="0"/>
        <w:rPr>
          <w:rFonts w:ascii="Calibri" w:hAnsi="Calibri"/>
          <w:sz w:val="22"/>
          <w:szCs w:val="22"/>
        </w:rPr>
      </w:pPr>
      <w:r w:rsidRPr="00EF41C3">
        <w:rPr>
          <w:rFonts w:ascii="Calibri" w:hAnsi="Calibri"/>
          <w:sz w:val="22"/>
          <w:szCs w:val="22"/>
        </w:rPr>
        <w:t>Consórcio de pessoas jurídicas, qualquer que seja sua forma de constituição.</w:t>
      </w:r>
    </w:p>
    <w:p w14:paraId="26571E4A" w14:textId="77777777" w:rsidR="00524B04" w:rsidRPr="00EF41C3" w:rsidRDefault="00524B04" w:rsidP="00FE5419">
      <w:pPr>
        <w:pStyle w:val="Corpodetexto31"/>
        <w:tabs>
          <w:tab w:val="left" w:pos="851"/>
          <w:tab w:val="left" w:pos="1701"/>
        </w:tabs>
        <w:ind w:left="1276"/>
        <w:rPr>
          <w:rFonts w:ascii="Calibri" w:hAnsi="Calibri"/>
          <w:sz w:val="22"/>
          <w:szCs w:val="22"/>
        </w:rPr>
      </w:pPr>
    </w:p>
    <w:p w14:paraId="3FB67CC7" w14:textId="77777777" w:rsidR="00524B04" w:rsidRPr="00EF41C3" w:rsidRDefault="00524B04" w:rsidP="00FE5419">
      <w:pPr>
        <w:pStyle w:val="Corpodetexto31"/>
        <w:numPr>
          <w:ilvl w:val="0"/>
          <w:numId w:val="8"/>
        </w:numPr>
        <w:tabs>
          <w:tab w:val="left" w:pos="709"/>
          <w:tab w:val="left" w:pos="851"/>
          <w:tab w:val="left" w:pos="1276"/>
          <w:tab w:val="left" w:pos="1701"/>
        </w:tabs>
        <w:ind w:left="1276" w:firstLine="0"/>
        <w:rPr>
          <w:rFonts w:ascii="Calibri" w:hAnsi="Calibri"/>
          <w:sz w:val="22"/>
          <w:szCs w:val="22"/>
        </w:rPr>
      </w:pPr>
      <w:r w:rsidRPr="00EF41C3">
        <w:rPr>
          <w:rFonts w:ascii="Calibri" w:hAnsi="Calibri"/>
          <w:sz w:val="22"/>
          <w:szCs w:val="22"/>
        </w:rPr>
        <w:t xml:space="preserve">Empresas que possuam em seu contrato social finalidade ou objetivo incompatível com o objeto deste Pregão Eletrônico; </w:t>
      </w:r>
    </w:p>
    <w:p w14:paraId="56DDAE77" w14:textId="77777777" w:rsidR="00524B04" w:rsidRPr="00EF41C3" w:rsidRDefault="00524B04" w:rsidP="00FE5419">
      <w:pPr>
        <w:widowControl w:val="0"/>
        <w:tabs>
          <w:tab w:val="left" w:pos="709"/>
          <w:tab w:val="left" w:pos="1276"/>
        </w:tabs>
        <w:jc w:val="both"/>
        <w:rPr>
          <w:rFonts w:ascii="Calibri" w:hAnsi="Calibri"/>
          <w:sz w:val="22"/>
          <w:szCs w:val="22"/>
        </w:rPr>
      </w:pPr>
    </w:p>
    <w:p w14:paraId="117AF2B6" w14:textId="77777777" w:rsidR="00524B04" w:rsidRPr="00EF41C3" w:rsidRDefault="00524B04" w:rsidP="00FE5419">
      <w:pPr>
        <w:pStyle w:val="Ttulo1"/>
        <w:keepNext w:val="0"/>
        <w:widowControl w:val="0"/>
        <w:tabs>
          <w:tab w:val="left" w:pos="709"/>
          <w:tab w:val="left" w:pos="1276"/>
        </w:tabs>
        <w:jc w:val="both"/>
        <w:rPr>
          <w:rFonts w:ascii="Calibri" w:hAnsi="Calibri"/>
          <w:b w:val="0"/>
          <w:sz w:val="22"/>
          <w:szCs w:val="22"/>
          <w:u w:val="none"/>
        </w:rPr>
      </w:pPr>
      <w:r w:rsidRPr="00EF41C3">
        <w:rPr>
          <w:rFonts w:ascii="Calibri" w:hAnsi="Calibri"/>
          <w:b w:val="0"/>
          <w:sz w:val="22"/>
          <w:szCs w:val="22"/>
          <w:u w:val="none"/>
        </w:rPr>
        <w:t>3.6</w:t>
      </w:r>
      <w:r w:rsidRPr="00EF41C3">
        <w:rPr>
          <w:rFonts w:ascii="Calibri" w:hAnsi="Calibri"/>
          <w:b w:val="0"/>
          <w:sz w:val="22"/>
          <w:szCs w:val="22"/>
          <w:u w:val="none"/>
        </w:rPr>
        <w:tab/>
        <w:t>-</w:t>
      </w:r>
      <w:r w:rsidRPr="00EF41C3">
        <w:rPr>
          <w:rFonts w:ascii="Calibri" w:hAnsi="Calibri"/>
          <w:b w:val="0"/>
          <w:sz w:val="22"/>
          <w:szCs w:val="22"/>
          <w:u w:val="none"/>
        </w:rPr>
        <w:tab/>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34BDDDAD" w14:textId="2E96E08C" w:rsidR="00524B04" w:rsidRPr="00EF41C3" w:rsidRDefault="00524B04" w:rsidP="00FE5419">
      <w:pPr>
        <w:widowControl w:val="0"/>
        <w:tabs>
          <w:tab w:val="left" w:pos="709"/>
          <w:tab w:val="left" w:pos="1276"/>
        </w:tabs>
        <w:jc w:val="both"/>
        <w:rPr>
          <w:rFonts w:ascii="Calibri" w:hAnsi="Calibri"/>
          <w:b/>
          <w:sz w:val="22"/>
          <w:szCs w:val="22"/>
        </w:rPr>
      </w:pPr>
    </w:p>
    <w:p w14:paraId="72EDFA1B"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b/>
          <w:sz w:val="22"/>
          <w:szCs w:val="22"/>
        </w:rPr>
        <w:t>4</w:t>
      </w:r>
      <w:r w:rsidRPr="00EF41C3">
        <w:rPr>
          <w:rFonts w:ascii="Calibri" w:hAnsi="Calibri"/>
          <w:b/>
          <w:sz w:val="22"/>
          <w:szCs w:val="22"/>
        </w:rPr>
        <w:tab/>
        <w:t>-</w:t>
      </w:r>
      <w:r w:rsidRPr="00EF41C3">
        <w:rPr>
          <w:rFonts w:ascii="Calibri" w:hAnsi="Calibri"/>
          <w:b/>
          <w:sz w:val="22"/>
          <w:szCs w:val="22"/>
        </w:rPr>
        <w:tab/>
        <w:t>DA REPRESENTAÇÃO E DO CREDENCIAMENTO</w:t>
      </w:r>
    </w:p>
    <w:p w14:paraId="2EA0C9DB" w14:textId="77777777" w:rsidR="00524B04" w:rsidRPr="00EF41C3" w:rsidRDefault="00524B04" w:rsidP="00FE5419">
      <w:pPr>
        <w:widowControl w:val="0"/>
        <w:tabs>
          <w:tab w:val="left" w:pos="709"/>
          <w:tab w:val="left" w:pos="1276"/>
        </w:tabs>
        <w:jc w:val="both"/>
        <w:rPr>
          <w:rFonts w:ascii="Calibri" w:hAnsi="Calibri"/>
          <w:sz w:val="22"/>
          <w:szCs w:val="22"/>
        </w:rPr>
      </w:pPr>
    </w:p>
    <w:p w14:paraId="696CADB3" w14:textId="3F427313" w:rsidR="00524B04" w:rsidRPr="00EF41C3" w:rsidRDefault="00524B04" w:rsidP="00FE5419">
      <w:pPr>
        <w:widowControl w:val="0"/>
        <w:tabs>
          <w:tab w:val="left" w:pos="709"/>
          <w:tab w:val="left" w:pos="1276"/>
        </w:tabs>
        <w:jc w:val="both"/>
        <w:rPr>
          <w:rFonts w:ascii="Calibri" w:hAnsi="Calibri"/>
          <w:b/>
          <w:sz w:val="22"/>
          <w:szCs w:val="22"/>
        </w:rPr>
      </w:pPr>
      <w:r w:rsidRPr="00EF41C3">
        <w:rPr>
          <w:rFonts w:ascii="Calibri" w:hAnsi="Calibri"/>
          <w:bCs/>
          <w:sz w:val="22"/>
          <w:szCs w:val="22"/>
        </w:rPr>
        <w:t>4.1</w:t>
      </w:r>
      <w:r w:rsidRPr="00EF41C3">
        <w:rPr>
          <w:rFonts w:ascii="Calibri" w:hAnsi="Calibri"/>
          <w:bCs/>
          <w:sz w:val="22"/>
          <w:szCs w:val="22"/>
        </w:rPr>
        <w:tab/>
        <w:t>-</w:t>
      </w:r>
      <w:r w:rsidRPr="00EF41C3">
        <w:rPr>
          <w:rFonts w:ascii="Calibri" w:hAnsi="Calibri"/>
          <w:bCs/>
          <w:sz w:val="22"/>
          <w:szCs w:val="22"/>
        </w:rPr>
        <w:tab/>
      </w:r>
      <w:r w:rsidRPr="00EF41C3">
        <w:rPr>
          <w:rFonts w:ascii="Calibri" w:hAnsi="Calibri"/>
          <w:sz w:val="22"/>
          <w:szCs w:val="22"/>
        </w:rPr>
        <w:t xml:space="preserve">O licitante deverá se credenciar no sistema </w:t>
      </w:r>
      <w:r w:rsidRPr="00EF41C3">
        <w:rPr>
          <w:rFonts w:ascii="Calibri" w:hAnsi="Calibri"/>
          <w:b/>
          <w:bCs/>
          <w:sz w:val="22"/>
          <w:szCs w:val="22"/>
        </w:rPr>
        <w:t>“PREGÃO ELETRÔNICO”,</w:t>
      </w:r>
      <w:r w:rsidRPr="00EF41C3">
        <w:rPr>
          <w:rFonts w:ascii="Calibri" w:hAnsi="Calibri"/>
          <w:sz w:val="22"/>
          <w:szCs w:val="22"/>
        </w:rPr>
        <w:t xml:space="preserve"> através do site </w:t>
      </w:r>
      <w:r w:rsidRPr="00EF41C3">
        <w:rPr>
          <w:rFonts w:ascii="Calibri" w:hAnsi="Calibri"/>
          <w:b/>
          <w:bCs/>
          <w:color w:val="0000FF"/>
          <w:sz w:val="22"/>
          <w:szCs w:val="22"/>
          <w:u w:val="single"/>
        </w:rPr>
        <w:t>www.comprasgovernamentais.gov.br</w:t>
      </w:r>
      <w:r w:rsidRPr="00EF41C3">
        <w:rPr>
          <w:rFonts w:ascii="Calibri" w:hAnsi="Calibri"/>
          <w:b/>
          <w:sz w:val="22"/>
          <w:szCs w:val="22"/>
        </w:rPr>
        <w:t>.</w:t>
      </w:r>
    </w:p>
    <w:p w14:paraId="09508F63" w14:textId="77777777" w:rsidR="00524B04" w:rsidRPr="00EF41C3" w:rsidRDefault="00524B04" w:rsidP="00FE5419">
      <w:pPr>
        <w:widowControl w:val="0"/>
        <w:tabs>
          <w:tab w:val="left" w:pos="709"/>
          <w:tab w:val="left" w:pos="1276"/>
        </w:tabs>
        <w:jc w:val="both"/>
        <w:rPr>
          <w:rFonts w:ascii="Calibri" w:hAnsi="Calibri"/>
          <w:sz w:val="22"/>
          <w:szCs w:val="22"/>
        </w:rPr>
      </w:pPr>
    </w:p>
    <w:p w14:paraId="729976E5" w14:textId="77777777" w:rsidR="00524B04" w:rsidRPr="00EF41C3" w:rsidRDefault="00524B04" w:rsidP="00FE5419">
      <w:pPr>
        <w:widowControl w:val="0"/>
        <w:tabs>
          <w:tab w:val="left" w:pos="709"/>
          <w:tab w:val="left" w:pos="1276"/>
        </w:tabs>
        <w:jc w:val="both"/>
        <w:rPr>
          <w:rFonts w:ascii="Calibri" w:hAnsi="Calibri"/>
          <w:b/>
          <w:sz w:val="22"/>
          <w:szCs w:val="22"/>
        </w:rPr>
      </w:pPr>
      <w:r w:rsidRPr="00EF41C3">
        <w:rPr>
          <w:rFonts w:ascii="Calibri" w:hAnsi="Calibri"/>
          <w:sz w:val="22"/>
          <w:szCs w:val="22"/>
        </w:rPr>
        <w:t>4.1.1</w:t>
      </w:r>
      <w:r w:rsidRPr="00EF41C3">
        <w:rPr>
          <w:rFonts w:ascii="Calibri" w:hAnsi="Calibri"/>
          <w:sz w:val="22"/>
          <w:szCs w:val="22"/>
        </w:rPr>
        <w:tab/>
        <w:t>-</w:t>
      </w:r>
      <w:r w:rsidRPr="00EF41C3">
        <w:rPr>
          <w:rFonts w:ascii="Calibri" w:hAnsi="Calibri"/>
          <w:sz w:val="22"/>
          <w:szCs w:val="22"/>
        </w:rPr>
        <w:tab/>
        <w:t xml:space="preserve">O credenciamento dar-se-á pela atribuição de chave de identificação e de </w:t>
      </w:r>
      <w:r w:rsidRPr="00EF41C3">
        <w:rPr>
          <w:rFonts w:ascii="Calibri" w:hAnsi="Calibri"/>
          <w:b/>
          <w:bCs/>
          <w:sz w:val="22"/>
          <w:szCs w:val="22"/>
        </w:rPr>
        <w:t>senha pessoal</w:t>
      </w:r>
      <w:r w:rsidRPr="00EF41C3">
        <w:rPr>
          <w:rFonts w:ascii="Calibri" w:hAnsi="Calibri"/>
          <w:sz w:val="22"/>
          <w:szCs w:val="22"/>
        </w:rPr>
        <w:t xml:space="preserve"> e intransferível, para acesso ao sistema eletrônico.</w:t>
      </w:r>
    </w:p>
    <w:p w14:paraId="0473164C" w14:textId="77777777" w:rsidR="00524B04" w:rsidRPr="00EF41C3" w:rsidRDefault="00524B04" w:rsidP="00FE5419">
      <w:pPr>
        <w:widowControl w:val="0"/>
        <w:tabs>
          <w:tab w:val="left" w:pos="709"/>
          <w:tab w:val="left" w:pos="1276"/>
        </w:tabs>
        <w:jc w:val="both"/>
        <w:rPr>
          <w:rFonts w:ascii="Calibri" w:hAnsi="Calibri"/>
          <w:sz w:val="22"/>
          <w:szCs w:val="22"/>
        </w:rPr>
      </w:pPr>
    </w:p>
    <w:p w14:paraId="4E2B12B0" w14:textId="77777777" w:rsidR="00524B04" w:rsidRPr="00EF41C3" w:rsidRDefault="00524B04" w:rsidP="00FE5419">
      <w:pPr>
        <w:pStyle w:val="NormalWeb"/>
        <w:widowControl w:val="0"/>
        <w:tabs>
          <w:tab w:val="left" w:pos="709"/>
          <w:tab w:val="left" w:pos="1276"/>
        </w:tabs>
        <w:spacing w:before="0" w:beforeAutospacing="0" w:after="0" w:afterAutospacing="0"/>
        <w:jc w:val="both"/>
        <w:rPr>
          <w:rFonts w:ascii="Calibri" w:hAnsi="Calibri"/>
          <w:sz w:val="22"/>
          <w:szCs w:val="22"/>
        </w:rPr>
      </w:pPr>
      <w:r w:rsidRPr="00EF41C3">
        <w:rPr>
          <w:rFonts w:ascii="Calibri" w:hAnsi="Calibri"/>
          <w:bCs/>
          <w:sz w:val="22"/>
          <w:szCs w:val="22"/>
        </w:rPr>
        <w:t>4.2</w:t>
      </w:r>
      <w:r w:rsidRPr="00EF41C3">
        <w:rPr>
          <w:rFonts w:ascii="Calibri" w:hAnsi="Calibri"/>
          <w:bCs/>
          <w:sz w:val="22"/>
          <w:szCs w:val="22"/>
        </w:rPr>
        <w:tab/>
        <w:t>-</w:t>
      </w:r>
      <w:r w:rsidRPr="00EF41C3">
        <w:rPr>
          <w:rFonts w:ascii="Calibri" w:hAnsi="Calibri"/>
          <w:bCs/>
          <w:sz w:val="22"/>
          <w:szCs w:val="22"/>
        </w:rPr>
        <w:tab/>
      </w:r>
      <w:r w:rsidRPr="00EF41C3">
        <w:rPr>
          <w:rFonts w:ascii="Calibri" w:hAnsi="Calibri"/>
          <w:sz w:val="22"/>
          <w:szCs w:val="22"/>
        </w:rPr>
        <w:t>O credenciamento junto ao provedor do sistema implica a responsabilidade legal do licitante ou de seu representante legal e presunção de sua capacidade técnica para realização das transações inerentes a este Pregão Eletrônico.</w:t>
      </w:r>
    </w:p>
    <w:p w14:paraId="6578C2CD" w14:textId="77777777" w:rsidR="00524B04" w:rsidRPr="00EF41C3" w:rsidRDefault="00524B04" w:rsidP="00FE5419">
      <w:pPr>
        <w:widowControl w:val="0"/>
        <w:tabs>
          <w:tab w:val="left" w:pos="709"/>
          <w:tab w:val="left" w:pos="1276"/>
          <w:tab w:val="left" w:pos="8646"/>
        </w:tabs>
        <w:jc w:val="both"/>
        <w:rPr>
          <w:rFonts w:ascii="Calibri" w:hAnsi="Calibri"/>
          <w:sz w:val="22"/>
          <w:szCs w:val="22"/>
        </w:rPr>
      </w:pPr>
    </w:p>
    <w:p w14:paraId="64D61CA5" w14:textId="77777777" w:rsidR="00524B04" w:rsidRPr="00EF41C3" w:rsidRDefault="00524B04" w:rsidP="00FE5419">
      <w:pPr>
        <w:widowControl w:val="0"/>
        <w:tabs>
          <w:tab w:val="left" w:pos="709"/>
          <w:tab w:val="left" w:pos="1276"/>
          <w:tab w:val="left" w:pos="3402"/>
        </w:tabs>
        <w:jc w:val="both"/>
        <w:rPr>
          <w:rFonts w:ascii="Calibri" w:hAnsi="Calibri"/>
          <w:sz w:val="22"/>
          <w:szCs w:val="22"/>
        </w:rPr>
      </w:pPr>
      <w:r w:rsidRPr="00EF41C3">
        <w:rPr>
          <w:rFonts w:ascii="Calibri" w:hAnsi="Calibri"/>
          <w:bCs/>
          <w:sz w:val="22"/>
          <w:szCs w:val="22"/>
        </w:rPr>
        <w:t>4.3</w:t>
      </w:r>
      <w:r w:rsidRPr="00EF41C3">
        <w:rPr>
          <w:rFonts w:ascii="Calibri" w:hAnsi="Calibri"/>
          <w:bCs/>
          <w:sz w:val="22"/>
          <w:szCs w:val="22"/>
        </w:rPr>
        <w:tab/>
        <w:t>-</w:t>
      </w:r>
      <w:r w:rsidRPr="00EF41C3">
        <w:rPr>
          <w:rFonts w:ascii="Calibri" w:hAnsi="Calibri"/>
          <w:bCs/>
          <w:sz w:val="22"/>
          <w:szCs w:val="22"/>
        </w:rPr>
        <w:tab/>
      </w:r>
      <w:r w:rsidRPr="00EF41C3">
        <w:rPr>
          <w:rFonts w:ascii="Calibri" w:hAnsi="Calibri"/>
          <w:sz w:val="22"/>
          <w:szCs w:val="22"/>
        </w:rPr>
        <w:t xml:space="preserve">O credenciamento do licitante, bem como a sua manutenção, dependerá de registro cadastral atualizado no </w:t>
      </w:r>
      <w:r w:rsidRPr="00EF41C3">
        <w:rPr>
          <w:rFonts w:ascii="Calibri" w:hAnsi="Calibri"/>
          <w:b/>
          <w:bCs/>
          <w:sz w:val="22"/>
          <w:szCs w:val="22"/>
        </w:rPr>
        <w:t>Sistema de Cadastramento Unificado de Fornecedores - SICAF</w:t>
      </w:r>
      <w:r w:rsidRPr="00EF41C3">
        <w:rPr>
          <w:rFonts w:ascii="Calibri" w:hAnsi="Calibri"/>
          <w:sz w:val="22"/>
          <w:szCs w:val="22"/>
        </w:rPr>
        <w:t>, que também será requisito obrigatório para fins de habilitação.</w:t>
      </w:r>
    </w:p>
    <w:p w14:paraId="0515CE8C" w14:textId="77777777" w:rsidR="00524B04" w:rsidRPr="00EF41C3" w:rsidRDefault="00524B04" w:rsidP="00FE5419">
      <w:pPr>
        <w:widowControl w:val="0"/>
        <w:tabs>
          <w:tab w:val="left" w:pos="709"/>
          <w:tab w:val="left" w:pos="851"/>
          <w:tab w:val="left" w:pos="1276"/>
          <w:tab w:val="left" w:pos="1701"/>
          <w:tab w:val="left" w:pos="2552"/>
          <w:tab w:val="left" w:pos="3402"/>
          <w:tab w:val="left" w:pos="4253"/>
          <w:tab w:val="left" w:pos="5103"/>
          <w:tab w:val="left" w:pos="5954"/>
          <w:tab w:val="left" w:pos="6804"/>
        </w:tabs>
        <w:jc w:val="both"/>
        <w:rPr>
          <w:rFonts w:ascii="Calibri" w:hAnsi="Calibri"/>
          <w:sz w:val="22"/>
          <w:szCs w:val="22"/>
        </w:rPr>
      </w:pPr>
    </w:p>
    <w:p w14:paraId="30A173DA" w14:textId="6BF29805"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bCs/>
          <w:sz w:val="22"/>
          <w:szCs w:val="22"/>
        </w:rPr>
        <w:t>4.4</w:t>
      </w:r>
      <w:r w:rsidRPr="00EF41C3">
        <w:rPr>
          <w:rFonts w:ascii="Calibri" w:hAnsi="Calibri"/>
          <w:bCs/>
          <w:sz w:val="22"/>
          <w:szCs w:val="22"/>
        </w:rPr>
        <w:tab/>
        <w:t>-</w:t>
      </w:r>
      <w:r w:rsidRPr="00EF41C3">
        <w:rPr>
          <w:rFonts w:ascii="Calibri" w:hAnsi="Calibri"/>
          <w:bCs/>
          <w:sz w:val="22"/>
          <w:szCs w:val="22"/>
        </w:rPr>
        <w:tab/>
      </w:r>
      <w:r w:rsidRPr="00EF41C3">
        <w:rPr>
          <w:rFonts w:ascii="Calibri" w:hAnsi="Calibri"/>
          <w:sz w:val="22"/>
          <w:szCs w:val="22"/>
        </w:rPr>
        <w:t xml:space="preserve">O uso da senha de acesso pelo licitante é de sua responsabilidade exclusiva, incluindo qualquer transação efetuada diretamente ou por seu representante, não cabendo ao provedor do sistema ou ao </w:t>
      </w:r>
      <w:r w:rsidR="00CA3906">
        <w:rPr>
          <w:rFonts w:ascii="Calibri" w:hAnsi="Calibri"/>
          <w:sz w:val="22"/>
          <w:szCs w:val="22"/>
        </w:rPr>
        <w:t>CONISUL</w:t>
      </w:r>
      <w:r w:rsidRPr="00EF41C3">
        <w:rPr>
          <w:rFonts w:ascii="Calibri" w:hAnsi="Calibri"/>
          <w:sz w:val="22"/>
          <w:szCs w:val="22"/>
        </w:rPr>
        <w:t>, responsabilidade por eventuais danos decorrentes de uso indevido da senha, ainda que por terceiros, devendo o licitante comunicar formalmente ao provedor do sistema sobre qualquer irregularidade quanto ao uso da senha.</w:t>
      </w:r>
    </w:p>
    <w:p w14:paraId="3CE6455E"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lang w:eastAsia="en-US"/>
        </w:rPr>
      </w:pPr>
    </w:p>
    <w:p w14:paraId="68FFF273"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lang w:eastAsia="en-US"/>
        </w:rPr>
      </w:pPr>
      <w:r w:rsidRPr="00EF41C3">
        <w:rPr>
          <w:rFonts w:ascii="Calibri" w:hAnsi="Calibri"/>
          <w:color w:val="000000"/>
          <w:sz w:val="22"/>
          <w:szCs w:val="22"/>
          <w:lang w:eastAsia="en-US"/>
        </w:rPr>
        <w:t>4.4.1</w:t>
      </w:r>
      <w:r w:rsidRPr="00EF41C3">
        <w:rPr>
          <w:rFonts w:ascii="Calibri" w:hAnsi="Calibri"/>
          <w:color w:val="000000"/>
          <w:sz w:val="22"/>
          <w:szCs w:val="22"/>
          <w:lang w:eastAsia="en-US"/>
        </w:rPr>
        <w:tab/>
        <w:t>-</w:t>
      </w:r>
      <w:r w:rsidRPr="00EF41C3">
        <w:rPr>
          <w:rFonts w:ascii="Calibri" w:hAnsi="Calibri"/>
          <w:color w:val="000000"/>
          <w:sz w:val="22"/>
          <w:szCs w:val="22"/>
          <w:lang w:eastAsia="en-US"/>
        </w:rPr>
        <w:tab/>
        <w:t>A perda da senha ou a quebra de sigilo deverão ser comunicadas imediatamente ao provedor do sistema para imediato bloqueio de acesso.</w:t>
      </w:r>
    </w:p>
    <w:p w14:paraId="3E0514AC"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lang w:eastAsia="en-US"/>
        </w:rPr>
      </w:pPr>
    </w:p>
    <w:p w14:paraId="63F6DDBA"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lang w:eastAsia="en-US"/>
        </w:rPr>
      </w:pPr>
      <w:r w:rsidRPr="00EF41C3">
        <w:rPr>
          <w:rFonts w:ascii="Calibri" w:hAnsi="Calibri"/>
          <w:color w:val="000000"/>
          <w:sz w:val="22"/>
          <w:szCs w:val="22"/>
          <w:lang w:eastAsia="en-US"/>
        </w:rPr>
        <w:t>4.5</w:t>
      </w:r>
      <w:r w:rsidRPr="00EF41C3">
        <w:rPr>
          <w:rFonts w:ascii="Calibri" w:hAnsi="Calibri"/>
          <w:color w:val="000000"/>
          <w:sz w:val="22"/>
          <w:szCs w:val="22"/>
          <w:lang w:eastAsia="en-US"/>
        </w:rPr>
        <w:tab/>
        <w:t>-</w:t>
      </w:r>
      <w:r w:rsidRPr="00EF41C3">
        <w:rPr>
          <w:rFonts w:ascii="Calibri" w:hAnsi="Calibri"/>
          <w:color w:val="000000"/>
          <w:sz w:val="22"/>
          <w:szCs w:val="22"/>
          <w:lang w:eastAsia="en-US"/>
        </w:rPr>
        <w:tab/>
      </w:r>
      <w:r w:rsidRPr="00EF41C3">
        <w:rPr>
          <w:rFonts w:ascii="Calibri" w:hAnsi="Calibri"/>
          <w:sz w:val="22"/>
          <w:szCs w:val="22"/>
        </w:rPr>
        <w:t>Os licitantes serão responsáveis por todas as transações que forem efetuadas em seu nome no sistema eletrônico, assumindo como firmes e verdadeiras suas propostas e lances.</w:t>
      </w:r>
    </w:p>
    <w:p w14:paraId="10A52135" w14:textId="77777777" w:rsidR="00524B04" w:rsidRPr="00EF41C3" w:rsidRDefault="00524B04" w:rsidP="00FE5419">
      <w:pPr>
        <w:widowControl w:val="0"/>
        <w:tabs>
          <w:tab w:val="left" w:pos="709"/>
          <w:tab w:val="left" w:pos="1276"/>
          <w:tab w:val="left" w:pos="1560"/>
        </w:tabs>
        <w:jc w:val="both"/>
        <w:rPr>
          <w:rFonts w:ascii="Calibri" w:hAnsi="Calibri"/>
          <w:b/>
          <w:color w:val="000000"/>
          <w:sz w:val="22"/>
          <w:szCs w:val="22"/>
        </w:rPr>
      </w:pPr>
    </w:p>
    <w:p w14:paraId="29F7B2AA"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bCs/>
          <w:sz w:val="22"/>
          <w:szCs w:val="22"/>
        </w:rPr>
        <w:t>4.6</w:t>
      </w:r>
      <w:r w:rsidRPr="00EF41C3">
        <w:rPr>
          <w:rFonts w:ascii="Calibri" w:hAnsi="Calibri"/>
          <w:bCs/>
          <w:sz w:val="22"/>
          <w:szCs w:val="22"/>
        </w:rPr>
        <w:tab/>
        <w:t>-</w:t>
      </w:r>
      <w:r w:rsidRPr="00EF41C3">
        <w:rPr>
          <w:rFonts w:ascii="Calibri" w:hAnsi="Calibri"/>
          <w:bCs/>
          <w:sz w:val="22"/>
          <w:szCs w:val="22"/>
        </w:rPr>
        <w:tab/>
      </w:r>
      <w:r w:rsidRPr="00EF41C3">
        <w:rPr>
          <w:rFonts w:ascii="Calibri" w:hAnsi="Calibri"/>
          <w:sz w:val="22"/>
          <w:szCs w:val="22"/>
        </w:rPr>
        <w:t>Não será admitida a participação de um mesmo representante para mais de uma empresa licitante.</w:t>
      </w:r>
    </w:p>
    <w:p w14:paraId="1E8DF761" w14:textId="77777777" w:rsidR="00524B04" w:rsidRPr="00EF41C3" w:rsidRDefault="00524B04" w:rsidP="00FE5419">
      <w:pPr>
        <w:widowControl w:val="0"/>
        <w:tabs>
          <w:tab w:val="left" w:pos="709"/>
          <w:tab w:val="left" w:pos="1276"/>
          <w:tab w:val="left" w:pos="1560"/>
        </w:tabs>
        <w:jc w:val="both"/>
        <w:rPr>
          <w:rFonts w:ascii="Calibri" w:hAnsi="Calibri"/>
          <w:b/>
          <w:color w:val="000000"/>
          <w:sz w:val="22"/>
          <w:szCs w:val="22"/>
        </w:rPr>
      </w:pPr>
    </w:p>
    <w:p w14:paraId="475812FD" w14:textId="77777777" w:rsidR="00524B04" w:rsidRPr="00EF41C3" w:rsidRDefault="00524B04" w:rsidP="00FE5419">
      <w:pPr>
        <w:widowControl w:val="0"/>
        <w:tabs>
          <w:tab w:val="left" w:pos="709"/>
          <w:tab w:val="left" w:pos="1276"/>
        </w:tabs>
        <w:jc w:val="both"/>
        <w:rPr>
          <w:rFonts w:ascii="Calibri" w:hAnsi="Calibri"/>
          <w:b/>
          <w:color w:val="000000"/>
          <w:sz w:val="22"/>
          <w:szCs w:val="22"/>
        </w:rPr>
      </w:pPr>
      <w:r w:rsidRPr="00EF41C3">
        <w:rPr>
          <w:rFonts w:ascii="Calibri" w:hAnsi="Calibri"/>
          <w:b/>
          <w:color w:val="000000"/>
          <w:sz w:val="22"/>
          <w:szCs w:val="22"/>
        </w:rPr>
        <w:t>5</w:t>
      </w:r>
      <w:r w:rsidRPr="00EF41C3">
        <w:rPr>
          <w:rFonts w:ascii="Calibri" w:hAnsi="Calibri"/>
          <w:b/>
          <w:color w:val="000000"/>
          <w:sz w:val="22"/>
          <w:szCs w:val="22"/>
        </w:rPr>
        <w:tab/>
        <w:t>-</w:t>
      </w:r>
      <w:r w:rsidRPr="00EF41C3">
        <w:rPr>
          <w:rFonts w:ascii="Calibri" w:hAnsi="Calibri"/>
          <w:b/>
          <w:color w:val="000000"/>
          <w:sz w:val="22"/>
          <w:szCs w:val="22"/>
        </w:rPr>
        <w:tab/>
        <w:t>DA INCLUSÃO DA PROPOSTA E DOS DOCUMENTOS DE HABILITAÇÃO.</w:t>
      </w:r>
    </w:p>
    <w:p w14:paraId="18DD4A15" w14:textId="77777777" w:rsidR="00524B04" w:rsidRPr="00EF41C3" w:rsidRDefault="00524B04" w:rsidP="00FE5419">
      <w:pPr>
        <w:widowControl w:val="0"/>
        <w:tabs>
          <w:tab w:val="left" w:pos="709"/>
          <w:tab w:val="left" w:pos="1276"/>
        </w:tabs>
        <w:jc w:val="both"/>
        <w:rPr>
          <w:rFonts w:ascii="Calibri" w:hAnsi="Calibri"/>
          <w:b/>
          <w:color w:val="000000"/>
          <w:sz w:val="22"/>
          <w:szCs w:val="22"/>
        </w:rPr>
      </w:pPr>
    </w:p>
    <w:p w14:paraId="7C6FB6C1" w14:textId="77777777" w:rsidR="00524B04" w:rsidRPr="00EF41C3" w:rsidRDefault="00524B04" w:rsidP="00FE5419">
      <w:pPr>
        <w:pStyle w:val="Corpodetexto31"/>
        <w:tabs>
          <w:tab w:val="left" w:pos="709"/>
          <w:tab w:val="left" w:pos="1276"/>
        </w:tabs>
        <w:rPr>
          <w:rFonts w:ascii="Calibri" w:hAnsi="Calibri"/>
          <w:sz w:val="22"/>
          <w:szCs w:val="22"/>
        </w:rPr>
      </w:pPr>
      <w:r w:rsidRPr="00EF41C3">
        <w:rPr>
          <w:rFonts w:ascii="Calibri" w:hAnsi="Calibri"/>
          <w:sz w:val="22"/>
          <w:szCs w:val="22"/>
        </w:rPr>
        <w:t>5.1</w:t>
      </w:r>
      <w:r w:rsidRPr="00EF41C3">
        <w:rPr>
          <w:rFonts w:ascii="Calibri" w:hAnsi="Calibri"/>
          <w:sz w:val="22"/>
          <w:szCs w:val="22"/>
        </w:rPr>
        <w:tab/>
        <w:t>-</w:t>
      </w:r>
      <w:r w:rsidRPr="00EF41C3">
        <w:rPr>
          <w:rFonts w:ascii="Calibri" w:hAnsi="Calibri"/>
          <w:sz w:val="22"/>
          <w:szCs w:val="22"/>
        </w:rPr>
        <w:tab/>
        <w:t xml:space="preserve">A participação no certame se dará por meio do sistema eletrônico denominado – sistema eletrônico de compras governamentais no site </w:t>
      </w:r>
      <w:r w:rsidRPr="00EF41C3">
        <w:rPr>
          <w:rFonts w:ascii="Calibri" w:hAnsi="Calibri"/>
          <w:b/>
          <w:sz w:val="22"/>
          <w:szCs w:val="22"/>
          <w:u w:val="single"/>
        </w:rPr>
        <w:t>www.comprasgovernamentais.gov.br</w:t>
      </w:r>
      <w:r w:rsidRPr="00EF41C3">
        <w:rPr>
          <w:rFonts w:ascii="Calibri" w:hAnsi="Calibri"/>
          <w:sz w:val="22"/>
          <w:szCs w:val="22"/>
        </w:rPr>
        <w:t>, no link “Acesso aos Sistemas” ícone “comprasnet-SIASG”, mediante digitação de login e senha pessoal e intransferível do credenciado.</w:t>
      </w:r>
    </w:p>
    <w:p w14:paraId="64C313FB" w14:textId="77777777" w:rsidR="00524B04" w:rsidRPr="00EF41C3" w:rsidRDefault="00524B04" w:rsidP="00FE5419">
      <w:pPr>
        <w:widowControl w:val="0"/>
        <w:tabs>
          <w:tab w:val="left" w:pos="709"/>
          <w:tab w:val="left" w:pos="1276"/>
        </w:tabs>
        <w:jc w:val="both"/>
        <w:rPr>
          <w:rFonts w:ascii="Calibri" w:hAnsi="Calibri"/>
          <w:b/>
          <w:color w:val="000000"/>
          <w:sz w:val="22"/>
          <w:szCs w:val="22"/>
        </w:rPr>
      </w:pPr>
    </w:p>
    <w:p w14:paraId="2AE2666B" w14:textId="77777777" w:rsidR="00524B04"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5.2</w:t>
      </w:r>
      <w:r w:rsidRPr="00EF41C3">
        <w:rPr>
          <w:rFonts w:ascii="Calibri" w:hAnsi="Calibri"/>
          <w:color w:val="000000"/>
          <w:sz w:val="22"/>
          <w:szCs w:val="22"/>
        </w:rPr>
        <w:tab/>
        <w:t>-</w:t>
      </w:r>
      <w:r w:rsidRPr="00EF41C3">
        <w:rPr>
          <w:rFonts w:ascii="Calibri" w:hAnsi="Calibri"/>
          <w:color w:val="000000"/>
          <w:sz w:val="22"/>
          <w:szCs w:val="22"/>
        </w:rPr>
        <w:tab/>
        <w:t xml:space="preserve">Os licitantes anexarão, exclusivamente por meio do sistema, concomitantemente com os documentos de </w:t>
      </w:r>
      <w:r w:rsidRPr="00EF41C3">
        <w:rPr>
          <w:rFonts w:ascii="Calibri" w:hAnsi="Calibri"/>
          <w:b/>
          <w:color w:val="000000"/>
          <w:sz w:val="22"/>
          <w:szCs w:val="22"/>
        </w:rPr>
        <w:t>HABILITAÇÃO</w:t>
      </w:r>
      <w:r w:rsidRPr="00EF41C3">
        <w:rPr>
          <w:rFonts w:ascii="Calibri" w:hAnsi="Calibri"/>
          <w:color w:val="000000"/>
          <w:sz w:val="22"/>
          <w:szCs w:val="22"/>
        </w:rPr>
        <w:t xml:space="preserve"> exigidos no edital, </w:t>
      </w:r>
      <w:r w:rsidRPr="00EF41C3">
        <w:rPr>
          <w:rFonts w:ascii="Calibri" w:hAnsi="Calibri"/>
          <w:b/>
          <w:color w:val="000000"/>
          <w:sz w:val="22"/>
          <w:szCs w:val="22"/>
        </w:rPr>
        <w:t>PROPOSTA DE PREÇOS</w:t>
      </w:r>
      <w:r w:rsidRPr="00EF41C3">
        <w:rPr>
          <w:rFonts w:ascii="Calibri" w:hAnsi="Calibri"/>
          <w:color w:val="000000"/>
          <w:sz w:val="22"/>
          <w:szCs w:val="22"/>
        </w:rPr>
        <w:t xml:space="preserve"> com a descrição do objeto ofertado e o preço, até a data e o horário estabelecidos para abertura da sessão pública, quando, então, encerrar-se-á automaticamente a etapa de envio dessa documentação. </w:t>
      </w:r>
    </w:p>
    <w:p w14:paraId="4A7FCF5E" w14:textId="77777777" w:rsidR="00211DCF" w:rsidRDefault="00211DCF" w:rsidP="00FE5419">
      <w:pPr>
        <w:widowControl w:val="0"/>
        <w:tabs>
          <w:tab w:val="left" w:pos="709"/>
          <w:tab w:val="left" w:pos="1276"/>
        </w:tabs>
        <w:jc w:val="both"/>
        <w:rPr>
          <w:rFonts w:ascii="Calibri" w:hAnsi="Calibri"/>
          <w:color w:val="000000"/>
          <w:sz w:val="22"/>
          <w:szCs w:val="22"/>
        </w:rPr>
      </w:pPr>
    </w:p>
    <w:p w14:paraId="24432157" w14:textId="77777777" w:rsidR="00211DCF" w:rsidRDefault="00211DCF" w:rsidP="00FE5419">
      <w:pPr>
        <w:widowControl w:val="0"/>
        <w:tabs>
          <w:tab w:val="left" w:pos="709"/>
          <w:tab w:val="left" w:pos="1276"/>
        </w:tabs>
        <w:jc w:val="both"/>
        <w:rPr>
          <w:rFonts w:ascii="Calibri" w:hAnsi="Calibri"/>
          <w:b/>
          <w:i/>
          <w:color w:val="000000"/>
          <w:sz w:val="22"/>
          <w:szCs w:val="22"/>
          <w:u w:val="single"/>
        </w:rPr>
      </w:pPr>
      <w:r w:rsidRPr="00221D19">
        <w:rPr>
          <w:rFonts w:ascii="Calibri" w:hAnsi="Calibri"/>
          <w:b/>
          <w:i/>
          <w:color w:val="000000"/>
          <w:sz w:val="22"/>
          <w:szCs w:val="22"/>
          <w:u w:val="single"/>
        </w:rPr>
        <w:t>5.</w:t>
      </w:r>
      <w:r w:rsidRPr="00221D19">
        <w:rPr>
          <w:rFonts w:ascii="Calibri" w:hAnsi="Calibri"/>
          <w:b/>
          <w:color w:val="000000"/>
          <w:sz w:val="22"/>
          <w:szCs w:val="22"/>
          <w:u w:val="single"/>
        </w:rPr>
        <w:t>2.1</w:t>
      </w:r>
      <w:r w:rsidRPr="00221D19">
        <w:rPr>
          <w:rFonts w:ascii="Calibri" w:hAnsi="Calibri"/>
          <w:b/>
          <w:color w:val="000000"/>
          <w:sz w:val="22"/>
          <w:szCs w:val="22"/>
          <w:u w:val="single"/>
        </w:rPr>
        <w:tab/>
        <w:t>-</w:t>
      </w:r>
      <w:r w:rsidRPr="00221D19">
        <w:rPr>
          <w:rFonts w:ascii="Calibri" w:hAnsi="Calibri"/>
          <w:b/>
          <w:color w:val="000000"/>
          <w:sz w:val="22"/>
          <w:szCs w:val="22"/>
          <w:u w:val="single"/>
        </w:rPr>
        <w:tab/>
        <w:t>As descrições dos itens contidas no Portal Comprasnet são apenas para fins de julgamento através da plataforma, tendo portanto, finalidade apenas ilustrativa dos bens, devendo ser observadas as descrições constantes no Termo de Referência para oferta de preços e possível fornecimento dos itens.</w:t>
      </w:r>
    </w:p>
    <w:p w14:paraId="3E62D86D"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7115B4EC" w14:textId="77777777" w:rsidR="00524B04" w:rsidRPr="00EF41C3" w:rsidRDefault="00524B04" w:rsidP="00FE5419">
      <w:pPr>
        <w:widowControl w:val="0"/>
        <w:tabs>
          <w:tab w:val="left" w:pos="709"/>
          <w:tab w:val="left" w:pos="1276"/>
        </w:tabs>
        <w:jc w:val="both"/>
        <w:rPr>
          <w:rFonts w:ascii="Calibri" w:hAnsi="Calibri"/>
          <w:b/>
          <w:color w:val="000000"/>
          <w:sz w:val="22"/>
          <w:szCs w:val="22"/>
          <w:u w:val="single"/>
        </w:rPr>
      </w:pPr>
      <w:r w:rsidRPr="00EF41C3">
        <w:rPr>
          <w:rFonts w:ascii="Calibri" w:hAnsi="Calibri"/>
          <w:b/>
          <w:color w:val="000000"/>
          <w:sz w:val="22"/>
          <w:szCs w:val="22"/>
          <w:u w:val="single"/>
        </w:rPr>
        <w:t>5.2.</w:t>
      </w:r>
      <w:r w:rsidR="00211DCF">
        <w:rPr>
          <w:rFonts w:ascii="Calibri" w:hAnsi="Calibri"/>
          <w:b/>
          <w:color w:val="000000"/>
          <w:sz w:val="22"/>
          <w:szCs w:val="22"/>
          <w:u w:val="single"/>
        </w:rPr>
        <w:t>2</w:t>
      </w:r>
      <w:r w:rsidRPr="00EF41C3">
        <w:rPr>
          <w:rFonts w:ascii="Calibri" w:hAnsi="Calibri"/>
          <w:b/>
          <w:color w:val="000000"/>
          <w:sz w:val="22"/>
          <w:szCs w:val="22"/>
          <w:u w:val="single"/>
        </w:rPr>
        <w:tab/>
        <w:t>-</w:t>
      </w:r>
      <w:r w:rsidRPr="00EF41C3">
        <w:rPr>
          <w:rFonts w:ascii="Calibri" w:hAnsi="Calibri"/>
          <w:b/>
          <w:color w:val="000000"/>
          <w:sz w:val="22"/>
          <w:szCs w:val="22"/>
          <w:u w:val="single"/>
        </w:rPr>
        <w:tab/>
        <w:t>O envio da PROPOSTA, acompanhada dos documentos de habilitação exigidos neste Edital, ocorrerá por meio de chave de acesso e senha.</w:t>
      </w:r>
    </w:p>
    <w:p w14:paraId="68CAAE14"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42852848"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5.3</w:t>
      </w:r>
      <w:r w:rsidRPr="00EF41C3">
        <w:rPr>
          <w:rFonts w:ascii="Calibri" w:hAnsi="Calibri"/>
          <w:color w:val="000000"/>
          <w:sz w:val="22"/>
          <w:szCs w:val="22"/>
        </w:rPr>
        <w:tab/>
        <w:t>-</w:t>
      </w:r>
      <w:r w:rsidRPr="00EF41C3">
        <w:rPr>
          <w:rFonts w:ascii="Calibri" w:hAnsi="Calibri"/>
          <w:color w:val="000000"/>
          <w:sz w:val="22"/>
          <w:szCs w:val="22"/>
        </w:rP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9672508"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55045356"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5.4</w:t>
      </w:r>
      <w:r w:rsidRPr="00EF41C3">
        <w:rPr>
          <w:rFonts w:ascii="Calibri" w:hAnsi="Calibri"/>
          <w:color w:val="000000"/>
          <w:sz w:val="22"/>
          <w:szCs w:val="22"/>
        </w:rPr>
        <w:tab/>
        <w:t>-</w:t>
      </w:r>
      <w:r w:rsidRPr="00EF41C3">
        <w:rPr>
          <w:rFonts w:ascii="Calibri" w:hAnsi="Calibri"/>
          <w:color w:val="000000"/>
          <w:sz w:val="22"/>
          <w:szCs w:val="22"/>
        </w:rPr>
        <w:tab/>
        <w:t>Até a abertura da sessão pública, os licitantes poderão retirar ou substituir a proposta e os documentos de habilitação anteriormente inseridos no sistema;</w:t>
      </w:r>
    </w:p>
    <w:p w14:paraId="21FDE342"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24042CBA"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5.5</w:t>
      </w:r>
      <w:r w:rsidRPr="00EF41C3">
        <w:rPr>
          <w:rFonts w:ascii="Calibri" w:hAnsi="Calibri"/>
          <w:color w:val="000000"/>
          <w:sz w:val="22"/>
          <w:szCs w:val="22"/>
        </w:rPr>
        <w:tab/>
        <w:t>-</w:t>
      </w:r>
      <w:r w:rsidRPr="00EF41C3">
        <w:rPr>
          <w:rFonts w:ascii="Calibri" w:hAnsi="Calibri"/>
          <w:color w:val="000000"/>
          <w:sz w:val="22"/>
          <w:szCs w:val="22"/>
        </w:rPr>
        <w:tab/>
        <w:t>Não será estabelecida, nessa etapa do certame, ordem de classificação entre as propostas apresentadas, o que somente ocorrerá após a realização dos procedimentos de negociação e julgamento da proposta.</w:t>
      </w:r>
    </w:p>
    <w:p w14:paraId="4F349590"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2F5AA5C8"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5.6</w:t>
      </w:r>
      <w:r w:rsidRPr="00EF41C3">
        <w:rPr>
          <w:rFonts w:ascii="Calibri" w:hAnsi="Calibri"/>
          <w:color w:val="000000"/>
          <w:sz w:val="22"/>
          <w:szCs w:val="22"/>
        </w:rPr>
        <w:tab/>
        <w:t>-</w:t>
      </w:r>
      <w:r w:rsidRPr="00EF41C3">
        <w:rPr>
          <w:rFonts w:ascii="Calibri" w:hAnsi="Calibri"/>
          <w:color w:val="000000"/>
          <w:sz w:val="22"/>
          <w:szCs w:val="22"/>
        </w:rPr>
        <w:tab/>
        <w:t>Os documentos que compõem a proposta e a habilitação do licitante melhor classificado somente serão disponibilizados para avaliação do(a) pregoeiro(a) e para acesso público após o encerramento da fase de lances.</w:t>
      </w:r>
    </w:p>
    <w:p w14:paraId="4396B5C9"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07C8A87B" w14:textId="6134BCF8" w:rsidR="00524B04" w:rsidRPr="00EF41C3" w:rsidRDefault="00524B04" w:rsidP="00FE5419">
      <w:pPr>
        <w:pStyle w:val="Corpodetexto31"/>
        <w:tabs>
          <w:tab w:val="left" w:pos="709"/>
          <w:tab w:val="left" w:pos="1276"/>
        </w:tabs>
        <w:rPr>
          <w:rFonts w:ascii="Calibri" w:hAnsi="Calibri"/>
          <w:sz w:val="22"/>
          <w:szCs w:val="22"/>
        </w:rPr>
      </w:pPr>
      <w:r w:rsidRPr="00EF41C3">
        <w:rPr>
          <w:rFonts w:ascii="Calibri" w:hAnsi="Calibri"/>
          <w:sz w:val="22"/>
          <w:szCs w:val="22"/>
        </w:rPr>
        <w:t>5.7</w:t>
      </w:r>
      <w:r w:rsidRPr="00EF41C3">
        <w:rPr>
          <w:rFonts w:ascii="Calibri" w:hAnsi="Calibri"/>
          <w:sz w:val="22"/>
          <w:szCs w:val="22"/>
        </w:rPr>
        <w:tab/>
        <w:t>-</w:t>
      </w:r>
      <w:r w:rsidRPr="00EF41C3">
        <w:rPr>
          <w:rFonts w:ascii="Calibri" w:hAnsi="Calibri"/>
          <w:sz w:val="22"/>
          <w:szCs w:val="22"/>
        </w:rPr>
        <w:tab/>
        <w:t>As</w:t>
      </w:r>
      <w:r w:rsidR="00E54AF2">
        <w:rPr>
          <w:rFonts w:ascii="Calibri" w:hAnsi="Calibri"/>
          <w:sz w:val="22"/>
          <w:szCs w:val="22"/>
        </w:rPr>
        <w:t xml:space="preserve"> </w:t>
      </w:r>
      <w:r w:rsidRPr="00EF41C3">
        <w:rPr>
          <w:rFonts w:ascii="Calibri" w:hAnsi="Calibri"/>
          <w:sz w:val="22"/>
          <w:szCs w:val="22"/>
        </w:rPr>
        <w:t>microempresas (ME) e empresas de pequeno porte (EPP) que desejarem os benefícios concedidos pela Lei Complementar Federal nº 123/2006, deverão assinalar eletronicamente a “Declaração de Habilitação”, declarando que cumprem plenamente os requisitos da habilitação exigidos no presente pregão e informando, na mesma, serem microempresas ou empresa de pequeno porte.</w:t>
      </w:r>
    </w:p>
    <w:p w14:paraId="37F41C99" w14:textId="77777777" w:rsidR="00524B04" w:rsidRPr="00EF41C3" w:rsidRDefault="00524B04" w:rsidP="00FE5419">
      <w:pPr>
        <w:pStyle w:val="Corpodetexto31"/>
        <w:tabs>
          <w:tab w:val="left" w:pos="709"/>
          <w:tab w:val="left" w:pos="1276"/>
        </w:tabs>
        <w:rPr>
          <w:rFonts w:ascii="Calibri" w:hAnsi="Calibri"/>
          <w:sz w:val="22"/>
          <w:szCs w:val="22"/>
        </w:rPr>
      </w:pPr>
    </w:p>
    <w:p w14:paraId="2AF9EFFA" w14:textId="77777777" w:rsidR="00524B04" w:rsidRPr="00EF41C3" w:rsidRDefault="00524B04" w:rsidP="00FE5419">
      <w:pPr>
        <w:pStyle w:val="Corpodetexto31"/>
        <w:tabs>
          <w:tab w:val="left" w:pos="709"/>
          <w:tab w:val="left" w:pos="1276"/>
        </w:tabs>
        <w:rPr>
          <w:rFonts w:ascii="Calibri" w:hAnsi="Calibri"/>
          <w:sz w:val="22"/>
          <w:szCs w:val="22"/>
        </w:rPr>
      </w:pPr>
      <w:r w:rsidRPr="00EF41C3">
        <w:rPr>
          <w:rFonts w:ascii="Calibri" w:hAnsi="Calibri"/>
          <w:sz w:val="22"/>
          <w:szCs w:val="22"/>
        </w:rPr>
        <w:t>5.8</w:t>
      </w:r>
      <w:r w:rsidRPr="00EF41C3">
        <w:rPr>
          <w:rFonts w:ascii="Calibri" w:hAnsi="Calibri"/>
          <w:sz w:val="22"/>
          <w:szCs w:val="22"/>
        </w:rPr>
        <w:tab/>
        <w:t>-</w:t>
      </w:r>
      <w:r w:rsidRPr="00EF41C3">
        <w:rPr>
          <w:rFonts w:ascii="Calibri" w:hAnsi="Calibri"/>
          <w:sz w:val="22"/>
          <w:szCs w:val="22"/>
        </w:rPr>
        <w:tab/>
        <w:t>A ME ou EPP que detenha restrição de documentação exigida, para efeito da comprovação de regularidade fiscal e trabalhista, deve fazer constar, via sistema, a citada restrição, quando do preenchimento da “Declaração de Habilitação” de que trata o item 5.7.</w:t>
      </w:r>
    </w:p>
    <w:p w14:paraId="51780DDB" w14:textId="77777777" w:rsidR="00524B04" w:rsidRPr="00EF41C3" w:rsidRDefault="00524B04" w:rsidP="00FE5419">
      <w:pPr>
        <w:pStyle w:val="Corpodetexto31"/>
        <w:tabs>
          <w:tab w:val="left" w:pos="709"/>
          <w:tab w:val="left" w:pos="1276"/>
        </w:tabs>
        <w:rPr>
          <w:rFonts w:ascii="Calibri" w:hAnsi="Calibri"/>
          <w:sz w:val="22"/>
          <w:szCs w:val="22"/>
        </w:rPr>
      </w:pPr>
    </w:p>
    <w:p w14:paraId="05B861B4"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5.8.1</w:t>
      </w:r>
      <w:r w:rsidRPr="00EF41C3">
        <w:rPr>
          <w:rFonts w:ascii="Calibri" w:hAnsi="Calibri"/>
          <w:color w:val="000000"/>
          <w:sz w:val="22"/>
          <w:szCs w:val="22"/>
        </w:rPr>
        <w:tab/>
        <w:t>-</w:t>
      </w:r>
      <w:r w:rsidRPr="00EF41C3">
        <w:rPr>
          <w:rFonts w:ascii="Calibri" w:hAnsi="Calibri"/>
          <w:color w:val="000000"/>
          <w:sz w:val="22"/>
          <w:szCs w:val="22"/>
        </w:rPr>
        <w:tab/>
        <w:t>As Microempresas e Empresas de Pequeno Porte deverão encaminhar a documentação de habilitação, ainda que haja alguma restrição de regularidade fiscal e trabalhista, nos termos do art. 43, § 1º da LC nº 123, de 2006.</w:t>
      </w:r>
    </w:p>
    <w:p w14:paraId="0D88F363"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59EDCAE5"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5.9</w:t>
      </w:r>
      <w:r w:rsidRPr="00EF41C3">
        <w:rPr>
          <w:rFonts w:ascii="Calibri" w:hAnsi="Calibri"/>
          <w:color w:val="000000"/>
          <w:sz w:val="22"/>
          <w:szCs w:val="22"/>
        </w:rPr>
        <w:tab/>
        <w:t>-</w:t>
      </w:r>
      <w:r w:rsidRPr="00EF41C3">
        <w:rPr>
          <w:rFonts w:ascii="Calibri" w:hAnsi="Calibri"/>
          <w:color w:val="000000"/>
          <w:sz w:val="22"/>
          <w:szCs w:val="22"/>
        </w:rPr>
        <w:tab/>
        <w:t xml:space="preserve">Os licitantes poderão deixar de apresentar os documentos de habilitação que constem do </w:t>
      </w:r>
      <w:r w:rsidRPr="00EF41C3">
        <w:rPr>
          <w:rFonts w:ascii="Calibri" w:hAnsi="Calibri"/>
          <w:b/>
          <w:color w:val="000000"/>
          <w:sz w:val="22"/>
          <w:szCs w:val="22"/>
        </w:rPr>
        <w:t>SICAF</w:t>
      </w:r>
      <w:r w:rsidRPr="00EF41C3">
        <w:rPr>
          <w:rFonts w:ascii="Calibri" w:hAnsi="Calibri"/>
          <w:color w:val="000000"/>
          <w:sz w:val="22"/>
          <w:szCs w:val="22"/>
        </w:rPr>
        <w:t>, assegurado aos demais licitantes o direito de acesso aos dados constantes dos sistemas.</w:t>
      </w:r>
    </w:p>
    <w:p w14:paraId="128D9A4C" w14:textId="77777777" w:rsidR="00524B04" w:rsidRPr="00EF41C3" w:rsidRDefault="00524B04" w:rsidP="00FE5419">
      <w:pPr>
        <w:widowControl w:val="0"/>
        <w:tabs>
          <w:tab w:val="left" w:pos="709"/>
          <w:tab w:val="left" w:pos="1276"/>
        </w:tabs>
        <w:jc w:val="both"/>
        <w:rPr>
          <w:rFonts w:ascii="Calibri" w:hAnsi="Calibri"/>
          <w:sz w:val="22"/>
          <w:szCs w:val="22"/>
        </w:rPr>
      </w:pPr>
    </w:p>
    <w:p w14:paraId="5D6506B0"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lastRenderedPageBreak/>
        <w:t>5.9.1</w:t>
      </w:r>
      <w:r w:rsidRPr="00EF41C3">
        <w:rPr>
          <w:rFonts w:ascii="Calibri" w:hAnsi="Calibri"/>
          <w:color w:val="000000"/>
          <w:sz w:val="22"/>
          <w:szCs w:val="22"/>
        </w:rPr>
        <w:tab/>
        <w:t>-</w:t>
      </w:r>
      <w:r w:rsidRPr="00EF41C3">
        <w:rPr>
          <w:rFonts w:ascii="Calibri" w:hAnsi="Calibri"/>
          <w:color w:val="000000"/>
          <w:sz w:val="22"/>
          <w:szCs w:val="22"/>
        </w:rPr>
        <w:tab/>
        <w:t xml:space="preserve">O licitante deverá encaminhar juntamente com a documentação de habilitação o </w:t>
      </w:r>
      <w:r w:rsidRPr="00EF41C3">
        <w:rPr>
          <w:rFonts w:ascii="Calibri" w:hAnsi="Calibri"/>
          <w:b/>
          <w:color w:val="000000"/>
          <w:sz w:val="22"/>
          <w:szCs w:val="22"/>
        </w:rPr>
        <w:t>SICAF</w:t>
      </w:r>
      <w:r w:rsidRPr="00EF41C3">
        <w:rPr>
          <w:rFonts w:ascii="Calibri" w:hAnsi="Calibri"/>
          <w:color w:val="000000"/>
          <w:sz w:val="22"/>
          <w:szCs w:val="22"/>
        </w:rPr>
        <w:t>, bem como a(s) certidão(ões) que estiver(em) vencida(s) no cadastro.</w:t>
      </w:r>
    </w:p>
    <w:p w14:paraId="07BE66CE"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2E7AB0A6" w14:textId="77777777" w:rsidR="00524B04" w:rsidRPr="00EF41C3" w:rsidRDefault="00524B04" w:rsidP="00FE5419">
      <w:pPr>
        <w:widowControl w:val="0"/>
        <w:tabs>
          <w:tab w:val="left" w:pos="709"/>
          <w:tab w:val="left" w:pos="1276"/>
        </w:tabs>
        <w:jc w:val="both"/>
        <w:rPr>
          <w:rFonts w:ascii="Calibri" w:hAnsi="Calibri"/>
          <w:b/>
          <w:sz w:val="22"/>
          <w:szCs w:val="22"/>
        </w:rPr>
      </w:pPr>
      <w:r w:rsidRPr="00EF41C3">
        <w:rPr>
          <w:rFonts w:ascii="Calibri" w:hAnsi="Calibri"/>
          <w:b/>
          <w:sz w:val="22"/>
          <w:szCs w:val="22"/>
        </w:rPr>
        <w:t>6</w:t>
      </w:r>
      <w:r w:rsidRPr="00EF41C3">
        <w:rPr>
          <w:rFonts w:ascii="Calibri" w:hAnsi="Calibri"/>
          <w:b/>
          <w:sz w:val="22"/>
          <w:szCs w:val="22"/>
        </w:rPr>
        <w:tab/>
        <w:t>-</w:t>
      </w:r>
      <w:r w:rsidRPr="00EF41C3">
        <w:rPr>
          <w:rFonts w:ascii="Calibri" w:hAnsi="Calibri"/>
          <w:b/>
          <w:sz w:val="22"/>
          <w:szCs w:val="22"/>
        </w:rPr>
        <w:tab/>
        <w:t>DA PROPOSTA DE PREÇO</w:t>
      </w:r>
    </w:p>
    <w:p w14:paraId="33D7928B" w14:textId="77777777" w:rsidR="00524B04" w:rsidRPr="00EF41C3" w:rsidRDefault="00524B04" w:rsidP="00FE5419">
      <w:pPr>
        <w:widowControl w:val="0"/>
        <w:tabs>
          <w:tab w:val="left" w:pos="709"/>
          <w:tab w:val="left" w:pos="1276"/>
        </w:tabs>
        <w:jc w:val="both"/>
        <w:rPr>
          <w:rFonts w:ascii="Calibri" w:hAnsi="Calibri"/>
          <w:sz w:val="22"/>
          <w:szCs w:val="22"/>
        </w:rPr>
      </w:pPr>
    </w:p>
    <w:p w14:paraId="701DA7D9"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6.1</w:t>
      </w:r>
      <w:r w:rsidRPr="00EF41C3">
        <w:rPr>
          <w:rFonts w:ascii="Calibri" w:hAnsi="Calibri"/>
          <w:sz w:val="22"/>
          <w:szCs w:val="22"/>
        </w:rPr>
        <w:tab/>
        <w:t>-</w:t>
      </w:r>
      <w:r w:rsidRPr="00EF41C3">
        <w:rPr>
          <w:rFonts w:ascii="Calibri" w:hAnsi="Calibri"/>
          <w:sz w:val="22"/>
          <w:szCs w:val="22"/>
        </w:rPr>
        <w:tab/>
        <w:t xml:space="preserve">O licitante deverá </w:t>
      </w:r>
      <w:r w:rsidRPr="00EF41C3">
        <w:rPr>
          <w:rFonts w:ascii="Calibri" w:hAnsi="Calibri"/>
          <w:b/>
          <w:sz w:val="22"/>
          <w:szCs w:val="22"/>
        </w:rPr>
        <w:t>registrar</w:t>
      </w:r>
      <w:r w:rsidRPr="00EF41C3">
        <w:rPr>
          <w:rFonts w:ascii="Calibri" w:hAnsi="Calibri"/>
          <w:sz w:val="22"/>
          <w:szCs w:val="22"/>
        </w:rPr>
        <w:t xml:space="preserve"> e </w:t>
      </w:r>
      <w:r w:rsidRPr="00EF41C3">
        <w:rPr>
          <w:rFonts w:ascii="Calibri" w:hAnsi="Calibri"/>
          <w:b/>
          <w:sz w:val="22"/>
          <w:szCs w:val="22"/>
        </w:rPr>
        <w:t>ANEXAR</w:t>
      </w:r>
      <w:r w:rsidRPr="00EF41C3">
        <w:rPr>
          <w:rFonts w:ascii="Calibri" w:hAnsi="Calibri"/>
          <w:sz w:val="22"/>
          <w:szCs w:val="22"/>
        </w:rPr>
        <w:t xml:space="preserve"> sua proposta, exclusivamente, por meio do sistema eletrônico COMPRASNET, até a data e horário marcado para abertura da sessão, quando então encerrar-se-á automaticamente a fase de recebimento de </w:t>
      </w:r>
      <w:r w:rsidRPr="00EF41C3">
        <w:rPr>
          <w:rFonts w:ascii="Calibri" w:hAnsi="Calibri"/>
          <w:b/>
          <w:sz w:val="22"/>
          <w:szCs w:val="22"/>
          <w:u w:val="single"/>
        </w:rPr>
        <w:t>propostas e documentação</w:t>
      </w:r>
      <w:r w:rsidRPr="00EF41C3">
        <w:rPr>
          <w:rFonts w:ascii="Calibri" w:hAnsi="Calibri"/>
          <w:sz w:val="22"/>
          <w:szCs w:val="22"/>
        </w:rPr>
        <w:t>.</w:t>
      </w:r>
    </w:p>
    <w:p w14:paraId="3CBD295E" w14:textId="77777777" w:rsidR="00524B04" w:rsidRPr="00EF41C3" w:rsidRDefault="00524B04" w:rsidP="00FE5419">
      <w:pPr>
        <w:widowControl w:val="0"/>
        <w:tabs>
          <w:tab w:val="left" w:pos="709"/>
          <w:tab w:val="left" w:pos="1276"/>
        </w:tabs>
        <w:jc w:val="both"/>
        <w:rPr>
          <w:rFonts w:ascii="Calibri" w:hAnsi="Calibri"/>
          <w:sz w:val="22"/>
          <w:szCs w:val="22"/>
        </w:rPr>
      </w:pPr>
    </w:p>
    <w:p w14:paraId="3FE8C69A"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6.2</w:t>
      </w:r>
      <w:r w:rsidRPr="00EF41C3">
        <w:rPr>
          <w:rFonts w:ascii="Calibri" w:hAnsi="Calibri"/>
          <w:sz w:val="22"/>
          <w:szCs w:val="22"/>
        </w:rPr>
        <w:tab/>
        <w:t>-</w:t>
      </w:r>
      <w:r w:rsidRPr="00EF41C3">
        <w:rPr>
          <w:rFonts w:ascii="Calibri" w:hAnsi="Calibri"/>
          <w:sz w:val="22"/>
          <w:szCs w:val="22"/>
        </w:rPr>
        <w:tab/>
        <w:t xml:space="preserve">O licitante deverá anexar e registrar sua proposta mediante o preenchimento, no sistema eletrônico e deverá conter obrigatoriamente, </w:t>
      </w:r>
      <w:r w:rsidRPr="00EF41C3">
        <w:rPr>
          <w:rFonts w:ascii="Calibri" w:hAnsi="Calibri"/>
          <w:b/>
          <w:sz w:val="22"/>
          <w:szCs w:val="22"/>
        </w:rPr>
        <w:t>sob pena de desclassificação</w:t>
      </w:r>
      <w:r w:rsidRPr="00EF41C3">
        <w:rPr>
          <w:rFonts w:ascii="Calibri" w:hAnsi="Calibri"/>
          <w:sz w:val="22"/>
          <w:szCs w:val="22"/>
        </w:rPr>
        <w:t>:</w:t>
      </w:r>
    </w:p>
    <w:p w14:paraId="6017D869" w14:textId="77777777" w:rsidR="00524B04" w:rsidRPr="00EF41C3" w:rsidRDefault="00524B04" w:rsidP="00FE5419">
      <w:pPr>
        <w:widowControl w:val="0"/>
        <w:tabs>
          <w:tab w:val="left" w:pos="709"/>
          <w:tab w:val="left" w:pos="1276"/>
        </w:tabs>
        <w:jc w:val="both"/>
        <w:rPr>
          <w:rFonts w:ascii="Calibri" w:hAnsi="Calibri"/>
          <w:color w:val="FF0000"/>
          <w:sz w:val="22"/>
          <w:szCs w:val="22"/>
        </w:rPr>
      </w:pPr>
    </w:p>
    <w:p w14:paraId="0DD62584" w14:textId="77777777" w:rsidR="00524B04" w:rsidRPr="00EF41C3" w:rsidRDefault="00524B04" w:rsidP="00FE5419">
      <w:pPr>
        <w:pStyle w:val="WW-Corpodetexto2"/>
        <w:widowControl w:val="0"/>
        <w:tabs>
          <w:tab w:val="left" w:pos="1701"/>
        </w:tabs>
        <w:suppressAutoHyphens w:val="0"/>
        <w:spacing w:line="240" w:lineRule="auto"/>
        <w:ind w:left="1276"/>
        <w:rPr>
          <w:rFonts w:ascii="Calibri" w:hAnsi="Calibri"/>
          <w:sz w:val="22"/>
          <w:szCs w:val="22"/>
        </w:rPr>
      </w:pPr>
      <w:r w:rsidRPr="00EF41C3">
        <w:rPr>
          <w:rFonts w:ascii="Calibri" w:hAnsi="Calibri"/>
          <w:b/>
          <w:bCs/>
          <w:sz w:val="22"/>
          <w:szCs w:val="22"/>
        </w:rPr>
        <w:t>a)</w:t>
      </w:r>
      <w:r w:rsidRPr="00EF41C3">
        <w:rPr>
          <w:rFonts w:ascii="Calibri" w:hAnsi="Calibri"/>
          <w:b/>
          <w:bCs/>
          <w:sz w:val="22"/>
          <w:szCs w:val="22"/>
        </w:rPr>
        <w:tab/>
        <w:t>O preço unitário e total do item cotado</w:t>
      </w:r>
      <w:r w:rsidRPr="00EF41C3">
        <w:rPr>
          <w:rFonts w:ascii="Calibri" w:hAnsi="Calibri"/>
          <w:sz w:val="22"/>
          <w:szCs w:val="22"/>
        </w:rPr>
        <w:t>,</w:t>
      </w:r>
      <w:r w:rsidRPr="00EF41C3">
        <w:rPr>
          <w:rFonts w:ascii="Calibri" w:hAnsi="Calibri"/>
          <w:bCs/>
          <w:sz w:val="22"/>
          <w:szCs w:val="22"/>
        </w:rPr>
        <w:t xml:space="preserve"> como estabelecido no Anexo II </w:t>
      </w:r>
      <w:r w:rsidRPr="00EF41C3">
        <w:rPr>
          <w:rFonts w:ascii="Calibri" w:hAnsi="Calibri"/>
          <w:sz w:val="22"/>
          <w:szCs w:val="22"/>
        </w:rPr>
        <w:t>(Proposta de Preços)</w:t>
      </w:r>
      <w:r w:rsidRPr="00EF41C3">
        <w:rPr>
          <w:rFonts w:ascii="Calibri" w:hAnsi="Calibri"/>
          <w:bCs/>
          <w:sz w:val="22"/>
          <w:szCs w:val="22"/>
        </w:rPr>
        <w:t>,</w:t>
      </w:r>
      <w:r w:rsidRPr="00EF41C3">
        <w:rPr>
          <w:rFonts w:ascii="Calibri" w:hAnsi="Calibri"/>
          <w:sz w:val="22"/>
          <w:szCs w:val="22"/>
        </w:rPr>
        <w:t xml:space="preserve"> formulado em moeda nacional, considerando-se somente 2 (duas) casas decimais, devendo estar incluídos todos os custos com frete, tributos, seguros, encargos previdenciários, trabalhistas, comerciais e quaisquer outras despesas que incidam ou venham a incidir sobre o objeto desta licitação.</w:t>
      </w:r>
    </w:p>
    <w:p w14:paraId="6B69E59C" w14:textId="77777777" w:rsidR="00524B04" w:rsidRPr="00EF41C3" w:rsidRDefault="00524B04" w:rsidP="00FE5419">
      <w:pPr>
        <w:widowControl w:val="0"/>
        <w:tabs>
          <w:tab w:val="left" w:pos="709"/>
          <w:tab w:val="left" w:pos="1276"/>
        </w:tabs>
        <w:jc w:val="both"/>
        <w:rPr>
          <w:rFonts w:ascii="Calibri" w:hAnsi="Calibri"/>
          <w:sz w:val="22"/>
          <w:szCs w:val="22"/>
        </w:rPr>
      </w:pPr>
    </w:p>
    <w:p w14:paraId="589A7566" w14:textId="3B12F8AF" w:rsidR="00524B04" w:rsidRPr="00EF41C3" w:rsidRDefault="00524B04" w:rsidP="00FE5419">
      <w:pPr>
        <w:pStyle w:val="WW-Corpodetexto2"/>
        <w:widowControl w:val="0"/>
        <w:tabs>
          <w:tab w:val="left" w:pos="709"/>
          <w:tab w:val="left" w:pos="1276"/>
        </w:tabs>
        <w:suppressAutoHyphens w:val="0"/>
        <w:spacing w:line="240" w:lineRule="auto"/>
        <w:rPr>
          <w:rFonts w:ascii="Calibri" w:hAnsi="Calibri"/>
          <w:sz w:val="22"/>
          <w:szCs w:val="22"/>
        </w:rPr>
      </w:pPr>
      <w:r w:rsidRPr="00EF41C3">
        <w:rPr>
          <w:rFonts w:ascii="Calibri" w:hAnsi="Calibri"/>
          <w:sz w:val="22"/>
          <w:szCs w:val="22"/>
        </w:rPr>
        <w:t>6.3</w:t>
      </w:r>
      <w:r w:rsidRPr="00EF41C3">
        <w:rPr>
          <w:rFonts w:ascii="Calibri" w:hAnsi="Calibri"/>
          <w:sz w:val="22"/>
          <w:szCs w:val="22"/>
        </w:rPr>
        <w:tab/>
        <w:t>-</w:t>
      </w:r>
      <w:r w:rsidRPr="00EF41C3">
        <w:rPr>
          <w:rFonts w:ascii="Calibri" w:hAnsi="Calibri"/>
          <w:sz w:val="22"/>
          <w:szCs w:val="22"/>
        </w:rPr>
        <w:tab/>
        <w:t xml:space="preserve">Ocorrendo diferenças entre as especificações do objeto licitado descrito no presente Edital e a descrição publicada no sistema eletrônico COMPRASNET, prevalecerão as constantes deste Edital, publicado no endereço eletrônico </w:t>
      </w:r>
      <w:r w:rsidR="00CA3906" w:rsidRPr="00CA3906">
        <w:rPr>
          <w:rFonts w:ascii="Calibri" w:hAnsi="Calibri"/>
          <w:b/>
          <w:color w:val="0070C0"/>
          <w:sz w:val="22"/>
          <w:szCs w:val="22"/>
          <w:u w:val="single"/>
        </w:rPr>
        <w:t>http://www.sistemasbds.com.br/transparencia/conisul</w:t>
      </w:r>
      <w:r w:rsidR="00FE5419">
        <w:t xml:space="preserve"> </w:t>
      </w:r>
      <w:r w:rsidRPr="00EF41C3">
        <w:rPr>
          <w:rFonts w:ascii="Calibri" w:hAnsi="Calibri"/>
          <w:sz w:val="22"/>
          <w:szCs w:val="22"/>
        </w:rPr>
        <w:t>e</w:t>
      </w:r>
      <w:r w:rsidR="00FE5419">
        <w:rPr>
          <w:rFonts w:ascii="Calibri" w:hAnsi="Calibri"/>
          <w:sz w:val="22"/>
          <w:szCs w:val="22"/>
        </w:rPr>
        <w:t xml:space="preserve"> </w:t>
      </w:r>
      <w:r w:rsidRPr="00EF41C3">
        <w:rPr>
          <w:rFonts w:ascii="Calibri" w:hAnsi="Calibri"/>
          <w:b/>
          <w:color w:val="0070C0"/>
          <w:sz w:val="22"/>
          <w:szCs w:val="22"/>
          <w:u w:val="single"/>
        </w:rPr>
        <w:t>www.comprasgovernamentais.gov.br</w:t>
      </w:r>
      <w:r w:rsidRPr="00EF41C3">
        <w:rPr>
          <w:rFonts w:ascii="Calibri" w:hAnsi="Calibri"/>
          <w:sz w:val="22"/>
          <w:szCs w:val="22"/>
        </w:rPr>
        <w:t>.</w:t>
      </w:r>
    </w:p>
    <w:p w14:paraId="3896C144" w14:textId="77777777" w:rsidR="00524B04" w:rsidRPr="00EF41C3" w:rsidRDefault="00524B04" w:rsidP="00FE5419">
      <w:pPr>
        <w:widowControl w:val="0"/>
        <w:tabs>
          <w:tab w:val="left" w:pos="709"/>
          <w:tab w:val="left" w:pos="1276"/>
        </w:tabs>
        <w:jc w:val="both"/>
        <w:rPr>
          <w:rFonts w:ascii="Calibri" w:hAnsi="Calibri"/>
          <w:sz w:val="22"/>
          <w:szCs w:val="22"/>
        </w:rPr>
      </w:pPr>
    </w:p>
    <w:p w14:paraId="0A81272C" w14:textId="77777777" w:rsidR="00524B04" w:rsidRPr="00EF41C3" w:rsidRDefault="00524B04" w:rsidP="00FE5419">
      <w:pPr>
        <w:pStyle w:val="NormalWeb"/>
        <w:widowControl w:val="0"/>
        <w:tabs>
          <w:tab w:val="left" w:pos="709"/>
          <w:tab w:val="left" w:pos="1276"/>
        </w:tabs>
        <w:spacing w:before="0" w:beforeAutospacing="0" w:after="0" w:afterAutospacing="0"/>
        <w:jc w:val="both"/>
        <w:rPr>
          <w:rFonts w:ascii="Calibri" w:eastAsia="Calibri" w:hAnsi="Calibri"/>
          <w:b/>
          <w:sz w:val="22"/>
          <w:szCs w:val="22"/>
          <w:lang w:eastAsia="en-US"/>
        </w:rPr>
      </w:pPr>
      <w:r w:rsidRPr="00EF41C3">
        <w:rPr>
          <w:rFonts w:ascii="Calibri" w:eastAsia="Calibri" w:hAnsi="Calibri"/>
          <w:b/>
          <w:sz w:val="22"/>
          <w:szCs w:val="22"/>
          <w:lang w:eastAsia="en-US"/>
        </w:rPr>
        <w:t>6.4</w:t>
      </w:r>
      <w:r w:rsidRPr="00EF41C3">
        <w:rPr>
          <w:rFonts w:ascii="Calibri" w:eastAsia="Calibri" w:hAnsi="Calibri"/>
          <w:b/>
          <w:sz w:val="22"/>
          <w:szCs w:val="22"/>
          <w:lang w:eastAsia="en-US"/>
        </w:rPr>
        <w:tab/>
        <w:t>-</w:t>
      </w:r>
      <w:r w:rsidRPr="00EF41C3">
        <w:rPr>
          <w:rFonts w:ascii="Calibri" w:eastAsia="Calibri" w:hAnsi="Calibri"/>
          <w:b/>
          <w:sz w:val="22"/>
          <w:szCs w:val="22"/>
          <w:lang w:eastAsia="en-US"/>
        </w:rPr>
        <w:tab/>
        <w:t>O Cadastro Nacional da Pessoa Jurídica - CNPJ da empresa proponente deverá ser o mesmo da que efetivamente fornecerá os produtos objetos da presente licitação.</w:t>
      </w:r>
    </w:p>
    <w:p w14:paraId="17C871D1" w14:textId="77777777" w:rsidR="00524B04" w:rsidRPr="00EF41C3" w:rsidRDefault="00524B04" w:rsidP="00FE5419">
      <w:pPr>
        <w:widowControl w:val="0"/>
        <w:tabs>
          <w:tab w:val="left" w:pos="709"/>
          <w:tab w:val="left" w:pos="1276"/>
        </w:tabs>
        <w:jc w:val="both"/>
        <w:rPr>
          <w:rFonts w:ascii="Calibri" w:hAnsi="Calibri"/>
          <w:sz w:val="22"/>
          <w:szCs w:val="22"/>
        </w:rPr>
      </w:pPr>
    </w:p>
    <w:p w14:paraId="7FC3268E"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6.5</w:t>
      </w:r>
      <w:r w:rsidRPr="00EF41C3">
        <w:rPr>
          <w:rFonts w:ascii="Calibri" w:hAnsi="Calibri"/>
          <w:sz w:val="22"/>
          <w:szCs w:val="22"/>
        </w:rPr>
        <w:tab/>
        <w:t>-</w:t>
      </w:r>
      <w:r w:rsidRPr="00EF41C3">
        <w:rPr>
          <w:rFonts w:ascii="Calibri" w:hAnsi="Calibri"/>
          <w:sz w:val="22"/>
          <w:szCs w:val="22"/>
        </w:rPr>
        <w:tab/>
        <w:t>Até o horário marcado neste Edital para abertura da sessão de lances, os licitantes poderão retirar ou substituir a proposta anteriormente apresentada.</w:t>
      </w:r>
    </w:p>
    <w:p w14:paraId="7CAB084C" w14:textId="77777777" w:rsidR="00524B04" w:rsidRPr="00EF41C3" w:rsidRDefault="00524B04" w:rsidP="00FE5419">
      <w:pPr>
        <w:widowControl w:val="0"/>
        <w:tabs>
          <w:tab w:val="left" w:pos="709"/>
          <w:tab w:val="left" w:pos="1276"/>
        </w:tabs>
        <w:jc w:val="both"/>
        <w:rPr>
          <w:rFonts w:ascii="Calibri" w:hAnsi="Calibri"/>
          <w:sz w:val="22"/>
          <w:szCs w:val="22"/>
        </w:rPr>
      </w:pPr>
    </w:p>
    <w:p w14:paraId="486A4F68"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b/>
          <w:sz w:val="22"/>
          <w:szCs w:val="22"/>
        </w:rPr>
        <w:t>6.6</w:t>
      </w:r>
      <w:r w:rsidRPr="00EF41C3">
        <w:rPr>
          <w:rFonts w:ascii="Calibri" w:hAnsi="Calibri"/>
          <w:b/>
          <w:sz w:val="22"/>
          <w:szCs w:val="22"/>
        </w:rPr>
        <w:tab/>
        <w:t>-</w:t>
      </w:r>
      <w:r w:rsidRPr="00EF41C3">
        <w:rPr>
          <w:rFonts w:ascii="Calibri" w:hAnsi="Calibri"/>
          <w:b/>
          <w:sz w:val="22"/>
          <w:szCs w:val="22"/>
        </w:rPr>
        <w:tab/>
        <w:t>O prazo de validade das propostas comerciais não poderá ser inferior a 60 (sessenta) dias</w:t>
      </w:r>
      <w:r w:rsidRPr="00EF41C3">
        <w:rPr>
          <w:rFonts w:ascii="Calibri" w:hAnsi="Calibri"/>
          <w:sz w:val="22"/>
          <w:szCs w:val="22"/>
        </w:rPr>
        <w:t>, contados da data de abertura da sessão pública estabelecida neste Edital.</w:t>
      </w:r>
    </w:p>
    <w:p w14:paraId="3175361A" w14:textId="77777777" w:rsidR="00524B04" w:rsidRPr="00EF41C3" w:rsidRDefault="00524B04" w:rsidP="00FE5419">
      <w:pPr>
        <w:widowControl w:val="0"/>
        <w:tabs>
          <w:tab w:val="left" w:pos="709"/>
          <w:tab w:val="left" w:pos="1276"/>
        </w:tabs>
        <w:jc w:val="both"/>
        <w:rPr>
          <w:rFonts w:ascii="Calibri" w:hAnsi="Calibri"/>
          <w:sz w:val="22"/>
          <w:szCs w:val="22"/>
        </w:rPr>
      </w:pPr>
    </w:p>
    <w:p w14:paraId="78A95DCE"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6.7</w:t>
      </w:r>
      <w:r w:rsidRPr="00EF41C3">
        <w:rPr>
          <w:rFonts w:ascii="Calibri" w:hAnsi="Calibri"/>
          <w:sz w:val="22"/>
          <w:szCs w:val="22"/>
        </w:rPr>
        <w:tab/>
        <w:t>-</w:t>
      </w:r>
      <w:r w:rsidRPr="00EF41C3">
        <w:rPr>
          <w:rFonts w:ascii="Calibri" w:hAnsi="Calibri"/>
          <w:sz w:val="22"/>
          <w:szCs w:val="22"/>
        </w:rPr>
        <w:tab/>
        <w:t>Decorrido o prazo de validade das propostas sem convocação para contratação, ficam os licitantes liberados dos compromissos assumidos.</w:t>
      </w:r>
    </w:p>
    <w:p w14:paraId="1480AA4A" w14:textId="77777777" w:rsidR="00524B04" w:rsidRPr="00EF41C3" w:rsidRDefault="00524B04" w:rsidP="00FE5419">
      <w:pPr>
        <w:pStyle w:val="NormalWeb"/>
        <w:widowControl w:val="0"/>
        <w:tabs>
          <w:tab w:val="left" w:pos="709"/>
          <w:tab w:val="left" w:pos="1276"/>
        </w:tabs>
        <w:spacing w:before="0" w:beforeAutospacing="0" w:after="0" w:afterAutospacing="0"/>
        <w:jc w:val="both"/>
        <w:rPr>
          <w:rFonts w:ascii="Calibri" w:hAnsi="Calibri"/>
          <w:sz w:val="22"/>
          <w:szCs w:val="22"/>
        </w:rPr>
      </w:pPr>
    </w:p>
    <w:p w14:paraId="27119580" w14:textId="77777777" w:rsidR="00524B04" w:rsidRPr="00EF41C3" w:rsidRDefault="00524B04" w:rsidP="00FE5419">
      <w:pPr>
        <w:pStyle w:val="NormalWeb"/>
        <w:widowControl w:val="0"/>
        <w:tabs>
          <w:tab w:val="left" w:pos="709"/>
          <w:tab w:val="left" w:pos="1276"/>
        </w:tabs>
        <w:spacing w:before="0" w:beforeAutospacing="0" w:after="0" w:afterAutospacing="0"/>
        <w:jc w:val="both"/>
        <w:rPr>
          <w:rFonts w:ascii="Calibri" w:hAnsi="Calibri"/>
          <w:b/>
          <w:sz w:val="22"/>
          <w:szCs w:val="22"/>
        </w:rPr>
      </w:pPr>
      <w:r w:rsidRPr="00EF41C3">
        <w:rPr>
          <w:rFonts w:ascii="Calibri" w:hAnsi="Calibri"/>
          <w:sz w:val="22"/>
          <w:szCs w:val="22"/>
        </w:rPr>
        <w:t>6.8</w:t>
      </w:r>
      <w:r w:rsidRPr="00EF41C3">
        <w:rPr>
          <w:rFonts w:ascii="Calibri" w:hAnsi="Calibri"/>
          <w:sz w:val="22"/>
          <w:szCs w:val="22"/>
        </w:rPr>
        <w:tab/>
        <w:t>-</w:t>
      </w:r>
      <w:r w:rsidRPr="00EF41C3">
        <w:rPr>
          <w:rFonts w:ascii="Calibri" w:hAnsi="Calibri"/>
          <w:sz w:val="22"/>
          <w:szCs w:val="22"/>
        </w:rPr>
        <w:tab/>
        <w:t xml:space="preserve">Deverá ser indicada na proposta de preço somente uma única marca e/ou modelo por item ofertado, devendo o </w:t>
      </w:r>
      <w:r w:rsidRPr="00EF41C3">
        <w:rPr>
          <w:rFonts w:ascii="Calibri" w:hAnsi="Calibri"/>
          <w:sz w:val="22"/>
          <w:szCs w:val="22"/>
          <w:u w:val="single"/>
        </w:rPr>
        <w:t>modelo ser discriminado</w:t>
      </w:r>
      <w:r w:rsidRPr="00EF41C3">
        <w:rPr>
          <w:rFonts w:ascii="Calibri" w:hAnsi="Calibri"/>
          <w:sz w:val="22"/>
          <w:szCs w:val="22"/>
        </w:rPr>
        <w:t xml:space="preserve"> quando pertinente.</w:t>
      </w:r>
    </w:p>
    <w:p w14:paraId="68A12750" w14:textId="77777777" w:rsidR="00524B04" w:rsidRPr="00EF41C3" w:rsidRDefault="00524B04" w:rsidP="00FE5419">
      <w:pPr>
        <w:pStyle w:val="NormalWeb"/>
        <w:widowControl w:val="0"/>
        <w:tabs>
          <w:tab w:val="left" w:pos="709"/>
          <w:tab w:val="left" w:pos="1276"/>
        </w:tabs>
        <w:spacing w:before="0" w:beforeAutospacing="0" w:after="0" w:afterAutospacing="0"/>
        <w:jc w:val="both"/>
        <w:rPr>
          <w:rFonts w:ascii="Calibri" w:hAnsi="Calibri"/>
          <w:b/>
          <w:sz w:val="22"/>
          <w:szCs w:val="22"/>
        </w:rPr>
      </w:pPr>
    </w:p>
    <w:p w14:paraId="096E23C6" w14:textId="77777777" w:rsidR="00524B04" w:rsidRPr="00EF41C3" w:rsidRDefault="00524B04" w:rsidP="00FE5419">
      <w:pPr>
        <w:pStyle w:val="NormalWeb"/>
        <w:widowControl w:val="0"/>
        <w:tabs>
          <w:tab w:val="left" w:pos="0"/>
          <w:tab w:val="left" w:pos="709"/>
          <w:tab w:val="left" w:pos="1276"/>
        </w:tabs>
        <w:spacing w:before="0" w:beforeAutospacing="0" w:after="0" w:afterAutospacing="0"/>
        <w:jc w:val="both"/>
        <w:rPr>
          <w:rFonts w:ascii="Calibri" w:hAnsi="Calibri"/>
          <w:sz w:val="22"/>
          <w:szCs w:val="22"/>
        </w:rPr>
      </w:pPr>
      <w:r w:rsidRPr="00EF41C3">
        <w:rPr>
          <w:rFonts w:ascii="Calibri" w:hAnsi="Calibri"/>
          <w:sz w:val="22"/>
          <w:szCs w:val="22"/>
        </w:rPr>
        <w:t>6.9</w:t>
      </w:r>
      <w:r w:rsidRPr="00EF41C3">
        <w:rPr>
          <w:rFonts w:ascii="Calibri" w:hAnsi="Calibri"/>
          <w:sz w:val="22"/>
          <w:szCs w:val="22"/>
        </w:rPr>
        <w:tab/>
        <w:t>-</w:t>
      </w:r>
      <w:r w:rsidRPr="00EF41C3">
        <w:rPr>
          <w:rFonts w:ascii="Calibri" w:hAnsi="Calibri"/>
          <w:sz w:val="22"/>
          <w:szCs w:val="22"/>
        </w:rPr>
        <w:tab/>
        <w:t>Indicação do nome do banco, número da agência, número da conta corrente, para fins de recebimento dos pagamentos.</w:t>
      </w:r>
    </w:p>
    <w:p w14:paraId="615F1222" w14:textId="77777777" w:rsidR="00524B04" w:rsidRPr="00EF41C3" w:rsidRDefault="00524B04" w:rsidP="00FE5419">
      <w:pPr>
        <w:pStyle w:val="NormalWeb"/>
        <w:widowControl w:val="0"/>
        <w:tabs>
          <w:tab w:val="left" w:pos="709"/>
          <w:tab w:val="left" w:pos="1276"/>
        </w:tabs>
        <w:spacing w:before="0" w:beforeAutospacing="0" w:after="0" w:afterAutospacing="0"/>
        <w:jc w:val="both"/>
        <w:rPr>
          <w:rFonts w:ascii="Calibri" w:hAnsi="Calibri"/>
          <w:sz w:val="22"/>
          <w:szCs w:val="22"/>
        </w:rPr>
      </w:pPr>
      <w:r w:rsidRPr="00EF41C3">
        <w:rPr>
          <w:rFonts w:ascii="Calibri" w:hAnsi="Calibri"/>
          <w:sz w:val="22"/>
          <w:szCs w:val="22"/>
        </w:rPr>
        <w:t>6.10</w:t>
      </w:r>
      <w:r w:rsidRPr="00EF41C3">
        <w:rPr>
          <w:rFonts w:ascii="Calibri" w:hAnsi="Calibri"/>
          <w:sz w:val="22"/>
          <w:szCs w:val="22"/>
        </w:rPr>
        <w:tab/>
        <w:t>-</w:t>
      </w:r>
      <w:r w:rsidRPr="00EF41C3">
        <w:rPr>
          <w:rFonts w:ascii="Calibri" w:hAnsi="Calibri"/>
          <w:sz w:val="22"/>
          <w:szCs w:val="22"/>
        </w:rPr>
        <w:tab/>
        <w:t xml:space="preserve">Deverá ser anexada na proposta eletrônica, se for o caso: </w:t>
      </w:r>
      <w:r w:rsidRPr="00EF41C3">
        <w:rPr>
          <w:rFonts w:ascii="Calibri" w:hAnsi="Calibri"/>
          <w:b/>
          <w:sz w:val="22"/>
          <w:szCs w:val="22"/>
          <w:u w:val="single"/>
        </w:rPr>
        <w:t>catálogos, encartes, folhetos técnicos ou “folders” dos materiais ofertados</w:t>
      </w:r>
      <w:r w:rsidRPr="00EF41C3">
        <w:rPr>
          <w:rFonts w:ascii="Calibri" w:hAnsi="Calibri"/>
          <w:sz w:val="22"/>
          <w:szCs w:val="22"/>
        </w:rPr>
        <w:t>, devendo conter as especificações mínimas solicitadas no Anexo II – Proposta de preço.</w:t>
      </w:r>
    </w:p>
    <w:p w14:paraId="17478CD4" w14:textId="77777777" w:rsidR="00524B04" w:rsidRPr="00EF41C3" w:rsidRDefault="00524B04" w:rsidP="00FE5419">
      <w:pPr>
        <w:pStyle w:val="NormalWeb"/>
        <w:widowControl w:val="0"/>
        <w:tabs>
          <w:tab w:val="left" w:pos="709"/>
          <w:tab w:val="left" w:pos="1276"/>
        </w:tabs>
        <w:spacing w:before="0" w:beforeAutospacing="0" w:after="0" w:afterAutospacing="0"/>
        <w:jc w:val="both"/>
        <w:rPr>
          <w:rFonts w:ascii="Calibri" w:hAnsi="Calibri"/>
          <w:sz w:val="22"/>
          <w:szCs w:val="22"/>
        </w:rPr>
      </w:pPr>
    </w:p>
    <w:p w14:paraId="2EF258C3" w14:textId="77777777" w:rsidR="00524B04" w:rsidRPr="00EF41C3" w:rsidRDefault="00524B04" w:rsidP="00FE5419">
      <w:pPr>
        <w:pStyle w:val="Corpodetexto31"/>
        <w:rPr>
          <w:rFonts w:ascii="Calibri" w:hAnsi="Calibri"/>
          <w:sz w:val="22"/>
          <w:szCs w:val="22"/>
        </w:rPr>
      </w:pPr>
      <w:r w:rsidRPr="00EF41C3">
        <w:rPr>
          <w:rFonts w:ascii="Calibri" w:hAnsi="Calibri"/>
          <w:sz w:val="22"/>
          <w:szCs w:val="22"/>
        </w:rPr>
        <w:t>6.11</w:t>
      </w:r>
      <w:r w:rsidRPr="00EF41C3">
        <w:rPr>
          <w:rFonts w:ascii="Calibri" w:hAnsi="Calibri"/>
          <w:sz w:val="22"/>
          <w:szCs w:val="22"/>
        </w:rPr>
        <w:tab/>
        <w:t>-</w:t>
      </w:r>
      <w:r w:rsidRPr="00EF41C3">
        <w:rPr>
          <w:rFonts w:ascii="Calibri" w:hAnsi="Calibri"/>
          <w:sz w:val="22"/>
          <w:szCs w:val="22"/>
        </w:rPr>
        <w:tab/>
        <w:t>A apresentação da proposta implicará plena aceitação, por parte da licitante, das condições estabelecidas neste Edital.</w:t>
      </w:r>
    </w:p>
    <w:p w14:paraId="22441013" w14:textId="77777777" w:rsidR="00524B04" w:rsidRPr="00EF41C3" w:rsidRDefault="00524B04" w:rsidP="00FE5419">
      <w:pPr>
        <w:pStyle w:val="Corpodetexto31"/>
        <w:tabs>
          <w:tab w:val="left" w:pos="709"/>
          <w:tab w:val="left" w:pos="1276"/>
        </w:tabs>
        <w:rPr>
          <w:rFonts w:ascii="Calibri" w:hAnsi="Calibri"/>
          <w:sz w:val="22"/>
          <w:szCs w:val="22"/>
        </w:rPr>
      </w:pPr>
    </w:p>
    <w:p w14:paraId="28297D93" w14:textId="77777777" w:rsidR="00524B04" w:rsidRPr="00EF41C3" w:rsidRDefault="00524B04" w:rsidP="00FE5419">
      <w:pPr>
        <w:pStyle w:val="Corpodetexto31"/>
        <w:tabs>
          <w:tab w:val="left" w:pos="709"/>
          <w:tab w:val="left" w:pos="1276"/>
        </w:tabs>
        <w:rPr>
          <w:rFonts w:ascii="Calibri" w:hAnsi="Calibri"/>
          <w:sz w:val="22"/>
          <w:szCs w:val="22"/>
        </w:rPr>
      </w:pPr>
      <w:r w:rsidRPr="00EF41C3">
        <w:rPr>
          <w:rFonts w:ascii="Calibri" w:hAnsi="Calibri"/>
          <w:sz w:val="22"/>
          <w:szCs w:val="22"/>
        </w:rPr>
        <w:t>6.12</w:t>
      </w:r>
      <w:r w:rsidRPr="00EF41C3">
        <w:rPr>
          <w:rFonts w:ascii="Calibri" w:hAnsi="Calibri"/>
          <w:sz w:val="22"/>
          <w:szCs w:val="22"/>
        </w:rPr>
        <w:tab/>
        <w:t>-</w:t>
      </w:r>
      <w:r w:rsidRPr="00EF41C3">
        <w:rPr>
          <w:rFonts w:ascii="Calibri" w:hAnsi="Calibri"/>
          <w:sz w:val="22"/>
          <w:szCs w:val="22"/>
        </w:rPr>
        <w:tab/>
        <w:t>Obrigatoriamente todos os itens do Grupo (lote) devem ser cotados, sob pena de desclassificação, quando o tipo de julgamento for o de Menor Preço por Lote.</w:t>
      </w:r>
    </w:p>
    <w:p w14:paraId="5AC32D9E" w14:textId="77777777" w:rsidR="00524B04" w:rsidRPr="00EF41C3" w:rsidRDefault="00524B04" w:rsidP="00FE5419">
      <w:pPr>
        <w:widowControl w:val="0"/>
        <w:suppressLineNumbers/>
        <w:tabs>
          <w:tab w:val="left" w:pos="709"/>
          <w:tab w:val="left" w:pos="1276"/>
        </w:tabs>
        <w:jc w:val="both"/>
        <w:rPr>
          <w:rFonts w:ascii="Calibri" w:hAnsi="Calibri"/>
          <w:b/>
          <w:color w:val="000000"/>
          <w:sz w:val="22"/>
          <w:szCs w:val="22"/>
        </w:rPr>
      </w:pPr>
    </w:p>
    <w:p w14:paraId="0CB9EF9A"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7</w:t>
      </w:r>
      <w:r w:rsidRPr="00EF41C3">
        <w:rPr>
          <w:rFonts w:ascii="Calibri" w:hAnsi="Calibri"/>
          <w:b/>
          <w:sz w:val="22"/>
          <w:szCs w:val="22"/>
        </w:rPr>
        <w:tab/>
        <w:t>-</w:t>
      </w:r>
      <w:r w:rsidRPr="00EF41C3">
        <w:rPr>
          <w:rFonts w:ascii="Calibri" w:hAnsi="Calibri"/>
          <w:b/>
          <w:sz w:val="22"/>
          <w:szCs w:val="22"/>
        </w:rPr>
        <w:tab/>
        <w:t>DAS IMPUGNAÇÕES E ESCLARECIMENTOS</w:t>
      </w:r>
    </w:p>
    <w:p w14:paraId="54299B52"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5B38715A"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sz w:val="22"/>
          <w:szCs w:val="22"/>
        </w:rPr>
        <w:lastRenderedPageBreak/>
        <w:t>7.1</w:t>
      </w:r>
      <w:r w:rsidRPr="00EF41C3">
        <w:rPr>
          <w:rFonts w:ascii="Calibri" w:hAnsi="Calibri"/>
          <w:sz w:val="22"/>
          <w:szCs w:val="22"/>
        </w:rPr>
        <w:tab/>
        <w:t>-</w:t>
      </w:r>
      <w:r w:rsidRPr="00EF41C3">
        <w:rPr>
          <w:rFonts w:ascii="Calibri" w:hAnsi="Calibri"/>
          <w:sz w:val="22"/>
          <w:szCs w:val="22"/>
        </w:rPr>
        <w:tab/>
      </w:r>
      <w:r w:rsidRPr="00EF41C3">
        <w:rPr>
          <w:rFonts w:ascii="Calibri" w:hAnsi="Calibri"/>
          <w:b/>
          <w:sz w:val="22"/>
          <w:szCs w:val="22"/>
        </w:rPr>
        <w:t>Dos Pedidos de esclarecimentos</w:t>
      </w:r>
    </w:p>
    <w:p w14:paraId="1F617E5C"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p>
    <w:p w14:paraId="7A396224"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sz w:val="22"/>
          <w:szCs w:val="22"/>
        </w:rPr>
        <w:t>7.1.1</w:t>
      </w:r>
      <w:r w:rsidRPr="00EF41C3">
        <w:rPr>
          <w:rFonts w:ascii="Calibri" w:hAnsi="Calibri"/>
          <w:sz w:val="22"/>
          <w:szCs w:val="22"/>
        </w:rPr>
        <w:tab/>
        <w:t>-</w:t>
      </w:r>
      <w:r w:rsidRPr="00EF41C3">
        <w:rPr>
          <w:rFonts w:ascii="Calibri" w:hAnsi="Calibri"/>
          <w:sz w:val="22"/>
          <w:szCs w:val="22"/>
        </w:rPr>
        <w:tab/>
        <w:t xml:space="preserve">Qualquer pessoa poderá, até 3 (três) dias úteis antes da data fixada para abertura da sessão pública, solicitar esclarecimento ou providências, </w:t>
      </w:r>
      <w:r w:rsidRPr="00EF41C3">
        <w:rPr>
          <w:rFonts w:ascii="Calibri" w:hAnsi="Calibri"/>
          <w:b/>
          <w:sz w:val="22"/>
          <w:szCs w:val="22"/>
        </w:rPr>
        <w:t>por meio eletrônico</w:t>
      </w:r>
      <w:r w:rsidRPr="00EF41C3">
        <w:rPr>
          <w:rFonts w:ascii="Calibri" w:hAnsi="Calibri"/>
          <w:sz w:val="22"/>
          <w:szCs w:val="22"/>
        </w:rPr>
        <w:t>, sob pena de decadência do direito de fazê-lo administrativamente.</w:t>
      </w:r>
    </w:p>
    <w:p w14:paraId="0676ED4D"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p>
    <w:p w14:paraId="1B7A5DF2" w14:textId="23BD8C50" w:rsidR="00524B04" w:rsidRPr="00CA3906" w:rsidRDefault="00524B04" w:rsidP="00FE5419">
      <w:pPr>
        <w:widowControl w:val="0"/>
        <w:suppressLineNumbers/>
        <w:tabs>
          <w:tab w:val="left" w:pos="709"/>
          <w:tab w:val="left" w:pos="1276"/>
        </w:tabs>
        <w:jc w:val="both"/>
        <w:rPr>
          <w:rFonts w:ascii="Calibri" w:hAnsi="Calibri"/>
          <w:color w:val="000000"/>
          <w:sz w:val="22"/>
          <w:szCs w:val="22"/>
        </w:rPr>
      </w:pPr>
      <w:r w:rsidRPr="00EF41C3">
        <w:rPr>
          <w:rFonts w:ascii="Calibri" w:hAnsi="Calibri"/>
          <w:color w:val="000000"/>
          <w:sz w:val="22"/>
          <w:szCs w:val="22"/>
        </w:rPr>
        <w:t>7.1.2</w:t>
      </w:r>
      <w:r w:rsidRPr="00EF41C3">
        <w:rPr>
          <w:rFonts w:ascii="Calibri" w:hAnsi="Calibri"/>
          <w:color w:val="000000"/>
          <w:sz w:val="22"/>
          <w:szCs w:val="22"/>
        </w:rPr>
        <w:tab/>
        <w:t>-</w:t>
      </w:r>
      <w:r w:rsidRPr="00EF41C3">
        <w:rPr>
          <w:rFonts w:ascii="Calibri" w:hAnsi="Calibri"/>
          <w:color w:val="000000"/>
          <w:sz w:val="22"/>
          <w:szCs w:val="22"/>
        </w:rPr>
        <w:tab/>
        <w:t xml:space="preserve">O pedido de esclarecimento poderá ser realizado de forma eletrônica, pelo e-mail </w:t>
      </w:r>
      <w:r w:rsidR="00CA3906" w:rsidRPr="00CA3906">
        <w:rPr>
          <w:rFonts w:ascii="Calibri" w:hAnsi="Calibri"/>
          <w:color w:val="000000"/>
          <w:sz w:val="22"/>
          <w:szCs w:val="22"/>
        </w:rPr>
        <w:t>conisulass@gmail.com</w:t>
      </w:r>
      <w:r w:rsidRPr="00EF41C3">
        <w:rPr>
          <w:rFonts w:ascii="Calibri" w:hAnsi="Calibri"/>
          <w:color w:val="000000"/>
          <w:sz w:val="22"/>
          <w:szCs w:val="22"/>
        </w:rPr>
        <w:t>.</w:t>
      </w:r>
    </w:p>
    <w:p w14:paraId="4072BE84"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p>
    <w:p w14:paraId="0D03B13D" w14:textId="74A522D4"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sz w:val="22"/>
          <w:szCs w:val="22"/>
        </w:rPr>
        <w:t>7.1.3</w:t>
      </w:r>
      <w:r w:rsidRPr="00EF41C3">
        <w:rPr>
          <w:rFonts w:ascii="Calibri" w:hAnsi="Calibri"/>
          <w:sz w:val="22"/>
          <w:szCs w:val="22"/>
        </w:rPr>
        <w:tab/>
        <w:t>-</w:t>
      </w:r>
      <w:r w:rsidRPr="00EF41C3">
        <w:rPr>
          <w:rFonts w:ascii="Calibri" w:hAnsi="Calibri"/>
          <w:sz w:val="22"/>
          <w:szCs w:val="22"/>
        </w:rPr>
        <w:tab/>
      </w:r>
      <w:r w:rsidR="00CA3906">
        <w:rPr>
          <w:rFonts w:ascii="Calibri" w:hAnsi="Calibri"/>
          <w:sz w:val="22"/>
          <w:szCs w:val="22"/>
        </w:rPr>
        <w:t>A</w:t>
      </w:r>
      <w:r w:rsidRPr="00EF41C3">
        <w:rPr>
          <w:rFonts w:ascii="Calibri" w:hAnsi="Calibri"/>
          <w:sz w:val="22"/>
          <w:szCs w:val="22"/>
        </w:rPr>
        <w:t xml:space="preserve"> Pregoeir</w:t>
      </w:r>
      <w:r w:rsidR="00CA3906">
        <w:rPr>
          <w:rFonts w:ascii="Calibri" w:hAnsi="Calibri"/>
          <w:sz w:val="22"/>
          <w:szCs w:val="22"/>
        </w:rPr>
        <w:t>a</w:t>
      </w:r>
      <w:r w:rsidRPr="00EF41C3">
        <w:rPr>
          <w:rFonts w:ascii="Calibri" w:hAnsi="Calibri"/>
          <w:sz w:val="22"/>
          <w:szCs w:val="22"/>
        </w:rPr>
        <w:t xml:space="preserve">, com base em parecer dos setores responsáveis pela elaboração do Edital e seus Anexos, bem como de outros setores técnicos da Instituição, decidirá sobre os pedidos de esclarecimento no prazo de </w:t>
      </w:r>
      <w:r w:rsidRPr="00EF41C3">
        <w:rPr>
          <w:rFonts w:ascii="Calibri" w:hAnsi="Calibri"/>
          <w:b/>
          <w:sz w:val="22"/>
          <w:szCs w:val="22"/>
        </w:rPr>
        <w:t>até 02 (dois) dias úteis, contados do recebimento.</w:t>
      </w:r>
    </w:p>
    <w:p w14:paraId="61B3181F"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p>
    <w:p w14:paraId="2EB1487C"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color w:val="000000"/>
          <w:sz w:val="22"/>
          <w:szCs w:val="22"/>
        </w:rPr>
        <w:t>7.1.4</w:t>
      </w:r>
      <w:r w:rsidRPr="00EF41C3">
        <w:rPr>
          <w:rFonts w:ascii="Calibri" w:hAnsi="Calibri"/>
          <w:color w:val="000000"/>
          <w:sz w:val="22"/>
          <w:szCs w:val="22"/>
        </w:rPr>
        <w:tab/>
        <w:t>-</w:t>
      </w:r>
      <w:r w:rsidRPr="00EF41C3">
        <w:rPr>
          <w:rFonts w:ascii="Calibri" w:hAnsi="Calibri"/>
          <w:color w:val="000000"/>
          <w:sz w:val="22"/>
          <w:szCs w:val="22"/>
        </w:rPr>
        <w:tab/>
        <w:t xml:space="preserve">As respostas aos esclarecimentos prestados pelo(a) Pregoeiro(a) serão entranhados nos autos do processo licitatório e estarão disponíveis para consulta por qualquer interessado, bem como serão divulgadas pelo </w:t>
      </w:r>
      <w:r w:rsidRPr="00EF41C3">
        <w:rPr>
          <w:rFonts w:ascii="Calibri" w:hAnsi="Calibri"/>
          <w:sz w:val="22"/>
          <w:szCs w:val="22"/>
        </w:rPr>
        <w:t xml:space="preserve">sistema eletrônico de compras governamentais </w:t>
      </w:r>
      <w:r w:rsidRPr="00EF41C3">
        <w:rPr>
          <w:rFonts w:ascii="Calibri" w:hAnsi="Calibri"/>
          <w:color w:val="000000"/>
          <w:sz w:val="22"/>
          <w:szCs w:val="22"/>
        </w:rPr>
        <w:t xml:space="preserve">no site </w:t>
      </w:r>
      <w:r w:rsidRPr="00EF41C3">
        <w:rPr>
          <w:rFonts w:ascii="Calibri" w:hAnsi="Calibri"/>
          <w:b/>
          <w:sz w:val="22"/>
          <w:szCs w:val="22"/>
          <w:u w:val="single"/>
        </w:rPr>
        <w:t>www.comprasgovernamentais.gov.br</w:t>
      </w:r>
      <w:r w:rsidRPr="00EF41C3">
        <w:rPr>
          <w:rFonts w:ascii="Calibri" w:hAnsi="Calibri"/>
          <w:color w:val="000000"/>
          <w:sz w:val="22"/>
          <w:szCs w:val="22"/>
        </w:rPr>
        <w:t>.</w:t>
      </w:r>
    </w:p>
    <w:p w14:paraId="6236941D" w14:textId="77777777" w:rsidR="00524B04" w:rsidRPr="00EF41C3" w:rsidRDefault="00524B04" w:rsidP="00FE5419">
      <w:pPr>
        <w:widowControl w:val="0"/>
        <w:suppressLineNumbers/>
        <w:tabs>
          <w:tab w:val="left" w:pos="709"/>
          <w:tab w:val="left" w:pos="1276"/>
        </w:tabs>
        <w:ind w:left="567"/>
        <w:jc w:val="both"/>
        <w:rPr>
          <w:rFonts w:ascii="Calibri" w:hAnsi="Calibri"/>
          <w:b/>
          <w:sz w:val="22"/>
          <w:szCs w:val="22"/>
        </w:rPr>
      </w:pPr>
    </w:p>
    <w:p w14:paraId="62DCF8EC" w14:textId="77777777" w:rsidR="00524B04" w:rsidRPr="00EF41C3" w:rsidRDefault="00524B04" w:rsidP="00FE5419">
      <w:pPr>
        <w:pStyle w:val="NormalWeb"/>
        <w:widowControl w:val="0"/>
        <w:suppressLineNumbers/>
        <w:tabs>
          <w:tab w:val="left" w:pos="709"/>
          <w:tab w:val="left" w:pos="1276"/>
        </w:tabs>
        <w:spacing w:before="0" w:beforeAutospacing="0" w:after="0" w:afterAutospacing="0"/>
        <w:jc w:val="both"/>
        <w:rPr>
          <w:rFonts w:ascii="Calibri" w:hAnsi="Calibri"/>
          <w:b/>
          <w:bCs/>
          <w:noProof/>
          <w:sz w:val="22"/>
          <w:szCs w:val="22"/>
        </w:rPr>
      </w:pPr>
      <w:r w:rsidRPr="00EF41C3">
        <w:rPr>
          <w:rFonts w:ascii="Calibri" w:hAnsi="Calibri"/>
          <w:b/>
          <w:bCs/>
          <w:noProof/>
          <w:sz w:val="22"/>
          <w:szCs w:val="22"/>
        </w:rPr>
        <w:t>7.2</w:t>
      </w:r>
      <w:r w:rsidRPr="00EF41C3">
        <w:rPr>
          <w:rFonts w:ascii="Calibri" w:hAnsi="Calibri"/>
          <w:b/>
          <w:bCs/>
          <w:noProof/>
          <w:sz w:val="22"/>
          <w:szCs w:val="22"/>
        </w:rPr>
        <w:tab/>
        <w:t>-</w:t>
      </w:r>
      <w:r w:rsidRPr="00EF41C3">
        <w:rPr>
          <w:rFonts w:ascii="Calibri" w:hAnsi="Calibri"/>
          <w:b/>
          <w:bCs/>
          <w:noProof/>
          <w:sz w:val="22"/>
          <w:szCs w:val="22"/>
        </w:rPr>
        <w:tab/>
        <w:t>Das Impugnações</w:t>
      </w:r>
    </w:p>
    <w:p w14:paraId="52464E26" w14:textId="77777777" w:rsidR="00524B04" w:rsidRPr="00EF41C3" w:rsidRDefault="00524B04" w:rsidP="00FE5419">
      <w:pPr>
        <w:pStyle w:val="NormalWeb"/>
        <w:widowControl w:val="0"/>
        <w:suppressLineNumbers/>
        <w:tabs>
          <w:tab w:val="left" w:pos="709"/>
          <w:tab w:val="left" w:pos="1276"/>
        </w:tabs>
        <w:spacing w:before="0" w:beforeAutospacing="0" w:after="0" w:afterAutospacing="0"/>
        <w:jc w:val="both"/>
        <w:rPr>
          <w:rFonts w:ascii="Calibri" w:hAnsi="Calibri"/>
          <w:b/>
          <w:bCs/>
          <w:noProof/>
          <w:sz w:val="22"/>
          <w:szCs w:val="22"/>
        </w:rPr>
      </w:pPr>
    </w:p>
    <w:p w14:paraId="6E30EE87" w14:textId="77777777" w:rsidR="00524B04" w:rsidRPr="00EF41C3" w:rsidRDefault="00524B04" w:rsidP="00FE5419">
      <w:pPr>
        <w:pStyle w:val="NormalWeb"/>
        <w:widowControl w:val="0"/>
        <w:suppressLineNumbers/>
        <w:tabs>
          <w:tab w:val="left" w:pos="709"/>
          <w:tab w:val="left" w:pos="1276"/>
        </w:tabs>
        <w:spacing w:before="0" w:beforeAutospacing="0" w:after="0" w:afterAutospacing="0"/>
        <w:jc w:val="both"/>
        <w:rPr>
          <w:rFonts w:ascii="Calibri" w:hAnsi="Calibri"/>
          <w:bCs/>
          <w:noProof/>
          <w:sz w:val="22"/>
          <w:szCs w:val="22"/>
        </w:rPr>
      </w:pPr>
      <w:r w:rsidRPr="00EF41C3">
        <w:rPr>
          <w:rFonts w:ascii="Calibri" w:hAnsi="Calibri"/>
          <w:bCs/>
          <w:noProof/>
          <w:sz w:val="22"/>
          <w:szCs w:val="22"/>
        </w:rPr>
        <w:t>7.2.1</w:t>
      </w:r>
      <w:r w:rsidRPr="00EF41C3">
        <w:rPr>
          <w:rFonts w:ascii="Calibri" w:hAnsi="Calibri"/>
          <w:bCs/>
          <w:noProof/>
          <w:sz w:val="22"/>
          <w:szCs w:val="22"/>
        </w:rPr>
        <w:tab/>
        <w:t>-</w:t>
      </w:r>
      <w:r w:rsidRPr="00EF41C3">
        <w:rPr>
          <w:rFonts w:ascii="Calibri" w:hAnsi="Calibri"/>
          <w:bCs/>
          <w:noProof/>
          <w:sz w:val="22"/>
          <w:szCs w:val="22"/>
        </w:rPr>
        <w:tab/>
        <w:t xml:space="preserve">Qualquer pessoa poderá impugnar os termos do Edital do Pregão, por meio eletrônico, na forma prevista neste Edital, até 03 (três) dias úteis anteriores à data fixada para a abertura da sessão pública. </w:t>
      </w:r>
    </w:p>
    <w:p w14:paraId="663BB25E" w14:textId="77777777" w:rsidR="00524B04" w:rsidRPr="00EF41C3" w:rsidRDefault="00524B04" w:rsidP="00FE5419">
      <w:pPr>
        <w:pStyle w:val="NormalWeb"/>
        <w:widowControl w:val="0"/>
        <w:suppressLineNumbers/>
        <w:tabs>
          <w:tab w:val="left" w:pos="709"/>
          <w:tab w:val="left" w:pos="1276"/>
        </w:tabs>
        <w:spacing w:before="0" w:beforeAutospacing="0" w:after="0" w:afterAutospacing="0"/>
        <w:jc w:val="both"/>
        <w:rPr>
          <w:rFonts w:ascii="Calibri" w:hAnsi="Calibri"/>
          <w:bCs/>
          <w:noProof/>
          <w:sz w:val="22"/>
          <w:szCs w:val="22"/>
        </w:rPr>
      </w:pPr>
    </w:p>
    <w:p w14:paraId="1B36ADC5" w14:textId="799E2406" w:rsidR="00524B04" w:rsidRPr="00CA3906" w:rsidRDefault="00524B04" w:rsidP="00FE5419">
      <w:pPr>
        <w:pStyle w:val="NormalWeb"/>
        <w:widowControl w:val="0"/>
        <w:suppressLineNumbers/>
        <w:tabs>
          <w:tab w:val="left" w:pos="709"/>
          <w:tab w:val="left" w:pos="1276"/>
        </w:tabs>
        <w:spacing w:before="0" w:beforeAutospacing="0" w:after="0" w:afterAutospacing="0"/>
        <w:jc w:val="both"/>
        <w:rPr>
          <w:rFonts w:ascii="Calibri" w:hAnsi="Calibri"/>
          <w:b/>
          <w:bCs/>
          <w:noProof/>
          <w:color w:val="000000"/>
          <w:sz w:val="22"/>
          <w:szCs w:val="22"/>
        </w:rPr>
      </w:pPr>
      <w:r w:rsidRPr="00EF41C3">
        <w:rPr>
          <w:rFonts w:ascii="Calibri" w:hAnsi="Calibri"/>
          <w:b/>
          <w:bCs/>
          <w:noProof/>
          <w:color w:val="000000"/>
          <w:sz w:val="22"/>
          <w:szCs w:val="22"/>
        </w:rPr>
        <w:t>7.2.1.1</w:t>
      </w:r>
      <w:r w:rsidRPr="00EF41C3">
        <w:rPr>
          <w:rFonts w:ascii="Calibri" w:hAnsi="Calibri"/>
          <w:b/>
          <w:bCs/>
          <w:noProof/>
          <w:color w:val="000000"/>
          <w:sz w:val="22"/>
          <w:szCs w:val="22"/>
        </w:rPr>
        <w:tab/>
        <w:t>-</w:t>
      </w:r>
      <w:r w:rsidRPr="00EF41C3">
        <w:rPr>
          <w:rFonts w:ascii="Calibri" w:hAnsi="Calibri"/>
          <w:b/>
          <w:bCs/>
          <w:noProof/>
          <w:color w:val="000000"/>
          <w:sz w:val="22"/>
          <w:szCs w:val="22"/>
        </w:rPr>
        <w:tab/>
        <w:t xml:space="preserve">A impugnação poderá ser encaminhada de forma eletrônica, pelo e-mail </w:t>
      </w:r>
      <w:r w:rsidR="00CA3906" w:rsidRPr="00CA3906">
        <w:rPr>
          <w:rFonts w:ascii="Calibri" w:hAnsi="Calibri"/>
          <w:b/>
          <w:bCs/>
          <w:noProof/>
          <w:color w:val="000000"/>
          <w:sz w:val="22"/>
          <w:szCs w:val="22"/>
        </w:rPr>
        <w:t>conisulass@gmail.com</w:t>
      </w:r>
      <w:r w:rsidRPr="00CA3906">
        <w:rPr>
          <w:rFonts w:ascii="Calibri" w:hAnsi="Calibri"/>
          <w:b/>
          <w:bCs/>
          <w:noProof/>
          <w:color w:val="000000"/>
          <w:sz w:val="22"/>
          <w:szCs w:val="22"/>
        </w:rPr>
        <w:t>.</w:t>
      </w:r>
    </w:p>
    <w:p w14:paraId="1BB52E71" w14:textId="77777777" w:rsidR="00524B04" w:rsidRPr="00EF41C3" w:rsidRDefault="00524B04" w:rsidP="00FE5419">
      <w:pPr>
        <w:pStyle w:val="NormalWeb"/>
        <w:widowControl w:val="0"/>
        <w:suppressLineNumbers/>
        <w:tabs>
          <w:tab w:val="left" w:pos="709"/>
          <w:tab w:val="left" w:pos="1276"/>
        </w:tabs>
        <w:spacing w:before="0" w:beforeAutospacing="0" w:after="0" w:afterAutospacing="0"/>
        <w:ind w:left="567"/>
        <w:jc w:val="both"/>
        <w:rPr>
          <w:rFonts w:ascii="Calibri" w:hAnsi="Calibri"/>
          <w:bCs/>
          <w:noProof/>
          <w:sz w:val="22"/>
          <w:szCs w:val="22"/>
        </w:rPr>
      </w:pPr>
    </w:p>
    <w:p w14:paraId="10C370A8" w14:textId="77777777" w:rsidR="00524B04" w:rsidRPr="00EF41C3" w:rsidRDefault="00524B04" w:rsidP="00FE5419">
      <w:pPr>
        <w:pStyle w:val="NormalWeb"/>
        <w:widowControl w:val="0"/>
        <w:suppressLineNumbers/>
        <w:tabs>
          <w:tab w:val="left" w:pos="709"/>
          <w:tab w:val="left" w:pos="1276"/>
        </w:tabs>
        <w:spacing w:before="0" w:beforeAutospacing="0" w:after="0" w:afterAutospacing="0"/>
        <w:jc w:val="both"/>
        <w:rPr>
          <w:rFonts w:ascii="Calibri" w:hAnsi="Calibri"/>
          <w:bCs/>
          <w:noProof/>
          <w:sz w:val="22"/>
          <w:szCs w:val="22"/>
        </w:rPr>
      </w:pPr>
      <w:r w:rsidRPr="00EF41C3">
        <w:rPr>
          <w:rFonts w:ascii="Calibri" w:hAnsi="Calibri"/>
          <w:bCs/>
          <w:noProof/>
          <w:sz w:val="22"/>
          <w:szCs w:val="22"/>
        </w:rPr>
        <w:t>7.2.2</w:t>
      </w:r>
      <w:r w:rsidRPr="00EF41C3">
        <w:rPr>
          <w:rFonts w:ascii="Calibri" w:hAnsi="Calibri"/>
          <w:bCs/>
          <w:noProof/>
          <w:sz w:val="22"/>
          <w:szCs w:val="22"/>
        </w:rPr>
        <w:tab/>
        <w:t>-</w:t>
      </w:r>
      <w:r w:rsidRPr="00EF41C3">
        <w:rPr>
          <w:rFonts w:ascii="Calibri" w:hAnsi="Calibri"/>
          <w:bCs/>
          <w:noProof/>
          <w:sz w:val="22"/>
          <w:szCs w:val="22"/>
        </w:rPr>
        <w:tab/>
        <w:t>A impugnação não possui efeito suspensivo e caberá ao pregoeiro(a), auxiliado pelos responsáveis pela elaboração do Edital e dos Anexos, decidir sobre a impugnação no prazo de dois dias úteis, contados da data de recebimento da impugnação.</w:t>
      </w:r>
    </w:p>
    <w:p w14:paraId="34C59B13" w14:textId="77777777" w:rsidR="00524B04" w:rsidRPr="00EF41C3" w:rsidRDefault="00524B04" w:rsidP="00FE5419">
      <w:pPr>
        <w:pStyle w:val="NormalWeb"/>
        <w:widowControl w:val="0"/>
        <w:suppressLineNumbers/>
        <w:tabs>
          <w:tab w:val="left" w:pos="709"/>
          <w:tab w:val="left" w:pos="1276"/>
        </w:tabs>
        <w:spacing w:before="0" w:beforeAutospacing="0" w:after="0" w:afterAutospacing="0"/>
        <w:jc w:val="both"/>
        <w:rPr>
          <w:rFonts w:ascii="Calibri" w:hAnsi="Calibri"/>
          <w:bCs/>
          <w:noProof/>
          <w:sz w:val="22"/>
          <w:szCs w:val="22"/>
        </w:rPr>
      </w:pPr>
    </w:p>
    <w:p w14:paraId="1BDAEAAA" w14:textId="77777777" w:rsidR="00524B04" w:rsidRPr="00EF41C3" w:rsidRDefault="00524B04" w:rsidP="00FE5419">
      <w:pPr>
        <w:pStyle w:val="NormalWeb"/>
        <w:widowControl w:val="0"/>
        <w:suppressLineNumbers/>
        <w:tabs>
          <w:tab w:val="left" w:pos="709"/>
          <w:tab w:val="left" w:pos="1276"/>
        </w:tabs>
        <w:spacing w:before="0" w:beforeAutospacing="0" w:after="0" w:afterAutospacing="0"/>
        <w:jc w:val="both"/>
        <w:rPr>
          <w:rFonts w:ascii="Calibri" w:hAnsi="Calibri"/>
          <w:bCs/>
          <w:noProof/>
          <w:sz w:val="22"/>
          <w:szCs w:val="22"/>
        </w:rPr>
      </w:pPr>
      <w:r w:rsidRPr="00EF41C3">
        <w:rPr>
          <w:rFonts w:ascii="Calibri" w:hAnsi="Calibri"/>
          <w:bCs/>
          <w:noProof/>
          <w:sz w:val="22"/>
          <w:szCs w:val="22"/>
        </w:rPr>
        <w:t>7.2.3</w:t>
      </w:r>
      <w:r w:rsidRPr="00EF41C3">
        <w:rPr>
          <w:rFonts w:ascii="Calibri" w:hAnsi="Calibri"/>
          <w:bCs/>
          <w:noProof/>
          <w:sz w:val="22"/>
          <w:szCs w:val="22"/>
        </w:rPr>
        <w:tab/>
        <w:t>-</w:t>
      </w:r>
      <w:r w:rsidRPr="00EF41C3">
        <w:rPr>
          <w:rFonts w:ascii="Calibri" w:hAnsi="Calibri"/>
          <w:bCs/>
          <w:noProof/>
          <w:sz w:val="22"/>
          <w:szCs w:val="22"/>
        </w:rPr>
        <w:tab/>
        <w:t xml:space="preserve">A concessão de efeito suspensivo à impugnação é medida excepcional e deverá ser motivada pelo(a) pregoeiro(a) nos autos do processo de licitação. </w:t>
      </w:r>
    </w:p>
    <w:p w14:paraId="38694F87" w14:textId="77777777" w:rsidR="00524B04" w:rsidRPr="00EF41C3" w:rsidRDefault="00524B04" w:rsidP="00FE5419">
      <w:pPr>
        <w:pStyle w:val="NormalWeb"/>
        <w:widowControl w:val="0"/>
        <w:suppressLineNumbers/>
        <w:tabs>
          <w:tab w:val="left" w:pos="709"/>
          <w:tab w:val="left" w:pos="1276"/>
        </w:tabs>
        <w:spacing w:before="0" w:beforeAutospacing="0" w:after="0" w:afterAutospacing="0"/>
        <w:jc w:val="both"/>
        <w:rPr>
          <w:rFonts w:ascii="Calibri" w:hAnsi="Calibri"/>
          <w:bCs/>
          <w:noProof/>
          <w:sz w:val="22"/>
          <w:szCs w:val="22"/>
        </w:rPr>
      </w:pPr>
    </w:p>
    <w:p w14:paraId="3B1CCABB" w14:textId="77777777" w:rsidR="00524B04" w:rsidRPr="00EF41C3" w:rsidRDefault="00524B04" w:rsidP="00FE5419">
      <w:pPr>
        <w:pStyle w:val="NormalWeb"/>
        <w:widowControl w:val="0"/>
        <w:suppressLineNumbers/>
        <w:tabs>
          <w:tab w:val="left" w:pos="709"/>
          <w:tab w:val="left" w:pos="1276"/>
        </w:tabs>
        <w:spacing w:before="0" w:beforeAutospacing="0" w:after="0" w:afterAutospacing="0"/>
        <w:jc w:val="both"/>
        <w:rPr>
          <w:rFonts w:ascii="Calibri" w:hAnsi="Calibri"/>
          <w:bCs/>
          <w:strike/>
          <w:noProof/>
          <w:sz w:val="22"/>
          <w:szCs w:val="22"/>
          <w:highlight w:val="darkCyan"/>
        </w:rPr>
      </w:pPr>
      <w:r w:rsidRPr="00EF41C3">
        <w:rPr>
          <w:rFonts w:ascii="Calibri" w:hAnsi="Calibri"/>
          <w:bCs/>
          <w:noProof/>
          <w:sz w:val="22"/>
          <w:szCs w:val="22"/>
        </w:rPr>
        <w:t>7.2.4</w:t>
      </w:r>
      <w:r w:rsidRPr="00EF41C3">
        <w:rPr>
          <w:rFonts w:ascii="Calibri" w:hAnsi="Calibri"/>
          <w:bCs/>
          <w:noProof/>
          <w:sz w:val="22"/>
          <w:szCs w:val="22"/>
        </w:rPr>
        <w:tab/>
        <w:t>-</w:t>
      </w:r>
      <w:r w:rsidRPr="00EF41C3">
        <w:rPr>
          <w:rFonts w:ascii="Calibri" w:hAnsi="Calibri"/>
          <w:bCs/>
          <w:noProof/>
          <w:sz w:val="22"/>
          <w:szCs w:val="22"/>
        </w:rPr>
        <w:tab/>
        <w:t>A impugnação ao Edital deverá ser dirigida ao pregoeiro(a) designado para a abertura da sessão pública.</w:t>
      </w:r>
    </w:p>
    <w:p w14:paraId="5A9A35DC" w14:textId="77777777" w:rsidR="00524B04" w:rsidRPr="00EF41C3" w:rsidRDefault="00524B04" w:rsidP="00FE5419">
      <w:pPr>
        <w:pStyle w:val="NormalWeb"/>
        <w:widowControl w:val="0"/>
        <w:suppressLineNumbers/>
        <w:tabs>
          <w:tab w:val="left" w:pos="709"/>
          <w:tab w:val="left" w:pos="1276"/>
        </w:tabs>
        <w:spacing w:before="0" w:beforeAutospacing="0" w:after="0" w:afterAutospacing="0"/>
        <w:jc w:val="both"/>
        <w:rPr>
          <w:rFonts w:ascii="Calibri" w:hAnsi="Calibri"/>
          <w:bCs/>
          <w:noProof/>
          <w:sz w:val="22"/>
          <w:szCs w:val="22"/>
          <w:highlight w:val="darkCyan"/>
        </w:rPr>
      </w:pPr>
    </w:p>
    <w:p w14:paraId="69110F2A" w14:textId="77777777" w:rsidR="00524B04" w:rsidRPr="00EF41C3" w:rsidRDefault="00524B04" w:rsidP="00FE5419">
      <w:pPr>
        <w:pStyle w:val="NormalWeb"/>
        <w:widowControl w:val="0"/>
        <w:suppressLineNumbers/>
        <w:tabs>
          <w:tab w:val="left" w:pos="709"/>
          <w:tab w:val="left" w:pos="1276"/>
        </w:tabs>
        <w:spacing w:before="0" w:beforeAutospacing="0" w:after="0" w:afterAutospacing="0"/>
        <w:jc w:val="both"/>
        <w:rPr>
          <w:rFonts w:ascii="Calibri" w:hAnsi="Calibri"/>
          <w:bCs/>
          <w:noProof/>
          <w:sz w:val="22"/>
          <w:szCs w:val="22"/>
        </w:rPr>
      </w:pPr>
      <w:r w:rsidRPr="00EF41C3">
        <w:rPr>
          <w:rFonts w:ascii="Calibri" w:hAnsi="Calibri"/>
          <w:bCs/>
          <w:noProof/>
          <w:sz w:val="22"/>
          <w:szCs w:val="22"/>
        </w:rPr>
        <w:t>7.2.5</w:t>
      </w:r>
      <w:r w:rsidRPr="00EF41C3">
        <w:rPr>
          <w:rFonts w:ascii="Calibri" w:hAnsi="Calibri"/>
          <w:bCs/>
          <w:noProof/>
          <w:sz w:val="22"/>
          <w:szCs w:val="22"/>
        </w:rPr>
        <w:tab/>
        <w:t>-</w:t>
      </w:r>
      <w:r w:rsidRPr="00EF41C3">
        <w:rPr>
          <w:rFonts w:ascii="Calibri" w:hAnsi="Calibri"/>
          <w:bCs/>
          <w:noProof/>
          <w:sz w:val="22"/>
          <w:szCs w:val="22"/>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4E7F9AB8"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105F643B"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8</w:t>
      </w:r>
      <w:r w:rsidRPr="00EF41C3">
        <w:rPr>
          <w:rFonts w:ascii="Calibri" w:hAnsi="Calibri"/>
          <w:b/>
          <w:sz w:val="22"/>
          <w:szCs w:val="22"/>
        </w:rPr>
        <w:tab/>
        <w:t>-</w:t>
      </w:r>
      <w:r w:rsidRPr="00EF41C3">
        <w:rPr>
          <w:rFonts w:ascii="Calibri" w:hAnsi="Calibri"/>
          <w:b/>
          <w:sz w:val="22"/>
          <w:szCs w:val="22"/>
        </w:rPr>
        <w:tab/>
        <w:t>DA ABERTURA DA SESSÃO, CLASSIFICAÇÃO DAS PROPOSTAS E FORMULAÇÃO DE LANCES.</w:t>
      </w:r>
    </w:p>
    <w:p w14:paraId="3694E7AD"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p>
    <w:p w14:paraId="0988B330"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r w:rsidRPr="00EF41C3">
        <w:rPr>
          <w:rFonts w:ascii="Calibri" w:hAnsi="Calibri"/>
          <w:color w:val="000000"/>
          <w:sz w:val="22"/>
          <w:szCs w:val="22"/>
          <w:lang w:eastAsia="en-US"/>
        </w:rPr>
        <w:t>8.1</w:t>
      </w:r>
      <w:r w:rsidRPr="00EF41C3">
        <w:rPr>
          <w:rFonts w:ascii="Calibri" w:hAnsi="Calibri"/>
          <w:color w:val="000000"/>
          <w:sz w:val="22"/>
          <w:szCs w:val="22"/>
          <w:lang w:eastAsia="en-US"/>
        </w:rPr>
        <w:tab/>
        <w:t>-</w:t>
      </w:r>
      <w:r w:rsidRPr="00EF41C3">
        <w:rPr>
          <w:rFonts w:ascii="Calibri" w:hAnsi="Calibri"/>
          <w:color w:val="000000"/>
          <w:sz w:val="22"/>
          <w:szCs w:val="22"/>
          <w:lang w:eastAsia="en-US"/>
        </w:rPr>
        <w:tab/>
        <w:t>A abertura da presente licitação dar-se-á em sessão pública, por meio de sistema eletrônico, na data, horário e local indicados neste Edital.</w:t>
      </w:r>
    </w:p>
    <w:p w14:paraId="5C4EFC05"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p>
    <w:p w14:paraId="5D2745E0"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8.2</w:t>
      </w:r>
      <w:r w:rsidRPr="00EF41C3">
        <w:rPr>
          <w:rFonts w:ascii="Calibri" w:hAnsi="Calibri"/>
          <w:b/>
          <w:sz w:val="22"/>
          <w:szCs w:val="22"/>
        </w:rPr>
        <w:tab/>
        <w:t>-</w:t>
      </w:r>
      <w:r w:rsidRPr="00EF41C3">
        <w:rPr>
          <w:rFonts w:ascii="Calibri" w:hAnsi="Calibri"/>
          <w:b/>
          <w:sz w:val="22"/>
          <w:szCs w:val="22"/>
        </w:rPr>
        <w:tab/>
        <w:t>O critério de julgamento das propostas será o de MENOR PREÇO POR ITEM.</w:t>
      </w:r>
    </w:p>
    <w:p w14:paraId="46B07818"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p>
    <w:p w14:paraId="7AFC02C3"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r w:rsidRPr="00EF41C3">
        <w:rPr>
          <w:rFonts w:ascii="Calibri" w:hAnsi="Calibri"/>
          <w:color w:val="000000"/>
          <w:sz w:val="22"/>
          <w:szCs w:val="22"/>
        </w:rPr>
        <w:t>8.3</w:t>
      </w:r>
      <w:r w:rsidRPr="00EF41C3">
        <w:rPr>
          <w:rFonts w:ascii="Calibri" w:hAnsi="Calibri"/>
          <w:color w:val="000000"/>
          <w:sz w:val="22"/>
          <w:szCs w:val="22"/>
        </w:rPr>
        <w:tab/>
        <w:t>-</w:t>
      </w:r>
      <w:r w:rsidRPr="00EF41C3">
        <w:rPr>
          <w:rFonts w:ascii="Calibri" w:hAnsi="Calibri"/>
          <w:color w:val="000000"/>
          <w:sz w:val="22"/>
          <w:szCs w:val="22"/>
        </w:rPr>
        <w:tab/>
        <w:t xml:space="preserve">O(a) Pregoeiro(a) verificará as propostas apresentadas, desclassificando desde logo aquelas que não estejam em conformidade com os requisitos estabelecidos neste Edital, forem omissas ou apresentarem irregularidades insanáveis. </w:t>
      </w:r>
    </w:p>
    <w:p w14:paraId="589A65AC" w14:textId="77777777" w:rsidR="00524B04" w:rsidRPr="00EF41C3" w:rsidRDefault="00524B04" w:rsidP="00FE5419">
      <w:pPr>
        <w:widowControl w:val="0"/>
        <w:suppressLineNumbers/>
        <w:tabs>
          <w:tab w:val="left" w:pos="709"/>
          <w:tab w:val="left" w:pos="1276"/>
        </w:tabs>
        <w:snapToGrid w:val="0"/>
        <w:jc w:val="both"/>
        <w:rPr>
          <w:rFonts w:ascii="Calibri" w:hAnsi="Calibri"/>
          <w:color w:val="000000"/>
          <w:sz w:val="22"/>
          <w:szCs w:val="22"/>
        </w:rPr>
      </w:pPr>
      <w:r w:rsidRPr="00EF41C3">
        <w:rPr>
          <w:rFonts w:ascii="Calibri" w:hAnsi="Calibri"/>
          <w:color w:val="000000"/>
          <w:sz w:val="22"/>
          <w:szCs w:val="22"/>
        </w:rPr>
        <w:lastRenderedPageBreak/>
        <w:t>8.4</w:t>
      </w:r>
      <w:r w:rsidRPr="00EF41C3">
        <w:rPr>
          <w:rFonts w:ascii="Calibri" w:hAnsi="Calibri"/>
          <w:color w:val="000000"/>
          <w:sz w:val="22"/>
          <w:szCs w:val="22"/>
        </w:rPr>
        <w:tab/>
        <w:t>-</w:t>
      </w:r>
      <w:r w:rsidRPr="00EF41C3">
        <w:rPr>
          <w:rFonts w:ascii="Calibri" w:hAnsi="Calibri"/>
          <w:color w:val="000000"/>
          <w:sz w:val="22"/>
          <w:szCs w:val="22"/>
        </w:rPr>
        <w:tab/>
        <w:t>A desclassificação será sempre fundamentada e registrada no sistema, com acompanhamento em tempo real por todos os participantes.</w:t>
      </w:r>
    </w:p>
    <w:p w14:paraId="363B530C" w14:textId="77777777" w:rsidR="00524B04" w:rsidRPr="00EF41C3" w:rsidRDefault="00524B04" w:rsidP="00FE5419">
      <w:pPr>
        <w:widowControl w:val="0"/>
        <w:suppressLineNumbers/>
        <w:tabs>
          <w:tab w:val="left" w:pos="709"/>
          <w:tab w:val="left" w:pos="1276"/>
        </w:tabs>
        <w:snapToGrid w:val="0"/>
        <w:jc w:val="both"/>
        <w:rPr>
          <w:rFonts w:ascii="Calibri" w:hAnsi="Calibri"/>
          <w:color w:val="000000"/>
          <w:sz w:val="22"/>
          <w:szCs w:val="22"/>
        </w:rPr>
      </w:pPr>
    </w:p>
    <w:p w14:paraId="1CEDCBDA" w14:textId="77777777" w:rsidR="00524B04" w:rsidRPr="00EF41C3" w:rsidRDefault="00524B04" w:rsidP="00FE5419">
      <w:pPr>
        <w:widowControl w:val="0"/>
        <w:suppressLineNumbers/>
        <w:tabs>
          <w:tab w:val="left" w:pos="709"/>
          <w:tab w:val="left" w:pos="1276"/>
        </w:tabs>
        <w:snapToGrid w:val="0"/>
        <w:jc w:val="both"/>
        <w:rPr>
          <w:rFonts w:ascii="Calibri" w:hAnsi="Calibri"/>
          <w:color w:val="000000"/>
          <w:sz w:val="22"/>
          <w:szCs w:val="22"/>
        </w:rPr>
      </w:pPr>
      <w:r w:rsidRPr="00EF41C3">
        <w:rPr>
          <w:rFonts w:ascii="Calibri" w:hAnsi="Calibri"/>
          <w:color w:val="000000"/>
          <w:sz w:val="22"/>
          <w:szCs w:val="22"/>
        </w:rPr>
        <w:t>8.5</w:t>
      </w:r>
      <w:r w:rsidRPr="00EF41C3">
        <w:rPr>
          <w:rFonts w:ascii="Calibri" w:hAnsi="Calibri"/>
          <w:color w:val="000000"/>
          <w:sz w:val="22"/>
          <w:szCs w:val="22"/>
        </w:rPr>
        <w:tab/>
        <w:t>-</w:t>
      </w:r>
      <w:r w:rsidRPr="00EF41C3">
        <w:rPr>
          <w:rFonts w:ascii="Calibri" w:hAnsi="Calibri"/>
          <w:color w:val="000000"/>
          <w:sz w:val="22"/>
          <w:szCs w:val="22"/>
        </w:rPr>
        <w:tab/>
        <w:t>A não desclassificação da proposta não impede o seu julgamento definitivo em sentido contrário, levado a efeito na fase de aceitação.</w:t>
      </w:r>
    </w:p>
    <w:p w14:paraId="69B23186" w14:textId="77777777" w:rsidR="00524B04" w:rsidRPr="00EF41C3" w:rsidRDefault="00524B04" w:rsidP="00F33D11">
      <w:pPr>
        <w:widowControl w:val="0"/>
        <w:suppressLineNumbers/>
        <w:tabs>
          <w:tab w:val="left" w:pos="709"/>
          <w:tab w:val="left" w:pos="1276"/>
        </w:tabs>
        <w:snapToGrid w:val="0"/>
        <w:jc w:val="both"/>
        <w:rPr>
          <w:rFonts w:ascii="Calibri" w:hAnsi="Calibri"/>
          <w:color w:val="000000"/>
          <w:sz w:val="22"/>
          <w:szCs w:val="22"/>
        </w:rPr>
      </w:pPr>
    </w:p>
    <w:p w14:paraId="7422DEE2"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r w:rsidRPr="00EF41C3">
        <w:rPr>
          <w:rFonts w:ascii="Calibri" w:hAnsi="Calibri"/>
          <w:color w:val="000000"/>
          <w:sz w:val="22"/>
          <w:szCs w:val="22"/>
        </w:rPr>
        <w:t>8.6</w:t>
      </w:r>
      <w:r w:rsidRPr="00EF41C3">
        <w:rPr>
          <w:rFonts w:ascii="Calibri" w:hAnsi="Calibri"/>
          <w:color w:val="000000"/>
          <w:sz w:val="22"/>
          <w:szCs w:val="22"/>
        </w:rPr>
        <w:tab/>
        <w:t>-</w:t>
      </w:r>
      <w:r w:rsidRPr="00EF41C3">
        <w:rPr>
          <w:rFonts w:ascii="Calibri" w:hAnsi="Calibri"/>
          <w:color w:val="000000"/>
          <w:sz w:val="22"/>
          <w:szCs w:val="22"/>
        </w:rPr>
        <w:tab/>
        <w:t>O sistema ordenará automaticamente as propostas classificadas, sendo que somente estas participarão da fase de lances.</w:t>
      </w:r>
    </w:p>
    <w:p w14:paraId="78CD71F1"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p>
    <w:p w14:paraId="7C9935D7"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r w:rsidRPr="00EF41C3">
        <w:rPr>
          <w:rFonts w:ascii="Calibri" w:hAnsi="Calibri"/>
          <w:sz w:val="22"/>
          <w:szCs w:val="22"/>
        </w:rPr>
        <w:t>8.7</w:t>
      </w:r>
      <w:r w:rsidRPr="00EF41C3">
        <w:rPr>
          <w:rFonts w:ascii="Calibri" w:hAnsi="Calibri"/>
          <w:sz w:val="22"/>
          <w:szCs w:val="22"/>
        </w:rPr>
        <w:tab/>
        <w:t>-</w:t>
      </w:r>
      <w:r w:rsidRPr="00EF41C3">
        <w:rPr>
          <w:rFonts w:ascii="Calibri" w:hAnsi="Calibri"/>
          <w:sz w:val="22"/>
          <w:szCs w:val="22"/>
        </w:rPr>
        <w:tab/>
        <w:t>Ocorrendo empate nas propostas de preço, anteriormente à fase de lances, e não sendo ofertados lances, de acordo com os registros do sistema eletrônico COMPRASNET, prevalecerá como melhor proposta aquela que for recebida primeiro pelo sistema, conforme registro de lançamento, sendo então declarada vencedora.</w:t>
      </w:r>
    </w:p>
    <w:p w14:paraId="1CB36CB9"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p>
    <w:p w14:paraId="2A5EB32D"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r w:rsidRPr="00EF41C3">
        <w:rPr>
          <w:rFonts w:ascii="Calibri" w:hAnsi="Calibri"/>
          <w:color w:val="000000"/>
          <w:sz w:val="22"/>
          <w:szCs w:val="22"/>
        </w:rPr>
        <w:t>8.8</w:t>
      </w:r>
      <w:r w:rsidRPr="00EF41C3">
        <w:rPr>
          <w:rFonts w:ascii="Calibri" w:hAnsi="Calibri"/>
          <w:color w:val="000000"/>
          <w:sz w:val="22"/>
          <w:szCs w:val="22"/>
        </w:rPr>
        <w:tab/>
        <w:t>-</w:t>
      </w:r>
      <w:r w:rsidRPr="00EF41C3">
        <w:rPr>
          <w:rFonts w:ascii="Calibri" w:hAnsi="Calibri"/>
          <w:color w:val="000000"/>
          <w:sz w:val="22"/>
          <w:szCs w:val="22"/>
        </w:rPr>
        <w:tab/>
        <w:t>O sistema disponibilizará campo próprio para troca de mensagens entre o(a) Pregoeiro(a) e os licitantes.</w:t>
      </w:r>
    </w:p>
    <w:p w14:paraId="0E0C8125"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p>
    <w:p w14:paraId="10C319F9"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r w:rsidRPr="00EF41C3">
        <w:rPr>
          <w:rFonts w:ascii="Calibri" w:hAnsi="Calibri"/>
          <w:color w:val="000000"/>
          <w:sz w:val="22"/>
          <w:szCs w:val="22"/>
        </w:rPr>
        <w:t>8.9</w:t>
      </w:r>
      <w:r w:rsidRPr="00EF41C3">
        <w:rPr>
          <w:rFonts w:ascii="Calibri" w:hAnsi="Calibri"/>
          <w:color w:val="000000"/>
          <w:sz w:val="22"/>
          <w:szCs w:val="22"/>
        </w:rPr>
        <w:tab/>
        <w:t>-</w:t>
      </w:r>
      <w:r w:rsidRPr="00EF41C3">
        <w:rPr>
          <w:rFonts w:ascii="Calibri" w:hAnsi="Calibri"/>
          <w:color w:val="000000"/>
          <w:sz w:val="22"/>
          <w:szCs w:val="22"/>
        </w:rPr>
        <w:tab/>
        <w:t xml:space="preserve">Iniciada a etapa competitiva, os licitantes deverão encaminhar lances exclusivamente por meio de sistema eletrônico, sendo imediatamente informados do seu recebimento e do valor consignado no registro. </w:t>
      </w:r>
    </w:p>
    <w:p w14:paraId="27C81B68"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p>
    <w:p w14:paraId="42D0363A"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t>8.9.1</w:t>
      </w:r>
      <w:r w:rsidRPr="00EF41C3">
        <w:rPr>
          <w:rFonts w:ascii="Calibri" w:hAnsi="Calibri"/>
          <w:sz w:val="22"/>
          <w:szCs w:val="22"/>
        </w:rPr>
        <w:tab/>
        <w:t>-</w:t>
      </w:r>
      <w:r w:rsidRPr="00EF41C3">
        <w:rPr>
          <w:rFonts w:ascii="Calibri" w:hAnsi="Calibri"/>
          <w:sz w:val="22"/>
          <w:szCs w:val="22"/>
        </w:rPr>
        <w:tab/>
        <w:t xml:space="preserve">O lance deverá ser ofertado </w:t>
      </w:r>
      <w:r w:rsidRPr="00EF41C3">
        <w:rPr>
          <w:rFonts w:ascii="Calibri" w:hAnsi="Calibri"/>
          <w:b/>
          <w:sz w:val="22"/>
          <w:szCs w:val="22"/>
          <w:u w:val="single"/>
        </w:rPr>
        <w:t>POR ITEM</w:t>
      </w:r>
      <w:r w:rsidRPr="00EF41C3">
        <w:rPr>
          <w:rFonts w:ascii="Calibri" w:hAnsi="Calibri"/>
          <w:sz w:val="22"/>
          <w:szCs w:val="22"/>
        </w:rPr>
        <w:t xml:space="preserve">. </w:t>
      </w:r>
    </w:p>
    <w:p w14:paraId="48BD39EB"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p>
    <w:p w14:paraId="1E63C6F6"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r w:rsidRPr="00EF41C3">
        <w:rPr>
          <w:rFonts w:ascii="Calibri" w:hAnsi="Calibri"/>
          <w:color w:val="000000"/>
          <w:sz w:val="22"/>
          <w:szCs w:val="22"/>
        </w:rPr>
        <w:t>8.10</w:t>
      </w:r>
      <w:r w:rsidRPr="00EF41C3">
        <w:rPr>
          <w:rFonts w:ascii="Calibri" w:hAnsi="Calibri"/>
          <w:color w:val="000000"/>
          <w:sz w:val="22"/>
          <w:szCs w:val="22"/>
        </w:rPr>
        <w:tab/>
        <w:t>-</w:t>
      </w:r>
      <w:r w:rsidRPr="00EF41C3">
        <w:rPr>
          <w:rFonts w:ascii="Calibri" w:hAnsi="Calibri"/>
          <w:color w:val="000000"/>
          <w:sz w:val="22"/>
          <w:szCs w:val="22"/>
        </w:rPr>
        <w:tab/>
        <w:t>Os licitantes poderão oferecer lances sucessivos, observando o horário fixado para abertura da sessão e as regras estabelecidas no Edital.</w:t>
      </w:r>
    </w:p>
    <w:p w14:paraId="74D495FE"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p>
    <w:p w14:paraId="1A8B2E2E" w14:textId="77777777" w:rsidR="00524B04" w:rsidRDefault="00524B04" w:rsidP="00FE5419">
      <w:pPr>
        <w:widowControl w:val="0"/>
        <w:suppressLineNumbers/>
        <w:tabs>
          <w:tab w:val="left" w:pos="709"/>
          <w:tab w:val="left" w:pos="1276"/>
        </w:tabs>
        <w:jc w:val="both"/>
        <w:rPr>
          <w:rFonts w:ascii="Calibri" w:hAnsi="Calibri"/>
          <w:color w:val="000000"/>
          <w:sz w:val="22"/>
          <w:szCs w:val="22"/>
        </w:rPr>
      </w:pPr>
      <w:r w:rsidRPr="00EF41C3">
        <w:rPr>
          <w:rFonts w:ascii="Calibri" w:hAnsi="Calibri"/>
          <w:color w:val="000000"/>
          <w:sz w:val="22"/>
          <w:szCs w:val="22"/>
        </w:rPr>
        <w:t>8.11</w:t>
      </w:r>
      <w:r w:rsidRPr="00EF41C3">
        <w:rPr>
          <w:rFonts w:ascii="Calibri" w:hAnsi="Calibri"/>
          <w:color w:val="000000"/>
          <w:sz w:val="22"/>
          <w:szCs w:val="22"/>
        </w:rPr>
        <w:tab/>
        <w:t>-</w:t>
      </w:r>
      <w:r w:rsidRPr="00EF41C3">
        <w:rPr>
          <w:rFonts w:ascii="Calibri" w:hAnsi="Calibri"/>
          <w:color w:val="000000"/>
          <w:sz w:val="22"/>
          <w:szCs w:val="22"/>
        </w:rPr>
        <w:tab/>
        <w:t xml:space="preserve">O licitante somente poderá oferecer lance inferior ao último por ele ofertado e registrado pelo sistema. </w:t>
      </w:r>
    </w:p>
    <w:p w14:paraId="68776CC1" w14:textId="77777777" w:rsidR="00211DCF" w:rsidRDefault="00211DCF" w:rsidP="00FE5419">
      <w:pPr>
        <w:widowControl w:val="0"/>
        <w:suppressLineNumbers/>
        <w:tabs>
          <w:tab w:val="left" w:pos="709"/>
          <w:tab w:val="left" w:pos="1276"/>
        </w:tabs>
        <w:jc w:val="both"/>
        <w:rPr>
          <w:rFonts w:ascii="Calibri" w:hAnsi="Calibri"/>
          <w:color w:val="000000"/>
          <w:sz w:val="22"/>
          <w:szCs w:val="22"/>
        </w:rPr>
      </w:pPr>
    </w:p>
    <w:p w14:paraId="48942458" w14:textId="485B6A32" w:rsidR="00211DCF" w:rsidRPr="00211DCF" w:rsidRDefault="00211DCF" w:rsidP="00FE5419">
      <w:pPr>
        <w:widowControl w:val="0"/>
        <w:suppressLineNumbers/>
        <w:tabs>
          <w:tab w:val="left" w:pos="709"/>
          <w:tab w:val="left" w:pos="1276"/>
        </w:tabs>
        <w:jc w:val="both"/>
        <w:rPr>
          <w:rFonts w:asciiTheme="minorHAnsi" w:hAnsiTheme="minorHAnsi" w:cs="Arial"/>
          <w:b/>
          <w:iCs/>
          <w:sz w:val="22"/>
          <w:szCs w:val="22"/>
          <w:u w:val="single"/>
        </w:rPr>
      </w:pPr>
      <w:r w:rsidRPr="00211DCF">
        <w:rPr>
          <w:rFonts w:asciiTheme="minorHAnsi" w:hAnsiTheme="minorHAnsi"/>
          <w:b/>
          <w:iCs/>
          <w:color w:val="000000"/>
          <w:sz w:val="22"/>
          <w:szCs w:val="22"/>
          <w:u w:val="single"/>
        </w:rPr>
        <w:t>8.11.1</w:t>
      </w:r>
      <w:r w:rsidRPr="00211DCF">
        <w:rPr>
          <w:rFonts w:asciiTheme="minorHAnsi" w:hAnsiTheme="minorHAnsi"/>
          <w:b/>
          <w:iCs/>
          <w:color w:val="000000"/>
          <w:sz w:val="22"/>
          <w:szCs w:val="22"/>
          <w:u w:val="single"/>
        </w:rPr>
        <w:tab/>
        <w:t>-</w:t>
      </w:r>
      <w:r w:rsidRPr="00211DCF">
        <w:rPr>
          <w:rFonts w:asciiTheme="minorHAnsi" w:hAnsiTheme="minorHAnsi"/>
          <w:b/>
          <w:iCs/>
          <w:color w:val="000000"/>
          <w:sz w:val="22"/>
          <w:szCs w:val="22"/>
          <w:u w:val="single"/>
        </w:rPr>
        <w:tab/>
      </w:r>
      <w:r w:rsidRPr="00211DCF">
        <w:rPr>
          <w:rFonts w:asciiTheme="minorHAnsi" w:hAnsiTheme="minorHAnsi" w:cs="Arial"/>
          <w:b/>
          <w:iCs/>
          <w:sz w:val="22"/>
          <w:szCs w:val="22"/>
          <w:u w:val="single"/>
        </w:rPr>
        <w:t>O intervalo mínimo de diferença de valores ou percentuais entre os lances, que incidirá tanto em relação aos lances intermediários quanto em relação à proposta que cobrir a melhor oferta deverá ser de R$ 50,00 (cinquenta reais).</w:t>
      </w:r>
    </w:p>
    <w:p w14:paraId="764323F3"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p>
    <w:p w14:paraId="08C71545"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r w:rsidRPr="00EF41C3">
        <w:rPr>
          <w:rFonts w:ascii="Calibri" w:hAnsi="Calibri"/>
          <w:color w:val="000000"/>
          <w:sz w:val="22"/>
          <w:szCs w:val="22"/>
        </w:rPr>
        <w:t>8.12</w:t>
      </w:r>
      <w:r w:rsidRPr="00EF41C3">
        <w:rPr>
          <w:rFonts w:ascii="Calibri" w:hAnsi="Calibri"/>
          <w:color w:val="000000"/>
          <w:sz w:val="22"/>
          <w:szCs w:val="22"/>
        </w:rPr>
        <w:tab/>
        <w:t>-</w:t>
      </w:r>
      <w:r w:rsidRPr="00EF41C3">
        <w:rPr>
          <w:rFonts w:ascii="Calibri" w:hAnsi="Calibri"/>
          <w:color w:val="000000"/>
          <w:sz w:val="22"/>
          <w:szCs w:val="22"/>
        </w:rPr>
        <w:tab/>
        <w:t xml:space="preserve">Não serão aceitos dois ou mais lances de mesmo valor, prevalecendo aquele que for recebido e registrado em primeiro lugar. </w:t>
      </w:r>
    </w:p>
    <w:p w14:paraId="5887B26F"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p>
    <w:p w14:paraId="68D53945"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r w:rsidRPr="00EF41C3">
        <w:rPr>
          <w:rFonts w:ascii="Calibri" w:hAnsi="Calibri"/>
          <w:color w:val="000000"/>
          <w:sz w:val="22"/>
          <w:szCs w:val="22"/>
        </w:rPr>
        <w:t>8.13</w:t>
      </w:r>
      <w:r w:rsidRPr="00EF41C3">
        <w:rPr>
          <w:rFonts w:ascii="Calibri" w:hAnsi="Calibri"/>
          <w:color w:val="000000"/>
          <w:sz w:val="22"/>
          <w:szCs w:val="22"/>
        </w:rPr>
        <w:tab/>
        <w:t>-</w:t>
      </w:r>
      <w:r w:rsidRPr="00EF41C3">
        <w:rPr>
          <w:rFonts w:ascii="Calibri" w:hAnsi="Calibri"/>
          <w:color w:val="000000"/>
          <w:sz w:val="22"/>
          <w:szCs w:val="22"/>
        </w:rPr>
        <w:tab/>
        <w:t xml:space="preserve">Durante o transcurso da sessão pública, os licitantes serão informados, em tempo real, do valor do menor lance registrado, vedada a identificação do licitante. </w:t>
      </w:r>
    </w:p>
    <w:p w14:paraId="5702E9F3"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p>
    <w:p w14:paraId="25D5FFF9"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r w:rsidRPr="00EF41C3">
        <w:rPr>
          <w:rFonts w:ascii="Calibri" w:hAnsi="Calibri"/>
          <w:color w:val="000000"/>
          <w:sz w:val="22"/>
          <w:szCs w:val="22"/>
        </w:rPr>
        <w:t>8.14</w:t>
      </w:r>
      <w:r w:rsidRPr="00EF41C3">
        <w:rPr>
          <w:rFonts w:ascii="Calibri" w:hAnsi="Calibri"/>
          <w:color w:val="000000"/>
          <w:sz w:val="22"/>
          <w:szCs w:val="22"/>
        </w:rPr>
        <w:tab/>
        <w:t>-</w:t>
      </w:r>
      <w:r w:rsidRPr="00EF41C3">
        <w:rPr>
          <w:rFonts w:ascii="Calibri" w:hAnsi="Calibri"/>
          <w:color w:val="000000"/>
          <w:sz w:val="22"/>
          <w:szCs w:val="22"/>
        </w:rPr>
        <w:tab/>
        <w:t xml:space="preserve">No caso de desconexão com o(a) Pregoeiro(a), no decorrer da etapa competitiva do Pregão, o sistema eletrônico poderá permanecer acessível aos licitantes para a recepção dos lances. </w:t>
      </w:r>
    </w:p>
    <w:p w14:paraId="1DC9AE21"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p>
    <w:p w14:paraId="5D29E414"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r w:rsidRPr="00EF41C3">
        <w:rPr>
          <w:rFonts w:ascii="Calibri" w:hAnsi="Calibri"/>
          <w:color w:val="000000"/>
          <w:sz w:val="22"/>
          <w:szCs w:val="22"/>
        </w:rPr>
        <w:t>8.15</w:t>
      </w:r>
      <w:r w:rsidRPr="00EF41C3">
        <w:rPr>
          <w:rFonts w:ascii="Calibri" w:hAnsi="Calibri"/>
          <w:color w:val="000000"/>
          <w:sz w:val="22"/>
          <w:szCs w:val="22"/>
        </w:rPr>
        <w:tab/>
        <w:t>-</w:t>
      </w:r>
      <w:r w:rsidRPr="00EF41C3">
        <w:rPr>
          <w:rFonts w:ascii="Calibri" w:hAnsi="Calibri"/>
          <w:color w:val="000000"/>
          <w:sz w:val="22"/>
          <w:szCs w:val="22"/>
        </w:rPr>
        <w:tab/>
        <w:t xml:space="preserve">Se a desconexão perdurar por tempo superior a 10 (dez) minutos, a sessão será suspensa e terá reinício somente decorrido 24(vinte e quatro) horas após </w:t>
      </w:r>
      <w:r w:rsidR="00221D19" w:rsidRPr="00EF41C3">
        <w:rPr>
          <w:rFonts w:ascii="Calibri" w:hAnsi="Calibri"/>
          <w:color w:val="000000"/>
          <w:sz w:val="22"/>
          <w:szCs w:val="22"/>
        </w:rPr>
        <w:t>comunicação do</w:t>
      </w:r>
      <w:r w:rsidRPr="00EF41C3">
        <w:rPr>
          <w:rFonts w:ascii="Calibri" w:hAnsi="Calibri"/>
          <w:color w:val="000000"/>
          <w:sz w:val="22"/>
          <w:szCs w:val="22"/>
        </w:rPr>
        <w:t xml:space="preserve"> fato aos participantes, no site </w:t>
      </w:r>
      <w:hyperlink r:id="rId10" w:history="1">
        <w:r w:rsidRPr="00EF41C3">
          <w:rPr>
            <w:rStyle w:val="Hyperlink"/>
            <w:rFonts w:ascii="Calibri" w:hAnsi="Calibri"/>
            <w:b/>
            <w:sz w:val="22"/>
            <w:szCs w:val="22"/>
          </w:rPr>
          <w:t>www.comprasgovernamentais.gov.br</w:t>
        </w:r>
      </w:hyperlink>
      <w:r w:rsidRPr="00EF41C3">
        <w:rPr>
          <w:rStyle w:val="Hyperlink"/>
          <w:rFonts w:ascii="Calibri" w:hAnsi="Calibri"/>
          <w:b/>
          <w:sz w:val="22"/>
          <w:szCs w:val="22"/>
        </w:rPr>
        <w:t xml:space="preserve"> .</w:t>
      </w:r>
    </w:p>
    <w:p w14:paraId="2B1FC708"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rPr>
      </w:pPr>
    </w:p>
    <w:p w14:paraId="7D2349BB"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lang w:eastAsia="en-US"/>
        </w:rPr>
      </w:pPr>
      <w:r w:rsidRPr="00EF41C3">
        <w:rPr>
          <w:rFonts w:ascii="Calibri" w:hAnsi="Calibri"/>
          <w:color w:val="000000"/>
          <w:sz w:val="22"/>
          <w:szCs w:val="22"/>
          <w:lang w:eastAsia="en-US"/>
        </w:rPr>
        <w:t>8.16</w:t>
      </w:r>
      <w:r w:rsidRPr="00EF41C3">
        <w:rPr>
          <w:rFonts w:ascii="Calibri" w:hAnsi="Calibri"/>
          <w:color w:val="000000"/>
          <w:sz w:val="22"/>
          <w:szCs w:val="22"/>
          <w:lang w:eastAsia="en-US"/>
        </w:rPr>
        <w:tab/>
        <w:t>-</w:t>
      </w:r>
      <w:r w:rsidRPr="00EF41C3">
        <w:rPr>
          <w:rFonts w:ascii="Calibri" w:hAnsi="Calibri"/>
          <w:color w:val="000000"/>
          <w:sz w:val="22"/>
          <w:szCs w:val="22"/>
          <w:lang w:eastAsia="en-US"/>
        </w:rPr>
        <w:tab/>
        <w:t>Caso o licitante não apresente lances, concorrerá com o valor de sua proposta e, na hipótese de desistência de apresentar outros lances, valerá o último lance por ele ofertado, para efeito de ordenação das propostas.</w:t>
      </w:r>
    </w:p>
    <w:p w14:paraId="4DD0843E"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p>
    <w:p w14:paraId="536E1B5C"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8.17</w:t>
      </w:r>
      <w:r w:rsidRPr="00EF41C3">
        <w:rPr>
          <w:rFonts w:ascii="Calibri" w:hAnsi="Calibri"/>
          <w:b/>
          <w:sz w:val="22"/>
          <w:szCs w:val="22"/>
        </w:rPr>
        <w:tab/>
        <w:t>-</w:t>
      </w:r>
      <w:r w:rsidRPr="00EF41C3">
        <w:rPr>
          <w:rFonts w:ascii="Calibri" w:hAnsi="Calibri"/>
          <w:b/>
          <w:sz w:val="22"/>
          <w:szCs w:val="22"/>
        </w:rPr>
        <w:tab/>
        <w:t xml:space="preserve">Se, após o término da fase competitiva, o licitante solicitar pedido de desclassificação de sua proposta ou lance, poderá ele ser submetido a processo administrativo, em cumprimento do art. </w:t>
      </w:r>
      <w:r w:rsidRPr="00EF41C3">
        <w:rPr>
          <w:rFonts w:ascii="Calibri" w:hAnsi="Calibri"/>
          <w:b/>
          <w:sz w:val="22"/>
          <w:szCs w:val="22"/>
        </w:rPr>
        <w:lastRenderedPageBreak/>
        <w:t>7º da Lei nº 10.520/02</w:t>
      </w:r>
      <w:r w:rsidRPr="00EF41C3">
        <w:rPr>
          <w:rFonts w:ascii="Calibri" w:hAnsi="Calibri"/>
          <w:sz w:val="22"/>
          <w:szCs w:val="22"/>
        </w:rPr>
        <w:t xml:space="preserve">, </w:t>
      </w:r>
      <w:r w:rsidRPr="00EF41C3">
        <w:rPr>
          <w:rFonts w:ascii="Calibri" w:hAnsi="Calibri"/>
          <w:b/>
          <w:sz w:val="22"/>
          <w:szCs w:val="22"/>
        </w:rPr>
        <w:t>para apuração da sua responsabilidade quanto à oferta de lance e posterior desistência ou não encaminhamento da proposta quando solicitada, observadas, ainda, as sanções administrativas previstas neste Edital.</w:t>
      </w:r>
    </w:p>
    <w:p w14:paraId="421C7449"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58A5E285"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b/>
          <w:color w:val="000000"/>
          <w:sz w:val="22"/>
          <w:szCs w:val="22"/>
          <w:lang w:eastAsia="en-US"/>
        </w:rPr>
        <w:t>9</w:t>
      </w:r>
      <w:r w:rsidRPr="00EF41C3">
        <w:rPr>
          <w:rFonts w:ascii="Calibri" w:hAnsi="Calibri"/>
          <w:b/>
          <w:color w:val="000000"/>
          <w:sz w:val="22"/>
          <w:szCs w:val="22"/>
          <w:lang w:eastAsia="en-US"/>
        </w:rPr>
        <w:tab/>
        <w:t>-</w:t>
      </w:r>
      <w:r w:rsidRPr="00EF41C3">
        <w:rPr>
          <w:rFonts w:ascii="Calibri" w:hAnsi="Calibri"/>
          <w:b/>
          <w:color w:val="000000"/>
          <w:sz w:val="22"/>
          <w:szCs w:val="22"/>
          <w:lang w:eastAsia="en-US"/>
        </w:rPr>
        <w:tab/>
        <w:t xml:space="preserve">MODO DE DISPUTA </w:t>
      </w:r>
      <w:r w:rsidRPr="00EF41C3">
        <w:rPr>
          <w:rFonts w:ascii="Calibri" w:hAnsi="Calibri"/>
          <w:b/>
          <w:sz w:val="22"/>
          <w:szCs w:val="22"/>
        </w:rPr>
        <w:t>E FORMULAÇÃO DE LANCES</w:t>
      </w:r>
    </w:p>
    <w:p w14:paraId="6EEFE586" w14:textId="77777777" w:rsidR="00524B04" w:rsidRPr="00EF41C3" w:rsidRDefault="00524B04" w:rsidP="00FE5419">
      <w:pPr>
        <w:widowControl w:val="0"/>
        <w:suppressLineNumbers/>
        <w:tabs>
          <w:tab w:val="left" w:pos="709"/>
          <w:tab w:val="left" w:pos="1276"/>
        </w:tabs>
        <w:jc w:val="both"/>
        <w:rPr>
          <w:rFonts w:ascii="Calibri" w:hAnsi="Calibri"/>
          <w:b/>
          <w:color w:val="000000"/>
          <w:sz w:val="22"/>
          <w:szCs w:val="22"/>
          <w:lang w:eastAsia="en-US"/>
        </w:rPr>
      </w:pPr>
    </w:p>
    <w:p w14:paraId="04454463"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lang w:eastAsia="en-US"/>
        </w:rPr>
      </w:pPr>
      <w:r w:rsidRPr="00EF41C3">
        <w:rPr>
          <w:rFonts w:ascii="Calibri" w:hAnsi="Calibri"/>
          <w:color w:val="000000"/>
          <w:sz w:val="22"/>
          <w:szCs w:val="22"/>
          <w:lang w:eastAsia="en-US"/>
        </w:rPr>
        <w:t>9.1</w:t>
      </w:r>
      <w:r w:rsidRPr="00EF41C3">
        <w:rPr>
          <w:rFonts w:ascii="Calibri" w:hAnsi="Calibri"/>
          <w:color w:val="000000"/>
          <w:sz w:val="22"/>
          <w:szCs w:val="22"/>
          <w:lang w:eastAsia="en-US"/>
        </w:rPr>
        <w:tab/>
        <w:t>-</w:t>
      </w:r>
      <w:r w:rsidRPr="00EF41C3">
        <w:rPr>
          <w:rFonts w:ascii="Calibri" w:hAnsi="Calibri"/>
          <w:color w:val="000000"/>
          <w:sz w:val="22"/>
          <w:szCs w:val="22"/>
          <w:lang w:eastAsia="en-US"/>
        </w:rPr>
        <w:tab/>
        <w:t xml:space="preserve">Será adotado para o presente certame o modo </w:t>
      </w:r>
      <w:r w:rsidRPr="00EF41C3">
        <w:rPr>
          <w:rFonts w:ascii="Calibri" w:hAnsi="Calibri"/>
          <w:b/>
          <w:color w:val="000000"/>
          <w:sz w:val="22"/>
          <w:szCs w:val="22"/>
          <w:u w:val="single"/>
          <w:lang w:eastAsia="en-US"/>
        </w:rPr>
        <w:t>ABERTO</w:t>
      </w:r>
      <w:r w:rsidRPr="00EF41C3">
        <w:rPr>
          <w:rFonts w:ascii="Calibri" w:hAnsi="Calibri"/>
          <w:color w:val="000000"/>
          <w:sz w:val="22"/>
          <w:szCs w:val="22"/>
          <w:lang w:eastAsia="en-US"/>
        </w:rPr>
        <w:t>.</w:t>
      </w:r>
    </w:p>
    <w:p w14:paraId="705D436F"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lang w:eastAsia="en-US"/>
        </w:rPr>
      </w:pPr>
    </w:p>
    <w:p w14:paraId="44F0DF60"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lang w:eastAsia="en-US"/>
        </w:rPr>
      </w:pPr>
      <w:r w:rsidRPr="00EF41C3">
        <w:rPr>
          <w:rFonts w:ascii="Calibri" w:hAnsi="Calibri"/>
          <w:color w:val="000000"/>
          <w:sz w:val="22"/>
          <w:szCs w:val="22"/>
          <w:lang w:eastAsia="en-US"/>
        </w:rPr>
        <w:t>9.2</w:t>
      </w:r>
      <w:r w:rsidRPr="00EF41C3">
        <w:rPr>
          <w:rFonts w:ascii="Calibri" w:hAnsi="Calibri"/>
          <w:color w:val="000000"/>
          <w:sz w:val="22"/>
          <w:szCs w:val="22"/>
          <w:lang w:eastAsia="en-US"/>
        </w:rPr>
        <w:tab/>
        <w:t>-</w:t>
      </w:r>
      <w:r w:rsidRPr="00EF41C3">
        <w:rPr>
          <w:rFonts w:ascii="Calibri" w:hAnsi="Calibri"/>
          <w:color w:val="000000"/>
          <w:sz w:val="22"/>
          <w:szCs w:val="22"/>
          <w:lang w:eastAsia="en-US"/>
        </w:rPr>
        <w:tab/>
        <w:t xml:space="preserve">Os licitantes apresentarão lances públicos e sucessivos, com lance final fechado. </w:t>
      </w:r>
    </w:p>
    <w:p w14:paraId="67B64EFF"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lang w:eastAsia="en-US"/>
        </w:rPr>
      </w:pPr>
    </w:p>
    <w:p w14:paraId="580186C5"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lang w:eastAsia="en-US"/>
        </w:rPr>
      </w:pPr>
      <w:r w:rsidRPr="00EF41C3">
        <w:rPr>
          <w:rFonts w:ascii="Calibri" w:hAnsi="Calibri"/>
          <w:color w:val="000000"/>
          <w:sz w:val="22"/>
          <w:szCs w:val="22"/>
          <w:lang w:eastAsia="en-US"/>
        </w:rPr>
        <w:t>9.3</w:t>
      </w:r>
      <w:r w:rsidRPr="00EF41C3">
        <w:rPr>
          <w:rFonts w:ascii="Calibri" w:hAnsi="Calibri"/>
          <w:color w:val="000000"/>
          <w:sz w:val="22"/>
          <w:szCs w:val="22"/>
          <w:lang w:eastAsia="en-US"/>
        </w:rPr>
        <w:tab/>
        <w:t>-</w:t>
      </w:r>
      <w:r w:rsidRPr="00EF41C3">
        <w:rPr>
          <w:rFonts w:ascii="Calibri" w:hAnsi="Calibri"/>
          <w:color w:val="000000"/>
          <w:sz w:val="22"/>
          <w:szCs w:val="22"/>
          <w:lang w:eastAsia="en-US"/>
        </w:rPr>
        <w:tab/>
        <w:t>A etapa de lances terá uma duração de 15 (quinze) minutos.</w:t>
      </w:r>
    </w:p>
    <w:p w14:paraId="4D9C1041"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lang w:eastAsia="en-US"/>
        </w:rPr>
      </w:pPr>
    </w:p>
    <w:p w14:paraId="77285B89" w14:textId="77777777" w:rsidR="00524B04" w:rsidRPr="00EF41C3" w:rsidRDefault="00524B04" w:rsidP="00FE5419">
      <w:pPr>
        <w:widowControl w:val="0"/>
        <w:suppressLineNumbers/>
        <w:tabs>
          <w:tab w:val="left" w:pos="709"/>
          <w:tab w:val="left" w:pos="1276"/>
        </w:tabs>
        <w:jc w:val="both"/>
        <w:rPr>
          <w:rFonts w:ascii="Calibri" w:hAnsi="Calibri"/>
          <w:color w:val="000000"/>
          <w:sz w:val="22"/>
          <w:szCs w:val="22"/>
          <w:lang w:eastAsia="en-US"/>
        </w:rPr>
      </w:pPr>
      <w:r w:rsidRPr="00EF41C3">
        <w:rPr>
          <w:rFonts w:ascii="Calibri" w:hAnsi="Calibri"/>
          <w:color w:val="000000"/>
          <w:sz w:val="22"/>
          <w:szCs w:val="22"/>
          <w:lang w:eastAsia="en-US"/>
        </w:rPr>
        <w:t>9.4</w:t>
      </w:r>
      <w:r w:rsidRPr="00EF41C3">
        <w:rPr>
          <w:rFonts w:ascii="Calibri" w:hAnsi="Calibri"/>
          <w:color w:val="000000"/>
          <w:sz w:val="22"/>
          <w:szCs w:val="22"/>
          <w:lang w:eastAsia="en-US"/>
        </w:rPr>
        <w:tab/>
        <w:t>-</w:t>
      </w:r>
      <w:r w:rsidRPr="00EF41C3">
        <w:rPr>
          <w:rFonts w:ascii="Calibri" w:hAnsi="Calibri"/>
          <w:color w:val="000000"/>
          <w:sz w:val="22"/>
          <w:szCs w:val="22"/>
          <w:lang w:eastAsia="en-US"/>
        </w:rPr>
        <w:tab/>
        <w:t>Encerrado o prazo que trata o item 9.3, o sistema encaminhará o aviso de fechamento iminente dos lances e, transcorrido o período de até 10 (dez) minutos, aleatoriamente determinado, a recepção de lances será automaticamente encerrada.</w:t>
      </w:r>
    </w:p>
    <w:p w14:paraId="624C9360" w14:textId="77777777" w:rsidR="00524B04" w:rsidRPr="00EF41C3" w:rsidRDefault="00524B04" w:rsidP="00FE5419">
      <w:pPr>
        <w:widowControl w:val="0"/>
        <w:suppressLineNumbers/>
        <w:tabs>
          <w:tab w:val="left" w:pos="709"/>
          <w:tab w:val="left" w:pos="1276"/>
        </w:tabs>
        <w:autoSpaceDE w:val="0"/>
        <w:autoSpaceDN w:val="0"/>
        <w:adjustRightInd w:val="0"/>
        <w:jc w:val="both"/>
        <w:rPr>
          <w:rFonts w:ascii="Calibri" w:hAnsi="Calibri"/>
          <w:color w:val="000000"/>
          <w:sz w:val="22"/>
          <w:szCs w:val="22"/>
          <w:lang w:eastAsia="en-US"/>
        </w:rPr>
      </w:pPr>
    </w:p>
    <w:p w14:paraId="2EBEA66A" w14:textId="77777777" w:rsidR="00524B04" w:rsidRPr="00EF41C3" w:rsidRDefault="00524B04" w:rsidP="00FE5419">
      <w:pPr>
        <w:widowControl w:val="0"/>
        <w:suppressLineNumbers/>
        <w:tabs>
          <w:tab w:val="left" w:pos="709"/>
          <w:tab w:val="left" w:pos="1276"/>
        </w:tabs>
        <w:autoSpaceDE w:val="0"/>
        <w:autoSpaceDN w:val="0"/>
        <w:adjustRightInd w:val="0"/>
        <w:jc w:val="both"/>
        <w:rPr>
          <w:rFonts w:ascii="Calibri" w:hAnsi="Calibri"/>
          <w:sz w:val="22"/>
          <w:szCs w:val="22"/>
          <w:lang w:eastAsia="en-US"/>
        </w:rPr>
      </w:pPr>
      <w:r w:rsidRPr="00EF41C3">
        <w:rPr>
          <w:rFonts w:ascii="Calibri" w:hAnsi="Calibri"/>
          <w:sz w:val="22"/>
          <w:szCs w:val="22"/>
          <w:lang w:eastAsia="en-US"/>
        </w:rPr>
        <w:t>9.5</w:t>
      </w:r>
      <w:r w:rsidRPr="00EF41C3">
        <w:rPr>
          <w:rFonts w:ascii="Calibri" w:hAnsi="Calibri"/>
          <w:sz w:val="22"/>
          <w:szCs w:val="22"/>
          <w:lang w:eastAsia="en-US"/>
        </w:rPr>
        <w:tab/>
        <w:t>-</w:t>
      </w:r>
      <w:r w:rsidRPr="00EF41C3">
        <w:rPr>
          <w:rFonts w:ascii="Calibri" w:hAnsi="Calibri"/>
          <w:sz w:val="22"/>
          <w:szCs w:val="22"/>
          <w:lang w:eastAsia="en-US"/>
        </w:rPr>
        <w:tab/>
        <w:t xml:space="preserve">Encerrado o prazo de que trata o item 9.4, </w:t>
      </w:r>
      <w:r w:rsidRPr="00EF41C3">
        <w:rPr>
          <w:rFonts w:ascii="Calibri" w:hAnsi="Calibri"/>
          <w:sz w:val="22"/>
          <w:szCs w:val="22"/>
        </w:rPr>
        <w:t xml:space="preserve">o sistema abrirá a oportunidade para que o autor da oferta de valor mais baixo e os autores das ofertas com valores até 10% (dez por cento) </w:t>
      </w:r>
      <w:r w:rsidR="00221D19" w:rsidRPr="00EF41C3">
        <w:rPr>
          <w:rFonts w:ascii="Calibri" w:hAnsi="Calibri"/>
          <w:sz w:val="22"/>
          <w:szCs w:val="22"/>
        </w:rPr>
        <w:t>superior</w:t>
      </w:r>
      <w:r w:rsidR="00221D19">
        <w:rPr>
          <w:rFonts w:ascii="Calibri" w:hAnsi="Calibri"/>
          <w:sz w:val="22"/>
          <w:szCs w:val="22"/>
        </w:rPr>
        <w:t>es</w:t>
      </w:r>
      <w:r w:rsidRPr="00EF41C3">
        <w:rPr>
          <w:rFonts w:ascii="Calibri" w:hAnsi="Calibri"/>
          <w:sz w:val="22"/>
          <w:szCs w:val="22"/>
        </w:rPr>
        <w:t xml:space="preserve"> àquela, possam ofertar um lance final e fechado em até 05 (cinco) minutos, que será sigiloso até o encerramento deste prazo.</w:t>
      </w:r>
    </w:p>
    <w:p w14:paraId="6302F07F" w14:textId="77777777" w:rsidR="00524B04" w:rsidRPr="00EF41C3" w:rsidRDefault="00524B04" w:rsidP="00FE5419">
      <w:pPr>
        <w:widowControl w:val="0"/>
        <w:suppressLineNumbers/>
        <w:tabs>
          <w:tab w:val="left" w:pos="709"/>
          <w:tab w:val="left" w:pos="1276"/>
        </w:tabs>
        <w:autoSpaceDE w:val="0"/>
        <w:autoSpaceDN w:val="0"/>
        <w:adjustRightInd w:val="0"/>
        <w:jc w:val="both"/>
        <w:rPr>
          <w:rFonts w:ascii="Calibri" w:hAnsi="Calibri"/>
          <w:sz w:val="22"/>
          <w:szCs w:val="22"/>
        </w:rPr>
      </w:pPr>
    </w:p>
    <w:p w14:paraId="02D116A0" w14:textId="77777777" w:rsidR="00524B04" w:rsidRPr="00EF41C3" w:rsidRDefault="00524B04" w:rsidP="00FE5419">
      <w:pPr>
        <w:widowControl w:val="0"/>
        <w:suppressLineNumbers/>
        <w:tabs>
          <w:tab w:val="left" w:pos="709"/>
          <w:tab w:val="left" w:pos="1276"/>
        </w:tabs>
        <w:autoSpaceDE w:val="0"/>
        <w:autoSpaceDN w:val="0"/>
        <w:adjustRightInd w:val="0"/>
        <w:jc w:val="both"/>
        <w:rPr>
          <w:rFonts w:ascii="Calibri" w:hAnsi="Calibri"/>
          <w:sz w:val="22"/>
          <w:szCs w:val="22"/>
        </w:rPr>
      </w:pPr>
      <w:r w:rsidRPr="00EF41C3">
        <w:rPr>
          <w:rFonts w:ascii="Calibri" w:hAnsi="Calibri"/>
          <w:sz w:val="22"/>
          <w:szCs w:val="22"/>
        </w:rPr>
        <w:t>9.6</w:t>
      </w:r>
      <w:r w:rsidRPr="00EF41C3">
        <w:rPr>
          <w:rFonts w:ascii="Calibri" w:hAnsi="Calibri"/>
          <w:sz w:val="22"/>
          <w:szCs w:val="22"/>
        </w:rPr>
        <w:tab/>
        <w:t>-</w:t>
      </w:r>
      <w:r w:rsidRPr="00EF41C3">
        <w:rPr>
          <w:rFonts w:ascii="Calibri" w:hAnsi="Calibri"/>
          <w:sz w:val="22"/>
          <w:szCs w:val="22"/>
        </w:rPr>
        <w:tab/>
        <w:t>Na ausência de, no mínimo, três ofertas nas condições de que trata o item 9.5, os autores dos melhores lances subsequentes, na ordem de classificação, até o máximo de três, poderão oferecer um lance final e fechado em até cinco minutos, que será sigiloso até o encerramento do prazo.</w:t>
      </w:r>
    </w:p>
    <w:p w14:paraId="2A5DAD7A" w14:textId="77777777" w:rsidR="00524B04" w:rsidRPr="00EF41C3" w:rsidRDefault="00524B04" w:rsidP="00FE5419">
      <w:pPr>
        <w:widowControl w:val="0"/>
        <w:suppressLineNumbers/>
        <w:tabs>
          <w:tab w:val="left" w:pos="709"/>
          <w:tab w:val="left" w:pos="1276"/>
        </w:tabs>
        <w:autoSpaceDE w:val="0"/>
        <w:autoSpaceDN w:val="0"/>
        <w:adjustRightInd w:val="0"/>
        <w:jc w:val="both"/>
        <w:rPr>
          <w:rFonts w:ascii="Calibri" w:hAnsi="Calibri"/>
          <w:sz w:val="22"/>
          <w:szCs w:val="22"/>
        </w:rPr>
      </w:pPr>
    </w:p>
    <w:p w14:paraId="66D4E162" w14:textId="77777777" w:rsidR="00524B04" w:rsidRPr="00EF41C3" w:rsidRDefault="00524B04" w:rsidP="00FE5419">
      <w:pPr>
        <w:widowControl w:val="0"/>
        <w:suppressLineNumbers/>
        <w:tabs>
          <w:tab w:val="left" w:pos="709"/>
          <w:tab w:val="left" w:pos="1276"/>
        </w:tabs>
        <w:autoSpaceDE w:val="0"/>
        <w:autoSpaceDN w:val="0"/>
        <w:adjustRightInd w:val="0"/>
        <w:jc w:val="both"/>
        <w:rPr>
          <w:rFonts w:ascii="Calibri" w:hAnsi="Calibri"/>
          <w:sz w:val="22"/>
          <w:szCs w:val="22"/>
        </w:rPr>
      </w:pPr>
      <w:r w:rsidRPr="00EF41C3">
        <w:rPr>
          <w:rFonts w:ascii="Calibri" w:hAnsi="Calibri"/>
          <w:sz w:val="22"/>
          <w:szCs w:val="22"/>
        </w:rPr>
        <w:t>9.7</w:t>
      </w:r>
      <w:r w:rsidRPr="00EF41C3">
        <w:rPr>
          <w:rFonts w:ascii="Calibri" w:hAnsi="Calibri"/>
          <w:sz w:val="22"/>
          <w:szCs w:val="22"/>
        </w:rPr>
        <w:tab/>
        <w:t>-</w:t>
      </w:r>
      <w:r w:rsidRPr="00EF41C3">
        <w:rPr>
          <w:rFonts w:ascii="Calibri" w:hAnsi="Calibri"/>
          <w:sz w:val="22"/>
          <w:szCs w:val="22"/>
        </w:rPr>
        <w:tab/>
        <w:t>Encerrados os prazos estabelecidos nos itens 9.5 e 9.6, o sistema ordenará os lances em ordem crescente de vantagem.</w:t>
      </w:r>
    </w:p>
    <w:p w14:paraId="0FD76910" w14:textId="77777777" w:rsidR="00524B04" w:rsidRPr="00EF41C3" w:rsidRDefault="00524B04" w:rsidP="00FE5419">
      <w:pPr>
        <w:widowControl w:val="0"/>
        <w:suppressLineNumbers/>
        <w:tabs>
          <w:tab w:val="left" w:pos="709"/>
          <w:tab w:val="left" w:pos="1276"/>
        </w:tabs>
        <w:autoSpaceDE w:val="0"/>
        <w:autoSpaceDN w:val="0"/>
        <w:adjustRightInd w:val="0"/>
        <w:jc w:val="both"/>
        <w:rPr>
          <w:rFonts w:ascii="Calibri" w:hAnsi="Calibri"/>
          <w:sz w:val="22"/>
          <w:szCs w:val="22"/>
        </w:rPr>
      </w:pPr>
    </w:p>
    <w:p w14:paraId="55E632F9" w14:textId="77777777" w:rsidR="00524B04" w:rsidRPr="00EF41C3" w:rsidRDefault="00524B04" w:rsidP="00FE5419">
      <w:pPr>
        <w:widowControl w:val="0"/>
        <w:suppressLineNumbers/>
        <w:tabs>
          <w:tab w:val="left" w:pos="709"/>
          <w:tab w:val="left" w:pos="1276"/>
        </w:tabs>
        <w:autoSpaceDE w:val="0"/>
        <w:autoSpaceDN w:val="0"/>
        <w:adjustRightInd w:val="0"/>
        <w:jc w:val="both"/>
        <w:rPr>
          <w:rFonts w:ascii="Calibri" w:hAnsi="Calibri"/>
          <w:sz w:val="22"/>
          <w:szCs w:val="22"/>
        </w:rPr>
      </w:pPr>
      <w:r w:rsidRPr="00EF41C3">
        <w:rPr>
          <w:rFonts w:ascii="Calibri" w:hAnsi="Calibri"/>
          <w:sz w:val="22"/>
          <w:szCs w:val="22"/>
        </w:rPr>
        <w:t>9.8</w:t>
      </w:r>
      <w:r w:rsidRPr="00EF41C3">
        <w:rPr>
          <w:rFonts w:ascii="Calibri" w:hAnsi="Calibri"/>
          <w:sz w:val="22"/>
          <w:szCs w:val="22"/>
        </w:rPr>
        <w:tab/>
        <w:t>-</w:t>
      </w:r>
      <w:r w:rsidRPr="00EF41C3">
        <w:rPr>
          <w:rFonts w:ascii="Calibri" w:hAnsi="Calibri"/>
          <w:sz w:val="22"/>
          <w:szCs w:val="22"/>
        </w:rPr>
        <w:tab/>
        <w:t>Na ausência de lance final e fechado classificado nos termos dos itens 9.5 e 9.6, haverá o reinício da etapa fechada para que os demais licitantes, até o máximo de três, na ordem de classificação, possam ofertar um lance final e fechado em até cinco minutos, que será sigiloso até o encerramento deste prazo, observado, após esta etapa, o disposto no item 9.7.</w:t>
      </w:r>
    </w:p>
    <w:p w14:paraId="7B3E6214" w14:textId="77777777" w:rsidR="00524B04" w:rsidRPr="00EF41C3" w:rsidRDefault="00524B04" w:rsidP="00FE5419">
      <w:pPr>
        <w:widowControl w:val="0"/>
        <w:suppressLineNumbers/>
        <w:tabs>
          <w:tab w:val="left" w:pos="709"/>
          <w:tab w:val="left" w:pos="1276"/>
        </w:tabs>
        <w:autoSpaceDE w:val="0"/>
        <w:autoSpaceDN w:val="0"/>
        <w:adjustRightInd w:val="0"/>
        <w:jc w:val="both"/>
        <w:rPr>
          <w:rFonts w:ascii="Calibri" w:hAnsi="Calibri"/>
          <w:sz w:val="22"/>
          <w:szCs w:val="22"/>
        </w:rPr>
      </w:pPr>
    </w:p>
    <w:p w14:paraId="2345A17D" w14:textId="5AC176EF" w:rsidR="00524B04" w:rsidRDefault="00524B04" w:rsidP="00FE5419">
      <w:pPr>
        <w:widowControl w:val="0"/>
        <w:suppressLineNumbers/>
        <w:tabs>
          <w:tab w:val="left" w:pos="709"/>
          <w:tab w:val="left" w:pos="1276"/>
        </w:tabs>
        <w:autoSpaceDE w:val="0"/>
        <w:autoSpaceDN w:val="0"/>
        <w:adjustRightInd w:val="0"/>
        <w:jc w:val="both"/>
        <w:rPr>
          <w:rFonts w:ascii="Calibri" w:hAnsi="Calibri"/>
          <w:sz w:val="22"/>
          <w:szCs w:val="22"/>
        </w:rPr>
      </w:pPr>
      <w:r w:rsidRPr="00EF41C3">
        <w:rPr>
          <w:rFonts w:ascii="Calibri" w:hAnsi="Calibri"/>
          <w:sz w:val="22"/>
          <w:szCs w:val="22"/>
        </w:rPr>
        <w:t>9.9</w:t>
      </w:r>
      <w:r w:rsidRPr="00EF41C3">
        <w:rPr>
          <w:rFonts w:ascii="Calibri" w:hAnsi="Calibri"/>
          <w:sz w:val="22"/>
          <w:szCs w:val="22"/>
        </w:rPr>
        <w:tab/>
        <w:t>-</w:t>
      </w:r>
      <w:r w:rsidRPr="00EF41C3">
        <w:rPr>
          <w:rFonts w:ascii="Calibri" w:hAnsi="Calibri"/>
          <w:sz w:val="22"/>
          <w:szCs w:val="22"/>
        </w:rPr>
        <w:tab/>
        <w:t>Na hipótese de não haver licitante classificado na etapa de lance fechado que atenda às exigências para habilitação, o(a) pregoeiro(a) poderá, auxiliado pela equipe de apoio, mediante justificativa, admitir o reinício da etapa fechada, nos termos do disposto no item 9.8.</w:t>
      </w:r>
    </w:p>
    <w:p w14:paraId="4AFC855E" w14:textId="77777777" w:rsidR="00702B35" w:rsidRPr="00EF41C3" w:rsidRDefault="00702B35" w:rsidP="00FE5419">
      <w:pPr>
        <w:widowControl w:val="0"/>
        <w:suppressLineNumbers/>
        <w:tabs>
          <w:tab w:val="left" w:pos="709"/>
          <w:tab w:val="left" w:pos="1276"/>
        </w:tabs>
        <w:autoSpaceDE w:val="0"/>
        <w:autoSpaceDN w:val="0"/>
        <w:adjustRightInd w:val="0"/>
        <w:jc w:val="both"/>
        <w:rPr>
          <w:rFonts w:ascii="Calibri" w:hAnsi="Calibri"/>
          <w:sz w:val="22"/>
          <w:szCs w:val="22"/>
          <w:lang w:eastAsia="en-US"/>
        </w:rPr>
      </w:pPr>
    </w:p>
    <w:p w14:paraId="4150F494" w14:textId="77777777" w:rsidR="00524B04" w:rsidRPr="00EF41C3" w:rsidRDefault="00524B04" w:rsidP="00FE5419">
      <w:pPr>
        <w:widowControl w:val="0"/>
        <w:suppressLineNumbers/>
        <w:tabs>
          <w:tab w:val="left" w:pos="709"/>
          <w:tab w:val="left" w:pos="1276"/>
        </w:tabs>
        <w:autoSpaceDE w:val="0"/>
        <w:autoSpaceDN w:val="0"/>
        <w:adjustRightInd w:val="0"/>
        <w:jc w:val="both"/>
        <w:rPr>
          <w:rFonts w:ascii="Calibri" w:hAnsi="Calibri"/>
          <w:bCs/>
          <w:sz w:val="22"/>
          <w:szCs w:val="22"/>
          <w:lang w:eastAsia="en-US"/>
        </w:rPr>
      </w:pPr>
      <w:r w:rsidRPr="00EF41C3">
        <w:rPr>
          <w:rFonts w:ascii="Calibri" w:hAnsi="Calibri"/>
          <w:sz w:val="22"/>
          <w:szCs w:val="22"/>
          <w:lang w:eastAsia="en-US"/>
        </w:rPr>
        <w:t>9.10</w:t>
      </w:r>
      <w:r w:rsidRPr="00EF41C3">
        <w:rPr>
          <w:rFonts w:ascii="Calibri" w:hAnsi="Calibri"/>
          <w:sz w:val="22"/>
          <w:szCs w:val="22"/>
          <w:lang w:eastAsia="en-US"/>
        </w:rPr>
        <w:tab/>
        <w:t>-</w:t>
      </w:r>
      <w:r w:rsidRPr="00EF41C3">
        <w:rPr>
          <w:rFonts w:ascii="Calibri" w:hAnsi="Calibri"/>
          <w:sz w:val="22"/>
          <w:szCs w:val="22"/>
          <w:lang w:eastAsia="en-US"/>
        </w:rPr>
        <w:tab/>
      </w:r>
      <w:r w:rsidRPr="00EF41C3">
        <w:rPr>
          <w:rFonts w:ascii="Calibri" w:hAnsi="Calibri"/>
          <w:sz w:val="22"/>
          <w:szCs w:val="22"/>
        </w:rPr>
        <w:t>Após a etapa de envio de lances, haverá a aplicação dos critérios de desempate previstos nos art. 44 e art. 45 da Lei Complementar nº 123, de 14 de dezembro de 2006, seguido da aplicação do critério estabelecido no § 2º do art. 3º da Lei nº 8.666, de 1993, se não houver licitante que atenda à primeira hipótese</w:t>
      </w:r>
      <w:r w:rsidRPr="00EF41C3">
        <w:rPr>
          <w:rFonts w:ascii="Calibri" w:hAnsi="Calibri"/>
          <w:bCs/>
          <w:sz w:val="22"/>
          <w:szCs w:val="22"/>
          <w:lang w:eastAsia="en-US"/>
        </w:rPr>
        <w:t>.</w:t>
      </w:r>
    </w:p>
    <w:p w14:paraId="59C3A622"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41C9546C" w14:textId="77777777" w:rsidR="00524B04" w:rsidRPr="00EF41C3" w:rsidRDefault="00524B04" w:rsidP="00FE5419">
      <w:pPr>
        <w:pStyle w:val="Corpodetexto31"/>
        <w:suppressLineNumbers/>
        <w:tabs>
          <w:tab w:val="left" w:pos="709"/>
          <w:tab w:val="left" w:pos="1276"/>
        </w:tabs>
        <w:rPr>
          <w:rFonts w:ascii="Calibri" w:hAnsi="Calibri"/>
          <w:sz w:val="22"/>
          <w:szCs w:val="22"/>
        </w:rPr>
      </w:pPr>
      <w:r w:rsidRPr="00EF41C3">
        <w:rPr>
          <w:rFonts w:ascii="Calibri" w:hAnsi="Calibri"/>
          <w:sz w:val="22"/>
          <w:szCs w:val="22"/>
        </w:rPr>
        <w:t>9.11</w:t>
      </w:r>
      <w:r w:rsidRPr="00EF41C3">
        <w:rPr>
          <w:rFonts w:ascii="Calibri" w:hAnsi="Calibri"/>
          <w:sz w:val="22"/>
          <w:szCs w:val="22"/>
        </w:rPr>
        <w:tab/>
        <w:t>-</w:t>
      </w:r>
      <w:r w:rsidRPr="00EF41C3">
        <w:rPr>
          <w:rFonts w:ascii="Calibri" w:hAnsi="Calibri"/>
          <w:sz w:val="22"/>
          <w:szCs w:val="22"/>
        </w:rPr>
        <w:tab/>
        <w:t>Entende-se por empate, situações em que as propostas, mediante lances apresentados pelas MEs e EPPs sejam iguais ou até de 5% (por cento) superiores ao melhor preço, quando a primeira colocada for empresa de maior porte.</w:t>
      </w:r>
    </w:p>
    <w:p w14:paraId="63B8868E" w14:textId="77777777" w:rsidR="00524B04" w:rsidRPr="00EF41C3" w:rsidRDefault="00524B04" w:rsidP="00FE5419">
      <w:pPr>
        <w:pStyle w:val="Corpodetexto31"/>
        <w:suppressLineNumbers/>
        <w:tabs>
          <w:tab w:val="left" w:pos="709"/>
          <w:tab w:val="left" w:pos="1276"/>
        </w:tabs>
        <w:rPr>
          <w:rFonts w:ascii="Calibri" w:hAnsi="Calibri"/>
          <w:sz w:val="22"/>
          <w:szCs w:val="22"/>
        </w:rPr>
      </w:pPr>
    </w:p>
    <w:p w14:paraId="390ECED4" w14:textId="77777777" w:rsidR="00524B04" w:rsidRPr="00EF41C3" w:rsidRDefault="00524B04" w:rsidP="00FE5419">
      <w:pPr>
        <w:pStyle w:val="Corpodetexto31"/>
        <w:suppressLineNumbers/>
        <w:tabs>
          <w:tab w:val="left" w:pos="709"/>
          <w:tab w:val="left" w:pos="1276"/>
        </w:tabs>
        <w:rPr>
          <w:rFonts w:ascii="Calibri" w:hAnsi="Calibri"/>
          <w:sz w:val="22"/>
          <w:szCs w:val="22"/>
        </w:rPr>
      </w:pPr>
      <w:r w:rsidRPr="00EF41C3">
        <w:rPr>
          <w:rFonts w:ascii="Calibri" w:hAnsi="Calibri"/>
          <w:sz w:val="22"/>
          <w:szCs w:val="22"/>
        </w:rPr>
        <w:t>9.12</w:t>
      </w:r>
      <w:r w:rsidRPr="00EF41C3">
        <w:rPr>
          <w:rFonts w:ascii="Calibri" w:hAnsi="Calibri"/>
          <w:sz w:val="22"/>
          <w:szCs w:val="22"/>
        </w:rPr>
        <w:tab/>
        <w:t>-</w:t>
      </w:r>
      <w:r w:rsidRPr="00EF41C3">
        <w:rPr>
          <w:rFonts w:ascii="Calibri" w:hAnsi="Calibri"/>
          <w:sz w:val="22"/>
          <w:szCs w:val="22"/>
        </w:rPr>
        <w:tab/>
        <w:t>A preferência de contratação será concedida da seguinte forma:</w:t>
      </w:r>
    </w:p>
    <w:p w14:paraId="08215B4F" w14:textId="77777777" w:rsidR="00524B04" w:rsidRPr="00EF41C3" w:rsidRDefault="00524B04" w:rsidP="00FE5419">
      <w:pPr>
        <w:pStyle w:val="Corpodetexto31"/>
        <w:suppressLineNumbers/>
        <w:tabs>
          <w:tab w:val="left" w:pos="709"/>
          <w:tab w:val="left" w:pos="1276"/>
        </w:tabs>
        <w:rPr>
          <w:rFonts w:ascii="Calibri" w:hAnsi="Calibri"/>
          <w:sz w:val="22"/>
          <w:szCs w:val="22"/>
        </w:rPr>
      </w:pPr>
    </w:p>
    <w:p w14:paraId="02B89356" w14:textId="77777777" w:rsidR="00524B04" w:rsidRPr="00EF41C3" w:rsidRDefault="00524B04" w:rsidP="00FE5419">
      <w:pPr>
        <w:pStyle w:val="Corpodetexto31"/>
        <w:suppressLineNumbers/>
        <w:tabs>
          <w:tab w:val="left" w:pos="1701"/>
        </w:tabs>
        <w:ind w:left="1276"/>
        <w:rPr>
          <w:rFonts w:ascii="Calibri" w:hAnsi="Calibri"/>
          <w:sz w:val="22"/>
          <w:szCs w:val="22"/>
        </w:rPr>
      </w:pPr>
      <w:r w:rsidRPr="00EF41C3">
        <w:rPr>
          <w:rFonts w:ascii="Calibri" w:hAnsi="Calibri"/>
          <w:sz w:val="22"/>
          <w:szCs w:val="22"/>
        </w:rPr>
        <w:t>a)</w:t>
      </w:r>
      <w:r w:rsidRPr="00EF41C3">
        <w:rPr>
          <w:rFonts w:ascii="Calibri" w:hAnsi="Calibri"/>
          <w:sz w:val="22"/>
          <w:szCs w:val="22"/>
        </w:rPr>
        <w:tab/>
        <w:t>Ocorrendo o empate, a ME ou EPP melhor classificada nos termos do subitem 9.11 terá o direito de encaminhar uma última oferta para desempate, obrigatoriamente em valor inferior ao da primeira colocada, no prazo de 05 (cinco) minutos, contados após a comunicação para tanto.</w:t>
      </w:r>
    </w:p>
    <w:p w14:paraId="51F9C6BC" w14:textId="77777777" w:rsidR="00524B04" w:rsidRPr="00EF41C3" w:rsidRDefault="00524B04" w:rsidP="00FE5419">
      <w:pPr>
        <w:pStyle w:val="Corpodetexto31"/>
        <w:suppressLineNumbers/>
        <w:tabs>
          <w:tab w:val="left" w:pos="1701"/>
        </w:tabs>
        <w:ind w:left="1276"/>
        <w:rPr>
          <w:rFonts w:ascii="Calibri" w:hAnsi="Calibri"/>
          <w:sz w:val="22"/>
          <w:szCs w:val="22"/>
        </w:rPr>
      </w:pPr>
      <w:r w:rsidRPr="00EF41C3">
        <w:rPr>
          <w:rFonts w:ascii="Calibri" w:hAnsi="Calibri"/>
          <w:sz w:val="22"/>
          <w:szCs w:val="22"/>
        </w:rPr>
        <w:lastRenderedPageBreak/>
        <w:t>b)</w:t>
      </w:r>
      <w:r w:rsidRPr="00EF41C3">
        <w:rPr>
          <w:rFonts w:ascii="Calibri" w:hAnsi="Calibri"/>
          <w:sz w:val="22"/>
          <w:szCs w:val="22"/>
        </w:rPr>
        <w:tab/>
        <w:t>Caso a ME ou EPP melhor classificada desista ou não se manifeste no prazo da alínea “a”, serão convocadas as demais licitantes microempresa e empresa de pequeno porte que se encontrem naquele intervalo de 5% (cinco por cento), na ordem de classificação, para o exercício do mesmo direito, no mesmo prazo estabelecido na alínea “a”.</w:t>
      </w:r>
    </w:p>
    <w:p w14:paraId="764A08AA"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113B50F4" w14:textId="77777777" w:rsidR="00524B04" w:rsidRPr="00EF41C3" w:rsidRDefault="00524B04" w:rsidP="00FE5419">
      <w:pPr>
        <w:pStyle w:val="Nivel1"/>
        <w:keepNext w:val="0"/>
        <w:keepLines w:val="0"/>
        <w:widowControl w:val="0"/>
        <w:suppressLineNumbers/>
        <w:tabs>
          <w:tab w:val="left" w:pos="709"/>
          <w:tab w:val="left" w:pos="1276"/>
        </w:tabs>
        <w:spacing w:before="0" w:after="0" w:line="240" w:lineRule="auto"/>
        <w:ind w:left="0" w:firstLine="0"/>
        <w:rPr>
          <w:rFonts w:ascii="Calibri" w:hAnsi="Calibri" w:cs="Times New Roman"/>
          <w:sz w:val="22"/>
          <w:szCs w:val="22"/>
          <w:lang w:eastAsia="en-US"/>
        </w:rPr>
      </w:pPr>
      <w:r w:rsidRPr="00EF41C3">
        <w:rPr>
          <w:rFonts w:ascii="Calibri" w:hAnsi="Calibri" w:cs="Times New Roman"/>
          <w:sz w:val="22"/>
          <w:szCs w:val="22"/>
          <w:lang w:eastAsia="en-US"/>
        </w:rPr>
        <w:t>9.13</w:t>
      </w:r>
      <w:r w:rsidRPr="00EF41C3">
        <w:rPr>
          <w:rFonts w:ascii="Calibri" w:hAnsi="Calibri" w:cs="Times New Roman"/>
          <w:sz w:val="22"/>
          <w:szCs w:val="22"/>
          <w:lang w:eastAsia="en-US"/>
        </w:rPr>
        <w:tab/>
        <w:t>-</w:t>
      </w:r>
      <w:r w:rsidRPr="00EF41C3">
        <w:rPr>
          <w:rFonts w:ascii="Calibri" w:hAnsi="Calibri" w:cs="Times New Roman"/>
          <w:sz w:val="22"/>
          <w:szCs w:val="22"/>
          <w:lang w:eastAsia="en-US"/>
        </w:rPr>
        <w:tab/>
        <w:t>Da Aceitabilidade da Proposta Vencedora.</w:t>
      </w:r>
    </w:p>
    <w:p w14:paraId="2B9D6966" w14:textId="77777777" w:rsidR="00524B04" w:rsidRPr="00EF41C3" w:rsidRDefault="00524B04" w:rsidP="00FE5419">
      <w:pPr>
        <w:widowControl w:val="0"/>
        <w:suppressLineNumbers/>
        <w:tabs>
          <w:tab w:val="left" w:pos="709"/>
          <w:tab w:val="left" w:pos="1276"/>
        </w:tabs>
        <w:jc w:val="both"/>
        <w:rPr>
          <w:rFonts w:ascii="Calibri" w:hAnsi="Calibri"/>
          <w:sz w:val="22"/>
          <w:szCs w:val="22"/>
          <w:lang w:eastAsia="en-US"/>
        </w:rPr>
      </w:pPr>
    </w:p>
    <w:p w14:paraId="50E12FD7"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t>9.13.1</w:t>
      </w:r>
      <w:r w:rsidRPr="00EF41C3">
        <w:rPr>
          <w:rFonts w:ascii="Calibri" w:hAnsi="Calibri"/>
          <w:sz w:val="22"/>
          <w:szCs w:val="22"/>
        </w:rPr>
        <w:tab/>
        <w:t>-</w:t>
      </w:r>
      <w:r w:rsidRPr="00EF41C3">
        <w:rPr>
          <w:rFonts w:ascii="Calibri" w:hAnsi="Calibri"/>
          <w:sz w:val="22"/>
          <w:szCs w:val="22"/>
        </w:rPr>
        <w:tab/>
        <w:t xml:space="preserve">Encerrada a etapa competitiva, o(a) Pregoeiro(a), </w:t>
      </w:r>
      <w:r w:rsidRPr="00EF41C3">
        <w:rPr>
          <w:rFonts w:ascii="Calibri" w:hAnsi="Calibri"/>
          <w:b/>
          <w:sz w:val="22"/>
          <w:szCs w:val="22"/>
        </w:rPr>
        <w:t>auxiliado pela equipe de apoio</w:t>
      </w:r>
      <w:r w:rsidRPr="00EF41C3">
        <w:rPr>
          <w:rFonts w:ascii="Calibri" w:hAnsi="Calibri"/>
          <w:sz w:val="22"/>
          <w:szCs w:val="22"/>
        </w:rPr>
        <w:t>, examinará as propostas classificadas em primeiro lugar quanto à compatibilidade com as especificações técnicas do objeto descritas no Anexo I (Termo de Referência) e ao preço ofertado em relação ao valor estimado fixado.</w:t>
      </w:r>
    </w:p>
    <w:p w14:paraId="69F53760"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7F5A49C5"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9.14</w:t>
      </w:r>
      <w:r w:rsidRPr="00EF41C3">
        <w:rPr>
          <w:rFonts w:ascii="Calibri" w:hAnsi="Calibri"/>
          <w:b/>
          <w:sz w:val="22"/>
          <w:szCs w:val="22"/>
        </w:rPr>
        <w:tab/>
        <w:t>-</w:t>
      </w:r>
      <w:r w:rsidRPr="00EF41C3">
        <w:rPr>
          <w:rFonts w:ascii="Calibri" w:hAnsi="Calibri"/>
          <w:b/>
          <w:sz w:val="22"/>
          <w:szCs w:val="22"/>
        </w:rPr>
        <w:tab/>
        <w:t>O julgamento das propostas será o de MENOR PREÇO POR ITEM.</w:t>
      </w:r>
    </w:p>
    <w:p w14:paraId="45CCF9FC"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639F1648"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t>9.14.1</w:t>
      </w:r>
      <w:r w:rsidRPr="00EF41C3">
        <w:rPr>
          <w:rFonts w:ascii="Calibri" w:hAnsi="Calibri"/>
          <w:sz w:val="22"/>
          <w:szCs w:val="22"/>
        </w:rPr>
        <w:tab/>
        <w:t>-</w:t>
      </w:r>
      <w:r w:rsidRPr="00EF41C3">
        <w:rPr>
          <w:rFonts w:ascii="Calibri" w:hAnsi="Calibri"/>
          <w:sz w:val="22"/>
          <w:szCs w:val="22"/>
        </w:rPr>
        <w:tab/>
        <w:t>Não se admitirá proposta que apresente valores simbólicos, irrisórios ou de valor zero, incompatíveis com os preços de mercado, acrescido dos respectivos encargos, ainda que o Edital não tenha estabelecido valores mínimos, exceto quando se referirem a serviços/produtos/materiais e instalações de propriedade do licitante, para os quais ele renuncie à parcela ou à totalidade de remuneração.</w:t>
      </w:r>
    </w:p>
    <w:p w14:paraId="6926AAE9"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0B7795EC"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t>9.14.2</w:t>
      </w:r>
      <w:r w:rsidRPr="00EF41C3">
        <w:rPr>
          <w:rFonts w:ascii="Calibri" w:hAnsi="Calibri"/>
          <w:sz w:val="22"/>
          <w:szCs w:val="22"/>
        </w:rPr>
        <w:tab/>
        <w:t>-</w:t>
      </w:r>
      <w:r w:rsidRPr="00EF41C3">
        <w:rPr>
          <w:rFonts w:ascii="Calibri" w:hAnsi="Calibri"/>
          <w:sz w:val="22"/>
          <w:szCs w:val="22"/>
        </w:rPr>
        <w:tab/>
        <w:t>Qualquer interessado poderá requerer que se realizem diligências para aferir a exequibilidade e a legalidade das propostas, devendo apresentar as provas ou os indícios que fundamentam a suspeita.</w:t>
      </w:r>
    </w:p>
    <w:p w14:paraId="05BF3A15"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1423E5B6"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t>9.14.3</w:t>
      </w:r>
      <w:r w:rsidRPr="00EF41C3">
        <w:rPr>
          <w:rFonts w:ascii="Calibri" w:hAnsi="Calibri"/>
          <w:sz w:val="22"/>
          <w:szCs w:val="22"/>
        </w:rPr>
        <w:tab/>
        <w:t>-</w:t>
      </w:r>
      <w:r w:rsidRPr="00EF41C3">
        <w:rPr>
          <w:rFonts w:ascii="Calibri" w:hAnsi="Calibri"/>
          <w:sz w:val="22"/>
          <w:szCs w:val="22"/>
        </w:rPr>
        <w:tab/>
        <w:t xml:space="preserve">O(a) Pregoeiro(a) poderá convocar o licitante para enviar documentos complementares, por meio do sistema eletrônico COMPRASNET, no prazo de até 02(duas) horas, </w:t>
      </w:r>
      <w:r w:rsidRPr="00EF41C3">
        <w:rPr>
          <w:rFonts w:ascii="Calibri" w:hAnsi="Calibri"/>
          <w:b/>
          <w:sz w:val="22"/>
          <w:szCs w:val="22"/>
        </w:rPr>
        <w:t>sob pena de não aceitação da proposta</w:t>
      </w:r>
      <w:r w:rsidRPr="00EF41C3">
        <w:rPr>
          <w:rFonts w:ascii="Calibri" w:hAnsi="Calibri"/>
          <w:sz w:val="22"/>
          <w:szCs w:val="22"/>
        </w:rPr>
        <w:t>.</w:t>
      </w:r>
    </w:p>
    <w:p w14:paraId="403045CB" w14:textId="77777777" w:rsidR="00524B04" w:rsidRPr="00EF41C3" w:rsidRDefault="00524B04" w:rsidP="00FE5419">
      <w:pPr>
        <w:widowControl w:val="0"/>
        <w:suppressLineNumbers/>
        <w:tabs>
          <w:tab w:val="left" w:pos="709"/>
          <w:tab w:val="left" w:pos="1276"/>
        </w:tabs>
        <w:ind w:left="993"/>
        <w:jc w:val="both"/>
        <w:rPr>
          <w:rFonts w:ascii="Calibri" w:hAnsi="Calibri"/>
          <w:sz w:val="22"/>
          <w:szCs w:val="22"/>
        </w:rPr>
      </w:pPr>
    </w:p>
    <w:p w14:paraId="16F24BF3"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t>9.15</w:t>
      </w:r>
      <w:r w:rsidRPr="00EF41C3">
        <w:rPr>
          <w:rFonts w:ascii="Calibri" w:hAnsi="Calibri"/>
          <w:sz w:val="22"/>
          <w:szCs w:val="22"/>
        </w:rPr>
        <w:tab/>
        <w:t>-</w:t>
      </w:r>
      <w:r w:rsidRPr="00EF41C3">
        <w:rPr>
          <w:rFonts w:ascii="Calibri" w:hAnsi="Calibri"/>
          <w:sz w:val="22"/>
          <w:szCs w:val="22"/>
        </w:rPr>
        <w:tab/>
        <w:t xml:space="preserve">Havendo necessidade, o(a) Pregoeiro(a) suspenderá temporariamente o Pregão para que seja analisada a compatibilidade objeto ofertado com as características constantes do presente Edital, podendo, </w:t>
      </w:r>
      <w:r w:rsidRPr="00EF41C3">
        <w:rPr>
          <w:rFonts w:ascii="Calibri" w:hAnsi="Calibri"/>
          <w:b/>
          <w:sz w:val="22"/>
          <w:szCs w:val="22"/>
        </w:rPr>
        <w:t>a critério da equipe técnica do Pregão</w:t>
      </w:r>
      <w:r w:rsidRPr="00EF41C3">
        <w:rPr>
          <w:rFonts w:ascii="Calibri" w:hAnsi="Calibri"/>
          <w:sz w:val="22"/>
          <w:szCs w:val="22"/>
        </w:rPr>
        <w:t>, serem solicitadas informações técnicas dos produtos e serviços de instalação.</w:t>
      </w:r>
    </w:p>
    <w:p w14:paraId="68585C87"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20E28A2D" w14:textId="4B98DAC4"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t>9.15.1</w:t>
      </w:r>
      <w:r w:rsidRPr="00EF41C3">
        <w:rPr>
          <w:rFonts w:ascii="Calibri" w:hAnsi="Calibri"/>
          <w:sz w:val="22"/>
          <w:szCs w:val="22"/>
        </w:rPr>
        <w:tab/>
        <w:t>-</w:t>
      </w:r>
      <w:r w:rsidRPr="00EF41C3">
        <w:rPr>
          <w:rFonts w:ascii="Calibri" w:hAnsi="Calibri"/>
          <w:sz w:val="22"/>
          <w:szCs w:val="22"/>
        </w:rPr>
        <w:tab/>
        <w:t xml:space="preserve">Ocorrendo a suspensão prevista no </w:t>
      </w:r>
      <w:r w:rsidRPr="00EF41C3">
        <w:rPr>
          <w:rFonts w:ascii="Calibri" w:hAnsi="Calibri"/>
          <w:b/>
          <w:sz w:val="22"/>
          <w:szCs w:val="22"/>
        </w:rPr>
        <w:t>subitem 9.15</w:t>
      </w:r>
      <w:r w:rsidRPr="00EF41C3">
        <w:rPr>
          <w:rFonts w:ascii="Calibri" w:hAnsi="Calibri"/>
          <w:sz w:val="22"/>
          <w:szCs w:val="22"/>
        </w:rPr>
        <w:t xml:space="preserve">, o(a) Pregoeiro(a) notificará os participantes da data e horário de reabertura do Pregão para conclusão da etapa de aceitação das propostas e </w:t>
      </w:r>
      <w:r w:rsidR="00702B35" w:rsidRPr="00EF41C3">
        <w:rPr>
          <w:rFonts w:ascii="Calibri" w:hAnsi="Calibri"/>
          <w:sz w:val="22"/>
          <w:szCs w:val="22"/>
        </w:rPr>
        <w:t>consequente</w:t>
      </w:r>
      <w:r w:rsidRPr="00EF41C3">
        <w:rPr>
          <w:rFonts w:ascii="Calibri" w:hAnsi="Calibri"/>
          <w:sz w:val="22"/>
          <w:szCs w:val="22"/>
        </w:rPr>
        <w:t xml:space="preserve"> início das demais etapas do certame.</w:t>
      </w:r>
    </w:p>
    <w:p w14:paraId="2DDB9FBD"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p>
    <w:p w14:paraId="5D8BE2C3" w14:textId="545D244B"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t>9.16</w:t>
      </w:r>
      <w:r w:rsidRPr="00EF41C3">
        <w:rPr>
          <w:rFonts w:ascii="Calibri" w:hAnsi="Calibri"/>
          <w:sz w:val="22"/>
          <w:szCs w:val="22"/>
        </w:rPr>
        <w:tab/>
        <w:t>-</w:t>
      </w:r>
      <w:r w:rsidRPr="00EF41C3">
        <w:rPr>
          <w:rFonts w:ascii="Calibri" w:hAnsi="Calibri"/>
          <w:sz w:val="22"/>
          <w:szCs w:val="22"/>
        </w:rPr>
        <w:tab/>
        <w:t xml:space="preserve">A desclassificação de uma proposta por incompatibilidade do </w:t>
      </w:r>
      <w:r w:rsidRPr="00EF41C3">
        <w:rPr>
          <w:rFonts w:ascii="Calibri" w:hAnsi="Calibri"/>
          <w:b/>
          <w:sz w:val="22"/>
          <w:szCs w:val="22"/>
        </w:rPr>
        <w:t>produto/serviço</w:t>
      </w:r>
      <w:r w:rsidRPr="00EF41C3">
        <w:rPr>
          <w:rFonts w:ascii="Calibri" w:hAnsi="Calibri"/>
          <w:sz w:val="22"/>
          <w:szCs w:val="22"/>
        </w:rPr>
        <w:t xml:space="preserve"> ofertado com as especificações descritas no Anexo I (Termo de Referência) </w:t>
      </w:r>
      <w:r w:rsidRPr="00EF41C3">
        <w:rPr>
          <w:rFonts w:ascii="Calibri" w:hAnsi="Calibri"/>
          <w:b/>
          <w:sz w:val="22"/>
          <w:szCs w:val="22"/>
        </w:rPr>
        <w:t>poderá, conforme o caso e a juízo do(a) Pregoeiro(a), ser precedida de pareceres técnicos da equipe de apoio do Pregão</w:t>
      </w:r>
      <w:r w:rsidRPr="00EF41C3">
        <w:rPr>
          <w:rFonts w:ascii="Calibri" w:hAnsi="Calibri"/>
          <w:sz w:val="22"/>
          <w:szCs w:val="22"/>
        </w:rPr>
        <w:t>, ou de técnicos pertencentes ao quadro de pessoal d</w:t>
      </w:r>
      <w:r w:rsidR="00702B35">
        <w:rPr>
          <w:rFonts w:ascii="Calibri" w:hAnsi="Calibri"/>
          <w:sz w:val="22"/>
          <w:szCs w:val="22"/>
        </w:rPr>
        <w:t>o CONISUL</w:t>
      </w:r>
      <w:r w:rsidRPr="00EF41C3">
        <w:rPr>
          <w:rFonts w:ascii="Calibri" w:hAnsi="Calibri"/>
          <w:sz w:val="22"/>
          <w:szCs w:val="22"/>
        </w:rPr>
        <w:t xml:space="preserve"> ou, ainda, de pessoas físicas ou jurídicas estranhas a ela.</w:t>
      </w:r>
    </w:p>
    <w:p w14:paraId="5A872928"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0E42C6F7"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t>9.17</w:t>
      </w:r>
      <w:r w:rsidRPr="00EF41C3">
        <w:rPr>
          <w:rFonts w:ascii="Calibri" w:hAnsi="Calibri"/>
          <w:sz w:val="22"/>
          <w:szCs w:val="22"/>
        </w:rPr>
        <w:tab/>
        <w:t>-</w:t>
      </w:r>
      <w:r w:rsidRPr="00EF41C3">
        <w:rPr>
          <w:rFonts w:ascii="Calibri" w:hAnsi="Calibri"/>
          <w:sz w:val="22"/>
          <w:szCs w:val="22"/>
        </w:rPr>
        <w:tab/>
        <w:t xml:space="preserve">Se a proposta que apresentou o menor lance não for aceitável ou se o licitante não atender às exigências de habilitação contidas no </w:t>
      </w:r>
      <w:r w:rsidRPr="00EF41C3">
        <w:rPr>
          <w:rFonts w:ascii="Calibri" w:hAnsi="Calibri"/>
          <w:b/>
          <w:sz w:val="22"/>
          <w:szCs w:val="22"/>
        </w:rPr>
        <w:t xml:space="preserve">Item 10 </w:t>
      </w:r>
      <w:r w:rsidRPr="00EF41C3">
        <w:rPr>
          <w:rFonts w:ascii="Calibri" w:hAnsi="Calibri"/>
          <w:sz w:val="22"/>
          <w:szCs w:val="22"/>
        </w:rPr>
        <w:t>deste Edital, o(a) Pregoeiro(a) examinará a proposta subsequente, e assim sucessivamente, na ordem de classificação, até a apuração de uma proposta que atenda às exigências deste Edital.</w:t>
      </w:r>
    </w:p>
    <w:p w14:paraId="32D7A6A2"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p>
    <w:p w14:paraId="16205179"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t>9.18</w:t>
      </w:r>
      <w:r w:rsidRPr="00EF41C3">
        <w:rPr>
          <w:rFonts w:ascii="Calibri" w:hAnsi="Calibri"/>
          <w:sz w:val="22"/>
          <w:szCs w:val="22"/>
        </w:rPr>
        <w:tab/>
        <w:t>-</w:t>
      </w:r>
      <w:r w:rsidRPr="00EF41C3">
        <w:rPr>
          <w:rFonts w:ascii="Calibri" w:hAnsi="Calibri"/>
          <w:sz w:val="22"/>
          <w:szCs w:val="22"/>
        </w:rPr>
        <w:tab/>
        <w:t>O(a) Pregoeiro(a) poderá encaminhar, através do sistema eletrônico COMPRASNET e com acompanhamento por todos os participantes, contraproposta ao licitante que tenha apresentado lance mais vantajoso, para que seja obtida uma melhor proposta, observando os critérios de julgamento, não sendo admitido negociar condições diferentes das previstas neste Edital.</w:t>
      </w:r>
    </w:p>
    <w:p w14:paraId="70E24068"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32CDD17D"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lastRenderedPageBreak/>
        <w:t>9.19</w:t>
      </w:r>
      <w:r w:rsidRPr="00EF41C3">
        <w:rPr>
          <w:rFonts w:ascii="Calibri" w:hAnsi="Calibri"/>
          <w:sz w:val="22"/>
          <w:szCs w:val="22"/>
        </w:rPr>
        <w:tab/>
        <w:t>-</w:t>
      </w:r>
      <w:r w:rsidRPr="00EF41C3">
        <w:rPr>
          <w:rFonts w:ascii="Calibri" w:hAnsi="Calibri"/>
          <w:sz w:val="22"/>
          <w:szCs w:val="22"/>
        </w:rPr>
        <w:tab/>
        <w:t>A documentação original deverá ser encaminhada em envelope fechado com os seguintes dizeres em sua parte externa e frontal:</w:t>
      </w:r>
    </w:p>
    <w:p w14:paraId="1CEA7E0E" w14:textId="77777777" w:rsidR="00524B04" w:rsidRPr="00EF41C3" w:rsidRDefault="00524B04" w:rsidP="00FE5419">
      <w:pPr>
        <w:widowControl w:val="0"/>
        <w:suppressLineNumbers/>
        <w:tabs>
          <w:tab w:val="left" w:pos="709"/>
          <w:tab w:val="left" w:pos="1276"/>
        </w:tabs>
        <w:ind w:left="567"/>
        <w:jc w:val="both"/>
        <w:rPr>
          <w:rFonts w:ascii="Calibri" w:hAnsi="Calibr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6"/>
      </w:tblGrid>
      <w:tr w:rsidR="00524B04" w:rsidRPr="00EF41C3" w14:paraId="7E1C365C" w14:textId="77777777" w:rsidTr="00524B04">
        <w:tc>
          <w:tcPr>
            <w:tcW w:w="8896" w:type="dxa"/>
            <w:tcBorders>
              <w:top w:val="single" w:sz="4" w:space="0" w:color="auto"/>
              <w:left w:val="single" w:sz="4" w:space="0" w:color="auto"/>
              <w:bottom w:val="single" w:sz="4" w:space="0" w:color="auto"/>
              <w:right w:val="single" w:sz="4" w:space="0" w:color="auto"/>
            </w:tcBorders>
          </w:tcPr>
          <w:p w14:paraId="6AF2AA29" w14:textId="7BA5C064" w:rsidR="00524B04" w:rsidRPr="00EF41C3" w:rsidRDefault="00702B35" w:rsidP="00FE5419">
            <w:pPr>
              <w:widowControl w:val="0"/>
              <w:suppressLineNumbers/>
              <w:tabs>
                <w:tab w:val="left" w:pos="709"/>
                <w:tab w:val="left" w:pos="1276"/>
              </w:tabs>
              <w:jc w:val="both"/>
              <w:rPr>
                <w:rFonts w:ascii="Calibri" w:hAnsi="Calibri"/>
                <w:b/>
                <w:sz w:val="22"/>
                <w:szCs w:val="22"/>
              </w:rPr>
            </w:pPr>
            <w:r>
              <w:rPr>
                <w:rFonts w:ascii="Calibri" w:hAnsi="Calibri"/>
                <w:b/>
                <w:sz w:val="22"/>
                <w:szCs w:val="22"/>
              </w:rPr>
              <w:t>A</w:t>
            </w:r>
            <w:r w:rsidRPr="00702B35">
              <w:rPr>
                <w:rFonts w:ascii="Calibri" w:hAnsi="Calibri"/>
                <w:b/>
                <w:sz w:val="22"/>
                <w:szCs w:val="22"/>
              </w:rPr>
              <w:t>O CONSÓRCIO INTERMUNICIPAL DE DESENVOLVIMENTO DA REGIÃO SUL DE MATO GROSSO DO SUL</w:t>
            </w:r>
            <w:r>
              <w:rPr>
                <w:rFonts w:ascii="Calibri" w:hAnsi="Calibri"/>
                <w:b/>
                <w:sz w:val="22"/>
                <w:szCs w:val="22"/>
              </w:rPr>
              <w:t xml:space="preserve"> - </w:t>
            </w:r>
            <w:r w:rsidRPr="00702B35">
              <w:rPr>
                <w:rFonts w:ascii="Calibri" w:hAnsi="Calibri"/>
                <w:b/>
                <w:sz w:val="22"/>
                <w:szCs w:val="22"/>
              </w:rPr>
              <w:t>CONISUL</w:t>
            </w:r>
            <w:r w:rsidR="00524B04" w:rsidRPr="00EF41C3">
              <w:rPr>
                <w:rFonts w:ascii="Calibri" w:hAnsi="Calibri"/>
                <w:b/>
                <w:sz w:val="22"/>
                <w:szCs w:val="22"/>
              </w:rPr>
              <w:t xml:space="preserve"> </w:t>
            </w:r>
          </w:p>
          <w:p w14:paraId="7A76E73E" w14:textId="77777777"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DEPARTAMENTO DE LICITAÇÕES</w:t>
            </w:r>
          </w:p>
          <w:p w14:paraId="3E923B92" w14:textId="4C816EC5" w:rsidR="00524B04" w:rsidRPr="00EF41C3" w:rsidRDefault="006B381B" w:rsidP="00FE5419">
            <w:pPr>
              <w:widowControl w:val="0"/>
              <w:suppressLineNumbers/>
              <w:tabs>
                <w:tab w:val="left" w:pos="709"/>
                <w:tab w:val="left" w:pos="1276"/>
              </w:tabs>
              <w:jc w:val="both"/>
              <w:rPr>
                <w:rFonts w:ascii="Calibri" w:hAnsi="Calibri"/>
                <w:b/>
                <w:sz w:val="22"/>
                <w:szCs w:val="22"/>
              </w:rPr>
            </w:pPr>
            <w:r w:rsidRPr="006B381B">
              <w:rPr>
                <w:rFonts w:ascii="Calibri" w:hAnsi="Calibri"/>
                <w:b/>
                <w:sz w:val="22"/>
                <w:szCs w:val="22"/>
              </w:rPr>
              <w:t>RUA LINDOLFO MARTINS FARIAS Nº 1164</w:t>
            </w:r>
          </w:p>
          <w:p w14:paraId="0B04283C" w14:textId="6D94D691" w:rsidR="00524B04" w:rsidRPr="00EF41C3" w:rsidRDefault="00524B04"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 xml:space="preserve">CENTRO - CEP </w:t>
            </w:r>
            <w:r w:rsidR="00CF627D" w:rsidRPr="00EF41C3">
              <w:rPr>
                <w:rFonts w:ascii="Calibri" w:hAnsi="Calibri"/>
                <w:b/>
                <w:sz w:val="22"/>
                <w:szCs w:val="22"/>
              </w:rPr>
              <w:t>79.9</w:t>
            </w:r>
            <w:r w:rsidR="006B381B">
              <w:rPr>
                <w:rFonts w:ascii="Calibri" w:hAnsi="Calibri"/>
                <w:b/>
                <w:sz w:val="22"/>
                <w:szCs w:val="22"/>
              </w:rPr>
              <w:t>60</w:t>
            </w:r>
            <w:r w:rsidRPr="00EF41C3">
              <w:rPr>
                <w:rFonts w:ascii="Calibri" w:hAnsi="Calibri"/>
                <w:b/>
                <w:sz w:val="22"/>
                <w:szCs w:val="22"/>
              </w:rPr>
              <w:t xml:space="preserve">-000 </w:t>
            </w:r>
            <w:r w:rsidR="00CF627D" w:rsidRPr="00EF41C3">
              <w:rPr>
                <w:rFonts w:ascii="Calibri" w:hAnsi="Calibri"/>
                <w:b/>
                <w:sz w:val="22"/>
                <w:szCs w:val="22"/>
              </w:rPr>
              <w:t>-</w:t>
            </w:r>
            <w:r w:rsidR="006B381B">
              <w:rPr>
                <w:rFonts w:ascii="Calibri" w:hAnsi="Calibri"/>
                <w:b/>
                <w:sz w:val="22"/>
                <w:szCs w:val="22"/>
              </w:rPr>
              <w:t xml:space="preserve"> IGUATEMI</w:t>
            </w:r>
            <w:r w:rsidRPr="00EF41C3">
              <w:rPr>
                <w:rFonts w:ascii="Calibri" w:hAnsi="Calibri"/>
                <w:b/>
                <w:sz w:val="22"/>
                <w:szCs w:val="22"/>
              </w:rPr>
              <w:t>/MS</w:t>
            </w:r>
          </w:p>
          <w:p w14:paraId="15DDF089" w14:textId="54E87771" w:rsidR="00524B04" w:rsidRPr="00EF41C3" w:rsidRDefault="006B381B"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RAZÃO SOCIAL:</w:t>
            </w:r>
            <w:r>
              <w:rPr>
                <w:rFonts w:ascii="Calibri" w:hAnsi="Calibri"/>
                <w:b/>
                <w:sz w:val="22"/>
                <w:szCs w:val="22"/>
              </w:rPr>
              <w:t>_________________________</w:t>
            </w:r>
          </w:p>
          <w:p w14:paraId="77DA4CA5" w14:textId="1B62F857" w:rsidR="00524B04" w:rsidRDefault="006B381B"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CNPJ:</w:t>
            </w:r>
            <w:r>
              <w:rPr>
                <w:rFonts w:ascii="Calibri" w:hAnsi="Calibri"/>
                <w:b/>
                <w:sz w:val="22"/>
                <w:szCs w:val="22"/>
              </w:rPr>
              <w:t>_____________________</w:t>
            </w:r>
          </w:p>
          <w:p w14:paraId="7E618445" w14:textId="5FB7D73F" w:rsidR="006B381B" w:rsidRPr="006B381B" w:rsidRDefault="006B381B" w:rsidP="00FE5419">
            <w:pPr>
              <w:widowControl w:val="0"/>
              <w:suppressLineNumbers/>
              <w:tabs>
                <w:tab w:val="left" w:pos="709"/>
                <w:tab w:val="left" w:pos="1276"/>
              </w:tabs>
              <w:jc w:val="both"/>
              <w:rPr>
                <w:rFonts w:ascii="Calibri" w:hAnsi="Calibri"/>
                <w:b/>
                <w:sz w:val="22"/>
                <w:szCs w:val="22"/>
              </w:rPr>
            </w:pPr>
            <w:r w:rsidRPr="00EF41C3">
              <w:rPr>
                <w:rFonts w:ascii="Calibri" w:hAnsi="Calibri"/>
                <w:b/>
                <w:sz w:val="22"/>
                <w:szCs w:val="22"/>
              </w:rPr>
              <w:t>ENVELOPE COM DOCUMENTAÇÃO DE HABILITAÇÃO E PROPOSTA COMERCIAL</w:t>
            </w:r>
          </w:p>
        </w:tc>
      </w:tr>
    </w:tbl>
    <w:p w14:paraId="1B5E6BD3"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105B2FA2"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t>9.20</w:t>
      </w:r>
      <w:r w:rsidRPr="00EF41C3">
        <w:rPr>
          <w:rFonts w:ascii="Calibri" w:hAnsi="Calibri"/>
          <w:sz w:val="22"/>
          <w:szCs w:val="22"/>
        </w:rPr>
        <w:tab/>
        <w:t>-</w:t>
      </w:r>
      <w:r w:rsidRPr="00EF41C3">
        <w:rPr>
          <w:rFonts w:ascii="Calibri" w:hAnsi="Calibri"/>
          <w:sz w:val="22"/>
          <w:szCs w:val="22"/>
        </w:rPr>
        <w:tab/>
      </w:r>
      <w:r w:rsidRPr="00EF41C3">
        <w:rPr>
          <w:rFonts w:ascii="Calibri" w:hAnsi="Calibri"/>
          <w:sz w:val="22"/>
          <w:szCs w:val="22"/>
          <w:shd w:val="clear" w:color="auto" w:fill="FFFFFF"/>
        </w:rPr>
        <w:t>Os licitantes com propostas vencedoras, consideradas assim após a fase de julgamento, deverão enviar</w:t>
      </w:r>
      <w:r w:rsidRPr="00EF41C3">
        <w:rPr>
          <w:rFonts w:ascii="Calibri" w:hAnsi="Calibri"/>
          <w:b/>
          <w:sz w:val="22"/>
          <w:szCs w:val="22"/>
          <w:shd w:val="clear" w:color="auto" w:fill="FFFFFF"/>
        </w:rPr>
        <w:t xml:space="preserve"> pelo sistema eletrônico, </w:t>
      </w:r>
      <w:r w:rsidRPr="00EF41C3">
        <w:rPr>
          <w:rFonts w:ascii="Calibri" w:hAnsi="Calibri"/>
          <w:sz w:val="22"/>
          <w:szCs w:val="22"/>
          <w:shd w:val="clear" w:color="auto" w:fill="FFFFFF"/>
        </w:rPr>
        <w:t>no prazo de no</w:t>
      </w:r>
      <w:r w:rsidRPr="00EF41C3">
        <w:rPr>
          <w:rFonts w:ascii="Calibri" w:hAnsi="Calibri"/>
          <w:sz w:val="22"/>
          <w:szCs w:val="22"/>
        </w:rPr>
        <w:t xml:space="preserve"> máximo </w:t>
      </w:r>
      <w:r w:rsidRPr="00EF41C3">
        <w:rPr>
          <w:rFonts w:ascii="Calibri" w:hAnsi="Calibri"/>
          <w:b/>
          <w:sz w:val="22"/>
          <w:szCs w:val="22"/>
        </w:rPr>
        <w:t xml:space="preserve">2 </w:t>
      </w:r>
      <w:r w:rsidRPr="00EF41C3">
        <w:rPr>
          <w:rFonts w:ascii="Calibri" w:hAnsi="Calibri"/>
          <w:b/>
          <w:bCs/>
          <w:sz w:val="22"/>
          <w:szCs w:val="22"/>
        </w:rPr>
        <w:t>(duas) horas a proposta final e atualizada</w:t>
      </w:r>
      <w:r w:rsidRPr="00EF41C3">
        <w:rPr>
          <w:rFonts w:ascii="Calibri" w:hAnsi="Calibri"/>
          <w:sz w:val="22"/>
          <w:szCs w:val="22"/>
        </w:rPr>
        <w:t>, a contar da convocação do(a) Pregoeiro(a) no sistema eletrônico.</w:t>
      </w:r>
    </w:p>
    <w:p w14:paraId="153F1340"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2FD236F9"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t>9.21</w:t>
      </w:r>
      <w:r w:rsidRPr="00EF41C3">
        <w:rPr>
          <w:rFonts w:ascii="Calibri" w:hAnsi="Calibri"/>
          <w:sz w:val="22"/>
          <w:szCs w:val="22"/>
        </w:rPr>
        <w:tab/>
        <w:t>-</w:t>
      </w:r>
      <w:r w:rsidRPr="00EF41C3">
        <w:rPr>
          <w:rFonts w:ascii="Calibri" w:hAnsi="Calibri"/>
          <w:sz w:val="22"/>
          <w:szCs w:val="22"/>
        </w:rPr>
        <w:tab/>
        <w:t>A proposta final atualizada deverá:</w:t>
      </w:r>
    </w:p>
    <w:p w14:paraId="2E93B531"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739ADE42"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t>9.21.1</w:t>
      </w:r>
      <w:r w:rsidRPr="00EF41C3">
        <w:rPr>
          <w:rFonts w:ascii="Calibri" w:hAnsi="Calibri"/>
          <w:sz w:val="22"/>
          <w:szCs w:val="22"/>
        </w:rPr>
        <w:tab/>
        <w:t>-</w:t>
      </w:r>
      <w:r w:rsidRPr="00EF41C3">
        <w:rPr>
          <w:rFonts w:ascii="Calibri" w:hAnsi="Calibri"/>
          <w:sz w:val="22"/>
          <w:szCs w:val="22"/>
        </w:rPr>
        <w:tab/>
        <w:t>ser redigida em língua portuguesa, datilografada ou digitada, em uma via, sem emendas, rasuras, entrelinhas ou ressalvas, devendo a última folha ser assinada e as demais rubricadas pelo licitante ou seu representante legal.</w:t>
      </w:r>
    </w:p>
    <w:p w14:paraId="174D726E"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112BA188" w14:textId="77777777" w:rsidR="00524B04" w:rsidRPr="00EF41C3" w:rsidRDefault="00524B04" w:rsidP="00FE5419">
      <w:pPr>
        <w:pStyle w:val="WW-Corpodetexto2"/>
        <w:widowControl w:val="0"/>
        <w:suppressLineNumbers/>
        <w:tabs>
          <w:tab w:val="left" w:pos="709"/>
          <w:tab w:val="left" w:pos="1276"/>
        </w:tabs>
        <w:suppressAutoHyphens w:val="0"/>
        <w:spacing w:line="240" w:lineRule="auto"/>
        <w:rPr>
          <w:rFonts w:ascii="Calibri" w:hAnsi="Calibri"/>
          <w:bCs/>
          <w:sz w:val="22"/>
          <w:szCs w:val="22"/>
        </w:rPr>
      </w:pPr>
      <w:r w:rsidRPr="00EF41C3">
        <w:rPr>
          <w:rFonts w:ascii="Calibri" w:hAnsi="Calibri"/>
          <w:sz w:val="22"/>
          <w:szCs w:val="22"/>
        </w:rPr>
        <w:t>9.21.2</w:t>
      </w:r>
      <w:r w:rsidRPr="00EF41C3">
        <w:rPr>
          <w:rFonts w:ascii="Calibri" w:hAnsi="Calibri"/>
          <w:sz w:val="22"/>
          <w:szCs w:val="22"/>
        </w:rPr>
        <w:tab/>
        <w:t>-</w:t>
      </w:r>
      <w:r w:rsidRPr="00EF41C3">
        <w:rPr>
          <w:rFonts w:ascii="Calibri" w:hAnsi="Calibri"/>
          <w:sz w:val="22"/>
          <w:szCs w:val="22"/>
        </w:rPr>
        <w:tab/>
        <w:t xml:space="preserve">conter a Razão Social, endereço completo, telefone/fax, número do CNPJ/MF, dados bancários (nº do banco, nº da agência bancária, nº da conta corrente e nome da praça de pagamento), além do nome completo, RG e CPF, número do telefone (preferencialmente móvel) e endereço eletrônico (e-mail) do representante (responsável) da empresa que irá firmar a contratação, </w:t>
      </w:r>
      <w:r w:rsidRPr="00EF41C3">
        <w:rPr>
          <w:rFonts w:ascii="Calibri" w:hAnsi="Calibri"/>
          <w:b/>
          <w:bCs/>
          <w:sz w:val="22"/>
          <w:szCs w:val="22"/>
        </w:rPr>
        <w:t>sempre mencionando no assunto do e-mail o número do Pregão</w:t>
      </w:r>
      <w:r w:rsidRPr="00EF41C3">
        <w:rPr>
          <w:rFonts w:ascii="Calibri" w:hAnsi="Calibri"/>
          <w:bCs/>
          <w:sz w:val="22"/>
          <w:szCs w:val="22"/>
        </w:rPr>
        <w:t>.</w:t>
      </w:r>
    </w:p>
    <w:p w14:paraId="51E0A164" w14:textId="77777777" w:rsidR="00524B04" w:rsidRPr="00EF41C3" w:rsidRDefault="00524B04" w:rsidP="00FE5419">
      <w:pPr>
        <w:pStyle w:val="WW-Corpodetexto2"/>
        <w:widowControl w:val="0"/>
        <w:suppressLineNumbers/>
        <w:tabs>
          <w:tab w:val="left" w:pos="709"/>
          <w:tab w:val="left" w:pos="1276"/>
        </w:tabs>
        <w:suppressAutoHyphens w:val="0"/>
        <w:spacing w:line="240" w:lineRule="auto"/>
        <w:rPr>
          <w:rFonts w:ascii="Calibri" w:hAnsi="Calibri"/>
          <w:sz w:val="22"/>
          <w:szCs w:val="22"/>
        </w:rPr>
      </w:pPr>
    </w:p>
    <w:p w14:paraId="319C6201"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t>9.21.3</w:t>
      </w:r>
      <w:r w:rsidRPr="00EF41C3">
        <w:rPr>
          <w:rFonts w:ascii="Calibri" w:hAnsi="Calibri"/>
          <w:sz w:val="22"/>
          <w:szCs w:val="22"/>
        </w:rPr>
        <w:tab/>
        <w:t>-</w:t>
      </w:r>
      <w:r w:rsidRPr="00EF41C3">
        <w:rPr>
          <w:rFonts w:ascii="Calibri" w:hAnsi="Calibri"/>
          <w:sz w:val="22"/>
          <w:szCs w:val="22"/>
        </w:rPr>
        <w:tab/>
        <w:t>A proposta final deverá ser documentada nos autos e será levada em consideração no decorrer da execução do Contrato e aplicação de eventual sanção à Contratada, se for o caso.</w:t>
      </w:r>
    </w:p>
    <w:p w14:paraId="576890AF"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61837EFC"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r w:rsidRPr="00EF41C3">
        <w:rPr>
          <w:rFonts w:ascii="Calibri" w:hAnsi="Calibri"/>
          <w:sz w:val="22"/>
          <w:szCs w:val="22"/>
        </w:rPr>
        <w:t>9.21.4</w:t>
      </w:r>
      <w:r w:rsidRPr="00EF41C3">
        <w:rPr>
          <w:rFonts w:ascii="Calibri" w:hAnsi="Calibri"/>
          <w:sz w:val="22"/>
          <w:szCs w:val="22"/>
        </w:rPr>
        <w:tab/>
        <w:t>-</w:t>
      </w:r>
      <w:r w:rsidRPr="00EF41C3">
        <w:rPr>
          <w:rFonts w:ascii="Calibri" w:hAnsi="Calibri"/>
          <w:sz w:val="22"/>
          <w:szCs w:val="22"/>
        </w:rPr>
        <w:tab/>
        <w:t>Todas as especificações do objeto contidas na proposta, tais como marca, modelo, tipo, fabricante e procedência, vinculam a Contratada.</w:t>
      </w:r>
    </w:p>
    <w:p w14:paraId="0CAB7B97" w14:textId="77777777" w:rsidR="00524B04" w:rsidRPr="00EF41C3" w:rsidRDefault="00524B04" w:rsidP="00FE5419">
      <w:pPr>
        <w:widowControl w:val="0"/>
        <w:suppressLineNumbers/>
        <w:tabs>
          <w:tab w:val="left" w:pos="709"/>
          <w:tab w:val="left" w:pos="1276"/>
        </w:tabs>
        <w:jc w:val="both"/>
        <w:rPr>
          <w:rFonts w:ascii="Calibri" w:hAnsi="Calibri"/>
          <w:sz w:val="22"/>
          <w:szCs w:val="22"/>
        </w:rPr>
      </w:pPr>
    </w:p>
    <w:p w14:paraId="29B114DE" w14:textId="77777777" w:rsidR="00524B04" w:rsidRPr="00EF41C3" w:rsidRDefault="00524B04" w:rsidP="00FE5419">
      <w:pPr>
        <w:widowControl w:val="0"/>
        <w:suppressLineNumbers/>
        <w:tabs>
          <w:tab w:val="left" w:pos="709"/>
          <w:tab w:val="left" w:pos="780"/>
          <w:tab w:val="left" w:pos="1276"/>
          <w:tab w:val="left" w:pos="1440"/>
        </w:tabs>
        <w:autoSpaceDE w:val="0"/>
        <w:autoSpaceDN w:val="0"/>
        <w:adjustRightInd w:val="0"/>
        <w:jc w:val="both"/>
        <w:rPr>
          <w:rFonts w:ascii="Calibri" w:hAnsi="Calibri"/>
          <w:sz w:val="22"/>
          <w:szCs w:val="22"/>
          <w:u w:val="single"/>
        </w:rPr>
      </w:pPr>
      <w:r w:rsidRPr="00EF41C3">
        <w:rPr>
          <w:rFonts w:ascii="Calibri" w:hAnsi="Calibri"/>
          <w:sz w:val="22"/>
          <w:szCs w:val="22"/>
          <w:u w:val="single"/>
        </w:rPr>
        <w:t>9.21.5</w:t>
      </w:r>
      <w:r w:rsidRPr="00EF41C3">
        <w:rPr>
          <w:rFonts w:ascii="Calibri" w:hAnsi="Calibri"/>
          <w:sz w:val="22"/>
          <w:szCs w:val="22"/>
          <w:u w:val="single"/>
        </w:rPr>
        <w:tab/>
        <w:t>-</w:t>
      </w:r>
      <w:r w:rsidRPr="00EF41C3">
        <w:rPr>
          <w:rFonts w:ascii="Calibri" w:hAnsi="Calibri"/>
          <w:sz w:val="22"/>
          <w:szCs w:val="22"/>
          <w:u w:val="single"/>
        </w:rPr>
        <w:tab/>
        <w:t xml:space="preserve">Todos os preços ofertados deverão ser apresentados em moeda corrente nacional, </w:t>
      </w:r>
      <w:r w:rsidRPr="00EF41C3">
        <w:rPr>
          <w:rFonts w:ascii="Calibri" w:hAnsi="Calibri"/>
          <w:b/>
          <w:sz w:val="22"/>
          <w:szCs w:val="22"/>
          <w:u w:val="single"/>
        </w:rPr>
        <w:t>em algarismos com duas casas decimais após a vírgula</w:t>
      </w:r>
      <w:r w:rsidRPr="00EF41C3">
        <w:rPr>
          <w:rFonts w:ascii="Calibri" w:hAnsi="Calibri"/>
          <w:sz w:val="22"/>
          <w:szCs w:val="22"/>
          <w:u w:val="single"/>
        </w:rPr>
        <w:t>.</w:t>
      </w:r>
    </w:p>
    <w:p w14:paraId="097A474B" w14:textId="77777777" w:rsidR="00524B04" w:rsidRPr="00EF41C3" w:rsidRDefault="00524B04" w:rsidP="00FE5419">
      <w:pPr>
        <w:widowControl w:val="0"/>
        <w:suppressLineNumbers/>
        <w:tabs>
          <w:tab w:val="left" w:pos="709"/>
          <w:tab w:val="left" w:pos="780"/>
          <w:tab w:val="left" w:pos="1276"/>
          <w:tab w:val="left" w:pos="1440"/>
        </w:tabs>
        <w:autoSpaceDE w:val="0"/>
        <w:autoSpaceDN w:val="0"/>
        <w:adjustRightInd w:val="0"/>
        <w:jc w:val="both"/>
        <w:rPr>
          <w:rFonts w:ascii="Calibri" w:hAnsi="Calibri"/>
          <w:sz w:val="22"/>
          <w:szCs w:val="22"/>
          <w:u w:val="single"/>
        </w:rPr>
      </w:pPr>
    </w:p>
    <w:p w14:paraId="330DB607" w14:textId="77777777" w:rsidR="00524B04" w:rsidRPr="00EF41C3" w:rsidRDefault="00524B04" w:rsidP="00FE5419">
      <w:pPr>
        <w:widowControl w:val="0"/>
        <w:suppressLineNumbers/>
        <w:tabs>
          <w:tab w:val="left" w:pos="709"/>
          <w:tab w:val="left" w:pos="1276"/>
        </w:tabs>
        <w:autoSpaceDE w:val="0"/>
        <w:autoSpaceDN w:val="0"/>
        <w:adjustRightInd w:val="0"/>
        <w:jc w:val="both"/>
        <w:rPr>
          <w:rFonts w:ascii="Calibri" w:hAnsi="Calibri"/>
          <w:sz w:val="22"/>
          <w:szCs w:val="22"/>
        </w:rPr>
      </w:pPr>
      <w:r w:rsidRPr="00EF41C3">
        <w:rPr>
          <w:rFonts w:ascii="Calibri" w:hAnsi="Calibri"/>
          <w:sz w:val="22"/>
          <w:szCs w:val="22"/>
        </w:rPr>
        <w:t>9.22</w:t>
      </w:r>
      <w:r w:rsidRPr="00EF41C3">
        <w:rPr>
          <w:rFonts w:ascii="Calibri" w:hAnsi="Calibri"/>
          <w:sz w:val="22"/>
          <w:szCs w:val="22"/>
        </w:rPr>
        <w:tab/>
        <w:t>-</w:t>
      </w:r>
      <w:r w:rsidRPr="00EF41C3">
        <w:rPr>
          <w:rFonts w:ascii="Calibri" w:hAnsi="Calibri"/>
          <w:sz w:val="22"/>
          <w:szCs w:val="22"/>
        </w:rPr>
        <w:tab/>
        <w:t>Nos preços deverão estar inclusos todos os tributos incidentes ou que venham a incidir sobre os produtos, demais despesas ou custos, tais como fretes e outros, salvo quanto à isenção estabelecida pelo Decreto-Estadual/MS nº 11.403/2003.</w:t>
      </w:r>
    </w:p>
    <w:p w14:paraId="300D03B5" w14:textId="77777777" w:rsidR="00524B04" w:rsidRPr="00EF41C3" w:rsidRDefault="00524B04" w:rsidP="00FE5419">
      <w:pPr>
        <w:widowControl w:val="0"/>
        <w:suppressLineNumbers/>
        <w:tabs>
          <w:tab w:val="left" w:pos="709"/>
          <w:tab w:val="left" w:pos="1276"/>
        </w:tabs>
        <w:autoSpaceDE w:val="0"/>
        <w:autoSpaceDN w:val="0"/>
        <w:adjustRightInd w:val="0"/>
        <w:jc w:val="both"/>
        <w:rPr>
          <w:rFonts w:ascii="Calibri" w:hAnsi="Calibri"/>
          <w:sz w:val="22"/>
          <w:szCs w:val="22"/>
        </w:rPr>
      </w:pPr>
    </w:p>
    <w:p w14:paraId="7E54166F" w14:textId="77777777" w:rsidR="00524B04" w:rsidRPr="00EF41C3" w:rsidRDefault="00524B04" w:rsidP="00FE5419">
      <w:pPr>
        <w:widowControl w:val="0"/>
        <w:suppressLineNumbers/>
        <w:tabs>
          <w:tab w:val="left" w:pos="709"/>
          <w:tab w:val="left" w:pos="1276"/>
        </w:tabs>
        <w:autoSpaceDE w:val="0"/>
        <w:autoSpaceDN w:val="0"/>
        <w:adjustRightInd w:val="0"/>
        <w:jc w:val="both"/>
        <w:rPr>
          <w:rFonts w:ascii="Calibri" w:hAnsi="Calibri"/>
          <w:sz w:val="22"/>
          <w:szCs w:val="22"/>
        </w:rPr>
      </w:pPr>
      <w:r w:rsidRPr="00EF41C3">
        <w:rPr>
          <w:rFonts w:ascii="Calibri" w:hAnsi="Calibri"/>
          <w:sz w:val="22"/>
          <w:szCs w:val="22"/>
        </w:rPr>
        <w:t>9.22.1</w:t>
      </w:r>
      <w:r w:rsidRPr="00EF41C3">
        <w:rPr>
          <w:rFonts w:ascii="Calibri" w:hAnsi="Calibri"/>
          <w:sz w:val="22"/>
          <w:szCs w:val="22"/>
        </w:rPr>
        <w:tab/>
        <w:t>-</w:t>
      </w:r>
      <w:r w:rsidRPr="00EF41C3">
        <w:rPr>
          <w:rFonts w:ascii="Calibri" w:hAnsi="Calibri"/>
          <w:sz w:val="22"/>
          <w:szCs w:val="22"/>
        </w:rPr>
        <w:tab/>
        <w:t>As empresas que estão sujeitas à isenção prevista no subitem anterior, deverão, ao elaborar suas propostas, observar as disposições contidas no artigo 5º da referida norma, que assim dispõe: “Nos processos de licitação, os preços dos bens, mercadorias ou serviços beneficiados pela isenção de que trata o artigo 1º, devem ser apresentados sem o valor do ICMS, sem prejuízo do disposto no artigo 2º, por ocasião da emissão dos respectivos documentos fiscais”.</w:t>
      </w:r>
    </w:p>
    <w:p w14:paraId="7AED9ECD" w14:textId="77777777" w:rsidR="00524B04" w:rsidRPr="00EF41C3" w:rsidRDefault="00524B04" w:rsidP="00FE5419">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sz w:val="22"/>
          <w:szCs w:val="22"/>
        </w:rPr>
      </w:pPr>
    </w:p>
    <w:p w14:paraId="08F20FB1" w14:textId="77777777" w:rsidR="00524B04" w:rsidRPr="00EF41C3" w:rsidRDefault="00524B04" w:rsidP="00FE5419">
      <w:pPr>
        <w:widowControl w:val="0"/>
        <w:tabs>
          <w:tab w:val="left" w:pos="709"/>
          <w:tab w:val="left" w:pos="1276"/>
        </w:tabs>
        <w:autoSpaceDE w:val="0"/>
        <w:autoSpaceDN w:val="0"/>
        <w:adjustRightInd w:val="0"/>
        <w:jc w:val="both"/>
        <w:rPr>
          <w:rFonts w:ascii="Calibri" w:hAnsi="Calibri"/>
          <w:b/>
          <w:sz w:val="22"/>
          <w:szCs w:val="22"/>
        </w:rPr>
      </w:pPr>
      <w:r w:rsidRPr="00EF41C3">
        <w:rPr>
          <w:rFonts w:ascii="Calibri" w:hAnsi="Calibri"/>
          <w:b/>
          <w:sz w:val="22"/>
          <w:szCs w:val="22"/>
          <w:lang w:eastAsia="en-US"/>
        </w:rPr>
        <w:t>10</w:t>
      </w:r>
      <w:r w:rsidRPr="00EF41C3">
        <w:rPr>
          <w:rFonts w:ascii="Calibri" w:hAnsi="Calibri"/>
          <w:b/>
          <w:sz w:val="22"/>
          <w:szCs w:val="22"/>
          <w:lang w:eastAsia="en-US"/>
        </w:rPr>
        <w:tab/>
        <w:t>-</w:t>
      </w:r>
      <w:r w:rsidRPr="00EF41C3">
        <w:rPr>
          <w:rFonts w:ascii="Calibri" w:hAnsi="Calibri"/>
          <w:b/>
          <w:sz w:val="22"/>
          <w:szCs w:val="22"/>
          <w:lang w:eastAsia="en-US"/>
        </w:rPr>
        <w:tab/>
        <w:t xml:space="preserve">DA HABILITAÇÃO </w:t>
      </w:r>
    </w:p>
    <w:p w14:paraId="4950BE76" w14:textId="77777777" w:rsidR="00524B04" w:rsidRPr="00EF41C3" w:rsidRDefault="00524B04" w:rsidP="00FE5419">
      <w:pPr>
        <w:widowControl w:val="0"/>
        <w:tabs>
          <w:tab w:val="left" w:pos="709"/>
          <w:tab w:val="left" w:pos="1276"/>
        </w:tabs>
        <w:jc w:val="both"/>
        <w:rPr>
          <w:rFonts w:ascii="Calibri" w:hAnsi="Calibri"/>
          <w:sz w:val="22"/>
          <w:szCs w:val="22"/>
          <w:lang w:eastAsia="ar-SA"/>
        </w:rPr>
      </w:pPr>
    </w:p>
    <w:p w14:paraId="39A78172" w14:textId="3EDDE57E" w:rsidR="00524B04" w:rsidRPr="00EF41C3" w:rsidRDefault="00524B04" w:rsidP="00FE5419">
      <w:pPr>
        <w:widowControl w:val="0"/>
        <w:tabs>
          <w:tab w:val="left" w:pos="709"/>
          <w:tab w:val="left" w:pos="1276"/>
        </w:tabs>
        <w:jc w:val="both"/>
        <w:rPr>
          <w:rFonts w:ascii="Calibri" w:hAnsi="Calibri"/>
          <w:b/>
          <w:color w:val="000000"/>
          <w:sz w:val="22"/>
          <w:szCs w:val="22"/>
          <w:u w:val="single"/>
        </w:rPr>
      </w:pPr>
      <w:r w:rsidRPr="00EF41C3">
        <w:rPr>
          <w:rFonts w:ascii="Calibri" w:hAnsi="Calibri"/>
          <w:color w:val="000000"/>
          <w:sz w:val="22"/>
          <w:szCs w:val="22"/>
        </w:rPr>
        <w:t>10.1</w:t>
      </w:r>
      <w:r w:rsidRPr="00EF41C3">
        <w:rPr>
          <w:rFonts w:ascii="Calibri" w:hAnsi="Calibri"/>
          <w:color w:val="000000"/>
          <w:sz w:val="22"/>
          <w:szCs w:val="22"/>
        </w:rPr>
        <w:tab/>
        <w:t>-</w:t>
      </w:r>
      <w:r w:rsidRPr="00EF41C3">
        <w:rPr>
          <w:rFonts w:ascii="Calibri" w:hAnsi="Calibri"/>
          <w:color w:val="000000"/>
          <w:sz w:val="22"/>
          <w:szCs w:val="22"/>
        </w:rPr>
        <w:tab/>
        <w:t xml:space="preserve">O licitante deverá </w:t>
      </w:r>
      <w:r w:rsidRPr="00EF41C3">
        <w:rPr>
          <w:rFonts w:ascii="Calibri" w:hAnsi="Calibri"/>
          <w:b/>
          <w:color w:val="000000"/>
          <w:sz w:val="22"/>
          <w:szCs w:val="22"/>
          <w:u w:val="single"/>
        </w:rPr>
        <w:t>ANEXAR</w:t>
      </w:r>
      <w:r w:rsidRPr="00EF41C3">
        <w:rPr>
          <w:rFonts w:ascii="Calibri" w:hAnsi="Calibri"/>
          <w:color w:val="000000"/>
          <w:sz w:val="22"/>
          <w:szCs w:val="22"/>
        </w:rPr>
        <w:t xml:space="preserve"> a </w:t>
      </w:r>
      <w:r w:rsidRPr="00EF41C3">
        <w:rPr>
          <w:rFonts w:ascii="Calibri" w:hAnsi="Calibri"/>
          <w:b/>
          <w:color w:val="000000"/>
          <w:sz w:val="22"/>
          <w:szCs w:val="22"/>
          <w:u w:val="single"/>
        </w:rPr>
        <w:t>Documentação de Habilitação</w:t>
      </w:r>
      <w:r w:rsidR="006B381B">
        <w:rPr>
          <w:rFonts w:ascii="Calibri" w:hAnsi="Calibri"/>
          <w:b/>
          <w:color w:val="000000"/>
          <w:sz w:val="22"/>
          <w:szCs w:val="22"/>
          <w:u w:val="single"/>
        </w:rPr>
        <w:t xml:space="preserve"> </w:t>
      </w:r>
      <w:r w:rsidRPr="00EF41C3">
        <w:rPr>
          <w:rFonts w:ascii="Calibri" w:hAnsi="Calibri"/>
          <w:b/>
          <w:color w:val="000000"/>
          <w:sz w:val="22"/>
          <w:szCs w:val="22"/>
          <w:u w:val="single"/>
        </w:rPr>
        <w:t>por meio do Sistema Eletrônico</w:t>
      </w:r>
      <w:r w:rsidRPr="00EF41C3">
        <w:rPr>
          <w:rFonts w:ascii="Calibri" w:hAnsi="Calibri"/>
          <w:color w:val="000000"/>
          <w:sz w:val="22"/>
          <w:szCs w:val="22"/>
        </w:rPr>
        <w:t xml:space="preserve"> até a data e horário marcados para abertura da sessão, quando então, </w:t>
      </w:r>
      <w:r w:rsidRPr="00EF41C3">
        <w:rPr>
          <w:rFonts w:ascii="Calibri" w:hAnsi="Calibri"/>
          <w:b/>
          <w:color w:val="000000"/>
          <w:sz w:val="22"/>
          <w:szCs w:val="22"/>
          <w:u w:val="single"/>
        </w:rPr>
        <w:t>encerrar-se-á automaticamente a fase de recebimento de anexos.</w:t>
      </w:r>
    </w:p>
    <w:p w14:paraId="121B0358"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lang w:eastAsia="ar-SA"/>
        </w:rPr>
        <w:lastRenderedPageBreak/>
        <w:t>10.2</w:t>
      </w:r>
      <w:r w:rsidRPr="00EF41C3">
        <w:rPr>
          <w:rFonts w:ascii="Calibri" w:hAnsi="Calibri"/>
          <w:sz w:val="22"/>
          <w:szCs w:val="22"/>
          <w:lang w:eastAsia="ar-SA"/>
        </w:rPr>
        <w:tab/>
        <w:t>-</w:t>
      </w:r>
      <w:r w:rsidRPr="00EF41C3">
        <w:rPr>
          <w:rFonts w:ascii="Calibri" w:hAnsi="Calibri"/>
          <w:sz w:val="22"/>
          <w:szCs w:val="22"/>
          <w:lang w:eastAsia="ar-SA"/>
        </w:rPr>
        <w:tab/>
        <w:t>Como condição prévia ao exame da documentação de habilitação</w:t>
      </w:r>
      <w:r w:rsidRPr="00EF41C3">
        <w:rPr>
          <w:rFonts w:ascii="Calibri" w:hAnsi="Calibri"/>
          <w:sz w:val="22"/>
          <w:szCs w:val="22"/>
        </w:rPr>
        <w:t xml:space="preserve"> do licitante detentor da proposta </w:t>
      </w:r>
      <w:r w:rsidRPr="00EF41C3">
        <w:rPr>
          <w:rFonts w:ascii="Calibri" w:hAnsi="Calibri"/>
          <w:color w:val="000000"/>
          <w:sz w:val="22"/>
          <w:szCs w:val="22"/>
        </w:rPr>
        <w:t>classificada em primeiro lugar</w:t>
      </w:r>
      <w:r w:rsidRPr="00EF41C3">
        <w:rPr>
          <w:rFonts w:ascii="Calibri" w:hAnsi="Calibri"/>
          <w:sz w:val="22"/>
          <w:szCs w:val="22"/>
          <w:lang w:eastAsia="ar-SA"/>
        </w:rPr>
        <w:t xml:space="preserve">, </w:t>
      </w:r>
      <w:r w:rsidRPr="00EF41C3">
        <w:rPr>
          <w:rFonts w:ascii="Calibri" w:hAnsi="Calibri"/>
          <w:sz w:val="22"/>
          <w:szCs w:val="22"/>
        </w:rPr>
        <w:t xml:space="preserve">o(a) Pregoeiro(a) </w:t>
      </w:r>
      <w:r w:rsidRPr="00EF41C3">
        <w:rPr>
          <w:rFonts w:ascii="Calibri" w:hAnsi="Calibri"/>
          <w:sz w:val="22"/>
          <w:szCs w:val="22"/>
          <w:lang w:eastAsia="ar-SA"/>
        </w:rPr>
        <w:t>verificará o eventual descumprimento das condições de participação, especialmente quanto à</w:t>
      </w:r>
      <w:r w:rsidRPr="00EF41C3">
        <w:rPr>
          <w:rFonts w:ascii="Calibri" w:hAnsi="Calibri"/>
          <w:sz w:val="22"/>
          <w:szCs w:val="22"/>
        </w:rPr>
        <w:t xml:space="preserve"> existência de sanção que impeça a participação no certame ou a futura contratação, mediante a consulta aos seguintes cadastros:</w:t>
      </w:r>
    </w:p>
    <w:p w14:paraId="315BF93F" w14:textId="77777777" w:rsidR="00524B04" w:rsidRPr="00EF41C3" w:rsidRDefault="00524B04" w:rsidP="00FE5419">
      <w:pPr>
        <w:widowControl w:val="0"/>
        <w:tabs>
          <w:tab w:val="left" w:pos="709"/>
          <w:tab w:val="left" w:pos="1276"/>
        </w:tabs>
        <w:jc w:val="both"/>
        <w:rPr>
          <w:rFonts w:ascii="Calibri" w:hAnsi="Calibri"/>
          <w:sz w:val="22"/>
          <w:szCs w:val="22"/>
        </w:rPr>
      </w:pPr>
    </w:p>
    <w:p w14:paraId="3075BB28"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10.2.1</w:t>
      </w:r>
      <w:r w:rsidRPr="00EF41C3">
        <w:rPr>
          <w:rFonts w:ascii="Calibri" w:hAnsi="Calibri"/>
          <w:sz w:val="22"/>
          <w:szCs w:val="22"/>
        </w:rPr>
        <w:tab/>
        <w:t>-</w:t>
      </w:r>
      <w:r w:rsidRPr="00EF41C3">
        <w:rPr>
          <w:rFonts w:ascii="Calibri" w:hAnsi="Calibri"/>
          <w:sz w:val="22"/>
          <w:szCs w:val="22"/>
        </w:rPr>
        <w:tab/>
        <w:t>SICAF;</w:t>
      </w:r>
    </w:p>
    <w:p w14:paraId="2F99BC22" w14:textId="77777777" w:rsidR="00524B04" w:rsidRPr="00EF41C3" w:rsidRDefault="00524B04" w:rsidP="00FE5419">
      <w:pPr>
        <w:widowControl w:val="0"/>
        <w:tabs>
          <w:tab w:val="left" w:pos="709"/>
          <w:tab w:val="left" w:pos="1276"/>
        </w:tabs>
        <w:jc w:val="both"/>
        <w:rPr>
          <w:rFonts w:ascii="Calibri" w:hAnsi="Calibri"/>
          <w:sz w:val="22"/>
          <w:szCs w:val="22"/>
        </w:rPr>
      </w:pPr>
    </w:p>
    <w:p w14:paraId="37D32C95"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10.2.2</w:t>
      </w:r>
      <w:r w:rsidRPr="00EF41C3">
        <w:rPr>
          <w:rFonts w:ascii="Calibri" w:hAnsi="Calibri"/>
          <w:sz w:val="22"/>
          <w:szCs w:val="22"/>
        </w:rPr>
        <w:tab/>
        <w:t>-</w:t>
      </w:r>
      <w:r w:rsidRPr="00EF41C3">
        <w:rPr>
          <w:rFonts w:ascii="Calibri" w:hAnsi="Calibri"/>
          <w:sz w:val="22"/>
          <w:szCs w:val="22"/>
        </w:rPr>
        <w:tab/>
        <w:t>Cadastro Nacional de Empresas Inidôneas e Suspensas – CEIS, mantido pela Controladoria-Geral da União (</w:t>
      </w:r>
      <w:hyperlink r:id="rId11" w:history="1">
        <w:r w:rsidRPr="00EF41C3">
          <w:rPr>
            <w:rStyle w:val="Hyperlink"/>
            <w:rFonts w:ascii="Calibri" w:hAnsi="Calibri"/>
            <w:sz w:val="22"/>
            <w:szCs w:val="22"/>
          </w:rPr>
          <w:t>www.portaldatransparencia.gov.br/ceis</w:t>
        </w:r>
      </w:hyperlink>
      <w:r w:rsidRPr="00EF41C3">
        <w:rPr>
          <w:rFonts w:ascii="Calibri" w:hAnsi="Calibri"/>
          <w:sz w:val="22"/>
          <w:szCs w:val="22"/>
        </w:rPr>
        <w:t>);</w:t>
      </w:r>
    </w:p>
    <w:p w14:paraId="3B622DDD" w14:textId="77777777" w:rsidR="00524B04" w:rsidRPr="00EF41C3" w:rsidRDefault="00524B04" w:rsidP="00FE5419">
      <w:pPr>
        <w:widowControl w:val="0"/>
        <w:tabs>
          <w:tab w:val="left" w:pos="709"/>
          <w:tab w:val="left" w:pos="1276"/>
        </w:tabs>
        <w:jc w:val="both"/>
        <w:rPr>
          <w:rFonts w:ascii="Calibri" w:hAnsi="Calibri"/>
          <w:sz w:val="22"/>
          <w:szCs w:val="22"/>
        </w:rPr>
      </w:pPr>
    </w:p>
    <w:p w14:paraId="40865A0A"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sz w:val="22"/>
          <w:szCs w:val="22"/>
          <w:lang w:eastAsia="en-US"/>
        </w:rPr>
      </w:pPr>
      <w:r w:rsidRPr="00EF41C3">
        <w:rPr>
          <w:rFonts w:ascii="Calibri" w:eastAsia="Calibri" w:hAnsi="Calibri"/>
          <w:bCs/>
          <w:sz w:val="22"/>
          <w:szCs w:val="22"/>
          <w:lang w:eastAsia="en-US"/>
        </w:rPr>
        <w:t>10.2.3</w:t>
      </w:r>
      <w:r w:rsidRPr="00EF41C3">
        <w:rPr>
          <w:rFonts w:ascii="Calibri" w:eastAsia="Calibri" w:hAnsi="Calibri"/>
          <w:bCs/>
          <w:sz w:val="22"/>
          <w:szCs w:val="22"/>
          <w:lang w:eastAsia="en-US"/>
        </w:rPr>
        <w:tab/>
        <w:t>-</w:t>
      </w:r>
      <w:r w:rsidRPr="00EF41C3">
        <w:rPr>
          <w:rFonts w:ascii="Calibri" w:eastAsia="Calibri" w:hAnsi="Calibri"/>
          <w:bCs/>
          <w:sz w:val="22"/>
          <w:szCs w:val="22"/>
          <w:lang w:eastAsia="en-US"/>
        </w:rPr>
        <w:tab/>
        <w:t>Cadastro Nacional de Condenações Cíveis por Atos de Improbidade Administrativa, mantido pelo Conselho Nacional de Justiça</w:t>
      </w:r>
      <w:r w:rsidRPr="00EF41C3">
        <w:rPr>
          <w:rFonts w:ascii="Calibri" w:eastAsia="Calibri" w:hAnsi="Calibri"/>
          <w:sz w:val="22"/>
          <w:szCs w:val="22"/>
          <w:lang w:eastAsia="en-US"/>
        </w:rPr>
        <w:t xml:space="preserve"> (</w:t>
      </w:r>
      <w:hyperlink r:id="rId12" w:history="1">
        <w:r w:rsidRPr="00EF41C3">
          <w:rPr>
            <w:rStyle w:val="Hyperlink"/>
            <w:rFonts w:ascii="Calibri" w:eastAsia="Calibri" w:hAnsi="Calibri"/>
            <w:sz w:val="22"/>
            <w:szCs w:val="22"/>
            <w:lang w:eastAsia="en-US"/>
          </w:rPr>
          <w:t>www.</w:t>
        </w:r>
        <w:r w:rsidRPr="00EF41C3">
          <w:rPr>
            <w:rStyle w:val="Hyperlink"/>
            <w:rFonts w:ascii="Calibri" w:eastAsia="Calibri" w:hAnsi="Calibri"/>
            <w:bCs/>
            <w:sz w:val="22"/>
            <w:szCs w:val="22"/>
            <w:lang w:eastAsia="en-US"/>
          </w:rPr>
          <w:t>cnj</w:t>
        </w:r>
        <w:r w:rsidRPr="00EF41C3">
          <w:rPr>
            <w:rStyle w:val="Hyperlink"/>
            <w:rFonts w:ascii="Calibri" w:eastAsia="Calibri" w:hAnsi="Calibri"/>
            <w:sz w:val="22"/>
            <w:szCs w:val="22"/>
            <w:lang w:eastAsia="en-US"/>
          </w:rPr>
          <w:t>.jus.br/</w:t>
        </w:r>
        <w:r w:rsidRPr="00EF41C3">
          <w:rPr>
            <w:rStyle w:val="Hyperlink"/>
            <w:rFonts w:ascii="Calibri" w:eastAsia="Calibri" w:hAnsi="Calibri"/>
            <w:bCs/>
            <w:sz w:val="22"/>
            <w:szCs w:val="22"/>
            <w:lang w:eastAsia="en-US"/>
          </w:rPr>
          <w:t>improbidade</w:t>
        </w:r>
        <w:r w:rsidRPr="00EF41C3">
          <w:rPr>
            <w:rStyle w:val="Hyperlink"/>
            <w:rFonts w:ascii="Calibri" w:eastAsia="Calibri" w:hAnsi="Calibri"/>
            <w:sz w:val="22"/>
            <w:szCs w:val="22"/>
            <w:lang w:eastAsia="en-US"/>
          </w:rPr>
          <w:t>_adm/consultar_requerido.php</w:t>
        </w:r>
      </w:hyperlink>
      <w:r w:rsidRPr="00EF41C3">
        <w:rPr>
          <w:rFonts w:ascii="Calibri" w:eastAsia="Calibri" w:hAnsi="Calibri"/>
          <w:sz w:val="22"/>
          <w:szCs w:val="22"/>
          <w:lang w:eastAsia="en-US"/>
        </w:rPr>
        <w:t>).</w:t>
      </w:r>
    </w:p>
    <w:p w14:paraId="7D391AE7"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sz w:val="22"/>
          <w:szCs w:val="22"/>
          <w:lang w:eastAsia="en-US"/>
        </w:rPr>
      </w:pPr>
    </w:p>
    <w:p w14:paraId="12CA17FE" w14:textId="77777777" w:rsidR="00524B04" w:rsidRPr="00EF41C3" w:rsidRDefault="00524B04" w:rsidP="00FE5419">
      <w:pPr>
        <w:pStyle w:val="Corpodetexto31"/>
        <w:tabs>
          <w:tab w:val="left" w:pos="709"/>
          <w:tab w:val="left" w:pos="1276"/>
        </w:tabs>
        <w:rPr>
          <w:rFonts w:ascii="Calibri" w:hAnsi="Calibri"/>
          <w:sz w:val="22"/>
          <w:szCs w:val="22"/>
        </w:rPr>
      </w:pPr>
      <w:r w:rsidRPr="00EF41C3">
        <w:rPr>
          <w:rFonts w:ascii="Calibri" w:hAnsi="Calibri"/>
          <w:sz w:val="22"/>
          <w:szCs w:val="22"/>
        </w:rPr>
        <w:t>10.2.4</w:t>
      </w:r>
      <w:r w:rsidRPr="00EF41C3">
        <w:rPr>
          <w:rFonts w:ascii="Calibri" w:hAnsi="Calibri"/>
          <w:sz w:val="22"/>
          <w:szCs w:val="22"/>
        </w:rPr>
        <w:tab/>
        <w:t>-</w:t>
      </w:r>
      <w:r w:rsidRPr="00EF41C3">
        <w:rPr>
          <w:rFonts w:ascii="Calibri" w:hAnsi="Calibri"/>
          <w:sz w:val="22"/>
          <w:szCs w:val="22"/>
        </w:rPr>
        <w:tab/>
        <w:t>Lista de Inidôneos, mantida pelo Tribunal de Contas da União – TCU (</w:t>
      </w:r>
      <w:hyperlink r:id="rId13" w:history="1">
        <w:r w:rsidRPr="00EF41C3">
          <w:rPr>
            <w:rStyle w:val="Hyperlink"/>
            <w:rFonts w:ascii="Calibri" w:hAnsi="Calibri"/>
            <w:sz w:val="22"/>
            <w:szCs w:val="22"/>
          </w:rPr>
          <w:t>https://certidoes-apf.apps.tcu.gov.br/</w:t>
        </w:r>
      </w:hyperlink>
      <w:r w:rsidRPr="00EF41C3">
        <w:rPr>
          <w:rFonts w:ascii="Calibri" w:hAnsi="Calibri"/>
          <w:sz w:val="22"/>
          <w:szCs w:val="22"/>
        </w:rPr>
        <w:t>);</w:t>
      </w:r>
    </w:p>
    <w:p w14:paraId="6E07195A" w14:textId="77777777" w:rsidR="00524B04" w:rsidRPr="00EF41C3" w:rsidRDefault="00524B04" w:rsidP="00FE5419">
      <w:pPr>
        <w:pStyle w:val="Corpodetexto31"/>
        <w:tabs>
          <w:tab w:val="left" w:pos="709"/>
          <w:tab w:val="left" w:pos="1276"/>
        </w:tabs>
        <w:rPr>
          <w:rFonts w:ascii="Calibri" w:hAnsi="Calibri"/>
          <w:sz w:val="22"/>
          <w:szCs w:val="22"/>
        </w:rPr>
      </w:pPr>
    </w:p>
    <w:p w14:paraId="216486BC"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r w:rsidRPr="00EF41C3">
        <w:rPr>
          <w:rFonts w:ascii="Calibri" w:eastAsia="Calibri" w:hAnsi="Calibri"/>
          <w:bCs/>
          <w:color w:val="000000"/>
          <w:sz w:val="22"/>
          <w:szCs w:val="22"/>
          <w:lang w:eastAsia="en-US"/>
        </w:rPr>
        <w:t>10.2.5</w:t>
      </w:r>
      <w:r w:rsidRPr="00EF41C3">
        <w:rPr>
          <w:rFonts w:ascii="Calibri" w:eastAsia="Calibri" w:hAnsi="Calibri"/>
          <w:bCs/>
          <w:color w:val="000000"/>
          <w:sz w:val="22"/>
          <w:szCs w:val="22"/>
          <w:lang w:eastAsia="en-US"/>
        </w:rPr>
        <w:tab/>
        <w:t>-</w:t>
      </w:r>
      <w:r w:rsidRPr="00EF41C3">
        <w:rPr>
          <w:rFonts w:ascii="Calibri" w:eastAsia="Calibri" w:hAnsi="Calibri"/>
          <w:bCs/>
          <w:color w:val="000000"/>
          <w:sz w:val="22"/>
          <w:szCs w:val="22"/>
          <w:lang w:eastAsia="en-US"/>
        </w:rPr>
        <w:tab/>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891A9A6"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p>
    <w:p w14:paraId="7726067D"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r w:rsidRPr="00EF41C3">
        <w:rPr>
          <w:rFonts w:ascii="Calibri" w:eastAsia="Calibri" w:hAnsi="Calibri"/>
          <w:bCs/>
          <w:color w:val="000000"/>
          <w:sz w:val="22"/>
          <w:szCs w:val="22"/>
          <w:lang w:eastAsia="en-US"/>
        </w:rPr>
        <w:t>10.2.6</w:t>
      </w:r>
      <w:r w:rsidRPr="00EF41C3">
        <w:rPr>
          <w:rFonts w:ascii="Calibri" w:eastAsia="Calibri" w:hAnsi="Calibri"/>
          <w:bCs/>
          <w:color w:val="000000"/>
          <w:sz w:val="22"/>
          <w:szCs w:val="22"/>
          <w:lang w:eastAsia="en-US"/>
        </w:rPr>
        <w:tab/>
        <w:t>-</w:t>
      </w:r>
      <w:r w:rsidRPr="00EF41C3">
        <w:rPr>
          <w:rFonts w:ascii="Calibri" w:eastAsia="Calibri" w:hAnsi="Calibri"/>
          <w:bCs/>
          <w:color w:val="000000"/>
          <w:sz w:val="22"/>
          <w:szCs w:val="22"/>
          <w:lang w:eastAsia="en-US"/>
        </w:rPr>
        <w:tab/>
        <w:t>Constatada a existência de sanção, o</w:t>
      </w:r>
      <w:r w:rsidRPr="00EF41C3">
        <w:rPr>
          <w:rFonts w:ascii="Calibri" w:eastAsia="Calibri" w:hAnsi="Calibri"/>
          <w:sz w:val="22"/>
          <w:szCs w:val="22"/>
          <w:lang w:eastAsia="en-US"/>
        </w:rPr>
        <w:t>(a)</w:t>
      </w:r>
      <w:r w:rsidRPr="00EF41C3">
        <w:rPr>
          <w:rFonts w:ascii="Calibri" w:eastAsia="Calibri" w:hAnsi="Calibri"/>
          <w:bCs/>
          <w:color w:val="000000"/>
          <w:sz w:val="22"/>
          <w:szCs w:val="22"/>
          <w:lang w:eastAsia="en-US"/>
        </w:rPr>
        <w:t xml:space="preserve"> Pregoeiro</w:t>
      </w:r>
      <w:r w:rsidRPr="00EF41C3">
        <w:rPr>
          <w:rFonts w:ascii="Calibri" w:eastAsia="Calibri" w:hAnsi="Calibri"/>
          <w:sz w:val="22"/>
          <w:szCs w:val="22"/>
          <w:lang w:eastAsia="en-US"/>
        </w:rPr>
        <w:t>(a)</w:t>
      </w:r>
      <w:r w:rsidRPr="00EF41C3">
        <w:rPr>
          <w:rFonts w:ascii="Calibri" w:eastAsia="Calibri" w:hAnsi="Calibri"/>
          <w:bCs/>
          <w:color w:val="000000"/>
          <w:sz w:val="22"/>
          <w:szCs w:val="22"/>
          <w:lang w:eastAsia="en-US"/>
        </w:rPr>
        <w:t xml:space="preserve"> reputará o licitante </w:t>
      </w:r>
      <w:r w:rsidRPr="00EF41C3">
        <w:rPr>
          <w:rFonts w:ascii="Calibri" w:eastAsia="Calibri" w:hAnsi="Calibri"/>
          <w:b/>
          <w:bCs/>
          <w:color w:val="000000"/>
          <w:sz w:val="22"/>
          <w:szCs w:val="22"/>
          <w:lang w:eastAsia="en-US"/>
        </w:rPr>
        <w:t>inabilitado</w:t>
      </w:r>
      <w:r w:rsidRPr="00EF41C3">
        <w:rPr>
          <w:rFonts w:ascii="Calibri" w:eastAsia="Calibri" w:hAnsi="Calibri"/>
          <w:bCs/>
          <w:color w:val="000000"/>
          <w:sz w:val="22"/>
          <w:szCs w:val="22"/>
          <w:lang w:eastAsia="en-US"/>
        </w:rPr>
        <w:t>, por falta de condição de participação.</w:t>
      </w:r>
    </w:p>
    <w:p w14:paraId="08D3EAAA"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p>
    <w:p w14:paraId="44DE3BF9" w14:textId="77777777" w:rsidR="00524B04" w:rsidRPr="00EF41C3" w:rsidRDefault="00524B04" w:rsidP="00FE5419">
      <w:pPr>
        <w:widowControl w:val="0"/>
        <w:tabs>
          <w:tab w:val="left" w:pos="709"/>
          <w:tab w:val="left" w:pos="1276"/>
        </w:tabs>
        <w:jc w:val="both"/>
        <w:rPr>
          <w:rFonts w:ascii="Calibri" w:hAnsi="Calibri"/>
          <w:bCs/>
          <w:color w:val="000000"/>
          <w:sz w:val="22"/>
          <w:szCs w:val="22"/>
        </w:rPr>
      </w:pPr>
      <w:r w:rsidRPr="00EF41C3">
        <w:rPr>
          <w:rFonts w:ascii="Calibri" w:hAnsi="Calibri"/>
          <w:bCs/>
          <w:color w:val="000000"/>
          <w:sz w:val="22"/>
          <w:szCs w:val="22"/>
        </w:rPr>
        <w:t>10.3</w:t>
      </w:r>
      <w:r w:rsidRPr="00EF41C3">
        <w:rPr>
          <w:rFonts w:ascii="Calibri" w:hAnsi="Calibri"/>
          <w:bCs/>
          <w:color w:val="000000"/>
          <w:sz w:val="22"/>
          <w:szCs w:val="22"/>
        </w:rPr>
        <w:tab/>
        <w:t>-</w:t>
      </w:r>
      <w:r w:rsidRPr="00EF41C3">
        <w:rPr>
          <w:rFonts w:ascii="Calibri" w:hAnsi="Calibri"/>
          <w:bCs/>
          <w:color w:val="000000"/>
          <w:sz w:val="22"/>
          <w:szCs w:val="22"/>
        </w:rPr>
        <w:tab/>
        <w:t>O(a) Pregoeiro(a) consultará o Sistema de Cadastro Unificado de Fornecedores – SICAF, em relação à habilitação jurídica, à regularidade fiscal, trabalhista e qualificação econômico-financeira conforme disposto na IN nº 3, de 26 de abril de 2018.</w:t>
      </w:r>
    </w:p>
    <w:p w14:paraId="1CAF8C7C" w14:textId="77777777" w:rsidR="00524B04" w:rsidRPr="00EF41C3" w:rsidRDefault="00524B04" w:rsidP="00FE5419">
      <w:pPr>
        <w:widowControl w:val="0"/>
        <w:tabs>
          <w:tab w:val="left" w:pos="709"/>
          <w:tab w:val="left" w:pos="1276"/>
        </w:tabs>
        <w:jc w:val="both"/>
        <w:rPr>
          <w:rFonts w:ascii="Calibri" w:hAnsi="Calibri"/>
          <w:bCs/>
          <w:color w:val="000000"/>
          <w:sz w:val="22"/>
          <w:szCs w:val="22"/>
        </w:rPr>
      </w:pPr>
    </w:p>
    <w:p w14:paraId="15AD4066" w14:textId="77777777" w:rsidR="00524B04" w:rsidRPr="00EF41C3" w:rsidRDefault="00524B04" w:rsidP="00FE5419">
      <w:pPr>
        <w:widowControl w:val="0"/>
        <w:tabs>
          <w:tab w:val="left" w:pos="709"/>
          <w:tab w:val="left" w:pos="1276"/>
        </w:tabs>
        <w:jc w:val="both"/>
        <w:rPr>
          <w:rFonts w:ascii="Calibri" w:hAnsi="Calibri"/>
          <w:bCs/>
          <w:color w:val="000000"/>
          <w:sz w:val="22"/>
          <w:szCs w:val="22"/>
        </w:rPr>
      </w:pPr>
      <w:r w:rsidRPr="00EF41C3">
        <w:rPr>
          <w:rFonts w:ascii="Calibri" w:hAnsi="Calibri"/>
          <w:color w:val="000000"/>
          <w:sz w:val="22"/>
          <w:szCs w:val="22"/>
        </w:rPr>
        <w:t>10.3.1</w:t>
      </w:r>
      <w:r w:rsidRPr="00EF41C3">
        <w:rPr>
          <w:rFonts w:ascii="Calibri" w:hAnsi="Calibri"/>
          <w:color w:val="000000"/>
          <w:sz w:val="22"/>
          <w:szCs w:val="22"/>
        </w:rPr>
        <w:tab/>
        <w:t>-</w:t>
      </w:r>
      <w:r w:rsidRPr="00EF41C3">
        <w:rPr>
          <w:rFonts w:ascii="Calibri" w:hAnsi="Calibri"/>
          <w:color w:val="000000"/>
          <w:sz w:val="22"/>
          <w:szCs w:val="22"/>
        </w:rPr>
        <w:tab/>
        <w:t xml:space="preserve">Também poderão ser consultados </w:t>
      </w:r>
      <w:r w:rsidRPr="00EF41C3">
        <w:rPr>
          <w:rFonts w:ascii="Calibri" w:hAnsi="Calibri"/>
          <w:bCs/>
          <w:color w:val="000000"/>
          <w:sz w:val="22"/>
          <w:szCs w:val="22"/>
        </w:rPr>
        <w:t xml:space="preserve">os sítios oficiais emissores de certidões, especialmente quando </w:t>
      </w:r>
      <w:r w:rsidRPr="00EF41C3">
        <w:rPr>
          <w:rFonts w:ascii="Calibri" w:hAnsi="Calibri"/>
          <w:color w:val="000000"/>
          <w:sz w:val="22"/>
          <w:szCs w:val="22"/>
        </w:rPr>
        <w:t>o licitante esteja com alguma documentação vencida junto ao SICAF</w:t>
      </w:r>
      <w:r w:rsidRPr="00EF41C3">
        <w:rPr>
          <w:rFonts w:ascii="Calibri" w:hAnsi="Calibri"/>
          <w:bCs/>
          <w:color w:val="000000"/>
          <w:sz w:val="22"/>
          <w:szCs w:val="22"/>
        </w:rPr>
        <w:t>.</w:t>
      </w:r>
    </w:p>
    <w:p w14:paraId="365A7C97" w14:textId="77777777" w:rsidR="000C2B63" w:rsidRDefault="000C2B63" w:rsidP="00FE5419">
      <w:pPr>
        <w:widowControl w:val="0"/>
        <w:tabs>
          <w:tab w:val="left" w:pos="709"/>
          <w:tab w:val="left" w:pos="1276"/>
        </w:tabs>
        <w:snapToGrid w:val="0"/>
        <w:jc w:val="both"/>
        <w:rPr>
          <w:rFonts w:ascii="Calibri" w:hAnsi="Calibri"/>
          <w:color w:val="000000"/>
          <w:sz w:val="22"/>
          <w:szCs w:val="22"/>
        </w:rPr>
      </w:pPr>
    </w:p>
    <w:p w14:paraId="328C4A3E" w14:textId="486A8DF6" w:rsidR="00524B04" w:rsidRPr="00EF41C3" w:rsidRDefault="00524B04" w:rsidP="00FE5419">
      <w:pPr>
        <w:widowControl w:val="0"/>
        <w:tabs>
          <w:tab w:val="left" w:pos="709"/>
          <w:tab w:val="left" w:pos="1276"/>
        </w:tabs>
        <w:snapToGrid w:val="0"/>
        <w:jc w:val="both"/>
        <w:rPr>
          <w:rFonts w:ascii="Calibri" w:hAnsi="Calibri"/>
          <w:color w:val="000000"/>
          <w:sz w:val="22"/>
          <w:szCs w:val="22"/>
        </w:rPr>
      </w:pPr>
      <w:r w:rsidRPr="00EF41C3">
        <w:rPr>
          <w:rFonts w:ascii="Calibri" w:hAnsi="Calibri"/>
          <w:color w:val="000000"/>
          <w:sz w:val="22"/>
          <w:szCs w:val="22"/>
        </w:rPr>
        <w:t>10.3.2</w:t>
      </w:r>
      <w:r w:rsidRPr="00EF41C3">
        <w:rPr>
          <w:rFonts w:ascii="Calibri" w:hAnsi="Calibri"/>
          <w:color w:val="000000"/>
          <w:sz w:val="22"/>
          <w:szCs w:val="22"/>
        </w:rPr>
        <w:tab/>
        <w:t>-</w:t>
      </w:r>
      <w:r w:rsidRPr="00EF41C3">
        <w:rPr>
          <w:rFonts w:ascii="Calibri" w:hAnsi="Calibri"/>
          <w:color w:val="000000"/>
          <w:sz w:val="22"/>
          <w:szCs w:val="22"/>
        </w:rPr>
        <w:tab/>
        <w:t>Caso o</w:t>
      </w:r>
      <w:r w:rsidRPr="00EF41C3">
        <w:rPr>
          <w:rFonts w:ascii="Calibri" w:hAnsi="Calibri"/>
          <w:sz w:val="22"/>
          <w:szCs w:val="22"/>
        </w:rPr>
        <w:t>(a)</w:t>
      </w:r>
      <w:r w:rsidRPr="00EF41C3">
        <w:rPr>
          <w:rFonts w:ascii="Calibri" w:hAnsi="Calibri"/>
          <w:color w:val="000000"/>
          <w:sz w:val="22"/>
          <w:szCs w:val="22"/>
        </w:rPr>
        <w:t xml:space="preserve"> Pregoeiro</w:t>
      </w:r>
      <w:r w:rsidRPr="00EF41C3">
        <w:rPr>
          <w:rFonts w:ascii="Calibri" w:hAnsi="Calibri"/>
          <w:sz w:val="22"/>
          <w:szCs w:val="22"/>
        </w:rPr>
        <w:t>(a)</w:t>
      </w:r>
      <w:r w:rsidRPr="00EF41C3">
        <w:rPr>
          <w:rFonts w:ascii="Calibri" w:hAnsi="Calibri"/>
          <w:color w:val="000000"/>
          <w:sz w:val="22"/>
          <w:szCs w:val="22"/>
        </w:rPr>
        <w:t xml:space="preserve"> não logre êxito em obter a certidão correspondente através do sítio oficial, </w:t>
      </w:r>
      <w:r w:rsidRPr="00EF41C3">
        <w:rPr>
          <w:rFonts w:ascii="Calibri" w:hAnsi="Calibri"/>
          <w:sz w:val="22"/>
          <w:szCs w:val="22"/>
        </w:rPr>
        <w:t>ou na hipótese de se encontrar vencida no referido sistema</w:t>
      </w:r>
      <w:r w:rsidRPr="00EF41C3">
        <w:rPr>
          <w:rFonts w:ascii="Calibri" w:hAnsi="Calibri"/>
          <w:b/>
          <w:sz w:val="22"/>
          <w:szCs w:val="22"/>
          <w:u w:val="single"/>
        </w:rPr>
        <w:t>,</w:t>
      </w:r>
      <w:r w:rsidRPr="00EF41C3">
        <w:rPr>
          <w:rFonts w:ascii="Calibri" w:hAnsi="Calibri"/>
          <w:sz w:val="22"/>
          <w:szCs w:val="22"/>
        </w:rPr>
        <w:t xml:space="preserve"> o licitante </w:t>
      </w:r>
      <w:r w:rsidRPr="00EF41C3">
        <w:rPr>
          <w:rFonts w:ascii="Calibri" w:hAnsi="Calibri"/>
          <w:color w:val="000000"/>
          <w:sz w:val="22"/>
          <w:szCs w:val="22"/>
        </w:rPr>
        <w:t xml:space="preserve">será </w:t>
      </w:r>
      <w:r w:rsidRPr="00EF41C3">
        <w:rPr>
          <w:rFonts w:ascii="Calibri" w:hAnsi="Calibri"/>
          <w:b/>
          <w:color w:val="000000"/>
          <w:sz w:val="22"/>
          <w:szCs w:val="22"/>
        </w:rPr>
        <w:t xml:space="preserve">convocado </w:t>
      </w:r>
      <w:r w:rsidRPr="00EF41C3">
        <w:rPr>
          <w:rFonts w:ascii="Calibri" w:hAnsi="Calibri"/>
          <w:color w:val="000000"/>
          <w:sz w:val="22"/>
          <w:szCs w:val="22"/>
        </w:rPr>
        <w:t xml:space="preserve">a encaminhar, no prazo de </w:t>
      </w:r>
      <w:r w:rsidRPr="00EF41C3">
        <w:rPr>
          <w:rFonts w:ascii="Calibri" w:hAnsi="Calibri"/>
          <w:b/>
          <w:sz w:val="22"/>
          <w:szCs w:val="22"/>
        </w:rPr>
        <w:t>02</w:t>
      </w:r>
      <w:r w:rsidR="000C2B63">
        <w:rPr>
          <w:rFonts w:ascii="Calibri" w:hAnsi="Calibri"/>
          <w:b/>
          <w:sz w:val="22"/>
          <w:szCs w:val="22"/>
        </w:rPr>
        <w:t xml:space="preserve"> </w:t>
      </w:r>
      <w:r w:rsidRPr="00EF41C3">
        <w:rPr>
          <w:rFonts w:ascii="Calibri" w:hAnsi="Calibri"/>
          <w:b/>
          <w:bCs/>
          <w:sz w:val="22"/>
          <w:szCs w:val="22"/>
        </w:rPr>
        <w:t>(duas) horas</w:t>
      </w:r>
      <w:r w:rsidRPr="00EF41C3">
        <w:rPr>
          <w:rFonts w:ascii="Calibri" w:hAnsi="Calibri"/>
          <w:color w:val="000000"/>
          <w:sz w:val="22"/>
          <w:szCs w:val="22"/>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14:paraId="4B090769" w14:textId="77777777" w:rsidR="00524B04" w:rsidRPr="00EF41C3" w:rsidRDefault="00524B04" w:rsidP="00FE5419">
      <w:pPr>
        <w:widowControl w:val="0"/>
        <w:tabs>
          <w:tab w:val="left" w:pos="709"/>
          <w:tab w:val="left" w:pos="1276"/>
        </w:tabs>
        <w:snapToGrid w:val="0"/>
        <w:jc w:val="both"/>
        <w:rPr>
          <w:rFonts w:ascii="Calibri" w:hAnsi="Calibri"/>
          <w:bCs/>
          <w:color w:val="000000"/>
          <w:sz w:val="22"/>
          <w:szCs w:val="22"/>
        </w:rPr>
      </w:pPr>
    </w:p>
    <w:p w14:paraId="346E2DA6" w14:textId="77777777" w:rsidR="00524B04" w:rsidRPr="00EF41C3" w:rsidRDefault="00524B04" w:rsidP="00FE5419">
      <w:pPr>
        <w:widowControl w:val="0"/>
        <w:tabs>
          <w:tab w:val="left" w:pos="709"/>
          <w:tab w:val="left" w:pos="1276"/>
        </w:tabs>
        <w:jc w:val="both"/>
        <w:rPr>
          <w:rFonts w:ascii="Calibri" w:hAnsi="Calibri"/>
          <w:bCs/>
          <w:color w:val="000000"/>
          <w:sz w:val="22"/>
          <w:szCs w:val="22"/>
        </w:rPr>
      </w:pPr>
      <w:r w:rsidRPr="00EF41C3">
        <w:rPr>
          <w:rFonts w:ascii="Calibri" w:hAnsi="Calibri"/>
          <w:bCs/>
          <w:sz w:val="22"/>
          <w:szCs w:val="22"/>
        </w:rPr>
        <w:t>10.3.3</w:t>
      </w:r>
      <w:r w:rsidRPr="00EF41C3">
        <w:rPr>
          <w:rFonts w:ascii="Calibri" w:hAnsi="Calibri"/>
          <w:bCs/>
          <w:sz w:val="22"/>
          <w:szCs w:val="22"/>
        </w:rPr>
        <w:tab/>
        <w:t>-</w:t>
      </w:r>
      <w:r w:rsidRPr="00EF41C3">
        <w:rPr>
          <w:rFonts w:ascii="Calibri" w:hAnsi="Calibri"/>
          <w:bCs/>
          <w:sz w:val="22"/>
          <w:szCs w:val="22"/>
        </w:rPr>
        <w:tab/>
        <w:t xml:space="preserve">Os licitantes que não estiverem cadastrados no Sistema de Cadastro Unificado de Fornecedores – SICAF além </w:t>
      </w:r>
      <w:r w:rsidRPr="00EF41C3">
        <w:rPr>
          <w:rFonts w:ascii="Calibri" w:hAnsi="Calibri"/>
          <w:bCs/>
          <w:color w:val="000000"/>
          <w:sz w:val="22"/>
          <w:szCs w:val="22"/>
        </w:rPr>
        <w:t>do nível de credenciamento exigido pela Instrução Normativa nº 3, de 26 de abril de 2018, deverão apresentar a documentação relativa à Habilitação Jurídica, Regularidade Fiscal e trabalhista e Qualificação Econômico-financeira.</w:t>
      </w:r>
    </w:p>
    <w:p w14:paraId="01D9FF5E" w14:textId="77777777" w:rsidR="00524B04" w:rsidRPr="00EF41C3" w:rsidRDefault="00524B04" w:rsidP="00FE5419">
      <w:pPr>
        <w:widowControl w:val="0"/>
        <w:tabs>
          <w:tab w:val="left" w:pos="709"/>
          <w:tab w:val="left" w:pos="1276"/>
        </w:tabs>
        <w:jc w:val="both"/>
        <w:rPr>
          <w:rFonts w:ascii="Calibri" w:hAnsi="Calibri"/>
          <w:bCs/>
          <w:color w:val="000000"/>
          <w:sz w:val="22"/>
          <w:szCs w:val="22"/>
        </w:rPr>
      </w:pPr>
    </w:p>
    <w:p w14:paraId="23266642" w14:textId="77777777" w:rsidR="00524B04" w:rsidRPr="00EF41C3" w:rsidRDefault="00524B04" w:rsidP="00FE5419">
      <w:pPr>
        <w:pStyle w:val="Corpodetexto31"/>
        <w:tabs>
          <w:tab w:val="left" w:pos="709"/>
          <w:tab w:val="left" w:pos="1276"/>
        </w:tabs>
        <w:rPr>
          <w:rFonts w:ascii="Calibri" w:hAnsi="Calibri"/>
          <w:sz w:val="22"/>
          <w:szCs w:val="22"/>
        </w:rPr>
      </w:pPr>
      <w:r w:rsidRPr="00EF41C3">
        <w:rPr>
          <w:rFonts w:ascii="Calibri" w:hAnsi="Calibri"/>
          <w:sz w:val="22"/>
          <w:szCs w:val="22"/>
        </w:rPr>
        <w:t>10.3.4</w:t>
      </w:r>
      <w:r w:rsidRPr="00EF41C3">
        <w:rPr>
          <w:rFonts w:ascii="Calibri" w:hAnsi="Calibri"/>
          <w:sz w:val="22"/>
          <w:szCs w:val="22"/>
        </w:rPr>
        <w:tab/>
        <w:t>-</w:t>
      </w:r>
      <w:r w:rsidRPr="00EF41C3">
        <w:rPr>
          <w:rFonts w:ascii="Calibri" w:hAnsi="Calibri"/>
          <w:sz w:val="22"/>
          <w:szCs w:val="22"/>
        </w:rPr>
        <w:tab/>
        <w:t>É dever da licitante atualizar previamente a documentação constante do SICAF para que estejam vigentes na data da abertura da sessão pública e possam ser comprovadas pelo(a) Pregoeiro(a), ou encaminhar, em conjunto com a apresentação da proposta, a respectiva documentação atualizada.</w:t>
      </w:r>
    </w:p>
    <w:p w14:paraId="132DB2CC" w14:textId="77777777" w:rsidR="00524B04" w:rsidRPr="00EF41C3" w:rsidRDefault="00524B04" w:rsidP="00FE5419">
      <w:pPr>
        <w:widowControl w:val="0"/>
        <w:tabs>
          <w:tab w:val="left" w:pos="709"/>
          <w:tab w:val="left" w:pos="1276"/>
        </w:tabs>
        <w:jc w:val="both"/>
        <w:rPr>
          <w:rFonts w:ascii="Calibri" w:hAnsi="Calibri"/>
          <w:bCs/>
          <w:color w:val="000000"/>
          <w:sz w:val="22"/>
          <w:szCs w:val="22"/>
        </w:rPr>
      </w:pPr>
    </w:p>
    <w:p w14:paraId="5B30E4CB" w14:textId="77777777" w:rsidR="00524B04" w:rsidRPr="00EF41C3" w:rsidRDefault="00524B04" w:rsidP="00FE5419">
      <w:pPr>
        <w:pStyle w:val="Corpodetexto31"/>
        <w:tabs>
          <w:tab w:val="left" w:pos="709"/>
          <w:tab w:val="left" w:pos="1276"/>
        </w:tabs>
        <w:rPr>
          <w:rFonts w:ascii="Calibri" w:hAnsi="Calibri"/>
          <w:sz w:val="22"/>
          <w:szCs w:val="22"/>
        </w:rPr>
      </w:pPr>
      <w:r w:rsidRPr="00EF41C3">
        <w:rPr>
          <w:rFonts w:ascii="Calibri" w:hAnsi="Calibri"/>
          <w:sz w:val="22"/>
          <w:szCs w:val="22"/>
        </w:rPr>
        <w:t>10.3.5</w:t>
      </w:r>
      <w:r w:rsidRPr="00EF41C3">
        <w:rPr>
          <w:rFonts w:ascii="Calibri" w:hAnsi="Calibri"/>
          <w:sz w:val="22"/>
          <w:szCs w:val="22"/>
        </w:rPr>
        <w:tab/>
        <w:t>-</w:t>
      </w:r>
      <w:r w:rsidRPr="00EF41C3">
        <w:rPr>
          <w:rFonts w:ascii="Calibri" w:hAnsi="Calibri"/>
          <w:sz w:val="22"/>
          <w:szCs w:val="22"/>
        </w:rPr>
        <w:tab/>
        <w:t>É também dever da licitante encaminhar a documentação de habilitação exigida pelo Edital, em conjunto com a apresentação da proposta.</w:t>
      </w:r>
    </w:p>
    <w:p w14:paraId="7DC631C9" w14:textId="77777777" w:rsidR="00524B04" w:rsidRPr="00EF41C3" w:rsidRDefault="00524B04" w:rsidP="00FE5419">
      <w:pPr>
        <w:pStyle w:val="Corpodetexto31"/>
        <w:tabs>
          <w:tab w:val="left" w:pos="709"/>
          <w:tab w:val="left" w:pos="1276"/>
        </w:tabs>
        <w:rPr>
          <w:rFonts w:ascii="Calibri" w:hAnsi="Calibri"/>
          <w:sz w:val="22"/>
          <w:szCs w:val="22"/>
        </w:rPr>
      </w:pPr>
    </w:p>
    <w:p w14:paraId="3770D765" w14:textId="77777777" w:rsidR="00524B04" w:rsidRPr="00EF41C3" w:rsidRDefault="00524B04" w:rsidP="00FE5419">
      <w:pPr>
        <w:pStyle w:val="Corpodetexto31"/>
        <w:tabs>
          <w:tab w:val="left" w:pos="709"/>
          <w:tab w:val="left" w:pos="1276"/>
        </w:tabs>
        <w:rPr>
          <w:rFonts w:ascii="Calibri" w:hAnsi="Calibri"/>
          <w:sz w:val="22"/>
          <w:szCs w:val="22"/>
        </w:rPr>
      </w:pPr>
      <w:r w:rsidRPr="00EF41C3">
        <w:rPr>
          <w:rFonts w:ascii="Calibri" w:hAnsi="Calibri"/>
          <w:sz w:val="22"/>
          <w:szCs w:val="22"/>
        </w:rPr>
        <w:t>10.3.6</w:t>
      </w:r>
      <w:r w:rsidRPr="00EF41C3">
        <w:rPr>
          <w:rFonts w:ascii="Calibri" w:hAnsi="Calibri"/>
          <w:sz w:val="22"/>
          <w:szCs w:val="22"/>
        </w:rPr>
        <w:tab/>
        <w:t>-</w:t>
      </w:r>
      <w:r w:rsidRPr="00EF41C3">
        <w:rPr>
          <w:rFonts w:ascii="Calibri" w:hAnsi="Calibri"/>
          <w:sz w:val="22"/>
          <w:szCs w:val="22"/>
        </w:rPr>
        <w:tab/>
        <w:t xml:space="preserve">Se a licitante for a matriz, todos os documentos deverão estar em nome da matriz, e se a </w:t>
      </w:r>
      <w:r w:rsidRPr="00EF41C3">
        <w:rPr>
          <w:rFonts w:ascii="Calibri" w:hAnsi="Calibri"/>
          <w:sz w:val="22"/>
          <w:szCs w:val="22"/>
        </w:rPr>
        <w:lastRenderedPageBreak/>
        <w:t>licitante for a filial, todos os documentos deverão estar em nome da filial, exceto aqueles documentos que, pela própria natureza, comprovadamente, forem emitidos somente em nome da matriz.</w:t>
      </w:r>
    </w:p>
    <w:p w14:paraId="7F03FC67" w14:textId="77777777" w:rsidR="00524B04" w:rsidRPr="00EF41C3" w:rsidRDefault="00524B04" w:rsidP="00FE5419">
      <w:pPr>
        <w:widowControl w:val="0"/>
        <w:tabs>
          <w:tab w:val="left" w:pos="709"/>
          <w:tab w:val="left" w:pos="1276"/>
        </w:tabs>
        <w:jc w:val="both"/>
        <w:rPr>
          <w:rFonts w:ascii="Calibri" w:hAnsi="Calibri"/>
          <w:bCs/>
          <w:color w:val="000000"/>
          <w:sz w:val="22"/>
          <w:szCs w:val="22"/>
        </w:rPr>
      </w:pPr>
    </w:p>
    <w:p w14:paraId="56F6FCE5"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
          <w:bCs/>
          <w:color w:val="000000"/>
          <w:sz w:val="22"/>
          <w:szCs w:val="22"/>
          <w:lang w:eastAsia="en-US"/>
        </w:rPr>
      </w:pPr>
      <w:r w:rsidRPr="00EF41C3">
        <w:rPr>
          <w:rFonts w:ascii="Calibri" w:eastAsia="Calibri" w:hAnsi="Calibri"/>
          <w:b/>
          <w:bCs/>
          <w:color w:val="000000"/>
          <w:sz w:val="22"/>
          <w:szCs w:val="22"/>
          <w:lang w:eastAsia="en-US"/>
        </w:rPr>
        <w:t>10.4</w:t>
      </w:r>
      <w:r w:rsidRPr="00EF41C3">
        <w:rPr>
          <w:rFonts w:ascii="Calibri" w:eastAsia="Calibri" w:hAnsi="Calibri"/>
          <w:b/>
          <w:bCs/>
          <w:color w:val="000000"/>
          <w:sz w:val="22"/>
          <w:szCs w:val="22"/>
          <w:lang w:eastAsia="en-US"/>
        </w:rPr>
        <w:tab/>
        <w:t>-</w:t>
      </w:r>
      <w:r w:rsidRPr="00EF41C3">
        <w:rPr>
          <w:rFonts w:ascii="Calibri" w:eastAsia="Calibri" w:hAnsi="Calibri"/>
          <w:b/>
          <w:bCs/>
          <w:color w:val="000000"/>
          <w:sz w:val="22"/>
          <w:szCs w:val="22"/>
          <w:lang w:eastAsia="en-US"/>
        </w:rPr>
        <w:tab/>
        <w:t xml:space="preserve">HABILITAÇÃO JURÍDICA: </w:t>
      </w:r>
    </w:p>
    <w:p w14:paraId="5C50B23C" w14:textId="77777777" w:rsidR="00524B04" w:rsidRPr="00EF41C3" w:rsidRDefault="00524B04" w:rsidP="00FE5419">
      <w:pPr>
        <w:pStyle w:val="NormalWeb"/>
        <w:widowControl w:val="0"/>
        <w:tabs>
          <w:tab w:val="left" w:pos="709"/>
          <w:tab w:val="left" w:pos="1276"/>
        </w:tabs>
        <w:spacing w:before="0" w:beforeAutospacing="0" w:after="0" w:afterAutospacing="0"/>
        <w:ind w:left="567"/>
        <w:contextualSpacing/>
        <w:jc w:val="both"/>
        <w:rPr>
          <w:rFonts w:ascii="Calibri" w:eastAsia="Calibri" w:hAnsi="Calibri"/>
          <w:b/>
          <w:bCs/>
          <w:color w:val="000000"/>
          <w:sz w:val="22"/>
          <w:szCs w:val="22"/>
          <w:lang w:eastAsia="en-US"/>
        </w:rPr>
      </w:pPr>
    </w:p>
    <w:p w14:paraId="1ED287DB"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r w:rsidRPr="00EF41C3">
        <w:rPr>
          <w:rFonts w:ascii="Calibri" w:eastAsia="Calibri" w:hAnsi="Calibri"/>
          <w:bCs/>
          <w:color w:val="000000"/>
          <w:sz w:val="22"/>
          <w:szCs w:val="22"/>
          <w:lang w:eastAsia="en-US"/>
        </w:rPr>
        <w:t>10.4.1</w:t>
      </w:r>
      <w:r w:rsidRPr="00EF41C3">
        <w:rPr>
          <w:rFonts w:ascii="Calibri" w:eastAsia="Calibri" w:hAnsi="Calibri"/>
          <w:bCs/>
          <w:color w:val="000000"/>
          <w:sz w:val="22"/>
          <w:szCs w:val="22"/>
          <w:lang w:eastAsia="en-US"/>
        </w:rPr>
        <w:tab/>
        <w:t>-</w:t>
      </w:r>
      <w:r w:rsidRPr="00EF41C3">
        <w:rPr>
          <w:rFonts w:ascii="Calibri" w:eastAsia="Calibri" w:hAnsi="Calibri"/>
          <w:bCs/>
          <w:color w:val="000000"/>
          <w:sz w:val="22"/>
          <w:szCs w:val="22"/>
          <w:lang w:eastAsia="en-US"/>
        </w:rPr>
        <w:tab/>
        <w:t>No caso de empresário individual: inscrição no Registro Público de Empresas Mercantis, a cargo da Junta Comercial da respectiva sede;</w:t>
      </w:r>
    </w:p>
    <w:p w14:paraId="0DB2B128"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p>
    <w:p w14:paraId="1B4301C8"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r w:rsidRPr="00EF41C3">
        <w:rPr>
          <w:rFonts w:ascii="Calibri" w:eastAsia="Calibri" w:hAnsi="Calibri"/>
          <w:bCs/>
          <w:color w:val="000000"/>
          <w:sz w:val="22"/>
          <w:szCs w:val="22"/>
          <w:lang w:eastAsia="en-US"/>
        </w:rPr>
        <w:t>10.4.2</w:t>
      </w:r>
      <w:r w:rsidRPr="00EF41C3">
        <w:rPr>
          <w:rFonts w:ascii="Calibri" w:eastAsia="Calibri" w:hAnsi="Calibri"/>
          <w:bCs/>
          <w:color w:val="000000"/>
          <w:sz w:val="22"/>
          <w:szCs w:val="22"/>
          <w:lang w:eastAsia="en-US"/>
        </w:rPr>
        <w:tab/>
        <w:t>-</w:t>
      </w:r>
      <w:r w:rsidRPr="00EF41C3">
        <w:rPr>
          <w:rFonts w:ascii="Calibri" w:eastAsia="Calibri" w:hAnsi="Calibri"/>
          <w:bCs/>
          <w:color w:val="000000"/>
          <w:sz w:val="22"/>
          <w:szCs w:val="22"/>
          <w:lang w:eastAsia="en-US"/>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EF41C3">
        <w:rPr>
          <w:rFonts w:ascii="Calibri" w:eastAsia="Calibri" w:hAnsi="Calibri"/>
          <w:b/>
          <w:bCs/>
          <w:color w:val="000000"/>
          <w:sz w:val="22"/>
          <w:szCs w:val="22"/>
          <w:u w:val="single"/>
          <w:lang w:eastAsia="en-US"/>
        </w:rPr>
        <w:t>www.portaldoempreendedor.gov.br</w:t>
      </w:r>
      <w:r w:rsidRPr="00EF41C3">
        <w:rPr>
          <w:rFonts w:ascii="Calibri" w:eastAsia="Calibri" w:hAnsi="Calibri"/>
          <w:bCs/>
          <w:color w:val="000000"/>
          <w:sz w:val="22"/>
          <w:szCs w:val="22"/>
          <w:lang w:eastAsia="en-US"/>
        </w:rPr>
        <w:t>;</w:t>
      </w:r>
    </w:p>
    <w:p w14:paraId="74A81C9C"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p>
    <w:p w14:paraId="705E8D65"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r w:rsidRPr="00EF41C3">
        <w:rPr>
          <w:rFonts w:ascii="Calibri" w:eastAsia="Calibri" w:hAnsi="Calibri"/>
          <w:bCs/>
          <w:color w:val="000000"/>
          <w:sz w:val="22"/>
          <w:szCs w:val="22"/>
          <w:lang w:eastAsia="en-US"/>
        </w:rPr>
        <w:t>10.4.3</w:t>
      </w:r>
      <w:r w:rsidRPr="00EF41C3">
        <w:rPr>
          <w:rFonts w:ascii="Calibri" w:eastAsia="Calibri" w:hAnsi="Calibri"/>
          <w:bCs/>
          <w:color w:val="000000"/>
          <w:sz w:val="22"/>
          <w:szCs w:val="22"/>
          <w:lang w:eastAsia="en-US"/>
        </w:rPr>
        <w:tab/>
        <w:t>-</w:t>
      </w:r>
      <w:r w:rsidRPr="00EF41C3">
        <w:rPr>
          <w:rFonts w:ascii="Calibri" w:eastAsia="Calibri" w:hAnsi="Calibri"/>
          <w:bCs/>
          <w:color w:val="000000"/>
          <w:sz w:val="22"/>
          <w:szCs w:val="22"/>
          <w:lang w:eastAsia="en-US"/>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76635E4A"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p>
    <w:p w14:paraId="5D252DCC"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r w:rsidRPr="00EF41C3">
        <w:rPr>
          <w:rFonts w:ascii="Calibri" w:eastAsia="Calibri" w:hAnsi="Calibri"/>
          <w:bCs/>
          <w:color w:val="000000"/>
          <w:sz w:val="22"/>
          <w:szCs w:val="22"/>
          <w:lang w:eastAsia="en-US"/>
        </w:rPr>
        <w:t>10.4.4</w:t>
      </w:r>
      <w:r w:rsidRPr="00EF41C3">
        <w:rPr>
          <w:rFonts w:ascii="Calibri" w:eastAsia="Calibri" w:hAnsi="Calibri"/>
          <w:bCs/>
          <w:color w:val="000000"/>
          <w:sz w:val="22"/>
          <w:szCs w:val="22"/>
          <w:lang w:eastAsia="en-US"/>
        </w:rPr>
        <w:tab/>
        <w:t>-</w:t>
      </w:r>
      <w:r w:rsidRPr="00EF41C3">
        <w:rPr>
          <w:rFonts w:ascii="Calibri" w:eastAsia="Calibri" w:hAnsi="Calibri"/>
          <w:bCs/>
          <w:color w:val="000000"/>
          <w:sz w:val="22"/>
          <w:szCs w:val="22"/>
          <w:lang w:eastAsia="en-US"/>
        </w:rPr>
        <w:tab/>
        <w:t>No caso de sociedade simples: inscrição do ato constitutivo no Registro Civil das Pessoas Jurídicas do local de sua sede, acompanhada de prova da indicação dos seus administradores;</w:t>
      </w:r>
    </w:p>
    <w:p w14:paraId="765AE11E"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r w:rsidRPr="00EF41C3">
        <w:rPr>
          <w:rFonts w:ascii="Calibri" w:eastAsia="Calibri" w:hAnsi="Calibri"/>
          <w:bCs/>
          <w:color w:val="000000"/>
          <w:sz w:val="22"/>
          <w:szCs w:val="22"/>
          <w:lang w:eastAsia="en-US"/>
        </w:rPr>
        <w:tab/>
      </w:r>
    </w:p>
    <w:p w14:paraId="177B3F53"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r w:rsidRPr="00EF41C3">
        <w:rPr>
          <w:rFonts w:ascii="Calibri" w:eastAsia="Calibri" w:hAnsi="Calibri"/>
          <w:bCs/>
          <w:color w:val="000000"/>
          <w:sz w:val="22"/>
          <w:szCs w:val="22"/>
          <w:lang w:eastAsia="en-US"/>
        </w:rPr>
        <w:t>10.4.5</w:t>
      </w:r>
      <w:r w:rsidRPr="00EF41C3">
        <w:rPr>
          <w:rFonts w:ascii="Calibri" w:eastAsia="Calibri" w:hAnsi="Calibri"/>
          <w:bCs/>
          <w:color w:val="000000"/>
          <w:sz w:val="22"/>
          <w:szCs w:val="22"/>
          <w:lang w:eastAsia="en-US"/>
        </w:rPr>
        <w:tab/>
        <w:t>-</w:t>
      </w:r>
      <w:r w:rsidRPr="00EF41C3">
        <w:rPr>
          <w:rFonts w:ascii="Calibri" w:eastAsia="Calibri" w:hAnsi="Calibri"/>
          <w:bCs/>
          <w:color w:val="000000"/>
          <w:sz w:val="22"/>
          <w:szCs w:val="22"/>
          <w:lang w:eastAsia="en-US"/>
        </w:rPr>
        <w:tab/>
      </w:r>
      <w:r w:rsidRPr="00EF41C3">
        <w:rPr>
          <w:rFonts w:ascii="Calibri" w:eastAsia="Calibri" w:hAnsi="Calibri"/>
          <w:color w:val="000000"/>
          <w:sz w:val="22"/>
          <w:szCs w:val="22"/>
          <w:lang w:eastAsia="en-US"/>
        </w:rPr>
        <w:t xml:space="preserve">No caso de ME e EPP que queira usufruir dos benefícios da Lei Complementar federal n. 123/2006 e da Lei Complementar estadual n. 197/14: </w:t>
      </w:r>
      <w:r w:rsidRPr="00EF41C3">
        <w:rPr>
          <w:rFonts w:ascii="Calibri" w:eastAsia="Calibri" w:hAnsi="Calibri"/>
          <w:b/>
          <w:color w:val="000000"/>
          <w:sz w:val="22"/>
          <w:szCs w:val="22"/>
          <w:u w:val="single"/>
          <w:lang w:eastAsia="en-US"/>
        </w:rPr>
        <w:t>certidão simplificada original da Junta Comercial da sede da licitante ou documento equivalente</w:t>
      </w:r>
      <w:r w:rsidRPr="00EF41C3">
        <w:rPr>
          <w:rFonts w:ascii="Calibri" w:eastAsia="Calibri" w:hAnsi="Calibri"/>
          <w:color w:val="000000"/>
          <w:sz w:val="22"/>
          <w:szCs w:val="22"/>
          <w:lang w:eastAsia="en-US"/>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EF41C3">
        <w:rPr>
          <w:rFonts w:ascii="Calibri" w:eastAsia="Calibri" w:hAnsi="Calibri"/>
          <w:bCs/>
          <w:color w:val="000000"/>
          <w:sz w:val="22"/>
          <w:szCs w:val="22"/>
          <w:lang w:eastAsia="en-US"/>
        </w:rPr>
        <w:t>;</w:t>
      </w:r>
    </w:p>
    <w:p w14:paraId="6E391DB4"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p>
    <w:p w14:paraId="20357854" w14:textId="04E82A01"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r w:rsidRPr="00EF41C3">
        <w:rPr>
          <w:rFonts w:ascii="Calibri" w:eastAsia="Calibri" w:hAnsi="Calibri"/>
          <w:bCs/>
          <w:color w:val="000000"/>
          <w:sz w:val="22"/>
          <w:szCs w:val="22"/>
          <w:lang w:eastAsia="en-US"/>
        </w:rPr>
        <w:t>10.4.6</w:t>
      </w:r>
      <w:r w:rsidRPr="00EF41C3">
        <w:rPr>
          <w:rFonts w:ascii="Calibri" w:eastAsia="Calibri" w:hAnsi="Calibri"/>
          <w:bCs/>
          <w:color w:val="000000"/>
          <w:sz w:val="22"/>
          <w:szCs w:val="22"/>
          <w:lang w:eastAsia="en-US"/>
        </w:rPr>
        <w:tab/>
        <w:t>-</w:t>
      </w:r>
      <w:r w:rsidRPr="00EF41C3">
        <w:rPr>
          <w:rFonts w:ascii="Calibri" w:eastAsia="Calibri" w:hAnsi="Calibri"/>
          <w:bCs/>
          <w:color w:val="000000"/>
          <w:sz w:val="22"/>
          <w:szCs w:val="22"/>
          <w:lang w:eastAsia="en-US"/>
        </w:rPr>
        <w:tab/>
        <w:t xml:space="preserve">No caso de cooperativa: ata de fundação e estatuto social em vigor, com a ata da </w:t>
      </w:r>
      <w:r w:rsidR="00BB578E" w:rsidRPr="00EF41C3">
        <w:rPr>
          <w:rFonts w:ascii="Calibri" w:eastAsia="Calibri" w:hAnsi="Calibri"/>
          <w:bCs/>
          <w:color w:val="000000"/>
          <w:sz w:val="22"/>
          <w:szCs w:val="22"/>
          <w:lang w:eastAsia="en-US"/>
        </w:rPr>
        <w:t>assembleia</w:t>
      </w:r>
      <w:r w:rsidRPr="00EF41C3">
        <w:rPr>
          <w:rFonts w:ascii="Calibri" w:eastAsia="Calibri" w:hAnsi="Calibri"/>
          <w:bCs/>
          <w:color w:val="000000"/>
          <w:sz w:val="22"/>
          <w:szCs w:val="22"/>
          <w:lang w:eastAsia="en-US"/>
        </w:rPr>
        <w:t xml:space="preserve"> que o aprovou, devidamente arquivado na Junta Comercial ou inscrito no Registro Civil das Pessoas Jurídicas da respectiva sede, bem como o registro de que trata o art. 107 da Lei nº 5.764, de 1971;</w:t>
      </w:r>
    </w:p>
    <w:p w14:paraId="1865D807" w14:textId="77777777" w:rsidR="000C2B63" w:rsidRDefault="000C2B63"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p>
    <w:p w14:paraId="3E5604C2" w14:textId="3AD4FFCB"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r w:rsidRPr="00EF41C3">
        <w:rPr>
          <w:rFonts w:ascii="Calibri" w:eastAsia="Calibri" w:hAnsi="Calibri"/>
          <w:bCs/>
          <w:color w:val="000000"/>
          <w:sz w:val="22"/>
          <w:szCs w:val="22"/>
          <w:lang w:eastAsia="en-US"/>
        </w:rPr>
        <w:t>10.4.7</w:t>
      </w:r>
      <w:r w:rsidRPr="00EF41C3">
        <w:rPr>
          <w:rFonts w:ascii="Calibri" w:eastAsia="Calibri" w:hAnsi="Calibri"/>
          <w:bCs/>
          <w:color w:val="000000"/>
          <w:sz w:val="22"/>
          <w:szCs w:val="22"/>
          <w:lang w:eastAsia="en-US"/>
        </w:rPr>
        <w:tab/>
        <w:t>-</w:t>
      </w:r>
      <w:r w:rsidRPr="00EF41C3">
        <w:rPr>
          <w:rFonts w:ascii="Calibri" w:eastAsia="Calibri" w:hAnsi="Calibri"/>
          <w:bCs/>
          <w:color w:val="000000"/>
          <w:sz w:val="22"/>
          <w:szCs w:val="22"/>
          <w:lang w:eastAsia="en-US"/>
        </w:rPr>
        <w:tab/>
        <w:t>No caso de empresa ou sociedade estrangeira em funcionamento no País: decreto de autorização;</w:t>
      </w:r>
    </w:p>
    <w:p w14:paraId="050162F1"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p>
    <w:p w14:paraId="213D7093" w14:textId="77777777" w:rsidR="00524B04" w:rsidRPr="00EF41C3" w:rsidRDefault="00524B04" w:rsidP="00FE5419">
      <w:pPr>
        <w:widowControl w:val="0"/>
        <w:tabs>
          <w:tab w:val="left" w:pos="709"/>
          <w:tab w:val="left" w:pos="1276"/>
        </w:tabs>
        <w:jc w:val="both"/>
        <w:rPr>
          <w:rFonts w:ascii="Calibri" w:hAnsi="Calibri"/>
          <w:b/>
          <w:bCs/>
          <w:color w:val="000000"/>
          <w:sz w:val="22"/>
          <w:szCs w:val="22"/>
        </w:rPr>
      </w:pPr>
      <w:r w:rsidRPr="00EF41C3">
        <w:rPr>
          <w:rFonts w:ascii="Calibri" w:hAnsi="Calibri"/>
          <w:b/>
          <w:bCs/>
          <w:color w:val="000000"/>
          <w:sz w:val="22"/>
          <w:szCs w:val="22"/>
        </w:rPr>
        <w:t>10.5</w:t>
      </w:r>
      <w:r w:rsidRPr="00EF41C3">
        <w:rPr>
          <w:rFonts w:ascii="Calibri" w:hAnsi="Calibri"/>
          <w:b/>
          <w:bCs/>
          <w:color w:val="000000"/>
          <w:sz w:val="22"/>
          <w:szCs w:val="22"/>
        </w:rPr>
        <w:tab/>
        <w:t>-</w:t>
      </w:r>
      <w:r w:rsidRPr="00EF41C3">
        <w:rPr>
          <w:rFonts w:ascii="Calibri" w:hAnsi="Calibri"/>
          <w:b/>
          <w:bCs/>
          <w:color w:val="000000"/>
          <w:sz w:val="22"/>
          <w:szCs w:val="22"/>
        </w:rPr>
        <w:tab/>
        <w:t>REGULARIDADE FISCAL E TRABALHISTA:</w:t>
      </w:r>
    </w:p>
    <w:p w14:paraId="4D1473A5" w14:textId="77777777" w:rsidR="00524B04" w:rsidRPr="00EF41C3" w:rsidRDefault="00524B04" w:rsidP="00FE5419">
      <w:pPr>
        <w:widowControl w:val="0"/>
        <w:tabs>
          <w:tab w:val="left" w:pos="709"/>
          <w:tab w:val="left" w:pos="1276"/>
        </w:tabs>
        <w:snapToGrid w:val="0"/>
        <w:jc w:val="both"/>
        <w:rPr>
          <w:rFonts w:ascii="Calibri" w:hAnsi="Calibri"/>
          <w:sz w:val="22"/>
          <w:szCs w:val="22"/>
          <w:lang w:eastAsia="en-US"/>
        </w:rPr>
      </w:pPr>
    </w:p>
    <w:p w14:paraId="24A55C48" w14:textId="77777777" w:rsidR="00524B04" w:rsidRPr="00EF41C3" w:rsidRDefault="00524B04" w:rsidP="00FE5419">
      <w:pPr>
        <w:widowControl w:val="0"/>
        <w:tabs>
          <w:tab w:val="left" w:pos="709"/>
          <w:tab w:val="left" w:pos="1276"/>
        </w:tabs>
        <w:snapToGrid w:val="0"/>
        <w:jc w:val="both"/>
        <w:rPr>
          <w:rFonts w:ascii="Calibri" w:hAnsi="Calibri"/>
          <w:sz w:val="22"/>
          <w:szCs w:val="22"/>
          <w:lang w:eastAsia="en-US"/>
        </w:rPr>
      </w:pPr>
      <w:r w:rsidRPr="00EF41C3">
        <w:rPr>
          <w:rFonts w:ascii="Calibri" w:hAnsi="Calibri"/>
          <w:sz w:val="22"/>
          <w:szCs w:val="22"/>
          <w:lang w:eastAsia="en-US"/>
        </w:rPr>
        <w:t>10.5.1</w:t>
      </w:r>
      <w:r w:rsidRPr="00EF41C3">
        <w:rPr>
          <w:rFonts w:ascii="Calibri" w:hAnsi="Calibri"/>
          <w:sz w:val="22"/>
          <w:szCs w:val="22"/>
          <w:lang w:eastAsia="en-US"/>
        </w:rPr>
        <w:tab/>
        <w:t>-</w:t>
      </w:r>
      <w:r w:rsidRPr="00EF41C3">
        <w:rPr>
          <w:rFonts w:ascii="Calibri" w:hAnsi="Calibri"/>
          <w:sz w:val="22"/>
          <w:szCs w:val="22"/>
          <w:lang w:eastAsia="en-US"/>
        </w:rPr>
        <w:tab/>
        <w:t xml:space="preserve">Prova de inscrição no Cadastro Nacional de Pessoas Jurídicas </w:t>
      </w:r>
      <w:r w:rsidRPr="00EF41C3">
        <w:rPr>
          <w:rFonts w:ascii="Calibri" w:hAnsi="Calibri"/>
          <w:b/>
          <w:sz w:val="22"/>
          <w:szCs w:val="22"/>
          <w:lang w:eastAsia="en-US"/>
        </w:rPr>
        <w:t>(CNPJ)</w:t>
      </w:r>
      <w:r w:rsidRPr="00EF41C3">
        <w:rPr>
          <w:rFonts w:ascii="Calibri" w:hAnsi="Calibri"/>
          <w:sz w:val="22"/>
          <w:szCs w:val="22"/>
          <w:lang w:eastAsia="en-US"/>
        </w:rPr>
        <w:t xml:space="preserve"> ou no Cadastro de Pessoas Físicas (CPF), conforme o caso;</w:t>
      </w:r>
    </w:p>
    <w:p w14:paraId="76D1F9BD" w14:textId="77777777" w:rsidR="00524B04" w:rsidRPr="00EF41C3" w:rsidRDefault="00524B04" w:rsidP="00FE5419">
      <w:pPr>
        <w:widowControl w:val="0"/>
        <w:tabs>
          <w:tab w:val="left" w:pos="709"/>
          <w:tab w:val="left" w:pos="1276"/>
        </w:tabs>
        <w:snapToGrid w:val="0"/>
        <w:jc w:val="both"/>
        <w:rPr>
          <w:rFonts w:ascii="Calibri" w:hAnsi="Calibri"/>
          <w:sz w:val="22"/>
          <w:szCs w:val="22"/>
        </w:rPr>
      </w:pPr>
    </w:p>
    <w:p w14:paraId="7066C1B7" w14:textId="77777777" w:rsidR="00524B04" w:rsidRPr="00EF41C3" w:rsidRDefault="00524B04" w:rsidP="00FE5419">
      <w:pPr>
        <w:widowControl w:val="0"/>
        <w:tabs>
          <w:tab w:val="left" w:pos="709"/>
          <w:tab w:val="left" w:pos="1276"/>
        </w:tabs>
        <w:snapToGrid w:val="0"/>
        <w:jc w:val="both"/>
        <w:rPr>
          <w:rFonts w:ascii="Calibri" w:hAnsi="Calibri"/>
          <w:sz w:val="22"/>
          <w:szCs w:val="22"/>
        </w:rPr>
      </w:pPr>
      <w:r w:rsidRPr="00EF41C3">
        <w:rPr>
          <w:rFonts w:ascii="Calibri" w:hAnsi="Calibri"/>
          <w:sz w:val="22"/>
          <w:szCs w:val="22"/>
        </w:rPr>
        <w:t>10.5.2</w:t>
      </w:r>
      <w:r w:rsidRPr="00EF41C3">
        <w:rPr>
          <w:rFonts w:ascii="Calibri" w:hAnsi="Calibri"/>
          <w:sz w:val="22"/>
          <w:szCs w:val="22"/>
        </w:rPr>
        <w:tab/>
        <w:t>-</w:t>
      </w:r>
      <w:r w:rsidRPr="00EF41C3">
        <w:rPr>
          <w:rFonts w:ascii="Calibri" w:hAnsi="Calibri"/>
          <w:sz w:val="22"/>
          <w:szCs w:val="22"/>
        </w:rPr>
        <w:tab/>
        <w:t xml:space="preserve">Prova de regularidade fiscal perante a </w:t>
      </w:r>
      <w:r w:rsidRPr="00EF41C3">
        <w:rPr>
          <w:rFonts w:ascii="Calibri" w:hAnsi="Calibri"/>
          <w:b/>
          <w:sz w:val="22"/>
          <w:szCs w:val="22"/>
        </w:rPr>
        <w:t>Fazenda Nacional</w:t>
      </w:r>
      <w:r w:rsidRPr="00EF41C3">
        <w:rPr>
          <w:rFonts w:ascii="Calibri" w:hAnsi="Calibri"/>
          <w:sz w:val="22"/>
          <w:szCs w:val="22"/>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12285A3"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lang w:eastAsia="en-US"/>
        </w:rPr>
      </w:pPr>
    </w:p>
    <w:p w14:paraId="146D974F"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rPr>
      </w:pPr>
      <w:r w:rsidRPr="00EF41C3">
        <w:rPr>
          <w:rFonts w:ascii="Calibri" w:hAnsi="Calibri"/>
          <w:color w:val="000000"/>
          <w:sz w:val="22"/>
          <w:szCs w:val="22"/>
          <w:lang w:eastAsia="en-US"/>
        </w:rPr>
        <w:t>10.5.3</w:t>
      </w:r>
      <w:r w:rsidRPr="00EF41C3">
        <w:rPr>
          <w:rFonts w:ascii="Calibri" w:hAnsi="Calibri"/>
          <w:color w:val="000000"/>
          <w:sz w:val="22"/>
          <w:szCs w:val="22"/>
          <w:lang w:eastAsia="en-US"/>
        </w:rPr>
        <w:tab/>
        <w:t>-</w:t>
      </w:r>
      <w:r w:rsidRPr="00EF41C3">
        <w:rPr>
          <w:rFonts w:ascii="Calibri" w:hAnsi="Calibri"/>
          <w:color w:val="000000"/>
          <w:sz w:val="22"/>
          <w:szCs w:val="22"/>
          <w:lang w:eastAsia="en-US"/>
        </w:rPr>
        <w:tab/>
        <w:t xml:space="preserve">Prova de regularidade com o Fundo de Garantia do Tempo de Serviço </w:t>
      </w:r>
      <w:r w:rsidRPr="00EF41C3">
        <w:rPr>
          <w:rFonts w:ascii="Calibri" w:hAnsi="Calibri"/>
          <w:b/>
          <w:color w:val="000000"/>
          <w:sz w:val="22"/>
          <w:szCs w:val="22"/>
          <w:lang w:eastAsia="en-US"/>
        </w:rPr>
        <w:t>(FGTS);</w:t>
      </w:r>
    </w:p>
    <w:p w14:paraId="4B52640D"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lang w:eastAsia="en-US"/>
        </w:rPr>
      </w:pPr>
    </w:p>
    <w:p w14:paraId="32D522F6"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rPr>
      </w:pPr>
      <w:r w:rsidRPr="00EF41C3">
        <w:rPr>
          <w:rFonts w:ascii="Calibri" w:hAnsi="Calibri"/>
          <w:color w:val="000000"/>
          <w:sz w:val="22"/>
          <w:szCs w:val="22"/>
          <w:lang w:eastAsia="en-US"/>
        </w:rPr>
        <w:t>10.5.4</w:t>
      </w:r>
      <w:r w:rsidRPr="00EF41C3">
        <w:rPr>
          <w:rFonts w:ascii="Calibri" w:hAnsi="Calibri"/>
          <w:color w:val="000000"/>
          <w:sz w:val="22"/>
          <w:szCs w:val="22"/>
          <w:lang w:eastAsia="en-US"/>
        </w:rPr>
        <w:tab/>
        <w:t>-</w:t>
      </w:r>
      <w:r w:rsidRPr="00EF41C3">
        <w:rPr>
          <w:rFonts w:ascii="Calibri" w:hAnsi="Calibri"/>
          <w:color w:val="000000"/>
          <w:sz w:val="22"/>
          <w:szCs w:val="22"/>
          <w:lang w:eastAsia="en-US"/>
        </w:rPr>
        <w:tab/>
        <w:t xml:space="preserve">Prova de inexistência de débitos inadimplidos perante a Justiça do Trabalho, mediante a apresentação de certidão negativa ou positiva com efeito de negativa </w:t>
      </w:r>
      <w:r w:rsidRPr="00EF41C3">
        <w:rPr>
          <w:rFonts w:ascii="Calibri" w:hAnsi="Calibri"/>
          <w:b/>
          <w:color w:val="000000"/>
          <w:sz w:val="22"/>
          <w:szCs w:val="22"/>
          <w:lang w:eastAsia="en-US"/>
        </w:rPr>
        <w:t>(CNDT)</w:t>
      </w:r>
      <w:r w:rsidRPr="00EF41C3">
        <w:rPr>
          <w:rFonts w:ascii="Calibri" w:hAnsi="Calibri"/>
          <w:color w:val="000000"/>
          <w:sz w:val="22"/>
          <w:szCs w:val="22"/>
          <w:lang w:eastAsia="en-US"/>
        </w:rPr>
        <w:t>, nos termos do Título VII-A da Consolidação das Leis do Trabalho, aprovada pelo Decreto-Lei 5.452, de 1º de maio de 1943;</w:t>
      </w:r>
    </w:p>
    <w:p w14:paraId="7C72AA6F" w14:textId="77777777" w:rsidR="00524B04" w:rsidRPr="00EF41C3" w:rsidRDefault="00524B04" w:rsidP="00FE5419">
      <w:pPr>
        <w:widowControl w:val="0"/>
        <w:tabs>
          <w:tab w:val="left" w:pos="709"/>
          <w:tab w:val="left" w:pos="1276"/>
        </w:tabs>
        <w:snapToGrid w:val="0"/>
        <w:jc w:val="both"/>
        <w:rPr>
          <w:rFonts w:ascii="Calibri" w:hAnsi="Calibri"/>
          <w:bCs/>
          <w:sz w:val="22"/>
          <w:szCs w:val="22"/>
        </w:rPr>
      </w:pPr>
      <w:r w:rsidRPr="00EF41C3">
        <w:rPr>
          <w:rFonts w:ascii="Calibri" w:hAnsi="Calibri"/>
          <w:bCs/>
          <w:sz w:val="22"/>
          <w:szCs w:val="22"/>
        </w:rPr>
        <w:lastRenderedPageBreak/>
        <w:t>10.5.5</w:t>
      </w:r>
      <w:r w:rsidRPr="00EF41C3">
        <w:rPr>
          <w:rFonts w:ascii="Calibri" w:hAnsi="Calibri"/>
          <w:bCs/>
          <w:sz w:val="22"/>
          <w:szCs w:val="22"/>
        </w:rPr>
        <w:tab/>
        <w:t>-</w:t>
      </w:r>
      <w:r w:rsidRPr="00EF41C3">
        <w:rPr>
          <w:rFonts w:ascii="Calibri" w:hAnsi="Calibri"/>
          <w:bCs/>
          <w:sz w:val="22"/>
          <w:szCs w:val="22"/>
        </w:rPr>
        <w:tab/>
        <w:t xml:space="preserve">Prova de inscrição no cadastro de contribuintes </w:t>
      </w:r>
      <w:r w:rsidRPr="00EF41C3">
        <w:rPr>
          <w:rFonts w:ascii="Calibri" w:hAnsi="Calibri"/>
          <w:b/>
          <w:bCs/>
          <w:sz w:val="22"/>
          <w:szCs w:val="22"/>
          <w:u w:val="single"/>
        </w:rPr>
        <w:t>estadual ou municipal</w:t>
      </w:r>
      <w:r w:rsidRPr="00EF41C3">
        <w:rPr>
          <w:rFonts w:ascii="Calibri" w:hAnsi="Calibri"/>
          <w:bCs/>
          <w:sz w:val="22"/>
          <w:szCs w:val="22"/>
        </w:rPr>
        <w:t xml:space="preserve">, relativo ao domicílio ou sede do licitante, pertinente ao seu ramo de atividade e compatível com o objeto contratual </w:t>
      </w:r>
      <w:r w:rsidRPr="00EF41C3">
        <w:rPr>
          <w:rFonts w:ascii="Calibri" w:hAnsi="Calibri"/>
          <w:sz w:val="22"/>
          <w:szCs w:val="22"/>
        </w:rPr>
        <w:t>(artigo 29, inciso II da Lei 8.666/93);</w:t>
      </w:r>
    </w:p>
    <w:p w14:paraId="560164E6" w14:textId="77777777" w:rsidR="00524B04" w:rsidRPr="00EF41C3" w:rsidRDefault="00524B04" w:rsidP="00FE5419">
      <w:pPr>
        <w:widowControl w:val="0"/>
        <w:tabs>
          <w:tab w:val="left" w:pos="709"/>
          <w:tab w:val="left" w:pos="1276"/>
        </w:tabs>
        <w:snapToGrid w:val="0"/>
        <w:jc w:val="both"/>
        <w:rPr>
          <w:rFonts w:ascii="Calibri" w:hAnsi="Calibri"/>
          <w:bCs/>
          <w:sz w:val="22"/>
          <w:szCs w:val="22"/>
        </w:rPr>
      </w:pPr>
    </w:p>
    <w:p w14:paraId="0E88C012" w14:textId="77777777" w:rsidR="00524B04" w:rsidRPr="00EF41C3" w:rsidRDefault="00524B04" w:rsidP="00FE5419">
      <w:pPr>
        <w:widowControl w:val="0"/>
        <w:tabs>
          <w:tab w:val="left" w:pos="709"/>
          <w:tab w:val="left" w:pos="1276"/>
        </w:tabs>
        <w:snapToGrid w:val="0"/>
        <w:jc w:val="both"/>
        <w:rPr>
          <w:rFonts w:ascii="Calibri" w:hAnsi="Calibri"/>
          <w:sz w:val="22"/>
          <w:szCs w:val="22"/>
        </w:rPr>
      </w:pPr>
      <w:r w:rsidRPr="00EF41C3">
        <w:rPr>
          <w:rFonts w:ascii="Calibri" w:hAnsi="Calibri"/>
          <w:sz w:val="22"/>
          <w:szCs w:val="22"/>
        </w:rPr>
        <w:t>10.5.6</w:t>
      </w:r>
      <w:r w:rsidRPr="00EF41C3">
        <w:rPr>
          <w:rFonts w:ascii="Calibri" w:hAnsi="Calibri"/>
          <w:sz w:val="22"/>
          <w:szCs w:val="22"/>
        </w:rPr>
        <w:tab/>
        <w:t>-</w:t>
      </w:r>
      <w:r w:rsidRPr="00EF41C3">
        <w:rPr>
          <w:rFonts w:ascii="Calibri" w:hAnsi="Calibri"/>
          <w:sz w:val="22"/>
          <w:szCs w:val="22"/>
        </w:rPr>
        <w:tab/>
        <w:t xml:space="preserve">Prova de regularidade com </w:t>
      </w:r>
      <w:r w:rsidRPr="00EF41C3">
        <w:rPr>
          <w:rFonts w:ascii="Calibri" w:hAnsi="Calibri"/>
          <w:b/>
          <w:sz w:val="22"/>
          <w:szCs w:val="22"/>
        </w:rPr>
        <w:t>a Fazenda Estadual</w:t>
      </w:r>
      <w:r w:rsidRPr="00EF41C3">
        <w:rPr>
          <w:rFonts w:ascii="Calibri" w:hAnsi="Calibri"/>
          <w:sz w:val="22"/>
          <w:szCs w:val="22"/>
        </w:rPr>
        <w:t xml:space="preserve"> do domicílio ou sede do licitante; </w:t>
      </w:r>
    </w:p>
    <w:p w14:paraId="2F3D3753"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rPr>
      </w:pPr>
    </w:p>
    <w:p w14:paraId="5A803B40"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10.5.7</w:t>
      </w:r>
      <w:r w:rsidRPr="00EF41C3">
        <w:rPr>
          <w:rFonts w:ascii="Calibri" w:hAnsi="Calibri"/>
          <w:sz w:val="22"/>
          <w:szCs w:val="22"/>
        </w:rPr>
        <w:tab/>
        <w:t>-</w:t>
      </w:r>
      <w:r w:rsidRPr="00EF41C3">
        <w:rPr>
          <w:rFonts w:ascii="Calibri" w:hAnsi="Calibri"/>
          <w:sz w:val="22"/>
          <w:szCs w:val="22"/>
        </w:rPr>
        <w:tab/>
        <w:t xml:space="preserve">Prova de regularidade com a </w:t>
      </w:r>
      <w:r w:rsidRPr="00EF41C3">
        <w:rPr>
          <w:rFonts w:ascii="Calibri" w:hAnsi="Calibri"/>
          <w:b/>
          <w:sz w:val="22"/>
          <w:szCs w:val="22"/>
        </w:rPr>
        <w:t>Fazenda Municipal</w:t>
      </w:r>
      <w:r w:rsidRPr="00EF41C3">
        <w:rPr>
          <w:rFonts w:ascii="Calibri" w:hAnsi="Calibri"/>
          <w:sz w:val="22"/>
          <w:szCs w:val="22"/>
        </w:rPr>
        <w:t>, onde for sediada a empresa, com validade na data da realização da licitação, mediante apresentação de certidões negativas de competência Municipal (artigo 29, inciso III da Lei 8.666/93);</w:t>
      </w:r>
    </w:p>
    <w:p w14:paraId="046DE6C3"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rPr>
      </w:pPr>
    </w:p>
    <w:p w14:paraId="073A7885"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rPr>
      </w:pPr>
      <w:r w:rsidRPr="00EF41C3">
        <w:rPr>
          <w:rFonts w:ascii="Calibri" w:hAnsi="Calibri"/>
          <w:color w:val="000000"/>
          <w:sz w:val="22"/>
          <w:szCs w:val="22"/>
        </w:rPr>
        <w:t>10.5.8</w:t>
      </w:r>
      <w:r w:rsidRPr="00EF41C3">
        <w:rPr>
          <w:rFonts w:ascii="Calibri" w:hAnsi="Calibri"/>
          <w:color w:val="000000"/>
          <w:sz w:val="22"/>
          <w:szCs w:val="22"/>
        </w:rPr>
        <w:tab/>
        <w:t>-</w:t>
      </w:r>
      <w:r w:rsidRPr="00EF41C3">
        <w:rPr>
          <w:rFonts w:ascii="Calibri" w:hAnsi="Calibri"/>
          <w:color w:val="000000"/>
          <w:sz w:val="22"/>
          <w:szCs w:val="22"/>
        </w:rPr>
        <w:tab/>
        <w:t xml:space="preserve">Caso o fornecedor seja considerado isento dos tributos estadual e/ou municipal relacionados ao objeto licitatório, </w:t>
      </w:r>
      <w:r w:rsidRPr="00EF41C3">
        <w:rPr>
          <w:rFonts w:ascii="Calibri" w:hAnsi="Calibri"/>
          <w:b/>
          <w:color w:val="000000"/>
          <w:sz w:val="22"/>
          <w:szCs w:val="22"/>
          <w:u w:val="single"/>
        </w:rPr>
        <w:t>deverá</w:t>
      </w:r>
      <w:r w:rsidR="00FE5419">
        <w:rPr>
          <w:rFonts w:ascii="Calibri" w:hAnsi="Calibri"/>
          <w:b/>
          <w:color w:val="000000"/>
          <w:sz w:val="22"/>
          <w:szCs w:val="22"/>
          <w:u w:val="single"/>
        </w:rPr>
        <w:t xml:space="preserve"> </w:t>
      </w:r>
      <w:r w:rsidRPr="00EF41C3">
        <w:rPr>
          <w:rFonts w:ascii="Calibri" w:hAnsi="Calibri"/>
          <w:b/>
          <w:color w:val="000000"/>
          <w:sz w:val="22"/>
          <w:szCs w:val="22"/>
          <w:u w:val="single"/>
        </w:rPr>
        <w:t>comprovar</w:t>
      </w:r>
      <w:r w:rsidRPr="00EF41C3">
        <w:rPr>
          <w:rFonts w:ascii="Calibri" w:hAnsi="Calibri"/>
          <w:color w:val="000000"/>
          <w:sz w:val="22"/>
          <w:szCs w:val="22"/>
        </w:rPr>
        <w:t xml:space="preserve"> tal condição mediante a apresentação de declaração da Fazenda do domicílio ou sede do fornecedor, ou outra equivalente, na forma da lei; </w:t>
      </w:r>
    </w:p>
    <w:p w14:paraId="692E4A33" w14:textId="77777777" w:rsidR="00524B04" w:rsidRPr="00EF41C3" w:rsidRDefault="00524B04" w:rsidP="00FE5419">
      <w:pPr>
        <w:widowControl w:val="0"/>
        <w:tabs>
          <w:tab w:val="left" w:pos="709"/>
          <w:tab w:val="left" w:pos="1276"/>
        </w:tabs>
        <w:snapToGrid w:val="0"/>
        <w:jc w:val="both"/>
        <w:rPr>
          <w:rFonts w:ascii="Calibri" w:hAnsi="Calibri"/>
          <w:b/>
          <w:color w:val="000000"/>
          <w:sz w:val="22"/>
          <w:szCs w:val="22"/>
        </w:rPr>
      </w:pPr>
    </w:p>
    <w:p w14:paraId="2FE17619" w14:textId="77777777" w:rsidR="00524B04" w:rsidRPr="00EF41C3" w:rsidRDefault="00524B04" w:rsidP="00FE5419">
      <w:pPr>
        <w:widowControl w:val="0"/>
        <w:tabs>
          <w:tab w:val="left" w:pos="709"/>
          <w:tab w:val="left" w:pos="1276"/>
        </w:tabs>
        <w:snapToGrid w:val="0"/>
        <w:jc w:val="both"/>
        <w:rPr>
          <w:rFonts w:ascii="Calibri" w:hAnsi="Calibri"/>
          <w:b/>
          <w:color w:val="000000"/>
          <w:sz w:val="22"/>
          <w:szCs w:val="22"/>
          <w:lang w:eastAsia="en-US"/>
        </w:rPr>
      </w:pPr>
      <w:r w:rsidRPr="00EF41C3">
        <w:rPr>
          <w:rFonts w:ascii="Calibri" w:hAnsi="Calibri"/>
          <w:b/>
          <w:color w:val="000000"/>
          <w:sz w:val="22"/>
          <w:szCs w:val="22"/>
          <w:u w:val="single"/>
          <w:lang w:eastAsia="en-US" w:bidi="pt-BR"/>
        </w:rPr>
        <w:t>10.5.9</w:t>
      </w:r>
      <w:r w:rsidRPr="00EF41C3">
        <w:rPr>
          <w:rFonts w:ascii="Calibri" w:hAnsi="Calibri"/>
          <w:b/>
          <w:color w:val="000000"/>
          <w:sz w:val="22"/>
          <w:szCs w:val="22"/>
          <w:u w:val="single"/>
          <w:lang w:eastAsia="en-US" w:bidi="pt-BR"/>
        </w:rPr>
        <w:tab/>
        <w:t>-</w:t>
      </w:r>
      <w:r w:rsidRPr="00EF41C3">
        <w:rPr>
          <w:rFonts w:ascii="Calibri" w:hAnsi="Calibri"/>
          <w:b/>
          <w:color w:val="000000"/>
          <w:sz w:val="22"/>
          <w:szCs w:val="22"/>
          <w:u w:val="single"/>
          <w:lang w:eastAsia="en-US" w:bidi="pt-BR"/>
        </w:rPr>
        <w:tab/>
        <w:t xml:space="preserve">Caso o licitante detentor do menor preço seja qualificado como microempresa ou empresa de pequeno porte </w:t>
      </w:r>
      <w:r w:rsidRPr="00EF41C3">
        <w:rPr>
          <w:rFonts w:ascii="Calibri" w:hAnsi="Calibri"/>
          <w:b/>
          <w:color w:val="000000"/>
          <w:sz w:val="22"/>
          <w:szCs w:val="22"/>
          <w:u w:val="single"/>
          <w:lang w:eastAsia="en-US"/>
        </w:rPr>
        <w:t>deverá apresentar toda a documentação exigida para efeito de comprovação de regularidade fiscal, mesmo que esta apresente alguma restrição, sob pena de inabilitação</w:t>
      </w:r>
      <w:r w:rsidRPr="00EF41C3">
        <w:rPr>
          <w:rFonts w:ascii="Calibri" w:hAnsi="Calibri"/>
          <w:b/>
          <w:color w:val="000000"/>
          <w:sz w:val="22"/>
          <w:szCs w:val="22"/>
          <w:lang w:eastAsia="en-US"/>
        </w:rPr>
        <w:t>.</w:t>
      </w:r>
    </w:p>
    <w:p w14:paraId="777C6250" w14:textId="77777777" w:rsidR="00524B04" w:rsidRPr="00EF41C3" w:rsidRDefault="00524B04" w:rsidP="00FE5419">
      <w:pPr>
        <w:widowControl w:val="0"/>
        <w:tabs>
          <w:tab w:val="left" w:pos="709"/>
          <w:tab w:val="left" w:pos="1276"/>
        </w:tabs>
        <w:snapToGrid w:val="0"/>
        <w:jc w:val="both"/>
        <w:rPr>
          <w:rFonts w:ascii="Calibri" w:hAnsi="Calibri"/>
          <w:b/>
          <w:color w:val="000000"/>
          <w:sz w:val="22"/>
          <w:szCs w:val="22"/>
          <w:lang w:eastAsia="en-US"/>
        </w:rPr>
      </w:pPr>
    </w:p>
    <w:p w14:paraId="79D490F8"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r w:rsidRPr="00EF41C3">
        <w:rPr>
          <w:rFonts w:ascii="Calibri" w:eastAsia="Calibri" w:hAnsi="Calibri"/>
          <w:bCs/>
          <w:color w:val="000000"/>
          <w:sz w:val="22"/>
          <w:szCs w:val="22"/>
          <w:lang w:eastAsia="en-US"/>
        </w:rPr>
        <w:t>10.5.10-</w:t>
      </w:r>
      <w:r w:rsidRPr="00EF41C3">
        <w:rPr>
          <w:rFonts w:ascii="Calibri" w:eastAsia="Calibri" w:hAnsi="Calibri"/>
          <w:bCs/>
          <w:color w:val="000000"/>
          <w:sz w:val="22"/>
          <w:szCs w:val="22"/>
          <w:lang w:eastAsia="en-US"/>
        </w:rPr>
        <w:tab/>
        <w:t>A declaração do vencedor acontecerá no momento imediatamente posterior à fase de habilitação.</w:t>
      </w:r>
    </w:p>
    <w:p w14:paraId="6ACA6850"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p>
    <w:p w14:paraId="7210A664"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r w:rsidRPr="00EF41C3">
        <w:rPr>
          <w:rFonts w:ascii="Calibri" w:eastAsia="Calibri" w:hAnsi="Calibri"/>
          <w:bCs/>
          <w:color w:val="000000"/>
          <w:sz w:val="22"/>
          <w:szCs w:val="22"/>
          <w:lang w:eastAsia="en-US"/>
        </w:rPr>
        <w:t>10.5.11-</w:t>
      </w:r>
      <w:r w:rsidRPr="00EF41C3">
        <w:rPr>
          <w:rFonts w:ascii="Calibri" w:eastAsia="Calibri" w:hAnsi="Calibri"/>
          <w:bCs/>
          <w:color w:val="000000"/>
          <w:sz w:val="22"/>
          <w:szCs w:val="22"/>
          <w:lang w:eastAsia="en-US"/>
        </w:rPr>
        <w:tab/>
        <w:t>A existência de restrição relativamente à regularidade fiscal não impede que a licitante qualificada como microempresa ou empresa de pequeno porte seja declarada vencedora, uma vez que atenda a todas as demais exigências do edital.</w:t>
      </w:r>
    </w:p>
    <w:p w14:paraId="03CC48BC"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p>
    <w:p w14:paraId="4F0F1842"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r w:rsidRPr="00EF41C3">
        <w:rPr>
          <w:rFonts w:ascii="Calibri" w:eastAsia="Calibri" w:hAnsi="Calibri"/>
          <w:bCs/>
          <w:color w:val="000000"/>
          <w:sz w:val="22"/>
          <w:szCs w:val="22"/>
          <w:lang w:eastAsia="en-US"/>
        </w:rPr>
        <w:t>10.5.12-</w:t>
      </w:r>
      <w:r w:rsidRPr="00EF41C3">
        <w:rPr>
          <w:rFonts w:ascii="Calibri" w:eastAsia="Calibri" w:hAnsi="Calibri"/>
          <w:bCs/>
          <w:color w:val="000000"/>
          <w:sz w:val="22"/>
          <w:szCs w:val="22"/>
          <w:lang w:eastAsia="en-US"/>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11226C27" w14:textId="77777777" w:rsidR="00524B04" w:rsidRPr="00EF41C3"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bCs/>
          <w:color w:val="000000"/>
          <w:sz w:val="22"/>
          <w:szCs w:val="22"/>
          <w:lang w:eastAsia="en-US"/>
        </w:rPr>
      </w:pPr>
    </w:p>
    <w:p w14:paraId="709BD547" w14:textId="77777777" w:rsidR="00524B04" w:rsidRPr="00EF41C3" w:rsidRDefault="00524B04" w:rsidP="00FE5419">
      <w:pPr>
        <w:widowControl w:val="0"/>
        <w:tabs>
          <w:tab w:val="left" w:pos="709"/>
          <w:tab w:val="left" w:pos="1276"/>
        </w:tabs>
        <w:jc w:val="both"/>
        <w:rPr>
          <w:rFonts w:ascii="Calibri" w:hAnsi="Calibri"/>
          <w:bCs/>
          <w:color w:val="000000"/>
          <w:sz w:val="22"/>
          <w:szCs w:val="22"/>
        </w:rPr>
      </w:pPr>
      <w:r w:rsidRPr="00EF41C3">
        <w:rPr>
          <w:rFonts w:ascii="Calibri" w:hAnsi="Calibri"/>
          <w:bCs/>
          <w:color w:val="000000"/>
          <w:sz w:val="22"/>
          <w:szCs w:val="22"/>
        </w:rPr>
        <w:t>10.5.13-</w:t>
      </w:r>
      <w:r w:rsidRPr="00EF41C3">
        <w:rPr>
          <w:rFonts w:ascii="Calibri" w:hAnsi="Calibri"/>
          <w:bCs/>
          <w:color w:val="000000"/>
          <w:sz w:val="22"/>
          <w:szCs w:val="22"/>
        </w:rPr>
        <w:tab/>
        <w:t>A não regularização fiscal no prazo previsto no subitem anterior acarretará a inabilitação do licitante, sem prejuízo das sanções previstas neste Edital, com a reabertura da sessão pública.</w:t>
      </w:r>
    </w:p>
    <w:p w14:paraId="2551FF14"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55B36686"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10.5.14-</w:t>
      </w:r>
      <w:r w:rsidRPr="00EF41C3">
        <w:rPr>
          <w:rFonts w:ascii="Calibri" w:hAnsi="Calibri"/>
          <w:color w:val="000000"/>
          <w:sz w:val="22"/>
          <w:szCs w:val="22"/>
        </w:rPr>
        <w:tab/>
        <w:t>Havendo necessidade de analisar minuciosamente os documentos exigidos, o</w:t>
      </w:r>
      <w:r w:rsidRPr="00EF41C3">
        <w:rPr>
          <w:rFonts w:ascii="Calibri" w:hAnsi="Calibri"/>
          <w:sz w:val="22"/>
          <w:szCs w:val="22"/>
        </w:rPr>
        <w:t>(a)</w:t>
      </w:r>
      <w:r w:rsidRPr="00EF41C3">
        <w:rPr>
          <w:rFonts w:ascii="Calibri" w:hAnsi="Calibri"/>
          <w:color w:val="000000"/>
          <w:sz w:val="22"/>
          <w:szCs w:val="22"/>
        </w:rPr>
        <w:t xml:space="preserve"> Pregoeiro</w:t>
      </w:r>
      <w:r w:rsidRPr="00EF41C3">
        <w:rPr>
          <w:rFonts w:ascii="Calibri" w:hAnsi="Calibri"/>
          <w:sz w:val="22"/>
          <w:szCs w:val="22"/>
        </w:rPr>
        <w:t>(a)</w:t>
      </w:r>
      <w:r w:rsidRPr="00EF41C3">
        <w:rPr>
          <w:rFonts w:ascii="Calibri" w:hAnsi="Calibri"/>
          <w:color w:val="000000"/>
          <w:sz w:val="22"/>
          <w:szCs w:val="22"/>
        </w:rPr>
        <w:t xml:space="preserve"> suspenderá a sessão, informando no “chat” a nova data e horário para a continuidade da mesma.</w:t>
      </w:r>
    </w:p>
    <w:p w14:paraId="5E710EBA"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324ECC90" w14:textId="77777777" w:rsidR="00524B04" w:rsidRPr="00EF41C3" w:rsidRDefault="00524B04" w:rsidP="00FE5419">
      <w:pPr>
        <w:widowControl w:val="0"/>
        <w:tabs>
          <w:tab w:val="left" w:pos="709"/>
          <w:tab w:val="left" w:pos="1276"/>
        </w:tabs>
        <w:jc w:val="both"/>
        <w:rPr>
          <w:rFonts w:ascii="Calibri" w:hAnsi="Calibri"/>
          <w:color w:val="000000"/>
          <w:sz w:val="22"/>
          <w:szCs w:val="22"/>
          <w:lang w:eastAsia="en-US"/>
        </w:rPr>
      </w:pPr>
      <w:r w:rsidRPr="00EF41C3">
        <w:rPr>
          <w:rFonts w:ascii="Calibri" w:hAnsi="Calibri"/>
          <w:color w:val="000000"/>
          <w:sz w:val="22"/>
          <w:szCs w:val="22"/>
        </w:rPr>
        <w:t>10.5.15-</w:t>
      </w:r>
      <w:r w:rsidRPr="00EF41C3">
        <w:rPr>
          <w:rFonts w:ascii="Calibri" w:hAnsi="Calibri"/>
          <w:color w:val="000000"/>
          <w:sz w:val="22"/>
          <w:szCs w:val="22"/>
        </w:rPr>
        <w:tab/>
        <w:t>Será inabilitado o licitante que não comprovar sua habilitação, deixar de apresentar quaisquer dos documentos exigidos para a habilitação, ou apresentá-los em desacordo com o e</w:t>
      </w:r>
      <w:r w:rsidRPr="00EF41C3">
        <w:rPr>
          <w:rFonts w:ascii="Calibri" w:hAnsi="Calibri"/>
          <w:color w:val="000000"/>
          <w:sz w:val="22"/>
          <w:szCs w:val="22"/>
          <w:lang w:eastAsia="en-US"/>
        </w:rPr>
        <w:t>stabelecido neste Edital.</w:t>
      </w:r>
    </w:p>
    <w:p w14:paraId="140A85BC" w14:textId="77777777" w:rsidR="00524B04" w:rsidRPr="00EF41C3" w:rsidRDefault="00524B04" w:rsidP="00FE5419">
      <w:pPr>
        <w:widowControl w:val="0"/>
        <w:tabs>
          <w:tab w:val="left" w:pos="709"/>
          <w:tab w:val="left" w:pos="1276"/>
        </w:tabs>
        <w:jc w:val="both"/>
        <w:rPr>
          <w:rFonts w:ascii="Calibri" w:hAnsi="Calibri"/>
          <w:color w:val="000000"/>
          <w:sz w:val="22"/>
          <w:szCs w:val="22"/>
          <w:lang w:eastAsia="en-US"/>
        </w:rPr>
      </w:pPr>
    </w:p>
    <w:p w14:paraId="72B93378" w14:textId="77777777" w:rsidR="00524B04" w:rsidRPr="00EF41C3" w:rsidRDefault="00524B04" w:rsidP="00FE5419">
      <w:pPr>
        <w:widowControl w:val="0"/>
        <w:tabs>
          <w:tab w:val="left" w:pos="709"/>
          <w:tab w:val="left" w:pos="1276"/>
        </w:tabs>
        <w:jc w:val="both"/>
        <w:rPr>
          <w:rFonts w:ascii="Calibri" w:hAnsi="Calibri"/>
          <w:color w:val="000000"/>
          <w:sz w:val="22"/>
          <w:szCs w:val="22"/>
          <w:lang w:eastAsia="en-US"/>
        </w:rPr>
      </w:pPr>
      <w:r w:rsidRPr="00EF41C3">
        <w:rPr>
          <w:rFonts w:ascii="Calibri" w:hAnsi="Calibri"/>
          <w:bCs/>
          <w:sz w:val="22"/>
          <w:szCs w:val="22"/>
        </w:rPr>
        <w:t>10.5.16-</w:t>
      </w:r>
      <w:r w:rsidRPr="00EF41C3">
        <w:rPr>
          <w:rFonts w:ascii="Calibri" w:hAnsi="Calibri"/>
          <w:bCs/>
          <w:sz w:val="22"/>
          <w:szCs w:val="22"/>
        </w:rPr>
        <w:tab/>
        <w:t>Não serão aceitos documentos com indicação de CNPJ/CPF diferentes, salvo aqueles legalmente permitidos.</w:t>
      </w:r>
    </w:p>
    <w:p w14:paraId="45F868F2" w14:textId="77777777" w:rsidR="00524B04" w:rsidRPr="00EF41C3" w:rsidRDefault="00524B04" w:rsidP="00FE5419">
      <w:pPr>
        <w:widowControl w:val="0"/>
        <w:tabs>
          <w:tab w:val="left" w:pos="709"/>
          <w:tab w:val="left" w:pos="1276"/>
        </w:tabs>
        <w:jc w:val="both"/>
        <w:rPr>
          <w:rFonts w:ascii="Calibri" w:hAnsi="Calibri"/>
          <w:color w:val="000000"/>
          <w:sz w:val="22"/>
          <w:szCs w:val="22"/>
          <w:lang w:eastAsia="en-US"/>
        </w:rPr>
      </w:pPr>
    </w:p>
    <w:p w14:paraId="65DEEA8C" w14:textId="77777777" w:rsidR="00524B04" w:rsidRPr="00EF41C3" w:rsidRDefault="00524B04" w:rsidP="00FE5419">
      <w:pPr>
        <w:widowControl w:val="0"/>
        <w:tabs>
          <w:tab w:val="left" w:pos="709"/>
          <w:tab w:val="left" w:pos="1276"/>
        </w:tabs>
        <w:jc w:val="both"/>
        <w:rPr>
          <w:rFonts w:ascii="Calibri" w:hAnsi="Calibri"/>
          <w:color w:val="000000"/>
          <w:sz w:val="22"/>
          <w:szCs w:val="22"/>
          <w:lang w:eastAsia="en-US"/>
        </w:rPr>
      </w:pPr>
      <w:r w:rsidRPr="00EF41C3">
        <w:rPr>
          <w:rFonts w:ascii="Calibri" w:hAnsi="Calibri"/>
          <w:color w:val="000000"/>
          <w:sz w:val="22"/>
          <w:szCs w:val="22"/>
          <w:lang w:eastAsia="en-US"/>
        </w:rPr>
        <w:t>10.5.17-</w:t>
      </w:r>
      <w:r w:rsidRPr="00EF41C3">
        <w:rPr>
          <w:rFonts w:ascii="Calibri" w:hAnsi="Calibri"/>
          <w:color w:val="000000"/>
          <w:sz w:val="22"/>
          <w:szCs w:val="22"/>
          <w:lang w:eastAsia="en-US"/>
        </w:rPr>
        <w:tab/>
        <w:t>Da sessão pública do Pregão divulgar-se-á Ata no sistema eletrônico.</w:t>
      </w:r>
    </w:p>
    <w:p w14:paraId="33D8E682" w14:textId="77777777" w:rsidR="00524B04" w:rsidRPr="00EF41C3" w:rsidRDefault="00524B04" w:rsidP="00FE5419">
      <w:pPr>
        <w:pStyle w:val="Corpodetexto31"/>
        <w:tabs>
          <w:tab w:val="left" w:pos="709"/>
          <w:tab w:val="left" w:pos="1276"/>
        </w:tabs>
        <w:rPr>
          <w:rFonts w:ascii="Calibri" w:hAnsi="Calibri"/>
          <w:b/>
          <w:color w:val="FF0000"/>
          <w:sz w:val="22"/>
          <w:szCs w:val="22"/>
          <w:highlight w:val="yellow"/>
        </w:rPr>
      </w:pPr>
    </w:p>
    <w:p w14:paraId="230FE76A" w14:textId="77777777" w:rsidR="00524B04" w:rsidRPr="00EF41C3" w:rsidRDefault="00524B04" w:rsidP="00FE5419">
      <w:pPr>
        <w:widowControl w:val="0"/>
        <w:tabs>
          <w:tab w:val="left" w:pos="709"/>
          <w:tab w:val="left" w:pos="1276"/>
        </w:tabs>
        <w:snapToGrid w:val="0"/>
        <w:jc w:val="both"/>
        <w:rPr>
          <w:rFonts w:ascii="Calibri" w:hAnsi="Calibri"/>
          <w:b/>
          <w:bCs/>
          <w:color w:val="000000"/>
          <w:sz w:val="22"/>
          <w:szCs w:val="22"/>
        </w:rPr>
      </w:pPr>
      <w:r w:rsidRPr="00EF41C3">
        <w:rPr>
          <w:rFonts w:ascii="Calibri" w:hAnsi="Calibri"/>
          <w:b/>
          <w:bCs/>
          <w:color w:val="000000"/>
          <w:sz w:val="22"/>
          <w:szCs w:val="22"/>
        </w:rPr>
        <w:t>10.6</w:t>
      </w:r>
      <w:r w:rsidRPr="00EF41C3">
        <w:rPr>
          <w:rFonts w:ascii="Calibri" w:hAnsi="Calibri"/>
          <w:b/>
          <w:bCs/>
          <w:color w:val="000000"/>
          <w:sz w:val="22"/>
          <w:szCs w:val="22"/>
        </w:rPr>
        <w:tab/>
        <w:t>-</w:t>
      </w:r>
      <w:r w:rsidRPr="00EF41C3">
        <w:rPr>
          <w:rFonts w:ascii="Calibri" w:hAnsi="Calibri"/>
          <w:b/>
          <w:bCs/>
          <w:color w:val="000000"/>
          <w:sz w:val="22"/>
          <w:szCs w:val="22"/>
        </w:rPr>
        <w:tab/>
        <w:t>QUALIFICAÇÃO ECONÔMICO-FINANCEIRA</w:t>
      </w:r>
    </w:p>
    <w:p w14:paraId="342D8D59" w14:textId="77777777" w:rsidR="00524B04" w:rsidRPr="00EF41C3" w:rsidRDefault="00524B04" w:rsidP="00FE5419">
      <w:pPr>
        <w:widowControl w:val="0"/>
        <w:tabs>
          <w:tab w:val="left" w:pos="709"/>
          <w:tab w:val="left" w:pos="1276"/>
        </w:tabs>
        <w:snapToGrid w:val="0"/>
        <w:jc w:val="both"/>
        <w:rPr>
          <w:rFonts w:ascii="Calibri" w:hAnsi="Calibri"/>
          <w:bCs/>
          <w:color w:val="000000"/>
          <w:sz w:val="22"/>
          <w:szCs w:val="22"/>
        </w:rPr>
      </w:pPr>
    </w:p>
    <w:p w14:paraId="52945FE1"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10.6.1</w:t>
      </w:r>
      <w:r w:rsidRPr="00EF41C3">
        <w:rPr>
          <w:rFonts w:ascii="Calibri" w:hAnsi="Calibri"/>
          <w:color w:val="000000"/>
          <w:sz w:val="22"/>
          <w:szCs w:val="22"/>
        </w:rPr>
        <w:tab/>
        <w:t>-</w:t>
      </w:r>
      <w:r w:rsidRPr="00EF41C3">
        <w:rPr>
          <w:rFonts w:ascii="Calibri" w:hAnsi="Calibri"/>
          <w:color w:val="000000"/>
          <w:sz w:val="22"/>
          <w:szCs w:val="22"/>
        </w:rPr>
        <w:tab/>
        <w:t xml:space="preserve">Em relação aos </w:t>
      </w:r>
      <w:r w:rsidRPr="00EF41C3">
        <w:rPr>
          <w:rFonts w:ascii="Calibri" w:hAnsi="Calibri"/>
          <w:bCs/>
          <w:color w:val="000000"/>
          <w:sz w:val="22"/>
          <w:szCs w:val="22"/>
        </w:rPr>
        <w:t xml:space="preserve">licitantes que estiverem </w:t>
      </w:r>
      <w:r w:rsidRPr="00EF41C3">
        <w:rPr>
          <w:rFonts w:ascii="Calibri" w:hAnsi="Calibri"/>
          <w:b/>
          <w:bCs/>
          <w:color w:val="000000"/>
          <w:sz w:val="22"/>
          <w:szCs w:val="22"/>
          <w:u w:val="single"/>
        </w:rPr>
        <w:t>ou NÃO CADASTRADOS</w:t>
      </w:r>
      <w:r w:rsidRPr="00EF41C3">
        <w:rPr>
          <w:rFonts w:ascii="Calibri" w:hAnsi="Calibri"/>
          <w:bCs/>
          <w:color w:val="000000"/>
          <w:sz w:val="22"/>
          <w:szCs w:val="22"/>
        </w:rPr>
        <w:t xml:space="preserve"> no Sistema de Cadastro Unificado de Fornecedores – SICAF no nível da </w:t>
      </w:r>
      <w:r w:rsidRPr="00EF41C3">
        <w:rPr>
          <w:rFonts w:ascii="Calibri" w:hAnsi="Calibri"/>
          <w:b/>
          <w:color w:val="000000"/>
          <w:sz w:val="22"/>
          <w:szCs w:val="22"/>
        </w:rPr>
        <w:t>qualificação econômico-financeira</w:t>
      </w:r>
      <w:r w:rsidRPr="00EF41C3">
        <w:rPr>
          <w:rFonts w:ascii="Calibri" w:hAnsi="Calibri"/>
          <w:color w:val="000000"/>
          <w:sz w:val="22"/>
          <w:szCs w:val="22"/>
        </w:rPr>
        <w:t xml:space="preserve">, conforme </w:t>
      </w:r>
      <w:r w:rsidRPr="00EF41C3">
        <w:rPr>
          <w:rFonts w:ascii="Calibri" w:hAnsi="Calibri"/>
          <w:bCs/>
          <w:color w:val="000000"/>
          <w:sz w:val="22"/>
          <w:szCs w:val="22"/>
        </w:rPr>
        <w:t xml:space="preserve">Instrução </w:t>
      </w:r>
      <w:r w:rsidRPr="00EF41C3">
        <w:rPr>
          <w:rFonts w:ascii="Calibri" w:hAnsi="Calibri"/>
          <w:bCs/>
          <w:color w:val="000000"/>
          <w:sz w:val="22"/>
          <w:szCs w:val="22"/>
        </w:rPr>
        <w:lastRenderedPageBreak/>
        <w:t xml:space="preserve">Normativa SLTI/MPOG nº 3, de 2018, </w:t>
      </w:r>
      <w:r w:rsidRPr="00EF41C3">
        <w:rPr>
          <w:rFonts w:ascii="Calibri" w:hAnsi="Calibri"/>
          <w:color w:val="000000"/>
          <w:sz w:val="22"/>
          <w:szCs w:val="22"/>
        </w:rPr>
        <w:t>deverão apresentar a seguinte documentação:</w:t>
      </w:r>
    </w:p>
    <w:p w14:paraId="212F1EB2"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27B951FB"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rPr>
      </w:pPr>
      <w:r w:rsidRPr="00EF41C3">
        <w:rPr>
          <w:rFonts w:ascii="Calibri" w:hAnsi="Calibri"/>
          <w:color w:val="000000"/>
          <w:sz w:val="22"/>
          <w:szCs w:val="22"/>
        </w:rPr>
        <w:t>10.6.1.1-</w:t>
      </w:r>
      <w:r w:rsidRPr="00EF41C3">
        <w:rPr>
          <w:rFonts w:ascii="Calibri" w:hAnsi="Calibri"/>
          <w:color w:val="000000"/>
          <w:sz w:val="22"/>
          <w:szCs w:val="22"/>
        </w:rPr>
        <w:tab/>
      </w:r>
      <w:r w:rsidRPr="00EF41C3">
        <w:rPr>
          <w:rFonts w:ascii="Calibri" w:hAnsi="Calibri"/>
          <w:b/>
          <w:color w:val="000000"/>
          <w:sz w:val="22"/>
          <w:szCs w:val="22"/>
        </w:rPr>
        <w:t>Certidão negativa de falência ou recuperação judicial</w:t>
      </w:r>
      <w:r w:rsidRPr="00EF41C3">
        <w:rPr>
          <w:rFonts w:ascii="Calibri" w:hAnsi="Calibri"/>
          <w:color w:val="000000"/>
          <w:sz w:val="22"/>
          <w:szCs w:val="22"/>
        </w:rPr>
        <w:t xml:space="preserve"> expedida pelo distribuidor da sede da pessoa jurídica;</w:t>
      </w:r>
    </w:p>
    <w:p w14:paraId="0B8AD052" w14:textId="77777777" w:rsidR="00524B04" w:rsidRPr="00EF41C3" w:rsidRDefault="00524B04" w:rsidP="00FE5419">
      <w:pPr>
        <w:widowControl w:val="0"/>
        <w:tabs>
          <w:tab w:val="left" w:pos="709"/>
          <w:tab w:val="left" w:pos="1276"/>
        </w:tabs>
        <w:snapToGrid w:val="0"/>
        <w:jc w:val="both"/>
        <w:rPr>
          <w:rFonts w:ascii="Calibri" w:hAnsi="Calibri"/>
          <w:b/>
          <w:color w:val="000000"/>
          <w:sz w:val="22"/>
          <w:szCs w:val="22"/>
        </w:rPr>
      </w:pPr>
    </w:p>
    <w:p w14:paraId="2FB4CF1A" w14:textId="3ED2A78A" w:rsidR="00524B04" w:rsidRPr="00EF41C3" w:rsidRDefault="00524B04" w:rsidP="00FE5419">
      <w:pPr>
        <w:widowControl w:val="0"/>
        <w:tabs>
          <w:tab w:val="left" w:pos="709"/>
          <w:tab w:val="left" w:pos="1276"/>
        </w:tabs>
        <w:jc w:val="both"/>
        <w:rPr>
          <w:rFonts w:ascii="Calibri" w:hAnsi="Calibri"/>
          <w:bCs/>
          <w:color w:val="000000"/>
          <w:sz w:val="22"/>
          <w:szCs w:val="22"/>
          <w:u w:val="single"/>
        </w:rPr>
      </w:pPr>
      <w:r w:rsidRPr="00EF41C3">
        <w:rPr>
          <w:rFonts w:ascii="Calibri" w:hAnsi="Calibri"/>
          <w:bCs/>
          <w:color w:val="000000"/>
          <w:sz w:val="22"/>
          <w:szCs w:val="22"/>
        </w:rPr>
        <w:t>10.7</w:t>
      </w:r>
      <w:r w:rsidRPr="00EF41C3">
        <w:rPr>
          <w:rFonts w:ascii="Calibri" w:hAnsi="Calibri"/>
          <w:bCs/>
          <w:color w:val="000000"/>
          <w:sz w:val="22"/>
          <w:szCs w:val="22"/>
        </w:rPr>
        <w:tab/>
        <w:t>-</w:t>
      </w:r>
      <w:r w:rsidRPr="00EF41C3">
        <w:rPr>
          <w:rFonts w:ascii="Calibri" w:hAnsi="Calibri"/>
          <w:bCs/>
          <w:color w:val="000000"/>
          <w:sz w:val="22"/>
          <w:szCs w:val="22"/>
        </w:rPr>
        <w:tab/>
        <w:t xml:space="preserve">Os documentos exigidos para </w:t>
      </w:r>
      <w:r w:rsidRPr="00EF41C3">
        <w:rPr>
          <w:rFonts w:ascii="Calibri" w:hAnsi="Calibri"/>
          <w:b/>
          <w:bCs/>
          <w:color w:val="000000"/>
          <w:sz w:val="22"/>
          <w:szCs w:val="22"/>
        </w:rPr>
        <w:t>habilitação</w:t>
      </w:r>
      <w:r w:rsidRPr="00EF41C3">
        <w:rPr>
          <w:rFonts w:ascii="Calibri" w:hAnsi="Calibri"/>
          <w:bCs/>
          <w:color w:val="000000"/>
          <w:sz w:val="22"/>
          <w:szCs w:val="22"/>
        </w:rPr>
        <w:t xml:space="preserve"> relacionados nos subitens acima, deverão ser ANEXADOS pelos licitantes, por meio de funcionalidade presente no sistema (upload), juntamente com a Proposta Inicial no sistema eletrônico. </w:t>
      </w:r>
      <w:r w:rsidRPr="00EF41C3">
        <w:rPr>
          <w:rFonts w:ascii="Calibri" w:hAnsi="Calibri"/>
          <w:b/>
          <w:bCs/>
          <w:color w:val="000000"/>
          <w:sz w:val="22"/>
          <w:szCs w:val="22"/>
          <w:u w:val="single"/>
        </w:rPr>
        <w:t>Somente mediante solicitação do</w:t>
      </w:r>
      <w:r w:rsidRPr="00EF41C3">
        <w:rPr>
          <w:rFonts w:ascii="Calibri" w:hAnsi="Calibri"/>
          <w:b/>
          <w:sz w:val="22"/>
          <w:szCs w:val="22"/>
          <w:u w:val="single"/>
        </w:rPr>
        <w:t>(a)</w:t>
      </w:r>
      <w:r w:rsidRPr="00EF41C3">
        <w:rPr>
          <w:rFonts w:ascii="Calibri" w:hAnsi="Calibri"/>
          <w:b/>
          <w:bCs/>
          <w:color w:val="000000"/>
          <w:sz w:val="22"/>
          <w:szCs w:val="22"/>
          <w:u w:val="single"/>
        </w:rPr>
        <w:t xml:space="preserve"> Pregoeiro</w:t>
      </w:r>
      <w:r w:rsidRPr="00EF41C3">
        <w:rPr>
          <w:rFonts w:ascii="Calibri" w:hAnsi="Calibri"/>
          <w:b/>
          <w:sz w:val="22"/>
          <w:szCs w:val="22"/>
          <w:u w:val="single"/>
        </w:rPr>
        <w:t>(a)</w:t>
      </w:r>
      <w:r w:rsidRPr="00EF41C3">
        <w:rPr>
          <w:rFonts w:ascii="Calibri" w:hAnsi="Calibri"/>
          <w:bCs/>
          <w:color w:val="000000"/>
          <w:sz w:val="22"/>
          <w:szCs w:val="22"/>
        </w:rPr>
        <w:t xml:space="preserve"> será aceito o envio da documentação complementar através do sistema e/ou por correio eletrônico no e-mail </w:t>
      </w:r>
      <w:hyperlink r:id="rId14" w:history="1">
        <w:r w:rsidR="0036716B" w:rsidRPr="0036716B">
          <w:rPr>
            <w:rStyle w:val="Hyperlink"/>
            <w:rFonts w:asciiTheme="minorHAnsi" w:hAnsiTheme="minorHAnsi" w:cstheme="minorHAnsi"/>
            <w:bCs/>
            <w:sz w:val="22"/>
            <w:szCs w:val="22"/>
          </w:rPr>
          <w:t>conisulass@gmail.com</w:t>
        </w:r>
      </w:hyperlink>
      <w:r w:rsidRPr="0036716B">
        <w:rPr>
          <w:rStyle w:val="Hyperlink"/>
          <w:rFonts w:asciiTheme="minorHAnsi" w:hAnsiTheme="minorHAnsi" w:cstheme="minorHAnsi"/>
          <w:b/>
          <w:bCs/>
          <w:sz w:val="22"/>
          <w:szCs w:val="22"/>
        </w:rPr>
        <w:t>.</w:t>
      </w:r>
      <w:r w:rsidR="0036716B" w:rsidRPr="0036716B">
        <w:rPr>
          <w:rStyle w:val="Hyperlink"/>
          <w:rFonts w:asciiTheme="minorHAnsi" w:hAnsiTheme="minorHAnsi" w:cstheme="minorHAnsi"/>
          <w:b/>
          <w:bCs/>
          <w:sz w:val="22"/>
          <w:szCs w:val="22"/>
        </w:rPr>
        <w:t xml:space="preserve"> </w:t>
      </w:r>
      <w:r w:rsidRPr="0036716B">
        <w:rPr>
          <w:rFonts w:asciiTheme="minorHAnsi" w:hAnsiTheme="minorHAnsi" w:cstheme="minorHAnsi"/>
          <w:bCs/>
          <w:sz w:val="22"/>
          <w:szCs w:val="22"/>
          <w:u w:val="single"/>
        </w:rPr>
        <w:t>P</w:t>
      </w:r>
      <w:r w:rsidRPr="0036716B">
        <w:rPr>
          <w:rFonts w:asciiTheme="minorHAnsi" w:hAnsiTheme="minorHAnsi" w:cstheme="minorHAnsi"/>
          <w:bCs/>
          <w:color w:val="000000"/>
          <w:sz w:val="22"/>
          <w:szCs w:val="22"/>
          <w:u w:val="single"/>
        </w:rPr>
        <w:t>osterio</w:t>
      </w:r>
      <w:r w:rsidRPr="00EF41C3">
        <w:rPr>
          <w:rFonts w:ascii="Calibri" w:hAnsi="Calibri"/>
          <w:bCs/>
          <w:color w:val="000000"/>
          <w:sz w:val="22"/>
          <w:szCs w:val="22"/>
          <w:u w:val="single"/>
        </w:rPr>
        <w:t xml:space="preserve">rmente, os documentos serão remetidos em original, por qualquer processo de cópia reprográfica, autenticada por tabelião de notas, ou por servidor da Administração, desde que conferidos com o original, ou publicação em órgão da imprensa oficial, para análise, no prazo de 3 (três) dias </w:t>
      </w:r>
      <w:r w:rsidRPr="00EF41C3">
        <w:rPr>
          <w:rFonts w:ascii="Calibri" w:hAnsi="Calibri"/>
          <w:bCs/>
          <w:sz w:val="22"/>
          <w:szCs w:val="22"/>
          <w:u w:val="single"/>
        </w:rPr>
        <w:t>úteis, após</w:t>
      </w:r>
      <w:r w:rsidRPr="00EF41C3">
        <w:rPr>
          <w:rFonts w:ascii="Calibri" w:hAnsi="Calibri"/>
          <w:bCs/>
          <w:color w:val="000000"/>
          <w:sz w:val="22"/>
          <w:szCs w:val="22"/>
          <w:u w:val="single"/>
        </w:rPr>
        <w:t xml:space="preserve"> encerrado o prazo para o encaminhamento via funcionalidade do sistema (upload) ou e-mail.</w:t>
      </w:r>
    </w:p>
    <w:p w14:paraId="4679DCDB" w14:textId="77777777" w:rsidR="00524B04" w:rsidRPr="00EF41C3" w:rsidRDefault="00524B04" w:rsidP="00FE5419">
      <w:pPr>
        <w:widowControl w:val="0"/>
        <w:tabs>
          <w:tab w:val="left" w:pos="709"/>
          <w:tab w:val="left" w:pos="1276"/>
        </w:tabs>
        <w:jc w:val="both"/>
        <w:rPr>
          <w:rFonts w:ascii="Calibri" w:hAnsi="Calibri"/>
          <w:bCs/>
          <w:color w:val="000000"/>
          <w:sz w:val="22"/>
          <w:szCs w:val="22"/>
          <w:u w:val="single"/>
        </w:rPr>
      </w:pPr>
    </w:p>
    <w:p w14:paraId="4C1A912E" w14:textId="77777777" w:rsidR="00524B04" w:rsidRPr="00EF41C3" w:rsidRDefault="00524B04" w:rsidP="00FE5419">
      <w:pPr>
        <w:widowControl w:val="0"/>
        <w:tabs>
          <w:tab w:val="left" w:pos="709"/>
          <w:tab w:val="left" w:pos="1276"/>
        </w:tabs>
        <w:jc w:val="both"/>
        <w:rPr>
          <w:rFonts w:ascii="Calibri" w:hAnsi="Calibri"/>
          <w:b/>
          <w:color w:val="000000"/>
          <w:sz w:val="22"/>
          <w:szCs w:val="22"/>
          <w:lang w:eastAsia="en-US"/>
        </w:rPr>
      </w:pPr>
      <w:r w:rsidRPr="00EF41C3">
        <w:rPr>
          <w:rFonts w:ascii="Calibri" w:hAnsi="Calibri"/>
          <w:b/>
          <w:color w:val="000000"/>
          <w:sz w:val="22"/>
          <w:szCs w:val="22"/>
          <w:lang w:eastAsia="en-US"/>
        </w:rPr>
        <w:t>10.8</w:t>
      </w:r>
      <w:r w:rsidRPr="00EF41C3">
        <w:rPr>
          <w:rFonts w:ascii="Calibri" w:hAnsi="Calibri"/>
          <w:b/>
          <w:color w:val="000000"/>
          <w:sz w:val="22"/>
          <w:szCs w:val="22"/>
          <w:lang w:eastAsia="en-US"/>
        </w:rPr>
        <w:tab/>
        <w:t>-</w:t>
      </w:r>
      <w:r w:rsidRPr="00EF41C3">
        <w:rPr>
          <w:rFonts w:ascii="Calibri" w:hAnsi="Calibri"/>
          <w:b/>
          <w:color w:val="000000"/>
          <w:sz w:val="22"/>
          <w:szCs w:val="22"/>
          <w:lang w:eastAsia="en-US"/>
        </w:rPr>
        <w:tab/>
        <w:t>OUTRAS COMPROVAÇÕES</w:t>
      </w:r>
    </w:p>
    <w:p w14:paraId="32406076" w14:textId="77777777" w:rsidR="00524B04" w:rsidRPr="00EF41C3" w:rsidRDefault="00524B04" w:rsidP="00FE5419">
      <w:pPr>
        <w:widowControl w:val="0"/>
        <w:tabs>
          <w:tab w:val="left" w:pos="709"/>
          <w:tab w:val="left" w:pos="1276"/>
        </w:tabs>
        <w:jc w:val="both"/>
        <w:rPr>
          <w:rFonts w:ascii="Calibri" w:hAnsi="Calibri"/>
          <w:color w:val="000000"/>
          <w:sz w:val="22"/>
          <w:szCs w:val="22"/>
          <w:lang w:eastAsia="en-US"/>
        </w:rPr>
      </w:pPr>
    </w:p>
    <w:p w14:paraId="6AC16508" w14:textId="77777777" w:rsidR="00524B04" w:rsidRPr="00EF41C3" w:rsidRDefault="00524B04" w:rsidP="00FE5419">
      <w:pPr>
        <w:widowControl w:val="0"/>
        <w:tabs>
          <w:tab w:val="left" w:pos="709"/>
          <w:tab w:val="left" w:pos="1276"/>
        </w:tabs>
        <w:jc w:val="both"/>
        <w:rPr>
          <w:rFonts w:ascii="Calibri" w:hAnsi="Calibri"/>
          <w:b/>
          <w:color w:val="000000"/>
          <w:sz w:val="22"/>
          <w:szCs w:val="22"/>
          <w:lang w:eastAsia="en-US"/>
        </w:rPr>
      </w:pPr>
      <w:r w:rsidRPr="00EF41C3">
        <w:rPr>
          <w:rFonts w:ascii="Calibri" w:hAnsi="Calibri"/>
          <w:color w:val="000000"/>
          <w:sz w:val="22"/>
          <w:szCs w:val="22"/>
          <w:lang w:eastAsia="en-US"/>
        </w:rPr>
        <w:t>10.8.1</w:t>
      </w:r>
      <w:r w:rsidRPr="00EF41C3">
        <w:rPr>
          <w:rFonts w:ascii="Calibri" w:hAnsi="Calibri"/>
          <w:color w:val="000000"/>
          <w:sz w:val="22"/>
          <w:szCs w:val="22"/>
          <w:lang w:eastAsia="en-US"/>
        </w:rPr>
        <w:tab/>
        <w:t>-</w:t>
      </w:r>
      <w:r w:rsidRPr="00EF41C3">
        <w:rPr>
          <w:rFonts w:ascii="Calibri" w:hAnsi="Calibri"/>
          <w:color w:val="000000"/>
          <w:sz w:val="22"/>
          <w:szCs w:val="22"/>
          <w:lang w:eastAsia="en-US"/>
        </w:rPr>
        <w:tab/>
      </w:r>
      <w:r w:rsidRPr="00EF41C3">
        <w:rPr>
          <w:rFonts w:ascii="Calibri" w:hAnsi="Calibri" w:cs="Arial"/>
          <w:b/>
          <w:sz w:val="22"/>
          <w:szCs w:val="22"/>
        </w:rPr>
        <w:t>DECLARAÇÃO DE PLENO ATENDIMENTO AOS REQUISITOS DE HABILITAÇÃO</w:t>
      </w:r>
      <w:r w:rsidRPr="00EF41C3">
        <w:rPr>
          <w:rFonts w:ascii="Calibri" w:hAnsi="Calibri" w:cs="Arial"/>
          <w:sz w:val="22"/>
          <w:szCs w:val="22"/>
        </w:rPr>
        <w:t>, de acordo com o inciso VII, artigo 4º da Lei Federal n.º 10.520/2002</w:t>
      </w:r>
      <w:r w:rsidRPr="00EF41C3">
        <w:rPr>
          <w:rFonts w:ascii="Calibri" w:hAnsi="Calibri"/>
          <w:sz w:val="22"/>
          <w:szCs w:val="22"/>
        </w:rPr>
        <w:t xml:space="preserve">, assinada por sócio, dirigente, proprietário ou procurador da licitante, </w:t>
      </w:r>
      <w:r w:rsidRPr="00EF41C3">
        <w:rPr>
          <w:rFonts w:ascii="Calibri" w:hAnsi="Calibri"/>
          <w:b/>
          <w:sz w:val="22"/>
          <w:szCs w:val="22"/>
        </w:rPr>
        <w:t>devidamente identificado</w:t>
      </w:r>
      <w:r w:rsidRPr="00EF41C3">
        <w:rPr>
          <w:rFonts w:ascii="Calibri" w:hAnsi="Calibri"/>
          <w:sz w:val="22"/>
          <w:szCs w:val="22"/>
        </w:rPr>
        <w:t xml:space="preserve">, nos termos do modelo constante do </w:t>
      </w:r>
      <w:r w:rsidRPr="00EF41C3">
        <w:rPr>
          <w:rFonts w:ascii="Calibri" w:hAnsi="Calibri"/>
          <w:b/>
          <w:sz w:val="22"/>
          <w:szCs w:val="22"/>
        </w:rPr>
        <w:t xml:space="preserve">Anexo III, </w:t>
      </w:r>
      <w:r w:rsidRPr="00EF41C3">
        <w:rPr>
          <w:rFonts w:ascii="Calibri" w:hAnsi="Calibri"/>
          <w:sz w:val="22"/>
          <w:szCs w:val="22"/>
        </w:rPr>
        <w:t>deste Edital.</w:t>
      </w:r>
    </w:p>
    <w:p w14:paraId="184DDFC4" w14:textId="77777777" w:rsidR="00524B04" w:rsidRPr="00EF41C3" w:rsidRDefault="00524B04" w:rsidP="00FE5419">
      <w:pPr>
        <w:widowControl w:val="0"/>
        <w:tabs>
          <w:tab w:val="left" w:pos="709"/>
          <w:tab w:val="left" w:pos="1276"/>
        </w:tabs>
        <w:jc w:val="both"/>
        <w:rPr>
          <w:rFonts w:ascii="Calibri" w:hAnsi="Calibri"/>
          <w:color w:val="000000"/>
          <w:sz w:val="22"/>
          <w:szCs w:val="22"/>
          <w:lang w:eastAsia="en-US"/>
        </w:rPr>
      </w:pPr>
    </w:p>
    <w:p w14:paraId="7E8E1F57" w14:textId="77777777" w:rsidR="00524B04" w:rsidRPr="00EF41C3" w:rsidRDefault="00524B04" w:rsidP="00FE5419">
      <w:pPr>
        <w:widowControl w:val="0"/>
        <w:tabs>
          <w:tab w:val="left" w:pos="709"/>
          <w:tab w:val="left" w:pos="1276"/>
        </w:tabs>
        <w:jc w:val="both"/>
        <w:rPr>
          <w:rFonts w:asciiTheme="minorHAnsi" w:hAnsiTheme="minorHAnsi"/>
          <w:b/>
          <w:color w:val="000000"/>
          <w:sz w:val="22"/>
          <w:szCs w:val="22"/>
          <w:lang w:eastAsia="en-US"/>
        </w:rPr>
      </w:pPr>
      <w:r w:rsidRPr="00EF41C3">
        <w:rPr>
          <w:rFonts w:ascii="Calibri" w:hAnsi="Calibri"/>
          <w:color w:val="000000"/>
          <w:sz w:val="22"/>
          <w:szCs w:val="22"/>
          <w:lang w:eastAsia="en-US"/>
        </w:rPr>
        <w:t>10.8.2</w:t>
      </w:r>
      <w:r w:rsidRPr="00EF41C3">
        <w:rPr>
          <w:rFonts w:ascii="Calibri" w:hAnsi="Calibri"/>
          <w:color w:val="000000"/>
          <w:sz w:val="22"/>
          <w:szCs w:val="22"/>
          <w:lang w:eastAsia="en-US"/>
        </w:rPr>
        <w:tab/>
        <w:t>-</w:t>
      </w:r>
      <w:r w:rsidRPr="00EF41C3">
        <w:rPr>
          <w:rFonts w:ascii="Calibri" w:hAnsi="Calibri"/>
          <w:color w:val="000000"/>
          <w:sz w:val="22"/>
          <w:szCs w:val="22"/>
          <w:lang w:eastAsia="en-US"/>
        </w:rPr>
        <w:tab/>
      </w:r>
      <w:r w:rsidRPr="00EF41C3">
        <w:rPr>
          <w:rFonts w:ascii="Calibri" w:hAnsi="Calibri"/>
          <w:sz w:val="22"/>
          <w:szCs w:val="22"/>
        </w:rPr>
        <w:t>Declaração de inexistência de fato impeditivo de sua habilitação</w:t>
      </w:r>
      <w:r w:rsidRPr="00EF41C3">
        <w:rPr>
          <w:rFonts w:asciiTheme="minorHAnsi" w:hAnsiTheme="minorHAnsi"/>
          <w:sz w:val="22"/>
          <w:szCs w:val="22"/>
        </w:rPr>
        <w:t xml:space="preserve">, assinada por sócio, dirigente, proprietário ou procurador da licitante, </w:t>
      </w:r>
      <w:r w:rsidRPr="00EF41C3">
        <w:rPr>
          <w:rFonts w:asciiTheme="minorHAnsi" w:hAnsiTheme="minorHAnsi"/>
          <w:b/>
          <w:sz w:val="22"/>
          <w:szCs w:val="22"/>
        </w:rPr>
        <w:t>devidamente identificado</w:t>
      </w:r>
      <w:r w:rsidRPr="00EF41C3">
        <w:rPr>
          <w:rFonts w:asciiTheme="minorHAnsi" w:hAnsiTheme="minorHAnsi"/>
          <w:sz w:val="22"/>
          <w:szCs w:val="22"/>
        </w:rPr>
        <w:t xml:space="preserve">, nos termos do modelo constante do </w:t>
      </w:r>
      <w:r w:rsidRPr="00EF41C3">
        <w:rPr>
          <w:rFonts w:asciiTheme="minorHAnsi" w:hAnsiTheme="minorHAnsi"/>
          <w:b/>
          <w:sz w:val="22"/>
          <w:szCs w:val="22"/>
        </w:rPr>
        <w:t xml:space="preserve">Anexo IV, </w:t>
      </w:r>
      <w:r w:rsidRPr="00EF41C3">
        <w:rPr>
          <w:rFonts w:asciiTheme="minorHAnsi" w:hAnsiTheme="minorHAnsi"/>
          <w:sz w:val="22"/>
          <w:szCs w:val="22"/>
        </w:rPr>
        <w:t>deste Edital.</w:t>
      </w:r>
    </w:p>
    <w:p w14:paraId="2D555534" w14:textId="77777777" w:rsidR="00524B04" w:rsidRPr="00EF41C3" w:rsidRDefault="00524B04" w:rsidP="00FE5419">
      <w:pPr>
        <w:widowControl w:val="0"/>
        <w:tabs>
          <w:tab w:val="left" w:pos="709"/>
          <w:tab w:val="left" w:pos="1276"/>
        </w:tabs>
        <w:jc w:val="both"/>
        <w:rPr>
          <w:rFonts w:asciiTheme="minorHAnsi" w:hAnsiTheme="minorHAnsi"/>
          <w:color w:val="000000"/>
          <w:sz w:val="22"/>
          <w:szCs w:val="22"/>
          <w:lang w:eastAsia="en-US"/>
        </w:rPr>
      </w:pPr>
    </w:p>
    <w:p w14:paraId="3DB26476" w14:textId="77777777" w:rsidR="00524B04" w:rsidRPr="00EF41C3" w:rsidRDefault="00524B04" w:rsidP="00FE5419">
      <w:pPr>
        <w:widowControl w:val="0"/>
        <w:tabs>
          <w:tab w:val="left" w:pos="709"/>
          <w:tab w:val="left" w:pos="1276"/>
        </w:tabs>
        <w:jc w:val="both"/>
        <w:rPr>
          <w:rFonts w:asciiTheme="minorHAnsi" w:hAnsiTheme="minorHAnsi"/>
          <w:b/>
          <w:color w:val="000000"/>
          <w:sz w:val="22"/>
          <w:szCs w:val="22"/>
          <w:lang w:eastAsia="en-US"/>
        </w:rPr>
      </w:pPr>
      <w:r w:rsidRPr="00EF41C3">
        <w:rPr>
          <w:rFonts w:asciiTheme="minorHAnsi" w:hAnsiTheme="minorHAnsi"/>
          <w:color w:val="000000"/>
          <w:sz w:val="22"/>
          <w:szCs w:val="22"/>
          <w:lang w:eastAsia="en-US"/>
        </w:rPr>
        <w:t>10.8.3</w:t>
      </w:r>
      <w:r w:rsidRPr="00EF41C3">
        <w:rPr>
          <w:rFonts w:asciiTheme="minorHAnsi" w:hAnsiTheme="minorHAnsi"/>
          <w:color w:val="000000"/>
          <w:sz w:val="22"/>
          <w:szCs w:val="22"/>
          <w:lang w:eastAsia="en-US"/>
        </w:rPr>
        <w:tab/>
        <w:t>-</w:t>
      </w:r>
      <w:r w:rsidRPr="00EF41C3">
        <w:rPr>
          <w:rFonts w:asciiTheme="minorHAnsi" w:hAnsiTheme="minorHAnsi"/>
          <w:color w:val="000000"/>
          <w:sz w:val="22"/>
          <w:szCs w:val="22"/>
          <w:lang w:eastAsia="en-US"/>
        </w:rPr>
        <w:tab/>
      </w:r>
      <w:r w:rsidRPr="00EF41C3">
        <w:rPr>
          <w:rFonts w:asciiTheme="minorHAnsi" w:hAnsiTheme="minorHAnsi"/>
          <w:color w:val="000000"/>
          <w:sz w:val="22"/>
          <w:szCs w:val="22"/>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Pr="00EF41C3">
        <w:rPr>
          <w:rFonts w:asciiTheme="minorHAnsi" w:hAnsiTheme="minorHAnsi"/>
          <w:b/>
          <w:color w:val="000000"/>
          <w:sz w:val="22"/>
          <w:szCs w:val="22"/>
        </w:rPr>
        <w:t>Anexo V</w:t>
      </w:r>
      <w:r w:rsidRPr="00EF41C3">
        <w:rPr>
          <w:rFonts w:asciiTheme="minorHAnsi" w:hAnsiTheme="minorHAnsi"/>
          <w:color w:val="000000"/>
          <w:sz w:val="22"/>
          <w:szCs w:val="22"/>
        </w:rPr>
        <w:t>, deste Edital.</w:t>
      </w:r>
    </w:p>
    <w:p w14:paraId="7FC4E206" w14:textId="77777777" w:rsidR="00524B04" w:rsidRPr="00EF41C3" w:rsidRDefault="00524B04" w:rsidP="00FE5419">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sz w:val="22"/>
          <w:szCs w:val="22"/>
        </w:rPr>
      </w:pPr>
    </w:p>
    <w:p w14:paraId="3F1FF43E" w14:textId="77777777" w:rsidR="00524B04" w:rsidRPr="00EF41C3" w:rsidRDefault="00524B04" w:rsidP="00FE5419">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sz w:val="22"/>
          <w:szCs w:val="22"/>
        </w:rPr>
      </w:pPr>
      <w:r w:rsidRPr="00EF41C3">
        <w:rPr>
          <w:rFonts w:ascii="Calibri" w:hAnsi="Calibri"/>
          <w:b/>
          <w:color w:val="000000"/>
          <w:sz w:val="22"/>
          <w:szCs w:val="22"/>
        </w:rPr>
        <w:t>11</w:t>
      </w:r>
      <w:r w:rsidRPr="00EF41C3">
        <w:rPr>
          <w:rFonts w:ascii="Calibri" w:hAnsi="Calibri"/>
          <w:b/>
          <w:color w:val="000000"/>
          <w:sz w:val="22"/>
          <w:szCs w:val="22"/>
        </w:rPr>
        <w:tab/>
        <w:t>-</w:t>
      </w:r>
      <w:r w:rsidRPr="00EF41C3">
        <w:rPr>
          <w:rFonts w:ascii="Calibri" w:hAnsi="Calibri"/>
          <w:b/>
          <w:color w:val="000000"/>
          <w:sz w:val="22"/>
          <w:szCs w:val="22"/>
        </w:rPr>
        <w:tab/>
        <w:t>DO ENCERRAMENTO DA SESSÃO</w:t>
      </w:r>
    </w:p>
    <w:p w14:paraId="47E9D64D" w14:textId="77777777" w:rsidR="00524B04" w:rsidRPr="00EF41C3" w:rsidRDefault="00524B04" w:rsidP="00FE5419">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b/>
          <w:sz w:val="22"/>
          <w:szCs w:val="22"/>
        </w:rPr>
      </w:pPr>
    </w:p>
    <w:p w14:paraId="70CF1166"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11.1</w:t>
      </w:r>
      <w:r w:rsidRPr="00EF41C3">
        <w:rPr>
          <w:rFonts w:ascii="Calibri" w:hAnsi="Calibri"/>
          <w:sz w:val="22"/>
          <w:szCs w:val="22"/>
        </w:rPr>
        <w:tab/>
        <w:t>-</w:t>
      </w:r>
      <w:r w:rsidRPr="00EF41C3">
        <w:rPr>
          <w:rFonts w:ascii="Calibri" w:hAnsi="Calibri"/>
          <w:sz w:val="22"/>
          <w:szCs w:val="22"/>
        </w:rPr>
        <w:tab/>
        <w:t>Não havendo manifestação imediata e motivada acerca da intenção de interpor recurso, o(a) pregoeiro(a) encerrará a sessão e adjudicará o objeto do certame à empresa declarada vencedora.</w:t>
      </w:r>
    </w:p>
    <w:p w14:paraId="52DB768E" w14:textId="77777777" w:rsidR="00524B04" w:rsidRPr="00EF41C3" w:rsidRDefault="00524B04" w:rsidP="00FE5419">
      <w:pPr>
        <w:widowControl w:val="0"/>
        <w:tabs>
          <w:tab w:val="left" w:pos="709"/>
          <w:tab w:val="left" w:pos="1276"/>
        </w:tabs>
        <w:jc w:val="both"/>
        <w:rPr>
          <w:rFonts w:ascii="Calibri" w:hAnsi="Calibri"/>
          <w:sz w:val="22"/>
          <w:szCs w:val="22"/>
        </w:rPr>
      </w:pPr>
    </w:p>
    <w:p w14:paraId="48601335" w14:textId="77777777" w:rsidR="00524B04" w:rsidRPr="00EF41C3" w:rsidRDefault="00524B04" w:rsidP="00FE5419">
      <w:pPr>
        <w:widowControl w:val="0"/>
        <w:tabs>
          <w:tab w:val="left" w:pos="709"/>
          <w:tab w:val="left" w:pos="1276"/>
        </w:tabs>
        <w:jc w:val="both"/>
        <w:rPr>
          <w:rFonts w:ascii="Calibri" w:hAnsi="Calibri"/>
          <w:bCs/>
          <w:sz w:val="22"/>
          <w:szCs w:val="22"/>
        </w:rPr>
      </w:pPr>
      <w:r w:rsidRPr="00EF41C3">
        <w:rPr>
          <w:rFonts w:ascii="Calibri" w:hAnsi="Calibri"/>
          <w:bCs/>
          <w:sz w:val="22"/>
          <w:szCs w:val="22"/>
        </w:rPr>
        <w:t>11.2</w:t>
      </w:r>
      <w:r w:rsidRPr="00EF41C3">
        <w:rPr>
          <w:rFonts w:ascii="Calibri" w:hAnsi="Calibri"/>
          <w:bCs/>
          <w:sz w:val="22"/>
          <w:szCs w:val="22"/>
        </w:rPr>
        <w:tab/>
        <w:t>-</w:t>
      </w:r>
      <w:r w:rsidRPr="00EF41C3">
        <w:rPr>
          <w:rFonts w:ascii="Calibri" w:hAnsi="Calibri"/>
          <w:bCs/>
          <w:sz w:val="22"/>
          <w:szCs w:val="22"/>
        </w:rPr>
        <w:tab/>
        <w:t xml:space="preserve">Da reunião lavrar-se-á Ata circunstanciada, na qual serão registradas as ocorrências relevantes e que, ao final, </w:t>
      </w:r>
      <w:r w:rsidRPr="00EF41C3">
        <w:rPr>
          <w:rFonts w:ascii="Calibri" w:hAnsi="Calibri"/>
          <w:sz w:val="22"/>
          <w:szCs w:val="22"/>
        </w:rPr>
        <w:t>será assinada pelo(a) pregoeiro(a) e demais membros da equipe de apoio</w:t>
      </w:r>
      <w:r w:rsidRPr="00EF41C3">
        <w:rPr>
          <w:rFonts w:ascii="Calibri" w:hAnsi="Calibri"/>
          <w:bCs/>
          <w:sz w:val="22"/>
          <w:szCs w:val="22"/>
        </w:rPr>
        <w:t>.</w:t>
      </w:r>
    </w:p>
    <w:p w14:paraId="28CDA821" w14:textId="77777777" w:rsidR="00524B04" w:rsidRPr="00EF41C3" w:rsidRDefault="00524B04" w:rsidP="00FE5419">
      <w:pPr>
        <w:widowControl w:val="0"/>
        <w:tabs>
          <w:tab w:val="left" w:pos="709"/>
          <w:tab w:val="left" w:pos="1276"/>
        </w:tabs>
        <w:jc w:val="both"/>
        <w:rPr>
          <w:rFonts w:ascii="Calibri" w:hAnsi="Calibri"/>
          <w:sz w:val="22"/>
          <w:szCs w:val="22"/>
        </w:rPr>
      </w:pPr>
    </w:p>
    <w:p w14:paraId="74B7C597" w14:textId="7C5EF5E4" w:rsidR="00524B04" w:rsidRPr="00EF41C3" w:rsidRDefault="00524B04" w:rsidP="00FE5419">
      <w:pPr>
        <w:widowControl w:val="0"/>
        <w:tabs>
          <w:tab w:val="left" w:pos="709"/>
          <w:tab w:val="left" w:pos="1276"/>
        </w:tabs>
        <w:jc w:val="both"/>
        <w:rPr>
          <w:rFonts w:ascii="Calibri" w:hAnsi="Calibri"/>
          <w:bCs/>
          <w:sz w:val="22"/>
          <w:szCs w:val="22"/>
        </w:rPr>
      </w:pPr>
      <w:r w:rsidRPr="00EF41C3">
        <w:rPr>
          <w:rFonts w:ascii="Calibri" w:hAnsi="Calibri"/>
          <w:bCs/>
          <w:sz w:val="22"/>
          <w:szCs w:val="22"/>
        </w:rPr>
        <w:t>11.3</w:t>
      </w:r>
      <w:r w:rsidRPr="00EF41C3">
        <w:rPr>
          <w:rFonts w:ascii="Calibri" w:hAnsi="Calibri"/>
          <w:bCs/>
          <w:sz w:val="22"/>
          <w:szCs w:val="22"/>
        </w:rPr>
        <w:tab/>
        <w:t>-</w:t>
      </w:r>
      <w:r w:rsidRPr="00EF41C3">
        <w:rPr>
          <w:rFonts w:ascii="Calibri" w:hAnsi="Calibri"/>
          <w:bCs/>
          <w:sz w:val="22"/>
          <w:szCs w:val="22"/>
        </w:rPr>
        <w:tab/>
        <w:t xml:space="preserve">Após o </w:t>
      </w:r>
      <w:r w:rsidRPr="0036716B">
        <w:rPr>
          <w:rFonts w:asciiTheme="minorHAnsi" w:hAnsiTheme="minorHAnsi" w:cstheme="minorHAnsi"/>
          <w:bCs/>
          <w:sz w:val="22"/>
          <w:szCs w:val="22"/>
        </w:rPr>
        <w:t>encerramento da sessão da licitação, o</w:t>
      </w:r>
      <w:r w:rsidRPr="0036716B">
        <w:rPr>
          <w:rFonts w:asciiTheme="minorHAnsi" w:hAnsiTheme="minorHAnsi" w:cstheme="minorHAnsi"/>
          <w:sz w:val="22"/>
          <w:szCs w:val="22"/>
        </w:rPr>
        <w:t>(a)</w:t>
      </w:r>
      <w:r w:rsidRPr="0036716B">
        <w:rPr>
          <w:rFonts w:asciiTheme="minorHAnsi" w:hAnsiTheme="minorHAnsi" w:cstheme="minorHAnsi"/>
          <w:bCs/>
          <w:sz w:val="22"/>
          <w:szCs w:val="22"/>
        </w:rPr>
        <w:t xml:space="preserve"> pregoeiro</w:t>
      </w:r>
      <w:r w:rsidRPr="0036716B">
        <w:rPr>
          <w:rFonts w:asciiTheme="minorHAnsi" w:hAnsiTheme="minorHAnsi" w:cstheme="minorHAnsi"/>
          <w:sz w:val="22"/>
          <w:szCs w:val="22"/>
        </w:rPr>
        <w:t>(a)</w:t>
      </w:r>
      <w:r w:rsidRPr="0036716B">
        <w:rPr>
          <w:rFonts w:asciiTheme="minorHAnsi" w:hAnsiTheme="minorHAnsi" w:cstheme="minorHAnsi"/>
          <w:bCs/>
          <w:sz w:val="22"/>
          <w:szCs w:val="22"/>
        </w:rPr>
        <w:t xml:space="preserve"> solicitará à licitante vencedora o encaminhamento dos documentos que foram anexados ao sistema para o protocolo d</w:t>
      </w:r>
      <w:r w:rsidR="0036716B" w:rsidRPr="0036716B">
        <w:rPr>
          <w:rFonts w:asciiTheme="minorHAnsi" w:hAnsiTheme="minorHAnsi" w:cstheme="minorHAnsi"/>
          <w:bCs/>
          <w:sz w:val="22"/>
          <w:szCs w:val="22"/>
        </w:rPr>
        <w:t>o</w:t>
      </w:r>
      <w:r w:rsidRPr="0036716B">
        <w:rPr>
          <w:rFonts w:asciiTheme="minorHAnsi" w:hAnsiTheme="minorHAnsi" w:cstheme="minorHAnsi"/>
          <w:bCs/>
          <w:sz w:val="22"/>
          <w:szCs w:val="22"/>
        </w:rPr>
        <w:t xml:space="preserve"> </w:t>
      </w:r>
      <w:r w:rsidR="0036716B" w:rsidRPr="0036716B">
        <w:rPr>
          <w:rFonts w:asciiTheme="minorHAnsi" w:hAnsiTheme="minorHAnsi" w:cstheme="minorHAnsi"/>
          <w:b/>
          <w:spacing w:val="1"/>
          <w:sz w:val="22"/>
          <w:szCs w:val="22"/>
        </w:rPr>
        <w:t xml:space="preserve"> </w:t>
      </w:r>
      <w:r w:rsidR="0036716B" w:rsidRPr="0036716B">
        <w:rPr>
          <w:rFonts w:asciiTheme="minorHAnsi" w:hAnsiTheme="minorHAnsi" w:cstheme="minorHAnsi"/>
          <w:b/>
          <w:sz w:val="22"/>
          <w:szCs w:val="22"/>
        </w:rPr>
        <w:t>CONSÓRCIO INTERMUNICIPAL DE DESENVOLVIMENTO</w:t>
      </w:r>
      <w:r w:rsidR="0036716B" w:rsidRPr="0036716B">
        <w:rPr>
          <w:rFonts w:asciiTheme="minorHAnsi" w:hAnsiTheme="minorHAnsi" w:cstheme="minorHAnsi"/>
          <w:b/>
          <w:spacing w:val="1"/>
          <w:sz w:val="22"/>
          <w:szCs w:val="22"/>
        </w:rPr>
        <w:t xml:space="preserve"> </w:t>
      </w:r>
      <w:r w:rsidR="0036716B" w:rsidRPr="0036716B">
        <w:rPr>
          <w:rFonts w:asciiTheme="minorHAnsi" w:hAnsiTheme="minorHAnsi" w:cstheme="minorHAnsi"/>
          <w:b/>
          <w:sz w:val="22"/>
          <w:szCs w:val="22"/>
        </w:rPr>
        <w:t>DA REGIÃO</w:t>
      </w:r>
      <w:r w:rsidR="0036716B" w:rsidRPr="0036716B">
        <w:rPr>
          <w:rFonts w:asciiTheme="minorHAnsi" w:hAnsiTheme="minorHAnsi" w:cstheme="minorHAnsi"/>
          <w:b/>
          <w:spacing w:val="61"/>
          <w:sz w:val="22"/>
          <w:szCs w:val="22"/>
        </w:rPr>
        <w:t xml:space="preserve"> </w:t>
      </w:r>
      <w:r w:rsidR="0036716B" w:rsidRPr="0036716B">
        <w:rPr>
          <w:rFonts w:asciiTheme="minorHAnsi" w:hAnsiTheme="minorHAnsi" w:cstheme="minorHAnsi"/>
          <w:b/>
          <w:sz w:val="22"/>
          <w:szCs w:val="22"/>
        </w:rPr>
        <w:t>SUL</w:t>
      </w:r>
      <w:r w:rsidR="0036716B" w:rsidRPr="0036716B">
        <w:rPr>
          <w:rFonts w:asciiTheme="minorHAnsi" w:hAnsiTheme="minorHAnsi" w:cstheme="minorHAnsi"/>
          <w:b/>
          <w:spacing w:val="1"/>
          <w:sz w:val="22"/>
          <w:szCs w:val="22"/>
        </w:rPr>
        <w:t xml:space="preserve"> </w:t>
      </w:r>
      <w:r w:rsidR="0036716B" w:rsidRPr="0036716B">
        <w:rPr>
          <w:rFonts w:asciiTheme="minorHAnsi" w:hAnsiTheme="minorHAnsi" w:cstheme="minorHAnsi"/>
          <w:b/>
          <w:sz w:val="22"/>
          <w:szCs w:val="22"/>
        </w:rPr>
        <w:t>DE MATO GROSSO DO SUL - CONISUL</w:t>
      </w:r>
      <w:r w:rsidRPr="0036716B">
        <w:rPr>
          <w:rFonts w:asciiTheme="minorHAnsi" w:hAnsiTheme="minorHAnsi" w:cstheme="minorHAnsi"/>
          <w:bCs/>
          <w:sz w:val="22"/>
          <w:szCs w:val="22"/>
        </w:rPr>
        <w:t>, localizad</w:t>
      </w:r>
      <w:r w:rsidR="0036716B" w:rsidRPr="0036716B">
        <w:rPr>
          <w:rFonts w:asciiTheme="minorHAnsi" w:hAnsiTheme="minorHAnsi" w:cstheme="minorHAnsi"/>
          <w:bCs/>
          <w:sz w:val="22"/>
          <w:szCs w:val="22"/>
        </w:rPr>
        <w:t>o</w:t>
      </w:r>
      <w:r w:rsidRPr="0036716B">
        <w:rPr>
          <w:rFonts w:asciiTheme="minorHAnsi" w:hAnsiTheme="minorHAnsi" w:cstheme="minorHAnsi"/>
          <w:bCs/>
          <w:sz w:val="22"/>
          <w:szCs w:val="22"/>
        </w:rPr>
        <w:t xml:space="preserve"> na </w:t>
      </w:r>
      <w:r w:rsidR="0036716B" w:rsidRPr="0036716B">
        <w:rPr>
          <w:rFonts w:asciiTheme="minorHAnsi" w:hAnsiTheme="minorHAnsi" w:cstheme="minorHAnsi"/>
          <w:sz w:val="22"/>
          <w:szCs w:val="22"/>
        </w:rPr>
        <w:t>Rua Lindolfo Martins</w:t>
      </w:r>
      <w:r w:rsidR="0036716B" w:rsidRPr="0036716B">
        <w:rPr>
          <w:rFonts w:asciiTheme="minorHAnsi" w:hAnsiTheme="minorHAnsi" w:cstheme="minorHAnsi"/>
          <w:spacing w:val="1"/>
          <w:sz w:val="22"/>
          <w:szCs w:val="22"/>
        </w:rPr>
        <w:t xml:space="preserve"> </w:t>
      </w:r>
      <w:r w:rsidR="0036716B" w:rsidRPr="0036716B">
        <w:rPr>
          <w:rFonts w:asciiTheme="minorHAnsi" w:hAnsiTheme="minorHAnsi" w:cstheme="minorHAnsi"/>
          <w:sz w:val="22"/>
          <w:szCs w:val="22"/>
        </w:rPr>
        <w:t>Farias nº 1164 – Centro</w:t>
      </w:r>
      <w:r w:rsidRPr="0036716B">
        <w:rPr>
          <w:rFonts w:asciiTheme="minorHAnsi" w:hAnsiTheme="minorHAnsi" w:cstheme="minorHAnsi"/>
          <w:bCs/>
          <w:sz w:val="22"/>
          <w:szCs w:val="22"/>
        </w:rPr>
        <w:t>, Cep 79.9</w:t>
      </w:r>
      <w:r w:rsidR="0036716B" w:rsidRPr="0036716B">
        <w:rPr>
          <w:rFonts w:asciiTheme="minorHAnsi" w:hAnsiTheme="minorHAnsi" w:cstheme="minorHAnsi"/>
          <w:bCs/>
          <w:sz w:val="22"/>
          <w:szCs w:val="22"/>
        </w:rPr>
        <w:t>60</w:t>
      </w:r>
      <w:r w:rsidRPr="0036716B">
        <w:rPr>
          <w:rFonts w:asciiTheme="minorHAnsi" w:hAnsiTheme="minorHAnsi" w:cstheme="minorHAnsi"/>
          <w:bCs/>
          <w:sz w:val="22"/>
          <w:szCs w:val="22"/>
        </w:rPr>
        <w:t xml:space="preserve">-000, </w:t>
      </w:r>
      <w:r w:rsidR="0036716B" w:rsidRPr="0036716B">
        <w:rPr>
          <w:rFonts w:asciiTheme="minorHAnsi" w:hAnsiTheme="minorHAnsi" w:cstheme="minorHAnsi"/>
          <w:sz w:val="22"/>
          <w:szCs w:val="22"/>
        </w:rPr>
        <w:t>Iguatemi</w:t>
      </w:r>
      <w:r w:rsidRPr="0036716B">
        <w:rPr>
          <w:rFonts w:asciiTheme="minorHAnsi" w:hAnsiTheme="minorHAnsi" w:cstheme="minorHAnsi"/>
          <w:bCs/>
          <w:sz w:val="22"/>
          <w:szCs w:val="22"/>
        </w:rPr>
        <w:t xml:space="preserve">/MS, </w:t>
      </w:r>
      <w:r w:rsidRPr="0036716B">
        <w:rPr>
          <w:rFonts w:asciiTheme="minorHAnsi" w:hAnsiTheme="minorHAnsi" w:cstheme="minorHAnsi"/>
          <w:b/>
          <w:bCs/>
          <w:sz w:val="22"/>
          <w:szCs w:val="22"/>
          <w:u w:val="single"/>
        </w:rPr>
        <w:t>no prazo de 03 (três) dias úteis</w:t>
      </w:r>
      <w:r w:rsidRPr="0036716B">
        <w:rPr>
          <w:rFonts w:asciiTheme="minorHAnsi" w:hAnsiTheme="minorHAnsi" w:cstheme="minorHAnsi"/>
          <w:bCs/>
          <w:sz w:val="22"/>
          <w:szCs w:val="22"/>
        </w:rPr>
        <w:t>, contados do encerramento</w:t>
      </w:r>
      <w:r w:rsidRPr="00EF41C3">
        <w:rPr>
          <w:rFonts w:ascii="Calibri" w:hAnsi="Calibri"/>
          <w:bCs/>
          <w:sz w:val="22"/>
          <w:szCs w:val="22"/>
        </w:rPr>
        <w:t xml:space="preserve"> da sessão, sob pena de desclassificação da proposta, devendo atender as seguinte condições:</w:t>
      </w:r>
    </w:p>
    <w:p w14:paraId="49241642" w14:textId="77777777" w:rsidR="00524B04" w:rsidRPr="00EF41C3" w:rsidRDefault="00524B04" w:rsidP="00FE5419">
      <w:pPr>
        <w:widowControl w:val="0"/>
        <w:tabs>
          <w:tab w:val="left" w:pos="709"/>
          <w:tab w:val="left" w:pos="1276"/>
        </w:tabs>
        <w:jc w:val="both"/>
        <w:rPr>
          <w:rFonts w:ascii="Calibri" w:hAnsi="Calibri"/>
          <w:sz w:val="22"/>
          <w:szCs w:val="22"/>
        </w:rPr>
      </w:pPr>
    </w:p>
    <w:p w14:paraId="0876CB1B"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11.3.1</w:t>
      </w:r>
      <w:r w:rsidRPr="00EF41C3">
        <w:rPr>
          <w:rFonts w:ascii="Calibri" w:hAnsi="Calibri"/>
          <w:sz w:val="22"/>
          <w:szCs w:val="22"/>
        </w:rPr>
        <w:tab/>
        <w:t>-</w:t>
      </w:r>
      <w:r w:rsidRPr="00EF41C3">
        <w:rPr>
          <w:rFonts w:ascii="Calibri" w:hAnsi="Calibri"/>
          <w:sz w:val="22"/>
          <w:szCs w:val="22"/>
        </w:rPr>
        <w:tab/>
        <w:t>Toda a documentação exigida para o certame deverá ser anexada em cópia legível, devidamente autenticada por cartório competente ou por servidor da Administração, ou publicação em Diário Oficial e/ou documento disponível na Internet, no site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9C2B2AB"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lastRenderedPageBreak/>
        <w:t>11.4</w:t>
      </w:r>
      <w:r w:rsidRPr="00EF41C3">
        <w:rPr>
          <w:rFonts w:ascii="Calibri" w:hAnsi="Calibri"/>
          <w:sz w:val="22"/>
          <w:szCs w:val="22"/>
        </w:rPr>
        <w:tab/>
        <w:t>-</w:t>
      </w:r>
      <w:r w:rsidRPr="00EF41C3">
        <w:rPr>
          <w:rFonts w:ascii="Calibri" w:hAnsi="Calibri"/>
          <w:sz w:val="22"/>
          <w:szCs w:val="22"/>
        </w:rPr>
        <w:tab/>
        <w:t xml:space="preserve">A licitante vencedora deverá encaminhar, no prazo previsto no subitem 11.3, a proposta com os valores finais, conforme </w:t>
      </w:r>
      <w:r w:rsidRPr="00EF41C3">
        <w:rPr>
          <w:rFonts w:ascii="Calibri" w:hAnsi="Calibri"/>
          <w:b/>
          <w:sz w:val="22"/>
          <w:szCs w:val="22"/>
          <w:u w:val="single"/>
        </w:rPr>
        <w:t>item 6</w:t>
      </w:r>
      <w:r w:rsidRPr="00EF41C3">
        <w:rPr>
          <w:rFonts w:ascii="Calibri" w:hAnsi="Calibri"/>
          <w:sz w:val="22"/>
          <w:szCs w:val="22"/>
        </w:rPr>
        <w:t xml:space="preserve">, devidamente assinada pelo representante legal da empresa ou pelo procurador por ele constituído, constando de forma legível o nome de quem assinou, acompanhada, ainda, de carimbo da empresa (com os dados: razão social, CNPJ e endereço comercial). Os valores dos itens dos lotes na planilha atualizada devem ser proporcionais ao lance ofertado. </w:t>
      </w:r>
    </w:p>
    <w:p w14:paraId="7D4D180B" w14:textId="77777777" w:rsidR="00524B04" w:rsidRPr="00EF41C3" w:rsidRDefault="00524B04" w:rsidP="00FE5419">
      <w:pPr>
        <w:widowControl w:val="0"/>
        <w:tabs>
          <w:tab w:val="left" w:pos="709"/>
          <w:tab w:val="left" w:pos="1276"/>
        </w:tabs>
        <w:jc w:val="both"/>
        <w:rPr>
          <w:rFonts w:ascii="Calibri" w:hAnsi="Calibri"/>
          <w:sz w:val="22"/>
          <w:szCs w:val="22"/>
        </w:rPr>
      </w:pPr>
    </w:p>
    <w:p w14:paraId="11A05A9B" w14:textId="27C752ED" w:rsidR="00524B04" w:rsidRDefault="00524B04" w:rsidP="00FE5419">
      <w:pPr>
        <w:widowControl w:val="0"/>
        <w:tabs>
          <w:tab w:val="left" w:pos="709"/>
          <w:tab w:val="left" w:pos="1276"/>
        </w:tabs>
        <w:jc w:val="both"/>
        <w:rPr>
          <w:rFonts w:ascii="Calibri" w:hAnsi="Calibri"/>
          <w:sz w:val="22"/>
          <w:szCs w:val="22"/>
        </w:rPr>
      </w:pPr>
      <w:r w:rsidRPr="00EF41C3">
        <w:rPr>
          <w:rFonts w:ascii="Calibri" w:hAnsi="Calibri"/>
          <w:bCs/>
          <w:sz w:val="22"/>
          <w:szCs w:val="22"/>
        </w:rPr>
        <w:t>11.5</w:t>
      </w:r>
      <w:r w:rsidRPr="00EF41C3">
        <w:rPr>
          <w:rFonts w:ascii="Calibri" w:hAnsi="Calibri"/>
          <w:bCs/>
          <w:sz w:val="22"/>
          <w:szCs w:val="22"/>
        </w:rPr>
        <w:tab/>
        <w:t>-</w:t>
      </w:r>
      <w:r w:rsidRPr="00EF41C3">
        <w:rPr>
          <w:rFonts w:ascii="Calibri" w:hAnsi="Calibri"/>
          <w:bCs/>
          <w:sz w:val="22"/>
          <w:szCs w:val="22"/>
        </w:rPr>
        <w:tab/>
        <w:t>A licitante vencedora deverá encaminhar juntamente com a proposta prevista no subitem 11.4, em original ou cópia autenticada, todas as declarações e demais documentos anexados ao sistema na fase de proposta e habilitação, devendo as mesmas serem reproduções fiéis das que se encontram anexadas, inclusive</w:t>
      </w:r>
      <w:r w:rsidRPr="00EF41C3">
        <w:rPr>
          <w:rFonts w:ascii="Calibri" w:hAnsi="Calibri"/>
          <w:sz w:val="22"/>
          <w:szCs w:val="22"/>
        </w:rPr>
        <w:t xml:space="preserve"> com a assinatura da mesma pessoa. </w:t>
      </w:r>
    </w:p>
    <w:p w14:paraId="24C50625" w14:textId="77777777" w:rsidR="005F3D4B" w:rsidRPr="00EF41C3" w:rsidRDefault="005F3D4B" w:rsidP="00FE5419">
      <w:pPr>
        <w:widowControl w:val="0"/>
        <w:tabs>
          <w:tab w:val="left" w:pos="709"/>
          <w:tab w:val="left" w:pos="1276"/>
        </w:tabs>
        <w:jc w:val="both"/>
        <w:rPr>
          <w:rFonts w:ascii="Calibri" w:hAnsi="Calibri"/>
          <w:sz w:val="22"/>
          <w:szCs w:val="22"/>
        </w:rPr>
      </w:pPr>
    </w:p>
    <w:p w14:paraId="2C262F0A" w14:textId="6817E84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11.6</w:t>
      </w:r>
      <w:r w:rsidRPr="00EF41C3">
        <w:rPr>
          <w:rFonts w:ascii="Calibri" w:hAnsi="Calibri"/>
          <w:sz w:val="22"/>
          <w:szCs w:val="22"/>
        </w:rPr>
        <w:tab/>
        <w:t>-</w:t>
      </w:r>
      <w:r w:rsidRPr="00EF41C3">
        <w:rPr>
          <w:rFonts w:ascii="Calibri" w:hAnsi="Calibri"/>
          <w:sz w:val="22"/>
          <w:szCs w:val="22"/>
        </w:rPr>
        <w:tab/>
        <w:t xml:space="preserve">Quando solicitado, a licitante deverá informar ao pregoeiro(a) o número do protocolo do envio dos documentos acima mencionados, a fim de se confirmar a veracidade do seu envio. </w:t>
      </w:r>
      <w:r w:rsidR="00BB578E">
        <w:rPr>
          <w:rFonts w:ascii="Calibri" w:hAnsi="Calibri"/>
          <w:sz w:val="22"/>
          <w:szCs w:val="22"/>
        </w:rPr>
        <w:t>O</w:t>
      </w:r>
      <w:r w:rsidRPr="00EF41C3">
        <w:rPr>
          <w:rFonts w:ascii="Calibri" w:hAnsi="Calibri"/>
          <w:sz w:val="22"/>
          <w:szCs w:val="22"/>
        </w:rPr>
        <w:t xml:space="preserve"> </w:t>
      </w:r>
      <w:r w:rsidR="00BB578E">
        <w:rPr>
          <w:rFonts w:ascii="Calibri" w:hAnsi="Calibri"/>
          <w:sz w:val="22"/>
          <w:szCs w:val="22"/>
        </w:rPr>
        <w:t>CONISUL</w:t>
      </w:r>
      <w:r w:rsidRPr="00EF41C3">
        <w:rPr>
          <w:rFonts w:ascii="Calibri" w:hAnsi="Calibri"/>
          <w:sz w:val="22"/>
          <w:szCs w:val="22"/>
        </w:rPr>
        <w:t xml:space="preserve"> não se responsabiliza por documentos extraviados pelo correio.</w:t>
      </w:r>
    </w:p>
    <w:p w14:paraId="4FE74AC1" w14:textId="77777777" w:rsidR="00524B04" w:rsidRPr="00EF41C3" w:rsidRDefault="00524B04" w:rsidP="00FE5419">
      <w:pPr>
        <w:widowControl w:val="0"/>
        <w:tabs>
          <w:tab w:val="left" w:pos="709"/>
          <w:tab w:val="left" w:pos="1276"/>
        </w:tabs>
        <w:jc w:val="both"/>
        <w:rPr>
          <w:rFonts w:ascii="Calibri" w:hAnsi="Calibri"/>
          <w:sz w:val="22"/>
          <w:szCs w:val="22"/>
        </w:rPr>
      </w:pPr>
    </w:p>
    <w:p w14:paraId="772BA9D3" w14:textId="77777777" w:rsidR="00524B04" w:rsidRPr="00EF41C3" w:rsidRDefault="00524B04" w:rsidP="00FE5419">
      <w:pPr>
        <w:widowControl w:val="0"/>
        <w:tabs>
          <w:tab w:val="left" w:pos="709"/>
          <w:tab w:val="left" w:pos="1276"/>
        </w:tabs>
        <w:jc w:val="both"/>
        <w:rPr>
          <w:rFonts w:ascii="Calibri" w:hAnsi="Calibri"/>
          <w:b/>
          <w:sz w:val="22"/>
          <w:szCs w:val="22"/>
          <w:lang w:eastAsia="en-US"/>
        </w:rPr>
      </w:pPr>
      <w:r w:rsidRPr="00EF41C3">
        <w:rPr>
          <w:rFonts w:ascii="Calibri" w:hAnsi="Calibri"/>
          <w:b/>
          <w:sz w:val="22"/>
          <w:szCs w:val="22"/>
          <w:lang w:eastAsia="en-US"/>
        </w:rPr>
        <w:t>12</w:t>
      </w:r>
      <w:r w:rsidRPr="00EF41C3">
        <w:rPr>
          <w:rFonts w:ascii="Calibri" w:hAnsi="Calibri"/>
          <w:b/>
          <w:sz w:val="22"/>
          <w:szCs w:val="22"/>
          <w:lang w:eastAsia="en-US"/>
        </w:rPr>
        <w:tab/>
        <w:t>-</w:t>
      </w:r>
      <w:r w:rsidRPr="00EF41C3">
        <w:rPr>
          <w:rFonts w:ascii="Calibri" w:hAnsi="Calibri"/>
          <w:b/>
          <w:sz w:val="22"/>
          <w:szCs w:val="22"/>
          <w:lang w:eastAsia="en-US"/>
        </w:rPr>
        <w:tab/>
        <w:t>DOS RECURSOS</w:t>
      </w:r>
    </w:p>
    <w:p w14:paraId="611EEA14" w14:textId="77777777" w:rsidR="00524B04" w:rsidRPr="00EF41C3" w:rsidRDefault="00524B04" w:rsidP="00FE5419">
      <w:pPr>
        <w:widowControl w:val="0"/>
        <w:tabs>
          <w:tab w:val="left" w:pos="709"/>
          <w:tab w:val="left" w:pos="1276"/>
        </w:tabs>
        <w:jc w:val="both"/>
        <w:rPr>
          <w:rFonts w:ascii="Calibri" w:hAnsi="Calibri"/>
          <w:color w:val="000000"/>
          <w:sz w:val="22"/>
          <w:szCs w:val="22"/>
          <w:lang w:eastAsia="en-US"/>
        </w:rPr>
      </w:pPr>
    </w:p>
    <w:p w14:paraId="7A06E6CA"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lang w:eastAsia="en-US"/>
        </w:rPr>
        <w:t>12.1</w:t>
      </w:r>
      <w:r w:rsidRPr="00EF41C3">
        <w:rPr>
          <w:rFonts w:ascii="Calibri" w:hAnsi="Calibri"/>
          <w:color w:val="000000"/>
          <w:sz w:val="22"/>
          <w:szCs w:val="22"/>
          <w:lang w:eastAsia="en-US"/>
        </w:rPr>
        <w:tab/>
        <w:t>-</w:t>
      </w:r>
      <w:r w:rsidRPr="00EF41C3">
        <w:rPr>
          <w:rFonts w:ascii="Calibri" w:hAnsi="Calibri"/>
          <w:color w:val="000000"/>
          <w:sz w:val="22"/>
          <w:szCs w:val="22"/>
          <w:lang w:eastAsia="en-US"/>
        </w:rPr>
        <w:tab/>
        <w:t>Declarada a vencedora e decorr</w:t>
      </w:r>
      <w:r w:rsidRPr="00EF41C3">
        <w:rPr>
          <w:rFonts w:ascii="Calibri" w:hAnsi="Calibri"/>
          <w:color w:val="000000"/>
          <w:sz w:val="22"/>
          <w:szCs w:val="22"/>
        </w:rPr>
        <w:t xml:space="preserve">ida a </w:t>
      </w:r>
      <w:r w:rsidRPr="00EF41C3">
        <w:rPr>
          <w:rFonts w:ascii="Calibri" w:hAnsi="Calibri"/>
          <w:color w:val="000000"/>
          <w:sz w:val="22"/>
          <w:szCs w:val="22"/>
          <w:lang w:eastAsia="en-US"/>
        </w:rPr>
        <w:t xml:space="preserve">fase de regularização fiscal da licitante qualificada como microempresa ou empresa de pequeno porte, se for o caso, será concedido o </w:t>
      </w:r>
      <w:r w:rsidRPr="00EF41C3">
        <w:rPr>
          <w:rFonts w:ascii="Calibri" w:hAnsi="Calibri"/>
          <w:color w:val="000000"/>
          <w:sz w:val="22"/>
          <w:szCs w:val="22"/>
        </w:rPr>
        <w:t>prazo de no mínimo vinte minutos, para que qualquer licitante manifeste a intenção de recorrer, de forma motivada, isto é, indicando contra qual(is) decisão(ões) pretende recorrer e por quais motivos, em campo próprio do sistema.</w:t>
      </w:r>
    </w:p>
    <w:p w14:paraId="75D0D84D"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68070B2A"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12.2</w:t>
      </w:r>
      <w:r w:rsidRPr="00EF41C3">
        <w:rPr>
          <w:rFonts w:ascii="Calibri" w:hAnsi="Calibri"/>
          <w:sz w:val="22"/>
          <w:szCs w:val="22"/>
        </w:rPr>
        <w:tab/>
        <w:t>-</w:t>
      </w:r>
      <w:r w:rsidRPr="00EF41C3">
        <w:rPr>
          <w:rFonts w:ascii="Calibri" w:hAnsi="Calibri"/>
          <w:sz w:val="22"/>
          <w:szCs w:val="22"/>
        </w:rPr>
        <w:tab/>
        <w:t>Havendo quem se manifeste, caberá ao Pregoeiro(a) verificar a tempestividade e a existência de motivação da intenção de recorrer, para decidir se admite ou não o recurso, fundamentadamente.</w:t>
      </w:r>
    </w:p>
    <w:p w14:paraId="71443A93"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rPr>
      </w:pPr>
    </w:p>
    <w:p w14:paraId="6187FDF4"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rPr>
      </w:pPr>
      <w:r w:rsidRPr="00EF41C3">
        <w:rPr>
          <w:rFonts w:ascii="Calibri" w:hAnsi="Calibri"/>
          <w:color w:val="000000"/>
          <w:sz w:val="22"/>
          <w:szCs w:val="22"/>
        </w:rPr>
        <w:t>12.2.1</w:t>
      </w:r>
      <w:r w:rsidRPr="00EF41C3">
        <w:rPr>
          <w:rFonts w:ascii="Calibri" w:hAnsi="Calibri"/>
          <w:color w:val="000000"/>
          <w:sz w:val="22"/>
          <w:szCs w:val="22"/>
        </w:rPr>
        <w:tab/>
        <w:t>-</w:t>
      </w:r>
      <w:r w:rsidRPr="00EF41C3">
        <w:rPr>
          <w:rFonts w:ascii="Calibri" w:hAnsi="Calibri"/>
          <w:color w:val="000000"/>
          <w:sz w:val="22"/>
          <w:szCs w:val="22"/>
        </w:rPr>
        <w:tab/>
        <w:t>Nesse momento o</w:t>
      </w:r>
      <w:r w:rsidRPr="00EF41C3">
        <w:rPr>
          <w:rFonts w:ascii="Calibri" w:hAnsi="Calibri"/>
          <w:sz w:val="22"/>
          <w:szCs w:val="22"/>
        </w:rPr>
        <w:t>(a)</w:t>
      </w:r>
      <w:r w:rsidRPr="00EF41C3">
        <w:rPr>
          <w:rFonts w:ascii="Calibri" w:hAnsi="Calibri"/>
          <w:color w:val="000000"/>
          <w:sz w:val="22"/>
          <w:szCs w:val="22"/>
        </w:rPr>
        <w:t xml:space="preserve"> Pregoeiro</w:t>
      </w:r>
      <w:r w:rsidRPr="00EF41C3">
        <w:rPr>
          <w:rFonts w:ascii="Calibri" w:hAnsi="Calibri"/>
          <w:sz w:val="22"/>
          <w:szCs w:val="22"/>
        </w:rPr>
        <w:t>(a)</w:t>
      </w:r>
      <w:r w:rsidRPr="00EF41C3">
        <w:rPr>
          <w:rFonts w:ascii="Calibri" w:hAnsi="Calibri"/>
          <w:color w:val="000000"/>
          <w:sz w:val="22"/>
          <w:szCs w:val="22"/>
        </w:rPr>
        <w:t xml:space="preserve"> não adentrará no mérito recursal, mas apenas verificará as condições de admissibilidade do recurso.</w:t>
      </w:r>
    </w:p>
    <w:p w14:paraId="392670DA"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rPr>
      </w:pPr>
    </w:p>
    <w:p w14:paraId="12C434AA"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rPr>
      </w:pPr>
      <w:r w:rsidRPr="00EF41C3">
        <w:rPr>
          <w:rFonts w:ascii="Calibri" w:hAnsi="Calibri"/>
          <w:color w:val="000000"/>
          <w:sz w:val="22"/>
          <w:szCs w:val="22"/>
        </w:rPr>
        <w:t>12.3</w:t>
      </w:r>
      <w:r w:rsidRPr="00EF41C3">
        <w:rPr>
          <w:rFonts w:ascii="Calibri" w:hAnsi="Calibri"/>
          <w:color w:val="000000"/>
          <w:sz w:val="22"/>
          <w:szCs w:val="22"/>
        </w:rPr>
        <w:tab/>
        <w:t>-</w:t>
      </w:r>
      <w:r w:rsidRPr="00EF41C3">
        <w:rPr>
          <w:rFonts w:ascii="Calibri" w:hAnsi="Calibri"/>
          <w:color w:val="000000"/>
          <w:sz w:val="22"/>
          <w:szCs w:val="22"/>
        </w:rPr>
        <w:tab/>
        <w:t>A falta de manifestação imediata e motivada do licitante quanto à intenção de recorrer importará a decadência desse direito, e o</w:t>
      </w:r>
      <w:r w:rsidRPr="00EF41C3">
        <w:rPr>
          <w:rFonts w:ascii="Calibri" w:hAnsi="Calibri"/>
          <w:sz w:val="22"/>
          <w:szCs w:val="22"/>
        </w:rPr>
        <w:t>(a)</w:t>
      </w:r>
      <w:r w:rsidRPr="00EF41C3">
        <w:rPr>
          <w:rFonts w:ascii="Calibri" w:hAnsi="Calibri"/>
          <w:color w:val="000000"/>
          <w:sz w:val="22"/>
          <w:szCs w:val="22"/>
        </w:rPr>
        <w:t xml:space="preserve"> pregoeiro</w:t>
      </w:r>
      <w:r w:rsidRPr="00EF41C3">
        <w:rPr>
          <w:rFonts w:ascii="Calibri" w:hAnsi="Calibri"/>
          <w:sz w:val="22"/>
          <w:szCs w:val="22"/>
        </w:rPr>
        <w:t>(a)</w:t>
      </w:r>
      <w:r w:rsidRPr="00EF41C3">
        <w:rPr>
          <w:rFonts w:ascii="Calibri" w:hAnsi="Calibri"/>
          <w:color w:val="000000"/>
          <w:sz w:val="22"/>
          <w:szCs w:val="22"/>
        </w:rPr>
        <w:t xml:space="preserve"> estará autorizado a adjudicar o objeto à licitante declarada vencedora.</w:t>
      </w:r>
    </w:p>
    <w:p w14:paraId="0C250C97" w14:textId="77777777" w:rsidR="00524B04" w:rsidRPr="00EF41C3" w:rsidRDefault="00524B04" w:rsidP="00FE5419">
      <w:pPr>
        <w:widowControl w:val="0"/>
        <w:tabs>
          <w:tab w:val="left" w:pos="709"/>
          <w:tab w:val="left" w:pos="1276"/>
        </w:tabs>
        <w:snapToGrid w:val="0"/>
        <w:jc w:val="both"/>
        <w:rPr>
          <w:rFonts w:ascii="Calibri" w:hAnsi="Calibri"/>
          <w:color w:val="000000"/>
          <w:sz w:val="22"/>
          <w:szCs w:val="22"/>
        </w:rPr>
      </w:pPr>
    </w:p>
    <w:p w14:paraId="0460C47E"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12.4</w:t>
      </w:r>
      <w:r w:rsidRPr="00EF41C3">
        <w:rPr>
          <w:rFonts w:ascii="Calibri" w:hAnsi="Calibri"/>
          <w:sz w:val="22"/>
          <w:szCs w:val="22"/>
        </w:rPr>
        <w:tab/>
        <w:t>-</w:t>
      </w:r>
      <w:r w:rsidRPr="00EF41C3">
        <w:rPr>
          <w:rFonts w:ascii="Calibri" w:hAnsi="Calibri"/>
          <w:sz w:val="22"/>
          <w:szCs w:val="22"/>
        </w:rPr>
        <w:tab/>
        <w:t>Uma vez admitido o recurso, o recorrente terá, a partir de então, o prazo de três dias para apresentar as razões, pelo sistema eletrônico, ficando as demais licitantes, desde logo, intimadas para, querendo, apresentarem contra razões também pelo sistema eletrônico, em outros três dias, que começarão a contar do término do prazo da recorrente, sendo-lhes assegurada vista imediata dos autos do pregão, com a finalidade de subsidiar a preparação de recursos e de contra razões.</w:t>
      </w:r>
    </w:p>
    <w:p w14:paraId="0F5EBBC4" w14:textId="77777777" w:rsidR="00524B04" w:rsidRPr="00EF41C3" w:rsidRDefault="00524B04" w:rsidP="00FE5419">
      <w:pPr>
        <w:widowControl w:val="0"/>
        <w:tabs>
          <w:tab w:val="left" w:pos="709"/>
          <w:tab w:val="left" w:pos="1276"/>
        </w:tabs>
        <w:jc w:val="both"/>
        <w:rPr>
          <w:rFonts w:ascii="Calibri" w:hAnsi="Calibri"/>
          <w:sz w:val="22"/>
          <w:szCs w:val="22"/>
        </w:rPr>
      </w:pPr>
    </w:p>
    <w:p w14:paraId="40560533"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12.4.1</w:t>
      </w:r>
      <w:r w:rsidRPr="00EF41C3">
        <w:rPr>
          <w:rFonts w:ascii="Calibri" w:hAnsi="Calibri"/>
          <w:sz w:val="22"/>
          <w:szCs w:val="22"/>
        </w:rPr>
        <w:tab/>
        <w:t>-</w:t>
      </w:r>
      <w:r w:rsidRPr="00EF41C3">
        <w:rPr>
          <w:rFonts w:ascii="Calibri" w:hAnsi="Calibri"/>
          <w:sz w:val="22"/>
          <w:szCs w:val="22"/>
        </w:rPr>
        <w:tab/>
        <w:t>A contagem dos prazos estabelecidos neste item será feita em dias corridos.</w:t>
      </w:r>
    </w:p>
    <w:p w14:paraId="3F125BCE" w14:textId="77777777" w:rsidR="00524B04" w:rsidRPr="00EF41C3" w:rsidRDefault="00524B04" w:rsidP="00FE5419">
      <w:pPr>
        <w:widowControl w:val="0"/>
        <w:tabs>
          <w:tab w:val="left" w:pos="709"/>
          <w:tab w:val="left" w:pos="1276"/>
        </w:tabs>
        <w:jc w:val="both"/>
        <w:rPr>
          <w:rFonts w:ascii="Calibri" w:hAnsi="Calibri"/>
          <w:sz w:val="22"/>
          <w:szCs w:val="22"/>
        </w:rPr>
      </w:pPr>
    </w:p>
    <w:p w14:paraId="3E58C55A"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12.5</w:t>
      </w:r>
      <w:r w:rsidRPr="00EF41C3">
        <w:rPr>
          <w:rFonts w:ascii="Calibri" w:hAnsi="Calibri"/>
          <w:sz w:val="22"/>
          <w:szCs w:val="22"/>
        </w:rPr>
        <w:tab/>
        <w:t>-</w:t>
      </w:r>
      <w:r w:rsidRPr="00EF41C3">
        <w:rPr>
          <w:rFonts w:ascii="Calibri" w:hAnsi="Calibri"/>
          <w:sz w:val="22"/>
          <w:szCs w:val="22"/>
        </w:rPr>
        <w:tab/>
        <w:t>O recurso deverá ser dirigido ao pregoeiro(a) e com a motivação sustentada na sessão.</w:t>
      </w:r>
    </w:p>
    <w:p w14:paraId="6E97ED87" w14:textId="77777777" w:rsidR="00524B04" w:rsidRPr="00EF41C3" w:rsidRDefault="00524B04" w:rsidP="00FE5419">
      <w:pPr>
        <w:widowControl w:val="0"/>
        <w:tabs>
          <w:tab w:val="left" w:pos="709"/>
          <w:tab w:val="left" w:pos="1276"/>
        </w:tabs>
        <w:jc w:val="both"/>
        <w:rPr>
          <w:rFonts w:ascii="Calibri" w:hAnsi="Calibri"/>
          <w:sz w:val="22"/>
          <w:szCs w:val="22"/>
        </w:rPr>
      </w:pPr>
    </w:p>
    <w:p w14:paraId="55803A18"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12.5.1</w:t>
      </w:r>
      <w:r w:rsidRPr="00EF41C3">
        <w:rPr>
          <w:rFonts w:ascii="Calibri" w:hAnsi="Calibri"/>
          <w:sz w:val="22"/>
          <w:szCs w:val="22"/>
        </w:rPr>
        <w:tab/>
        <w:t>-</w:t>
      </w:r>
      <w:r w:rsidRPr="00EF41C3">
        <w:rPr>
          <w:rFonts w:ascii="Calibri" w:hAnsi="Calibri"/>
          <w:sz w:val="22"/>
          <w:szCs w:val="22"/>
        </w:rPr>
        <w:tab/>
        <w:t>O(a) Pregoeiro(a), para subsidiar a decisão, poderá solicitar manifestação técnica da assessoria jurídica ou de outros setores do órgão ou da entidade;</w:t>
      </w:r>
    </w:p>
    <w:p w14:paraId="334193D8" w14:textId="77777777" w:rsidR="00524B04" w:rsidRPr="00EF41C3" w:rsidRDefault="00524B04" w:rsidP="00FE5419">
      <w:pPr>
        <w:widowControl w:val="0"/>
        <w:tabs>
          <w:tab w:val="left" w:pos="709"/>
          <w:tab w:val="left" w:pos="1276"/>
        </w:tabs>
        <w:jc w:val="both"/>
        <w:rPr>
          <w:rFonts w:ascii="Calibri" w:hAnsi="Calibri"/>
          <w:sz w:val="22"/>
          <w:szCs w:val="22"/>
        </w:rPr>
      </w:pPr>
    </w:p>
    <w:p w14:paraId="75D1993C"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sz w:val="22"/>
          <w:szCs w:val="22"/>
        </w:rPr>
        <w:t>12.5.2</w:t>
      </w:r>
      <w:r w:rsidRPr="00EF41C3">
        <w:rPr>
          <w:rFonts w:ascii="Calibri" w:hAnsi="Calibri"/>
          <w:sz w:val="22"/>
          <w:szCs w:val="22"/>
        </w:rPr>
        <w:tab/>
        <w:t>-</w:t>
      </w:r>
      <w:r w:rsidRPr="00EF41C3">
        <w:rPr>
          <w:rFonts w:ascii="Calibri" w:hAnsi="Calibri"/>
          <w:sz w:val="22"/>
          <w:szCs w:val="22"/>
        </w:rPr>
        <w:tab/>
        <w:t>Caso mantenha a decisão inicial, o(a) Pregoeiro(a) encaminhará o processo à autoridade superior responsável pela autorização da licitação para apreciação do recurso.</w:t>
      </w:r>
    </w:p>
    <w:p w14:paraId="04F095DA" w14:textId="77777777" w:rsidR="00524B04" w:rsidRPr="00EF41C3" w:rsidRDefault="00524B04" w:rsidP="00FE5419">
      <w:pPr>
        <w:widowControl w:val="0"/>
        <w:tabs>
          <w:tab w:val="left" w:pos="709"/>
          <w:tab w:val="left" w:pos="1276"/>
        </w:tabs>
        <w:jc w:val="both"/>
        <w:rPr>
          <w:rFonts w:ascii="Calibri" w:hAnsi="Calibri"/>
          <w:b/>
          <w:sz w:val="22"/>
          <w:szCs w:val="22"/>
        </w:rPr>
      </w:pPr>
    </w:p>
    <w:p w14:paraId="1CB173D6"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12.6</w:t>
      </w:r>
      <w:r w:rsidRPr="00EF41C3">
        <w:rPr>
          <w:rFonts w:ascii="Calibri" w:hAnsi="Calibri"/>
          <w:sz w:val="22"/>
          <w:szCs w:val="22"/>
        </w:rPr>
        <w:tab/>
        <w:t>-</w:t>
      </w:r>
      <w:r w:rsidRPr="00EF41C3">
        <w:rPr>
          <w:rFonts w:ascii="Calibri" w:hAnsi="Calibri"/>
          <w:sz w:val="22"/>
          <w:szCs w:val="22"/>
        </w:rPr>
        <w:tab/>
        <w:t xml:space="preserve">O acolhimento do recurso invalida tão somente os atos insuscetíveis de aproveitamento. </w:t>
      </w:r>
    </w:p>
    <w:p w14:paraId="5EB58F97" w14:textId="77777777" w:rsidR="00524B04" w:rsidRPr="00EF41C3" w:rsidRDefault="00524B04" w:rsidP="00FE5419">
      <w:pPr>
        <w:widowControl w:val="0"/>
        <w:tabs>
          <w:tab w:val="left" w:pos="709"/>
          <w:tab w:val="left" w:pos="1276"/>
        </w:tabs>
        <w:jc w:val="both"/>
        <w:rPr>
          <w:rFonts w:ascii="Calibri" w:hAnsi="Calibri"/>
          <w:sz w:val="22"/>
          <w:szCs w:val="22"/>
        </w:rPr>
      </w:pPr>
    </w:p>
    <w:p w14:paraId="76526C31"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lastRenderedPageBreak/>
        <w:t>12.7</w:t>
      </w:r>
      <w:r w:rsidRPr="00EF41C3">
        <w:rPr>
          <w:rFonts w:ascii="Calibri" w:hAnsi="Calibri"/>
          <w:sz w:val="22"/>
          <w:szCs w:val="22"/>
        </w:rPr>
        <w:tab/>
        <w:t>-</w:t>
      </w:r>
      <w:r w:rsidRPr="00EF41C3">
        <w:rPr>
          <w:rFonts w:ascii="Calibri" w:hAnsi="Calibri"/>
          <w:sz w:val="22"/>
          <w:szCs w:val="22"/>
        </w:rPr>
        <w:tab/>
        <w:t>As razões e contra razões de recurso subscritas por representante não habilitado ou procurador não constituído para responder pela licitante e as que não forem apresentadas conforme o disposto nos itens anteriores não serão conhecidas pelo(a) pregoeiro(a).</w:t>
      </w:r>
    </w:p>
    <w:p w14:paraId="530D99EC" w14:textId="77777777" w:rsidR="00524B04" w:rsidRPr="00EF41C3" w:rsidRDefault="00524B04" w:rsidP="00FE5419">
      <w:pPr>
        <w:widowControl w:val="0"/>
        <w:tabs>
          <w:tab w:val="left" w:pos="709"/>
          <w:tab w:val="left" w:pos="1276"/>
        </w:tabs>
        <w:jc w:val="both"/>
        <w:rPr>
          <w:rFonts w:ascii="Calibri" w:hAnsi="Calibri"/>
          <w:sz w:val="22"/>
          <w:szCs w:val="22"/>
        </w:rPr>
      </w:pPr>
    </w:p>
    <w:p w14:paraId="4BD6D1F8"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12.8</w:t>
      </w:r>
      <w:r w:rsidRPr="00EF41C3">
        <w:rPr>
          <w:rFonts w:ascii="Calibri" w:hAnsi="Calibri"/>
          <w:sz w:val="22"/>
          <w:szCs w:val="22"/>
        </w:rPr>
        <w:tab/>
        <w:t>-</w:t>
      </w:r>
      <w:r w:rsidRPr="00EF41C3">
        <w:rPr>
          <w:rFonts w:ascii="Calibri" w:hAnsi="Calibri"/>
          <w:sz w:val="22"/>
          <w:szCs w:val="22"/>
        </w:rPr>
        <w:tab/>
        <w:t>Os autos do processo permanecerão com vista franqueada aos interessados, no endereço constante neste Edital.</w:t>
      </w:r>
    </w:p>
    <w:p w14:paraId="0B41EBC4"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7AFE7B6B" w14:textId="77777777" w:rsidR="00524B04" w:rsidRPr="00EF41C3" w:rsidRDefault="00524B04" w:rsidP="00FE5419">
      <w:pPr>
        <w:pStyle w:val="Nivel1"/>
        <w:keepNext w:val="0"/>
        <w:keepLines w:val="0"/>
        <w:widowControl w:val="0"/>
        <w:tabs>
          <w:tab w:val="left" w:pos="709"/>
          <w:tab w:val="left" w:pos="1276"/>
        </w:tabs>
        <w:spacing w:before="0" w:after="0" w:line="240" w:lineRule="auto"/>
        <w:ind w:left="0" w:firstLine="0"/>
        <w:rPr>
          <w:rFonts w:ascii="Calibri" w:hAnsi="Calibri" w:cs="Times New Roman"/>
          <w:sz w:val="22"/>
          <w:szCs w:val="22"/>
          <w:lang w:eastAsia="en-US"/>
        </w:rPr>
      </w:pPr>
      <w:r w:rsidRPr="00EF41C3">
        <w:rPr>
          <w:rFonts w:ascii="Calibri" w:hAnsi="Calibri" w:cs="Times New Roman"/>
          <w:sz w:val="22"/>
          <w:szCs w:val="22"/>
          <w:lang w:eastAsia="en-US"/>
        </w:rPr>
        <w:t>13</w:t>
      </w:r>
      <w:r w:rsidRPr="00EF41C3">
        <w:rPr>
          <w:rFonts w:ascii="Calibri" w:hAnsi="Calibri" w:cs="Times New Roman"/>
          <w:sz w:val="22"/>
          <w:szCs w:val="22"/>
          <w:lang w:eastAsia="en-US"/>
        </w:rPr>
        <w:tab/>
        <w:t>-</w:t>
      </w:r>
      <w:r w:rsidRPr="00EF41C3">
        <w:rPr>
          <w:rFonts w:ascii="Calibri" w:hAnsi="Calibri" w:cs="Times New Roman"/>
          <w:sz w:val="22"/>
          <w:szCs w:val="22"/>
          <w:lang w:eastAsia="en-US"/>
        </w:rPr>
        <w:tab/>
        <w:t>DA REABERTURA DA SESSÃO PÚBLICA</w:t>
      </w:r>
    </w:p>
    <w:p w14:paraId="0FD1A113" w14:textId="77777777" w:rsidR="00524B04" w:rsidRPr="00EF41C3" w:rsidRDefault="00524B04" w:rsidP="00FE5419">
      <w:pPr>
        <w:pStyle w:val="Nivel01"/>
        <w:keepNext w:val="0"/>
        <w:keepLines w:val="0"/>
        <w:widowControl w:val="0"/>
        <w:tabs>
          <w:tab w:val="left" w:pos="709"/>
          <w:tab w:val="left" w:pos="1276"/>
        </w:tabs>
        <w:spacing w:before="0"/>
        <w:outlineLvl w:val="9"/>
        <w:rPr>
          <w:rFonts w:ascii="Calibri" w:eastAsia="Times New Roman" w:hAnsi="Calibri"/>
          <w:b w:val="0"/>
          <w:bCs w:val="0"/>
          <w:color w:val="auto"/>
          <w:sz w:val="22"/>
          <w:szCs w:val="22"/>
        </w:rPr>
      </w:pPr>
    </w:p>
    <w:p w14:paraId="781D0A46" w14:textId="77777777" w:rsidR="00524B04" w:rsidRPr="00EF41C3" w:rsidRDefault="00524B04" w:rsidP="00FE5419">
      <w:pPr>
        <w:pStyle w:val="Nivel01"/>
        <w:keepNext w:val="0"/>
        <w:keepLines w:val="0"/>
        <w:widowControl w:val="0"/>
        <w:tabs>
          <w:tab w:val="clear" w:pos="567"/>
          <w:tab w:val="left" w:pos="709"/>
          <w:tab w:val="left" w:pos="1276"/>
        </w:tabs>
        <w:spacing w:before="0"/>
        <w:outlineLvl w:val="9"/>
        <w:rPr>
          <w:rFonts w:ascii="Calibri" w:eastAsia="Times New Roman" w:hAnsi="Calibri"/>
          <w:b w:val="0"/>
          <w:bCs w:val="0"/>
          <w:color w:val="auto"/>
          <w:sz w:val="22"/>
          <w:szCs w:val="22"/>
        </w:rPr>
      </w:pPr>
      <w:r w:rsidRPr="00EF41C3">
        <w:rPr>
          <w:rFonts w:ascii="Calibri" w:eastAsia="Times New Roman" w:hAnsi="Calibri"/>
          <w:b w:val="0"/>
          <w:bCs w:val="0"/>
          <w:color w:val="auto"/>
          <w:sz w:val="22"/>
          <w:szCs w:val="22"/>
        </w:rPr>
        <w:t>13.1</w:t>
      </w:r>
      <w:r w:rsidRPr="00EF41C3">
        <w:rPr>
          <w:rFonts w:ascii="Calibri" w:eastAsia="Times New Roman" w:hAnsi="Calibri"/>
          <w:b w:val="0"/>
          <w:bCs w:val="0"/>
          <w:color w:val="auto"/>
          <w:sz w:val="22"/>
          <w:szCs w:val="22"/>
        </w:rPr>
        <w:tab/>
        <w:t>-</w:t>
      </w:r>
      <w:r w:rsidRPr="00EF41C3">
        <w:rPr>
          <w:rFonts w:ascii="Calibri" w:eastAsia="Times New Roman" w:hAnsi="Calibri"/>
          <w:b w:val="0"/>
          <w:bCs w:val="0"/>
          <w:color w:val="auto"/>
          <w:sz w:val="22"/>
          <w:szCs w:val="22"/>
        </w:rPr>
        <w:tab/>
        <w:t>A sessão pública poderá ser reaberta:</w:t>
      </w:r>
    </w:p>
    <w:p w14:paraId="0D201E5D" w14:textId="77777777" w:rsidR="00524B04" w:rsidRPr="00EF41C3" w:rsidRDefault="00524B04" w:rsidP="00FE5419">
      <w:pPr>
        <w:pStyle w:val="Nivel01"/>
        <w:keepNext w:val="0"/>
        <w:keepLines w:val="0"/>
        <w:widowControl w:val="0"/>
        <w:tabs>
          <w:tab w:val="left" w:pos="709"/>
          <w:tab w:val="left" w:pos="1276"/>
        </w:tabs>
        <w:spacing w:before="0"/>
        <w:outlineLvl w:val="9"/>
        <w:rPr>
          <w:rFonts w:ascii="Calibri" w:eastAsia="Times New Roman" w:hAnsi="Calibri"/>
          <w:b w:val="0"/>
          <w:bCs w:val="0"/>
          <w:color w:val="auto"/>
          <w:sz w:val="22"/>
          <w:szCs w:val="22"/>
        </w:rPr>
      </w:pPr>
    </w:p>
    <w:p w14:paraId="24397DE0" w14:textId="77777777" w:rsidR="00524B04" w:rsidRPr="00EF41C3" w:rsidRDefault="00524B04" w:rsidP="00FE5419">
      <w:pPr>
        <w:pStyle w:val="Nivel01"/>
        <w:keepNext w:val="0"/>
        <w:keepLines w:val="0"/>
        <w:widowControl w:val="0"/>
        <w:tabs>
          <w:tab w:val="clear" w:pos="567"/>
          <w:tab w:val="left" w:pos="709"/>
          <w:tab w:val="left" w:pos="1276"/>
        </w:tabs>
        <w:spacing w:before="0"/>
        <w:outlineLvl w:val="9"/>
        <w:rPr>
          <w:rFonts w:ascii="Calibri" w:eastAsia="Times New Roman" w:hAnsi="Calibri"/>
          <w:b w:val="0"/>
          <w:bCs w:val="0"/>
          <w:color w:val="auto"/>
          <w:sz w:val="22"/>
          <w:szCs w:val="22"/>
        </w:rPr>
      </w:pPr>
      <w:r w:rsidRPr="00EF41C3">
        <w:rPr>
          <w:rFonts w:ascii="Calibri" w:eastAsia="Times New Roman" w:hAnsi="Calibri"/>
          <w:b w:val="0"/>
          <w:bCs w:val="0"/>
          <w:color w:val="auto"/>
          <w:sz w:val="22"/>
          <w:szCs w:val="22"/>
        </w:rPr>
        <w:t>13.1.1</w:t>
      </w:r>
      <w:r w:rsidRPr="00EF41C3">
        <w:rPr>
          <w:rFonts w:ascii="Calibri" w:eastAsia="Times New Roman" w:hAnsi="Calibri"/>
          <w:b w:val="0"/>
          <w:bCs w:val="0"/>
          <w:color w:val="auto"/>
          <w:sz w:val="22"/>
          <w:szCs w:val="22"/>
        </w:rPr>
        <w:tab/>
        <w:t>-</w:t>
      </w:r>
      <w:r w:rsidRPr="00EF41C3">
        <w:rPr>
          <w:rFonts w:ascii="Calibri" w:eastAsia="Times New Roman" w:hAnsi="Calibri"/>
          <w:b w:val="0"/>
          <w:bCs w:val="0"/>
          <w:color w:val="auto"/>
          <w:sz w:val="22"/>
          <w:szCs w:val="22"/>
        </w:rPr>
        <w:tab/>
        <w:t>Nas hipóteses de provimento de recurso que leve à anulação de atos anteriores à realização da sessão pública precedente ou em que seja anulada a própria sessão pública, situação em que serão repetidos os atos anulados e os que dele dependam.</w:t>
      </w:r>
    </w:p>
    <w:p w14:paraId="4C9EB4AB" w14:textId="77777777" w:rsidR="00524B04" w:rsidRPr="00EF41C3" w:rsidRDefault="00524B04" w:rsidP="00FE5419">
      <w:pPr>
        <w:pStyle w:val="Nivel01"/>
        <w:keepNext w:val="0"/>
        <w:keepLines w:val="0"/>
        <w:widowControl w:val="0"/>
        <w:tabs>
          <w:tab w:val="left" w:pos="709"/>
          <w:tab w:val="left" w:pos="1276"/>
        </w:tabs>
        <w:spacing w:before="0"/>
        <w:outlineLvl w:val="9"/>
        <w:rPr>
          <w:rFonts w:ascii="Calibri" w:eastAsia="Times New Roman" w:hAnsi="Calibri"/>
          <w:b w:val="0"/>
          <w:bCs w:val="0"/>
          <w:color w:val="auto"/>
          <w:sz w:val="22"/>
          <w:szCs w:val="22"/>
        </w:rPr>
      </w:pPr>
    </w:p>
    <w:p w14:paraId="7F85EA18" w14:textId="77777777" w:rsidR="00524B04" w:rsidRPr="00EF41C3" w:rsidRDefault="00524B04" w:rsidP="00FE5419">
      <w:pPr>
        <w:pStyle w:val="Nivel01"/>
        <w:keepNext w:val="0"/>
        <w:keepLines w:val="0"/>
        <w:widowControl w:val="0"/>
        <w:tabs>
          <w:tab w:val="clear" w:pos="567"/>
          <w:tab w:val="left" w:pos="709"/>
          <w:tab w:val="left" w:pos="1276"/>
        </w:tabs>
        <w:spacing w:before="0"/>
        <w:outlineLvl w:val="9"/>
        <w:rPr>
          <w:rFonts w:ascii="Calibri" w:eastAsia="Times New Roman" w:hAnsi="Calibri"/>
          <w:b w:val="0"/>
          <w:bCs w:val="0"/>
          <w:color w:val="auto"/>
          <w:sz w:val="22"/>
          <w:szCs w:val="22"/>
        </w:rPr>
      </w:pPr>
      <w:r w:rsidRPr="00EF41C3">
        <w:rPr>
          <w:rFonts w:ascii="Calibri" w:eastAsia="Times New Roman" w:hAnsi="Calibri"/>
          <w:b w:val="0"/>
          <w:bCs w:val="0"/>
          <w:color w:val="auto"/>
          <w:sz w:val="22"/>
          <w:szCs w:val="22"/>
        </w:rPr>
        <w:t>13.1.2</w:t>
      </w:r>
      <w:r w:rsidRPr="00EF41C3">
        <w:rPr>
          <w:rFonts w:ascii="Calibri" w:eastAsia="Times New Roman" w:hAnsi="Calibri"/>
          <w:b w:val="0"/>
          <w:bCs w:val="0"/>
          <w:color w:val="auto"/>
          <w:sz w:val="22"/>
          <w:szCs w:val="22"/>
        </w:rPr>
        <w:tab/>
        <w:t>-</w:t>
      </w:r>
      <w:r w:rsidRPr="00EF41C3">
        <w:rPr>
          <w:rFonts w:ascii="Calibri" w:eastAsia="Times New Roman" w:hAnsi="Calibri"/>
          <w:b w:val="0"/>
          <w:bCs w:val="0"/>
          <w:color w:val="auto"/>
          <w:sz w:val="22"/>
          <w:szCs w:val="22"/>
        </w:rPr>
        <w:tab/>
        <w:t>Quando houver erro na aceitação do preço melhor classificado ou quando o licitante declarado vencedor não assinar o Contrato ou não comprovar a regularização fiscal, nos termos do art. 43, §1º da LC nº 123/2006. Nessas hipóteses, serão adotados os procedimentos imediatamente posteriores ao encerramento da etapa de lances.</w:t>
      </w:r>
    </w:p>
    <w:p w14:paraId="4F72A316" w14:textId="77777777" w:rsidR="00524B04" w:rsidRPr="00EF41C3" w:rsidRDefault="00524B04" w:rsidP="00FE5419">
      <w:pPr>
        <w:pStyle w:val="Nivel01"/>
        <w:keepNext w:val="0"/>
        <w:keepLines w:val="0"/>
        <w:widowControl w:val="0"/>
        <w:tabs>
          <w:tab w:val="left" w:pos="709"/>
          <w:tab w:val="left" w:pos="1276"/>
        </w:tabs>
        <w:spacing w:before="0"/>
        <w:outlineLvl w:val="9"/>
        <w:rPr>
          <w:rFonts w:ascii="Calibri" w:eastAsia="Times New Roman" w:hAnsi="Calibri"/>
          <w:b w:val="0"/>
          <w:bCs w:val="0"/>
          <w:color w:val="auto"/>
          <w:sz w:val="22"/>
          <w:szCs w:val="22"/>
        </w:rPr>
      </w:pPr>
    </w:p>
    <w:p w14:paraId="7BE7734E" w14:textId="77777777" w:rsidR="00524B04" w:rsidRPr="00EF41C3" w:rsidRDefault="00524B04" w:rsidP="00FE5419">
      <w:pPr>
        <w:pStyle w:val="Nivel01"/>
        <w:keepNext w:val="0"/>
        <w:keepLines w:val="0"/>
        <w:widowControl w:val="0"/>
        <w:tabs>
          <w:tab w:val="clear" w:pos="567"/>
          <w:tab w:val="left" w:pos="709"/>
          <w:tab w:val="left" w:pos="1276"/>
        </w:tabs>
        <w:spacing w:before="0"/>
        <w:outlineLvl w:val="9"/>
        <w:rPr>
          <w:rFonts w:ascii="Calibri" w:eastAsia="Times New Roman" w:hAnsi="Calibri"/>
          <w:b w:val="0"/>
          <w:bCs w:val="0"/>
          <w:color w:val="auto"/>
          <w:sz w:val="22"/>
          <w:szCs w:val="22"/>
        </w:rPr>
      </w:pPr>
      <w:r w:rsidRPr="00EF41C3">
        <w:rPr>
          <w:rFonts w:ascii="Calibri" w:eastAsia="Times New Roman" w:hAnsi="Calibri"/>
          <w:b w:val="0"/>
          <w:bCs w:val="0"/>
          <w:color w:val="auto"/>
          <w:sz w:val="22"/>
          <w:szCs w:val="22"/>
        </w:rPr>
        <w:t>13.1.3</w:t>
      </w:r>
      <w:r w:rsidRPr="00EF41C3">
        <w:rPr>
          <w:rFonts w:ascii="Calibri" w:eastAsia="Times New Roman" w:hAnsi="Calibri"/>
          <w:b w:val="0"/>
          <w:bCs w:val="0"/>
          <w:color w:val="auto"/>
          <w:sz w:val="22"/>
          <w:szCs w:val="22"/>
        </w:rPr>
        <w:tab/>
        <w:t>-</w:t>
      </w:r>
      <w:r w:rsidRPr="00EF41C3">
        <w:rPr>
          <w:rFonts w:ascii="Calibri" w:eastAsia="Times New Roman" w:hAnsi="Calibri"/>
          <w:b w:val="0"/>
          <w:bCs w:val="0"/>
          <w:color w:val="auto"/>
          <w:sz w:val="22"/>
          <w:szCs w:val="22"/>
        </w:rPr>
        <w:tab/>
        <w:t>Todos os licitantes remanescentes deverão ser convocados para acompanhar a sessão reaberta.</w:t>
      </w:r>
    </w:p>
    <w:p w14:paraId="793F8240" w14:textId="77777777" w:rsidR="00524B04" w:rsidRPr="00EF41C3" w:rsidRDefault="00524B04" w:rsidP="00FE5419">
      <w:pPr>
        <w:pStyle w:val="Nivel01"/>
        <w:keepNext w:val="0"/>
        <w:keepLines w:val="0"/>
        <w:widowControl w:val="0"/>
        <w:tabs>
          <w:tab w:val="clear" w:pos="567"/>
          <w:tab w:val="left" w:pos="709"/>
          <w:tab w:val="left" w:pos="1134"/>
          <w:tab w:val="left" w:pos="1276"/>
        </w:tabs>
        <w:spacing w:before="0"/>
        <w:outlineLvl w:val="9"/>
        <w:rPr>
          <w:rFonts w:ascii="Calibri" w:eastAsia="Times New Roman" w:hAnsi="Calibri"/>
          <w:b w:val="0"/>
          <w:bCs w:val="0"/>
          <w:color w:val="auto"/>
          <w:sz w:val="22"/>
          <w:szCs w:val="22"/>
        </w:rPr>
      </w:pPr>
    </w:p>
    <w:p w14:paraId="1474C877" w14:textId="77777777" w:rsidR="00524B04" w:rsidRPr="00EF41C3" w:rsidRDefault="00524B04" w:rsidP="00FE5419">
      <w:pPr>
        <w:pStyle w:val="Nivel01"/>
        <w:keepNext w:val="0"/>
        <w:keepLines w:val="0"/>
        <w:widowControl w:val="0"/>
        <w:tabs>
          <w:tab w:val="clear" w:pos="567"/>
          <w:tab w:val="left" w:pos="709"/>
          <w:tab w:val="left" w:pos="1134"/>
          <w:tab w:val="left" w:pos="1276"/>
        </w:tabs>
        <w:spacing w:before="0"/>
        <w:outlineLvl w:val="9"/>
        <w:rPr>
          <w:rFonts w:ascii="Calibri" w:eastAsia="Times New Roman" w:hAnsi="Calibri"/>
          <w:b w:val="0"/>
          <w:bCs w:val="0"/>
          <w:color w:val="auto"/>
          <w:sz w:val="22"/>
          <w:szCs w:val="22"/>
        </w:rPr>
      </w:pPr>
      <w:r w:rsidRPr="00EF41C3">
        <w:rPr>
          <w:rFonts w:ascii="Calibri" w:eastAsia="Times New Roman" w:hAnsi="Calibri"/>
          <w:b w:val="0"/>
          <w:bCs w:val="0"/>
          <w:color w:val="auto"/>
          <w:sz w:val="22"/>
          <w:szCs w:val="22"/>
        </w:rPr>
        <w:t>13.1.3.1-</w:t>
      </w:r>
      <w:r w:rsidRPr="00EF41C3">
        <w:rPr>
          <w:rFonts w:ascii="Calibri" w:eastAsia="Times New Roman" w:hAnsi="Calibri"/>
          <w:b w:val="0"/>
          <w:bCs w:val="0"/>
          <w:color w:val="auto"/>
          <w:sz w:val="22"/>
          <w:szCs w:val="22"/>
        </w:rPr>
        <w:tab/>
        <w:t>A convocação se dará por meio do sistema eletrônico (“chat”), e-mail, ou, ainda, fac-símile, de acordo com a fase do procedimento licitatório.</w:t>
      </w:r>
    </w:p>
    <w:p w14:paraId="5F3B3068"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7CBCE1F1" w14:textId="77777777" w:rsidR="00524B04" w:rsidRPr="00EF41C3" w:rsidRDefault="00524B04" w:rsidP="00FE5419">
      <w:pPr>
        <w:pStyle w:val="Nivel1"/>
        <w:keepNext w:val="0"/>
        <w:keepLines w:val="0"/>
        <w:widowControl w:val="0"/>
        <w:tabs>
          <w:tab w:val="left" w:pos="709"/>
          <w:tab w:val="left" w:pos="1276"/>
        </w:tabs>
        <w:spacing w:before="0" w:after="0" w:line="240" w:lineRule="auto"/>
        <w:ind w:left="0" w:firstLine="0"/>
        <w:rPr>
          <w:rFonts w:ascii="Calibri" w:hAnsi="Calibri" w:cs="Times New Roman"/>
          <w:sz w:val="22"/>
          <w:szCs w:val="22"/>
        </w:rPr>
      </w:pPr>
      <w:r w:rsidRPr="00EF41C3">
        <w:rPr>
          <w:rFonts w:ascii="Calibri" w:hAnsi="Calibri" w:cs="Times New Roman"/>
          <w:sz w:val="22"/>
          <w:szCs w:val="22"/>
        </w:rPr>
        <w:t>14</w:t>
      </w:r>
      <w:r w:rsidRPr="00EF41C3">
        <w:rPr>
          <w:rFonts w:ascii="Calibri" w:hAnsi="Calibri" w:cs="Times New Roman"/>
          <w:sz w:val="22"/>
          <w:szCs w:val="22"/>
        </w:rPr>
        <w:tab/>
        <w:t>-</w:t>
      </w:r>
      <w:r w:rsidRPr="00EF41C3">
        <w:rPr>
          <w:rFonts w:ascii="Calibri" w:hAnsi="Calibri" w:cs="Times New Roman"/>
          <w:sz w:val="22"/>
          <w:szCs w:val="22"/>
        </w:rPr>
        <w:tab/>
        <w:t>DA ADJUDICAÇÃO E HOMOLOGAÇÃO</w:t>
      </w:r>
    </w:p>
    <w:p w14:paraId="7534C46C"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04605667"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14.1</w:t>
      </w:r>
      <w:r w:rsidRPr="00EF41C3">
        <w:rPr>
          <w:rFonts w:ascii="Calibri" w:hAnsi="Calibri"/>
          <w:color w:val="000000"/>
          <w:sz w:val="22"/>
          <w:szCs w:val="22"/>
        </w:rPr>
        <w:tab/>
        <w:t>-</w:t>
      </w:r>
      <w:r w:rsidRPr="00EF41C3">
        <w:rPr>
          <w:rFonts w:ascii="Calibri" w:hAnsi="Calibri"/>
          <w:color w:val="000000"/>
          <w:sz w:val="22"/>
          <w:szCs w:val="22"/>
        </w:rPr>
        <w:tab/>
        <w:t>O objeto da licitação será adjudicado à licitante declarada vencedora, por ato do</w:t>
      </w:r>
      <w:r w:rsidRPr="00EF41C3">
        <w:rPr>
          <w:rFonts w:ascii="Calibri" w:hAnsi="Calibri"/>
          <w:sz w:val="22"/>
          <w:szCs w:val="22"/>
        </w:rPr>
        <w:t>(a)</w:t>
      </w:r>
      <w:r w:rsidRPr="00EF41C3">
        <w:rPr>
          <w:rFonts w:ascii="Calibri" w:hAnsi="Calibri"/>
          <w:color w:val="000000"/>
          <w:sz w:val="22"/>
          <w:szCs w:val="22"/>
        </w:rPr>
        <w:t xml:space="preserve"> Pregoeiro</w:t>
      </w:r>
      <w:r w:rsidRPr="00EF41C3">
        <w:rPr>
          <w:rFonts w:ascii="Calibri" w:hAnsi="Calibri"/>
          <w:sz w:val="22"/>
          <w:szCs w:val="22"/>
        </w:rPr>
        <w:t>(a)</w:t>
      </w:r>
      <w:r w:rsidRPr="00EF41C3">
        <w:rPr>
          <w:rFonts w:ascii="Calibri" w:hAnsi="Calibri"/>
          <w:color w:val="000000"/>
          <w:sz w:val="22"/>
          <w:szCs w:val="22"/>
        </w:rPr>
        <w:t>, caso não haja interposição de recurso, ou pela autoridade competente, após a regular decisão dos recursos apresentados.</w:t>
      </w:r>
    </w:p>
    <w:p w14:paraId="7EDF67EF"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5BA336B5"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14.2</w:t>
      </w:r>
      <w:r w:rsidRPr="00EF41C3">
        <w:rPr>
          <w:rFonts w:ascii="Calibri" w:hAnsi="Calibri"/>
          <w:color w:val="000000"/>
          <w:sz w:val="22"/>
          <w:szCs w:val="22"/>
        </w:rPr>
        <w:tab/>
        <w:t>-</w:t>
      </w:r>
      <w:r w:rsidRPr="00EF41C3">
        <w:rPr>
          <w:rFonts w:ascii="Calibri" w:hAnsi="Calibri"/>
          <w:color w:val="000000"/>
          <w:sz w:val="22"/>
          <w:szCs w:val="22"/>
        </w:rPr>
        <w:tab/>
        <w:t xml:space="preserve">Após a fase recursal, constatada a regularidade dos atos praticados, a autoridade competente homologará o procedimento licitatório. </w:t>
      </w:r>
    </w:p>
    <w:p w14:paraId="1F769366" w14:textId="77777777" w:rsidR="00524B04" w:rsidRPr="00EF41C3" w:rsidRDefault="00524B04" w:rsidP="00FE5419">
      <w:pPr>
        <w:widowControl w:val="0"/>
        <w:tabs>
          <w:tab w:val="left" w:pos="709"/>
          <w:tab w:val="left" w:pos="1276"/>
        </w:tabs>
        <w:jc w:val="both"/>
        <w:rPr>
          <w:rFonts w:ascii="Calibri" w:hAnsi="Calibri"/>
          <w:sz w:val="22"/>
          <w:szCs w:val="22"/>
        </w:rPr>
      </w:pPr>
    </w:p>
    <w:p w14:paraId="23017B23"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14.3</w:t>
      </w:r>
      <w:r w:rsidRPr="00EF41C3">
        <w:rPr>
          <w:rFonts w:ascii="Calibri" w:hAnsi="Calibri"/>
          <w:sz w:val="22"/>
          <w:szCs w:val="22"/>
        </w:rPr>
        <w:tab/>
        <w:t>-</w:t>
      </w:r>
      <w:r w:rsidRPr="00EF41C3">
        <w:rPr>
          <w:rFonts w:ascii="Calibri" w:hAnsi="Calibri"/>
          <w:sz w:val="22"/>
          <w:szCs w:val="22"/>
        </w:rPr>
        <w:tab/>
        <w:t>Será permitida a adjudicação e a homologação parcial do procedimento licitatório quando o seu objeto possuir mais de um item ou lote.</w:t>
      </w:r>
    </w:p>
    <w:p w14:paraId="0ADDA158" w14:textId="77777777" w:rsidR="00524B04" w:rsidRPr="00EF41C3" w:rsidRDefault="00524B04" w:rsidP="00FE5419">
      <w:pPr>
        <w:widowControl w:val="0"/>
        <w:tabs>
          <w:tab w:val="left" w:pos="709"/>
          <w:tab w:val="left" w:pos="1276"/>
        </w:tabs>
        <w:jc w:val="both"/>
        <w:rPr>
          <w:rFonts w:ascii="Calibri" w:hAnsi="Calibri"/>
          <w:sz w:val="22"/>
          <w:szCs w:val="22"/>
        </w:rPr>
      </w:pPr>
    </w:p>
    <w:p w14:paraId="73836636" w14:textId="77777777" w:rsidR="00524B04" w:rsidRPr="00EF41C3" w:rsidRDefault="00524B04" w:rsidP="00FE5419">
      <w:pPr>
        <w:widowControl w:val="0"/>
        <w:tabs>
          <w:tab w:val="left" w:pos="709"/>
          <w:tab w:val="left" w:pos="1276"/>
        </w:tabs>
        <w:jc w:val="both"/>
        <w:rPr>
          <w:rFonts w:ascii="Calibri" w:hAnsi="Calibri"/>
          <w:b/>
          <w:sz w:val="22"/>
          <w:szCs w:val="22"/>
        </w:rPr>
      </w:pPr>
      <w:r w:rsidRPr="00EF41C3">
        <w:rPr>
          <w:rFonts w:ascii="Calibri" w:hAnsi="Calibri"/>
          <w:b/>
          <w:sz w:val="22"/>
          <w:szCs w:val="22"/>
        </w:rPr>
        <w:t>15</w:t>
      </w:r>
      <w:r w:rsidRPr="00EF41C3">
        <w:rPr>
          <w:rFonts w:ascii="Calibri" w:hAnsi="Calibri"/>
          <w:b/>
          <w:sz w:val="22"/>
          <w:szCs w:val="22"/>
        </w:rPr>
        <w:tab/>
        <w:t>-</w:t>
      </w:r>
      <w:r w:rsidRPr="00EF41C3">
        <w:rPr>
          <w:rFonts w:ascii="Calibri" w:hAnsi="Calibri"/>
          <w:b/>
          <w:sz w:val="22"/>
          <w:szCs w:val="22"/>
        </w:rPr>
        <w:tab/>
        <w:t>DA ENTREGA E DOS CRITÉRIOS DE ACEITAÇÃO DO OBJETO</w:t>
      </w:r>
    </w:p>
    <w:p w14:paraId="12F51D22" w14:textId="7777777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p>
    <w:p w14:paraId="606B4A09"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15.1</w:t>
      </w:r>
      <w:r w:rsidRPr="00EF41C3">
        <w:rPr>
          <w:rFonts w:ascii="Calibri" w:hAnsi="Calibri"/>
          <w:sz w:val="22"/>
          <w:szCs w:val="22"/>
        </w:rPr>
        <w:tab/>
        <w:t>-</w:t>
      </w:r>
      <w:r w:rsidRPr="00EF41C3">
        <w:rPr>
          <w:rFonts w:ascii="Calibri" w:hAnsi="Calibri"/>
          <w:sz w:val="22"/>
          <w:szCs w:val="22"/>
        </w:rPr>
        <w:tab/>
        <w:t>O recebimento será feito em conformidade com os arts. 73 a 76 da lei Federal n. 8.666/93, modificada pela Lei Federal n. 8.883/94, mediante recibo ou termo, da seguinte forma:</w:t>
      </w:r>
    </w:p>
    <w:p w14:paraId="0F042D50" w14:textId="77777777" w:rsidR="00524B04" w:rsidRPr="00EF41C3" w:rsidRDefault="00524B04" w:rsidP="00FE5419">
      <w:pPr>
        <w:widowControl w:val="0"/>
        <w:tabs>
          <w:tab w:val="left" w:pos="709"/>
          <w:tab w:val="left" w:pos="1276"/>
        </w:tabs>
        <w:jc w:val="both"/>
        <w:rPr>
          <w:rFonts w:ascii="Calibri" w:hAnsi="Calibri"/>
          <w:sz w:val="22"/>
          <w:szCs w:val="22"/>
        </w:rPr>
      </w:pPr>
    </w:p>
    <w:p w14:paraId="2E4B1B13" w14:textId="77777777" w:rsidR="00524B04" w:rsidRPr="00EF41C3" w:rsidRDefault="00524B04" w:rsidP="00FE5419">
      <w:pPr>
        <w:widowControl w:val="0"/>
        <w:tabs>
          <w:tab w:val="left" w:pos="1701"/>
        </w:tabs>
        <w:ind w:left="1276"/>
        <w:jc w:val="both"/>
        <w:rPr>
          <w:rFonts w:ascii="Calibri" w:hAnsi="Calibri"/>
          <w:sz w:val="22"/>
          <w:szCs w:val="22"/>
        </w:rPr>
      </w:pPr>
      <w:r w:rsidRPr="00EF41C3">
        <w:rPr>
          <w:rFonts w:ascii="Calibri" w:hAnsi="Calibri"/>
          <w:sz w:val="22"/>
          <w:szCs w:val="22"/>
        </w:rPr>
        <w:t>a)</w:t>
      </w:r>
      <w:r w:rsidRPr="00EF41C3">
        <w:rPr>
          <w:rFonts w:ascii="Calibri" w:hAnsi="Calibri"/>
          <w:sz w:val="22"/>
          <w:szCs w:val="22"/>
        </w:rPr>
        <w:tab/>
      </w:r>
      <w:r w:rsidRPr="00EF41C3">
        <w:rPr>
          <w:rFonts w:ascii="Calibri" w:hAnsi="Calibri"/>
          <w:b/>
          <w:sz w:val="22"/>
          <w:szCs w:val="22"/>
        </w:rPr>
        <w:t>provisoriamente</w:t>
      </w:r>
      <w:r w:rsidRPr="00EF41C3">
        <w:rPr>
          <w:rFonts w:ascii="Calibri" w:hAnsi="Calibri"/>
          <w:sz w:val="22"/>
          <w:szCs w:val="22"/>
        </w:rPr>
        <w:t>: o servidor credenciado receberá os equipamentos para verificação e, encontrando irregularidade, fixará prazo para correção, ou, se aprovados, receberá o Documento Auxiliar da NF-e (Danfe) ou na Nota Fiscal e ou Fatura.</w:t>
      </w:r>
    </w:p>
    <w:p w14:paraId="125A668C" w14:textId="77777777" w:rsidR="00524B04" w:rsidRPr="00EF41C3" w:rsidRDefault="00524B04" w:rsidP="00FE5419">
      <w:pPr>
        <w:widowControl w:val="0"/>
        <w:tabs>
          <w:tab w:val="left" w:pos="709"/>
          <w:tab w:val="left" w:pos="1276"/>
          <w:tab w:val="left" w:pos="1701"/>
        </w:tabs>
        <w:ind w:left="1276"/>
        <w:jc w:val="both"/>
        <w:rPr>
          <w:rFonts w:ascii="Calibri" w:hAnsi="Calibri"/>
          <w:sz w:val="22"/>
          <w:szCs w:val="22"/>
        </w:rPr>
      </w:pPr>
    </w:p>
    <w:p w14:paraId="311CB6A4" w14:textId="77777777" w:rsidR="00524B04" w:rsidRPr="00EF41C3" w:rsidRDefault="00524B04" w:rsidP="00FE5419">
      <w:pPr>
        <w:widowControl w:val="0"/>
        <w:tabs>
          <w:tab w:val="left" w:pos="709"/>
          <w:tab w:val="left" w:pos="1276"/>
          <w:tab w:val="left" w:pos="1701"/>
        </w:tabs>
        <w:ind w:left="1276"/>
        <w:jc w:val="both"/>
        <w:rPr>
          <w:rFonts w:ascii="Calibri" w:hAnsi="Calibri"/>
          <w:sz w:val="22"/>
          <w:szCs w:val="22"/>
        </w:rPr>
      </w:pPr>
      <w:r w:rsidRPr="00EF41C3">
        <w:rPr>
          <w:rFonts w:ascii="Calibri" w:hAnsi="Calibri"/>
          <w:sz w:val="22"/>
          <w:szCs w:val="22"/>
        </w:rPr>
        <w:t>b)</w:t>
      </w:r>
      <w:r w:rsidRPr="00EF41C3">
        <w:rPr>
          <w:rFonts w:ascii="Calibri" w:hAnsi="Calibri"/>
          <w:sz w:val="22"/>
          <w:szCs w:val="22"/>
        </w:rPr>
        <w:tab/>
      </w:r>
      <w:r w:rsidRPr="00EF41C3">
        <w:rPr>
          <w:rFonts w:ascii="Calibri" w:hAnsi="Calibri"/>
          <w:b/>
          <w:sz w:val="22"/>
          <w:szCs w:val="22"/>
        </w:rPr>
        <w:t>definitivamente</w:t>
      </w:r>
      <w:r w:rsidRPr="00EF41C3">
        <w:rPr>
          <w:rFonts w:ascii="Calibri" w:hAnsi="Calibri"/>
          <w:sz w:val="22"/>
          <w:szCs w:val="22"/>
        </w:rPr>
        <w:t>: em até 05 (cinco) dias após recebimento provisório, será verificada a integridade da entrega dos equipamentos, e sendo aprovados, será efetivado o recebimento definitivo, com aposição de assinatura nas vias do Documento Auxiliar da NF-e (Danfe) ou na Nota Fiscal e/ou Fatura.</w:t>
      </w:r>
    </w:p>
    <w:p w14:paraId="35978ABE" w14:textId="77777777" w:rsidR="00524B04" w:rsidRPr="00EF41C3" w:rsidRDefault="00524B04" w:rsidP="00FE5419">
      <w:pPr>
        <w:widowControl w:val="0"/>
        <w:tabs>
          <w:tab w:val="left" w:pos="709"/>
          <w:tab w:val="left" w:pos="1276"/>
          <w:tab w:val="left" w:pos="1701"/>
        </w:tabs>
        <w:ind w:left="1276"/>
        <w:jc w:val="both"/>
        <w:rPr>
          <w:rFonts w:ascii="Calibri" w:hAnsi="Calibri"/>
          <w:sz w:val="22"/>
          <w:szCs w:val="22"/>
        </w:rPr>
      </w:pPr>
    </w:p>
    <w:p w14:paraId="11B27AB6" w14:textId="77777777" w:rsidR="00524B04" w:rsidRPr="00EF41C3" w:rsidRDefault="00524B04" w:rsidP="00FE5419">
      <w:pPr>
        <w:widowControl w:val="0"/>
        <w:tabs>
          <w:tab w:val="left" w:pos="709"/>
          <w:tab w:val="left" w:pos="1134"/>
          <w:tab w:val="left" w:pos="1276"/>
          <w:tab w:val="left" w:pos="1701"/>
          <w:tab w:val="left" w:pos="2127"/>
        </w:tabs>
        <w:ind w:left="1276"/>
        <w:jc w:val="both"/>
        <w:rPr>
          <w:rFonts w:ascii="Calibri" w:hAnsi="Calibri"/>
          <w:sz w:val="22"/>
          <w:szCs w:val="22"/>
        </w:rPr>
      </w:pPr>
      <w:r w:rsidRPr="00EF41C3">
        <w:rPr>
          <w:rFonts w:ascii="Calibri" w:hAnsi="Calibri"/>
          <w:sz w:val="22"/>
          <w:szCs w:val="22"/>
        </w:rPr>
        <w:lastRenderedPageBreak/>
        <w:t>c)</w:t>
      </w:r>
      <w:r w:rsidRPr="00EF41C3">
        <w:rPr>
          <w:rFonts w:ascii="Calibri" w:hAnsi="Calibri"/>
          <w:sz w:val="22"/>
          <w:szCs w:val="22"/>
        </w:rPr>
        <w:tab/>
        <w:t xml:space="preserve">O recebimento estará concluído após a emissão de TERMO DE RECEBIMENTO DEFINITIVO e do ATESTO na Nota Fiscal, por parte da Unidade de Administração da Contratante. </w:t>
      </w:r>
    </w:p>
    <w:p w14:paraId="071A49E0" w14:textId="7777777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p>
    <w:p w14:paraId="1690BADE"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15.2</w:t>
      </w:r>
      <w:r w:rsidRPr="00EF41C3">
        <w:rPr>
          <w:rFonts w:ascii="Calibri" w:hAnsi="Calibri"/>
          <w:sz w:val="22"/>
          <w:szCs w:val="22"/>
        </w:rPr>
        <w:tab/>
        <w:t>-</w:t>
      </w:r>
      <w:r w:rsidRPr="00EF41C3">
        <w:rPr>
          <w:rFonts w:ascii="Calibri" w:hAnsi="Calibri"/>
          <w:sz w:val="22"/>
          <w:szCs w:val="22"/>
        </w:rPr>
        <w:tab/>
        <w:t>A critério da Administração, o prazo acima poderá ser prorrogado, quando da solicitação do contratado, desde que devidamente justificado.</w:t>
      </w:r>
    </w:p>
    <w:p w14:paraId="495D9BBB" w14:textId="7777777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p>
    <w:p w14:paraId="272C40E8"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15.3</w:t>
      </w:r>
      <w:r w:rsidRPr="00EF41C3">
        <w:rPr>
          <w:rFonts w:ascii="Calibri" w:hAnsi="Calibri"/>
          <w:sz w:val="22"/>
          <w:szCs w:val="22"/>
        </w:rPr>
        <w:tab/>
        <w:t>-</w:t>
      </w:r>
      <w:r w:rsidRPr="00EF41C3">
        <w:rPr>
          <w:rFonts w:ascii="Calibri" w:hAnsi="Calibri"/>
          <w:sz w:val="22"/>
          <w:szCs w:val="22"/>
        </w:rPr>
        <w:tab/>
        <w:t>A contratada é obrigada a reparar, corrigir, remover, refazer ou substituir, às suas expensas, no total ou em parte, o objeto contratado em que se verificarem vícios, defeitos ou incorreções resultantes da execução ou de materiais empregados.</w:t>
      </w:r>
    </w:p>
    <w:p w14:paraId="67C2D44D" w14:textId="77777777" w:rsidR="00524B04" w:rsidRPr="00EF41C3" w:rsidRDefault="00524B04" w:rsidP="00FE5419">
      <w:pPr>
        <w:widowControl w:val="0"/>
        <w:tabs>
          <w:tab w:val="left" w:pos="709"/>
          <w:tab w:val="left" w:pos="1276"/>
        </w:tabs>
        <w:jc w:val="both"/>
        <w:rPr>
          <w:rFonts w:ascii="Calibri" w:hAnsi="Calibri"/>
          <w:sz w:val="22"/>
          <w:szCs w:val="22"/>
        </w:rPr>
      </w:pPr>
    </w:p>
    <w:p w14:paraId="38578DE0" w14:textId="77777777" w:rsidR="00524B04" w:rsidRPr="00EF41C3" w:rsidRDefault="00524B04" w:rsidP="00FE5419">
      <w:pPr>
        <w:widowControl w:val="0"/>
        <w:tabs>
          <w:tab w:val="left" w:pos="709"/>
          <w:tab w:val="left" w:pos="1276"/>
        </w:tabs>
        <w:rPr>
          <w:rFonts w:ascii="Calibri" w:hAnsi="Calibri"/>
          <w:sz w:val="22"/>
          <w:szCs w:val="22"/>
        </w:rPr>
      </w:pPr>
      <w:r w:rsidRPr="00EF41C3">
        <w:rPr>
          <w:rFonts w:ascii="Calibri" w:hAnsi="Calibri"/>
          <w:sz w:val="22"/>
          <w:szCs w:val="22"/>
        </w:rPr>
        <w:t>15.4</w:t>
      </w:r>
      <w:r w:rsidRPr="00EF41C3">
        <w:rPr>
          <w:rFonts w:ascii="Calibri" w:hAnsi="Calibri"/>
          <w:sz w:val="22"/>
          <w:szCs w:val="22"/>
        </w:rPr>
        <w:tab/>
        <w:t>-</w:t>
      </w:r>
      <w:r w:rsidRPr="00EF41C3">
        <w:rPr>
          <w:rFonts w:ascii="Calibri" w:hAnsi="Calibri"/>
          <w:sz w:val="22"/>
          <w:szCs w:val="22"/>
        </w:rPr>
        <w:tab/>
      </w:r>
      <w:r w:rsidRPr="00EF41C3">
        <w:rPr>
          <w:rFonts w:ascii="Calibri" w:hAnsi="Calibri"/>
          <w:spacing w:val="-1"/>
          <w:sz w:val="22"/>
          <w:szCs w:val="22"/>
        </w:rPr>
        <w:t>Se</w:t>
      </w:r>
      <w:r w:rsidRPr="00EF41C3">
        <w:rPr>
          <w:rFonts w:ascii="Calibri" w:hAnsi="Calibri"/>
          <w:sz w:val="22"/>
          <w:szCs w:val="22"/>
        </w:rPr>
        <w:t>r</w:t>
      </w:r>
      <w:r w:rsidRPr="00EF41C3">
        <w:rPr>
          <w:rFonts w:ascii="Calibri" w:hAnsi="Calibri"/>
          <w:spacing w:val="2"/>
          <w:sz w:val="22"/>
          <w:szCs w:val="22"/>
        </w:rPr>
        <w:t>ã</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z w:val="22"/>
          <w:szCs w:val="22"/>
        </w:rPr>
        <w:t>r</w:t>
      </w:r>
      <w:r w:rsidRPr="00EF41C3">
        <w:rPr>
          <w:rFonts w:ascii="Calibri" w:hAnsi="Calibri"/>
          <w:spacing w:val="-1"/>
          <w:sz w:val="22"/>
          <w:szCs w:val="22"/>
        </w:rPr>
        <w:t>e</w:t>
      </w:r>
      <w:r w:rsidRPr="00EF41C3">
        <w:rPr>
          <w:rFonts w:ascii="Calibri" w:hAnsi="Calibri"/>
          <w:spacing w:val="1"/>
          <w:sz w:val="22"/>
          <w:szCs w:val="22"/>
        </w:rPr>
        <w:t>c</w:t>
      </w:r>
      <w:r w:rsidRPr="00EF41C3">
        <w:rPr>
          <w:rFonts w:ascii="Calibri" w:hAnsi="Calibri"/>
          <w:spacing w:val="-1"/>
          <w:sz w:val="22"/>
          <w:szCs w:val="22"/>
        </w:rPr>
        <w:t>u</w:t>
      </w:r>
      <w:r w:rsidRPr="00EF41C3">
        <w:rPr>
          <w:rFonts w:ascii="Calibri" w:hAnsi="Calibri"/>
          <w:spacing w:val="1"/>
          <w:sz w:val="22"/>
          <w:szCs w:val="22"/>
        </w:rPr>
        <w:t>s</w:t>
      </w:r>
      <w:r w:rsidRPr="00EF41C3">
        <w:rPr>
          <w:rFonts w:ascii="Calibri" w:hAnsi="Calibri"/>
          <w:spacing w:val="-1"/>
          <w:sz w:val="22"/>
          <w:szCs w:val="22"/>
        </w:rPr>
        <w:t>a</w:t>
      </w:r>
      <w:r w:rsidRPr="00EF41C3">
        <w:rPr>
          <w:rFonts w:ascii="Calibri" w:hAnsi="Calibri"/>
          <w:spacing w:val="2"/>
          <w:sz w:val="22"/>
          <w:szCs w:val="22"/>
        </w:rPr>
        <w:t>d</w:t>
      </w:r>
      <w:r w:rsidRPr="00EF41C3">
        <w:rPr>
          <w:rFonts w:ascii="Calibri" w:hAnsi="Calibri"/>
          <w:spacing w:val="-1"/>
          <w:sz w:val="22"/>
          <w:szCs w:val="22"/>
        </w:rPr>
        <w:t>o</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1"/>
          <w:sz w:val="22"/>
          <w:szCs w:val="22"/>
        </w:rPr>
        <w:t>o</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11"/>
          <w:sz w:val="22"/>
          <w:szCs w:val="22"/>
        </w:rPr>
        <w:t>serviços/</w:t>
      </w:r>
      <w:r w:rsidRPr="00EF41C3">
        <w:rPr>
          <w:rFonts w:ascii="Calibri" w:hAnsi="Calibri"/>
          <w:spacing w:val="-1"/>
          <w:sz w:val="22"/>
          <w:szCs w:val="22"/>
        </w:rPr>
        <w:t>o</w:t>
      </w:r>
      <w:r w:rsidRPr="00EF41C3">
        <w:rPr>
          <w:rFonts w:ascii="Calibri" w:hAnsi="Calibri"/>
          <w:spacing w:val="2"/>
          <w:sz w:val="22"/>
          <w:szCs w:val="22"/>
        </w:rPr>
        <w:t>b</w:t>
      </w:r>
      <w:r w:rsidRPr="00EF41C3">
        <w:rPr>
          <w:rFonts w:ascii="Calibri" w:hAnsi="Calibri"/>
          <w:spacing w:val="1"/>
          <w:sz w:val="22"/>
          <w:szCs w:val="22"/>
        </w:rPr>
        <w:t>j</w:t>
      </w:r>
      <w:r w:rsidRPr="00EF41C3">
        <w:rPr>
          <w:rFonts w:ascii="Calibri" w:hAnsi="Calibri"/>
          <w:spacing w:val="-1"/>
          <w:sz w:val="22"/>
          <w:szCs w:val="22"/>
        </w:rPr>
        <w:t>eto</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1"/>
          <w:sz w:val="22"/>
          <w:szCs w:val="22"/>
        </w:rPr>
        <w:t>li</w:t>
      </w:r>
      <w:r w:rsidRPr="00EF41C3">
        <w:rPr>
          <w:rFonts w:ascii="Calibri" w:hAnsi="Calibri"/>
          <w:spacing w:val="1"/>
          <w:sz w:val="22"/>
          <w:szCs w:val="22"/>
        </w:rPr>
        <w:t>ci</w:t>
      </w:r>
      <w:r w:rsidRPr="00EF41C3">
        <w:rPr>
          <w:rFonts w:ascii="Calibri" w:hAnsi="Calibri"/>
          <w:spacing w:val="-1"/>
          <w:sz w:val="22"/>
          <w:szCs w:val="22"/>
        </w:rPr>
        <w:t>ta</w:t>
      </w:r>
      <w:r w:rsidRPr="00EF41C3">
        <w:rPr>
          <w:rFonts w:ascii="Calibri" w:hAnsi="Calibri"/>
          <w:spacing w:val="2"/>
          <w:sz w:val="22"/>
          <w:szCs w:val="22"/>
        </w:rPr>
        <w:t>d</w:t>
      </w:r>
      <w:r w:rsidRPr="00EF41C3">
        <w:rPr>
          <w:rFonts w:ascii="Calibri" w:hAnsi="Calibri"/>
          <w:spacing w:val="-1"/>
          <w:sz w:val="22"/>
          <w:szCs w:val="22"/>
        </w:rPr>
        <w:t>o</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1"/>
          <w:sz w:val="22"/>
          <w:szCs w:val="22"/>
        </w:rPr>
        <w:t>c</w:t>
      </w:r>
      <w:r w:rsidRPr="00EF41C3">
        <w:rPr>
          <w:rFonts w:ascii="Calibri" w:hAnsi="Calibri"/>
          <w:spacing w:val="-1"/>
          <w:sz w:val="22"/>
          <w:szCs w:val="22"/>
        </w:rPr>
        <w:t>on</w:t>
      </w:r>
      <w:r w:rsidRPr="00EF41C3">
        <w:rPr>
          <w:rFonts w:ascii="Calibri" w:hAnsi="Calibri"/>
          <w:spacing w:val="1"/>
          <w:sz w:val="22"/>
          <w:szCs w:val="22"/>
        </w:rPr>
        <w:t>s</w:t>
      </w:r>
      <w:r w:rsidRPr="00EF41C3">
        <w:rPr>
          <w:rFonts w:ascii="Calibri" w:hAnsi="Calibri"/>
          <w:spacing w:val="-1"/>
          <w:sz w:val="22"/>
          <w:szCs w:val="22"/>
        </w:rPr>
        <w:t>i</w:t>
      </w:r>
      <w:r w:rsidRPr="00EF41C3">
        <w:rPr>
          <w:rFonts w:ascii="Calibri" w:hAnsi="Calibri"/>
          <w:spacing w:val="2"/>
          <w:sz w:val="22"/>
          <w:szCs w:val="22"/>
        </w:rPr>
        <w:t>d</w:t>
      </w:r>
      <w:r w:rsidRPr="00EF41C3">
        <w:rPr>
          <w:rFonts w:ascii="Calibri" w:hAnsi="Calibri"/>
          <w:spacing w:val="-1"/>
          <w:sz w:val="22"/>
          <w:szCs w:val="22"/>
        </w:rPr>
        <w:t>e</w:t>
      </w:r>
      <w:r w:rsidRPr="00EF41C3">
        <w:rPr>
          <w:rFonts w:ascii="Calibri" w:hAnsi="Calibri"/>
          <w:sz w:val="22"/>
          <w:szCs w:val="22"/>
        </w:rPr>
        <w:t>r</w:t>
      </w:r>
      <w:r w:rsidRPr="00EF41C3">
        <w:rPr>
          <w:rFonts w:ascii="Calibri" w:hAnsi="Calibri"/>
          <w:spacing w:val="-1"/>
          <w:sz w:val="22"/>
          <w:szCs w:val="22"/>
        </w:rPr>
        <w:t>a</w:t>
      </w:r>
      <w:r w:rsidRPr="00EF41C3">
        <w:rPr>
          <w:rFonts w:ascii="Calibri" w:hAnsi="Calibri"/>
          <w:spacing w:val="2"/>
          <w:sz w:val="22"/>
          <w:szCs w:val="22"/>
        </w:rPr>
        <w:t>d</w:t>
      </w:r>
      <w:r w:rsidRPr="00EF41C3">
        <w:rPr>
          <w:rFonts w:ascii="Calibri" w:hAnsi="Calibri"/>
          <w:spacing w:val="-1"/>
          <w:sz w:val="22"/>
          <w:szCs w:val="22"/>
        </w:rPr>
        <w:t>o</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1"/>
          <w:sz w:val="22"/>
          <w:szCs w:val="22"/>
        </w:rPr>
        <w:t>i</w:t>
      </w:r>
      <w:r w:rsidRPr="00EF41C3">
        <w:rPr>
          <w:rFonts w:ascii="Calibri" w:hAnsi="Calibri"/>
          <w:spacing w:val="4"/>
          <w:sz w:val="22"/>
          <w:szCs w:val="22"/>
        </w:rPr>
        <w:t>m</w:t>
      </w:r>
      <w:r w:rsidRPr="00EF41C3">
        <w:rPr>
          <w:rFonts w:ascii="Calibri" w:hAnsi="Calibri"/>
          <w:spacing w:val="-1"/>
          <w:sz w:val="22"/>
          <w:szCs w:val="22"/>
        </w:rPr>
        <w:t>p</w:t>
      </w:r>
      <w:r w:rsidRPr="00EF41C3">
        <w:rPr>
          <w:rFonts w:ascii="Calibri" w:hAnsi="Calibri"/>
          <w:sz w:val="22"/>
          <w:szCs w:val="22"/>
        </w:rPr>
        <w:t>r</w:t>
      </w:r>
      <w:r w:rsidRPr="00EF41C3">
        <w:rPr>
          <w:rFonts w:ascii="Calibri" w:hAnsi="Calibri"/>
          <w:spacing w:val="-1"/>
          <w:sz w:val="22"/>
          <w:szCs w:val="22"/>
        </w:rPr>
        <w:t>e</w:t>
      </w:r>
      <w:r w:rsidRPr="00EF41C3">
        <w:rPr>
          <w:rFonts w:ascii="Calibri" w:hAnsi="Calibri"/>
          <w:spacing w:val="1"/>
          <w:sz w:val="22"/>
          <w:szCs w:val="22"/>
        </w:rPr>
        <w:t>s</w:t>
      </w:r>
      <w:r w:rsidRPr="00EF41C3">
        <w:rPr>
          <w:rFonts w:ascii="Calibri" w:hAnsi="Calibri"/>
          <w:spacing w:val="-1"/>
          <w:sz w:val="22"/>
          <w:szCs w:val="22"/>
        </w:rPr>
        <w:t>tá</w:t>
      </w:r>
      <w:r w:rsidRPr="00EF41C3">
        <w:rPr>
          <w:rFonts w:ascii="Calibri" w:hAnsi="Calibri"/>
          <w:spacing w:val="-2"/>
          <w:sz w:val="22"/>
          <w:szCs w:val="22"/>
        </w:rPr>
        <w:t>v</w:t>
      </w:r>
      <w:r w:rsidRPr="00EF41C3">
        <w:rPr>
          <w:rFonts w:ascii="Calibri" w:hAnsi="Calibri"/>
          <w:spacing w:val="-1"/>
          <w:sz w:val="22"/>
          <w:szCs w:val="22"/>
        </w:rPr>
        <w:t>ei</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2"/>
          <w:sz w:val="22"/>
          <w:szCs w:val="22"/>
        </w:rPr>
        <w:t>o</w:t>
      </w:r>
      <w:r w:rsidR="00FE5419">
        <w:rPr>
          <w:rFonts w:ascii="Calibri" w:hAnsi="Calibri"/>
          <w:spacing w:val="2"/>
          <w:sz w:val="22"/>
          <w:szCs w:val="22"/>
        </w:rPr>
        <w:t xml:space="preserve">u </w:t>
      </w:r>
      <w:r w:rsidRPr="00EF41C3">
        <w:rPr>
          <w:rFonts w:ascii="Calibri" w:hAnsi="Calibri"/>
          <w:spacing w:val="2"/>
          <w:sz w:val="22"/>
          <w:szCs w:val="22"/>
        </w:rPr>
        <w:t>d</w:t>
      </w:r>
      <w:r w:rsidRPr="00EF41C3">
        <w:rPr>
          <w:rFonts w:ascii="Calibri" w:hAnsi="Calibri"/>
          <w:spacing w:val="-1"/>
          <w:sz w:val="22"/>
          <w:szCs w:val="22"/>
        </w:rPr>
        <w:t>e</w:t>
      </w:r>
      <w:r w:rsidRPr="00EF41C3">
        <w:rPr>
          <w:rFonts w:ascii="Calibri" w:hAnsi="Calibri"/>
          <w:spacing w:val="2"/>
          <w:sz w:val="22"/>
          <w:szCs w:val="22"/>
        </w:rPr>
        <w:t>f</w:t>
      </w:r>
      <w:r w:rsidRPr="00EF41C3">
        <w:rPr>
          <w:rFonts w:ascii="Calibri" w:hAnsi="Calibri"/>
          <w:spacing w:val="-1"/>
          <w:sz w:val="22"/>
          <w:szCs w:val="22"/>
        </w:rPr>
        <w:t>eit</w:t>
      </w:r>
      <w:r w:rsidRPr="00EF41C3">
        <w:rPr>
          <w:rFonts w:ascii="Calibri" w:hAnsi="Calibri"/>
          <w:spacing w:val="2"/>
          <w:sz w:val="22"/>
          <w:szCs w:val="22"/>
        </w:rPr>
        <w:t>u</w:t>
      </w:r>
      <w:r w:rsidRPr="00EF41C3">
        <w:rPr>
          <w:rFonts w:ascii="Calibri" w:hAnsi="Calibri"/>
          <w:spacing w:val="-1"/>
          <w:sz w:val="22"/>
          <w:szCs w:val="22"/>
        </w:rPr>
        <w:t>o</w:t>
      </w:r>
      <w:r w:rsidRPr="00EF41C3">
        <w:rPr>
          <w:rFonts w:ascii="Calibri" w:hAnsi="Calibri"/>
          <w:spacing w:val="1"/>
          <w:sz w:val="22"/>
          <w:szCs w:val="22"/>
        </w:rPr>
        <w:t>s</w:t>
      </w:r>
      <w:r w:rsidRPr="00EF41C3">
        <w:rPr>
          <w:rFonts w:ascii="Calibri" w:hAnsi="Calibri"/>
          <w:spacing w:val="2"/>
          <w:sz w:val="22"/>
          <w:szCs w:val="22"/>
        </w:rPr>
        <w:t>o</w:t>
      </w:r>
      <w:r w:rsidRPr="00EF41C3">
        <w:rPr>
          <w:rFonts w:ascii="Calibri" w:hAnsi="Calibri"/>
          <w:spacing w:val="1"/>
          <w:sz w:val="22"/>
          <w:szCs w:val="22"/>
        </w:rPr>
        <w:t>s</w:t>
      </w:r>
      <w:r w:rsidRPr="00EF41C3">
        <w:rPr>
          <w:rFonts w:ascii="Calibri" w:hAnsi="Calibri"/>
          <w:sz w:val="22"/>
          <w:szCs w:val="22"/>
        </w:rPr>
        <w:t>,</w:t>
      </w:r>
      <w:r w:rsidR="00FE5419">
        <w:rPr>
          <w:rFonts w:ascii="Calibri" w:hAnsi="Calibri"/>
          <w:sz w:val="22"/>
          <w:szCs w:val="22"/>
        </w:rPr>
        <w:t xml:space="preserve"> </w:t>
      </w:r>
      <w:r w:rsidRPr="00EF41C3">
        <w:rPr>
          <w:rFonts w:ascii="Calibri" w:hAnsi="Calibri"/>
          <w:spacing w:val="-1"/>
          <w:sz w:val="22"/>
          <w:szCs w:val="22"/>
        </w:rPr>
        <w:t>qu</w:t>
      </w:r>
      <w:r w:rsidRPr="00EF41C3">
        <w:rPr>
          <w:rFonts w:ascii="Calibri" w:hAnsi="Calibri"/>
          <w:sz w:val="22"/>
          <w:szCs w:val="22"/>
        </w:rPr>
        <w:t>e</w:t>
      </w:r>
      <w:r w:rsidR="00FE5419">
        <w:rPr>
          <w:rFonts w:ascii="Calibri" w:hAnsi="Calibri"/>
          <w:sz w:val="22"/>
          <w:szCs w:val="22"/>
        </w:rPr>
        <w:t xml:space="preserve"> </w:t>
      </w:r>
      <w:r w:rsidRPr="00EF41C3">
        <w:rPr>
          <w:rFonts w:ascii="Calibri" w:hAnsi="Calibri"/>
          <w:spacing w:val="-1"/>
          <w:sz w:val="22"/>
          <w:szCs w:val="22"/>
        </w:rPr>
        <w:t>nã</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pacing w:val="-1"/>
          <w:sz w:val="22"/>
          <w:szCs w:val="22"/>
        </w:rPr>
        <w:t>at</w:t>
      </w:r>
      <w:r w:rsidRPr="00EF41C3">
        <w:rPr>
          <w:rFonts w:ascii="Calibri" w:hAnsi="Calibri"/>
          <w:spacing w:val="2"/>
          <w:sz w:val="22"/>
          <w:szCs w:val="22"/>
        </w:rPr>
        <w:t>e</w:t>
      </w:r>
      <w:r w:rsidRPr="00EF41C3">
        <w:rPr>
          <w:rFonts w:ascii="Calibri" w:hAnsi="Calibri"/>
          <w:spacing w:val="-1"/>
          <w:sz w:val="22"/>
          <w:szCs w:val="22"/>
        </w:rPr>
        <w:t>nda</w:t>
      </w:r>
      <w:r w:rsidRPr="00EF41C3">
        <w:rPr>
          <w:rFonts w:ascii="Calibri" w:hAnsi="Calibri"/>
          <w:sz w:val="22"/>
          <w:szCs w:val="22"/>
        </w:rPr>
        <w:t>m</w:t>
      </w:r>
      <w:r w:rsidR="00FE5419">
        <w:rPr>
          <w:rFonts w:ascii="Calibri" w:hAnsi="Calibri"/>
          <w:sz w:val="22"/>
          <w:szCs w:val="22"/>
        </w:rPr>
        <w:t xml:space="preserve"> </w:t>
      </w:r>
      <w:r w:rsidRPr="00EF41C3">
        <w:rPr>
          <w:rFonts w:ascii="Calibri" w:hAnsi="Calibri"/>
          <w:spacing w:val="-1"/>
          <w:sz w:val="22"/>
          <w:szCs w:val="22"/>
        </w:rPr>
        <w:t>a</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1"/>
          <w:sz w:val="22"/>
          <w:szCs w:val="22"/>
        </w:rPr>
        <w:t>e</w:t>
      </w:r>
      <w:r w:rsidRPr="00EF41C3">
        <w:rPr>
          <w:rFonts w:ascii="Calibri" w:hAnsi="Calibri"/>
          <w:spacing w:val="1"/>
          <w:sz w:val="22"/>
          <w:szCs w:val="22"/>
        </w:rPr>
        <w:t>s</w:t>
      </w:r>
      <w:r w:rsidRPr="00EF41C3">
        <w:rPr>
          <w:rFonts w:ascii="Calibri" w:hAnsi="Calibri"/>
          <w:spacing w:val="-1"/>
          <w:sz w:val="22"/>
          <w:szCs w:val="22"/>
        </w:rPr>
        <w:t>pe</w:t>
      </w:r>
      <w:r w:rsidRPr="00EF41C3">
        <w:rPr>
          <w:rFonts w:ascii="Calibri" w:hAnsi="Calibri"/>
          <w:spacing w:val="1"/>
          <w:sz w:val="22"/>
          <w:szCs w:val="22"/>
        </w:rPr>
        <w:t>c</w:t>
      </w:r>
      <w:r w:rsidRPr="00EF41C3">
        <w:rPr>
          <w:rFonts w:ascii="Calibri" w:hAnsi="Calibri"/>
          <w:spacing w:val="-1"/>
          <w:sz w:val="22"/>
          <w:szCs w:val="22"/>
        </w:rPr>
        <w:t>i</w:t>
      </w:r>
      <w:r w:rsidRPr="00EF41C3">
        <w:rPr>
          <w:rFonts w:ascii="Calibri" w:hAnsi="Calibri"/>
          <w:spacing w:val="2"/>
          <w:sz w:val="22"/>
          <w:szCs w:val="22"/>
        </w:rPr>
        <w:t>f</w:t>
      </w:r>
      <w:r w:rsidRPr="00EF41C3">
        <w:rPr>
          <w:rFonts w:ascii="Calibri" w:hAnsi="Calibri"/>
          <w:spacing w:val="-1"/>
          <w:sz w:val="22"/>
          <w:szCs w:val="22"/>
        </w:rPr>
        <w:t>i</w:t>
      </w:r>
      <w:r w:rsidRPr="00EF41C3">
        <w:rPr>
          <w:rFonts w:ascii="Calibri" w:hAnsi="Calibri"/>
          <w:spacing w:val="1"/>
          <w:sz w:val="22"/>
          <w:szCs w:val="22"/>
        </w:rPr>
        <w:t>c</w:t>
      </w:r>
      <w:r w:rsidRPr="00EF41C3">
        <w:rPr>
          <w:rFonts w:ascii="Calibri" w:hAnsi="Calibri"/>
          <w:spacing w:val="-1"/>
          <w:sz w:val="22"/>
          <w:szCs w:val="22"/>
        </w:rPr>
        <w:t>a</w:t>
      </w:r>
      <w:r w:rsidRPr="00EF41C3">
        <w:rPr>
          <w:rFonts w:ascii="Calibri" w:hAnsi="Calibri"/>
          <w:spacing w:val="1"/>
          <w:sz w:val="22"/>
          <w:szCs w:val="22"/>
        </w:rPr>
        <w:t>ç</w:t>
      </w:r>
      <w:r w:rsidRPr="00EF41C3">
        <w:rPr>
          <w:rFonts w:ascii="Calibri" w:hAnsi="Calibri"/>
          <w:spacing w:val="-1"/>
          <w:sz w:val="22"/>
          <w:szCs w:val="22"/>
        </w:rPr>
        <w:t>õe</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1"/>
          <w:sz w:val="22"/>
          <w:szCs w:val="22"/>
        </w:rPr>
        <w:t>c</w:t>
      </w:r>
      <w:r w:rsidRPr="00EF41C3">
        <w:rPr>
          <w:rFonts w:ascii="Calibri" w:hAnsi="Calibri"/>
          <w:spacing w:val="-1"/>
          <w:sz w:val="22"/>
          <w:szCs w:val="22"/>
        </w:rPr>
        <w:t>on</w:t>
      </w:r>
      <w:r w:rsidRPr="00EF41C3">
        <w:rPr>
          <w:rFonts w:ascii="Calibri" w:hAnsi="Calibri"/>
          <w:spacing w:val="1"/>
          <w:sz w:val="22"/>
          <w:szCs w:val="22"/>
        </w:rPr>
        <w:t>s</w:t>
      </w:r>
      <w:r w:rsidRPr="00EF41C3">
        <w:rPr>
          <w:rFonts w:ascii="Calibri" w:hAnsi="Calibri"/>
          <w:spacing w:val="-1"/>
          <w:sz w:val="22"/>
          <w:szCs w:val="22"/>
        </w:rPr>
        <w:t>t</w:t>
      </w:r>
      <w:r w:rsidRPr="00EF41C3">
        <w:rPr>
          <w:rFonts w:ascii="Calibri" w:hAnsi="Calibri"/>
          <w:spacing w:val="2"/>
          <w:sz w:val="22"/>
          <w:szCs w:val="22"/>
        </w:rPr>
        <w:t>a</w:t>
      </w:r>
      <w:r w:rsidRPr="00EF41C3">
        <w:rPr>
          <w:rFonts w:ascii="Calibri" w:hAnsi="Calibri"/>
          <w:spacing w:val="-1"/>
          <w:sz w:val="22"/>
          <w:szCs w:val="22"/>
        </w:rPr>
        <w:t>nte</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1"/>
          <w:sz w:val="22"/>
          <w:szCs w:val="22"/>
        </w:rPr>
        <w:t>n</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pacing w:val="2"/>
          <w:sz w:val="22"/>
          <w:szCs w:val="22"/>
        </w:rPr>
        <w:t>e</w:t>
      </w:r>
      <w:r w:rsidRPr="00EF41C3">
        <w:rPr>
          <w:rFonts w:ascii="Calibri" w:hAnsi="Calibri"/>
          <w:spacing w:val="-1"/>
          <w:sz w:val="22"/>
          <w:szCs w:val="22"/>
        </w:rPr>
        <w:t>di</w:t>
      </w:r>
      <w:r w:rsidRPr="00EF41C3">
        <w:rPr>
          <w:rFonts w:ascii="Calibri" w:hAnsi="Calibri"/>
          <w:spacing w:val="2"/>
          <w:sz w:val="22"/>
          <w:szCs w:val="22"/>
        </w:rPr>
        <w:t>t</w:t>
      </w:r>
      <w:r w:rsidRPr="00EF41C3">
        <w:rPr>
          <w:rFonts w:ascii="Calibri" w:hAnsi="Calibri"/>
          <w:spacing w:val="-1"/>
          <w:sz w:val="22"/>
          <w:szCs w:val="22"/>
        </w:rPr>
        <w:t>a</w:t>
      </w:r>
      <w:r w:rsidRPr="00EF41C3">
        <w:rPr>
          <w:rFonts w:ascii="Calibri" w:hAnsi="Calibri"/>
          <w:sz w:val="22"/>
          <w:szCs w:val="22"/>
        </w:rPr>
        <w:t>l</w:t>
      </w:r>
      <w:r w:rsidR="00FE5419">
        <w:rPr>
          <w:rFonts w:ascii="Calibri" w:hAnsi="Calibri"/>
          <w:sz w:val="22"/>
          <w:szCs w:val="22"/>
        </w:rPr>
        <w:t xml:space="preserve"> </w:t>
      </w:r>
      <w:r w:rsidRPr="00EF41C3">
        <w:rPr>
          <w:rFonts w:ascii="Calibri" w:hAnsi="Calibri"/>
          <w:spacing w:val="-1"/>
          <w:sz w:val="22"/>
          <w:szCs w:val="22"/>
        </w:rPr>
        <w:t>e/o</w:t>
      </w:r>
      <w:r w:rsidRPr="00EF41C3">
        <w:rPr>
          <w:rFonts w:ascii="Calibri" w:hAnsi="Calibri"/>
          <w:sz w:val="22"/>
          <w:szCs w:val="22"/>
        </w:rPr>
        <w:t>u</w:t>
      </w:r>
      <w:r w:rsidR="00FE5419">
        <w:rPr>
          <w:rFonts w:ascii="Calibri" w:hAnsi="Calibri"/>
          <w:sz w:val="22"/>
          <w:szCs w:val="22"/>
        </w:rPr>
        <w:t xml:space="preserve"> </w:t>
      </w:r>
      <w:r w:rsidRPr="00EF41C3">
        <w:rPr>
          <w:rFonts w:ascii="Calibri" w:hAnsi="Calibri"/>
          <w:spacing w:val="-1"/>
          <w:sz w:val="22"/>
          <w:szCs w:val="22"/>
        </w:rPr>
        <w:t>q</w:t>
      </w:r>
      <w:r w:rsidRPr="00EF41C3">
        <w:rPr>
          <w:rFonts w:ascii="Calibri" w:hAnsi="Calibri"/>
          <w:spacing w:val="2"/>
          <w:sz w:val="22"/>
          <w:szCs w:val="22"/>
        </w:rPr>
        <w:t>u</w:t>
      </w:r>
      <w:r w:rsidRPr="00EF41C3">
        <w:rPr>
          <w:rFonts w:ascii="Calibri" w:hAnsi="Calibri"/>
          <w:sz w:val="22"/>
          <w:szCs w:val="22"/>
        </w:rPr>
        <w:t>e</w:t>
      </w:r>
      <w:r w:rsidR="00FE5419">
        <w:rPr>
          <w:rFonts w:ascii="Calibri" w:hAnsi="Calibri"/>
          <w:sz w:val="22"/>
          <w:szCs w:val="22"/>
        </w:rPr>
        <w:t xml:space="preserve"> </w:t>
      </w:r>
      <w:r w:rsidRPr="00EF41C3">
        <w:rPr>
          <w:rFonts w:ascii="Calibri" w:hAnsi="Calibri"/>
          <w:spacing w:val="2"/>
          <w:sz w:val="22"/>
          <w:szCs w:val="22"/>
        </w:rPr>
        <w:t>n</w:t>
      </w:r>
      <w:r w:rsidRPr="00EF41C3">
        <w:rPr>
          <w:rFonts w:ascii="Calibri" w:hAnsi="Calibri"/>
          <w:spacing w:val="-1"/>
          <w:sz w:val="22"/>
          <w:szCs w:val="22"/>
        </w:rPr>
        <w:t>ã</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pacing w:val="-1"/>
          <w:sz w:val="22"/>
          <w:szCs w:val="22"/>
        </w:rPr>
        <w:t>e</w:t>
      </w:r>
      <w:r w:rsidRPr="00EF41C3">
        <w:rPr>
          <w:rFonts w:ascii="Calibri" w:hAnsi="Calibri"/>
          <w:spacing w:val="1"/>
          <w:sz w:val="22"/>
          <w:szCs w:val="22"/>
        </w:rPr>
        <w:t>s</w:t>
      </w:r>
      <w:r w:rsidRPr="00EF41C3">
        <w:rPr>
          <w:rFonts w:ascii="Calibri" w:hAnsi="Calibri"/>
          <w:spacing w:val="2"/>
          <w:sz w:val="22"/>
          <w:szCs w:val="22"/>
        </w:rPr>
        <w:t>te</w:t>
      </w:r>
      <w:r w:rsidRPr="00EF41C3">
        <w:rPr>
          <w:rFonts w:ascii="Calibri" w:hAnsi="Calibri"/>
          <w:spacing w:val="1"/>
          <w:sz w:val="22"/>
          <w:szCs w:val="22"/>
        </w:rPr>
        <w:t>j</w:t>
      </w:r>
      <w:r w:rsidRPr="00EF41C3">
        <w:rPr>
          <w:rFonts w:ascii="Calibri" w:hAnsi="Calibri"/>
          <w:spacing w:val="-3"/>
          <w:sz w:val="22"/>
          <w:szCs w:val="22"/>
        </w:rPr>
        <w:t>a</w:t>
      </w:r>
      <w:r w:rsidRPr="00EF41C3">
        <w:rPr>
          <w:rFonts w:ascii="Calibri" w:hAnsi="Calibri"/>
          <w:sz w:val="22"/>
          <w:szCs w:val="22"/>
        </w:rPr>
        <w:t>m</w:t>
      </w:r>
      <w:r w:rsidR="00FE5419">
        <w:rPr>
          <w:rFonts w:ascii="Calibri" w:hAnsi="Calibri"/>
          <w:sz w:val="22"/>
          <w:szCs w:val="22"/>
        </w:rPr>
        <w:t xml:space="preserve"> </w:t>
      </w:r>
      <w:r w:rsidRPr="00EF41C3">
        <w:rPr>
          <w:rFonts w:ascii="Calibri" w:hAnsi="Calibri"/>
          <w:spacing w:val="-1"/>
          <w:sz w:val="22"/>
          <w:szCs w:val="22"/>
        </w:rPr>
        <w:t>adeq</w:t>
      </w:r>
      <w:r w:rsidRPr="00EF41C3">
        <w:rPr>
          <w:rFonts w:ascii="Calibri" w:hAnsi="Calibri"/>
          <w:spacing w:val="2"/>
          <w:sz w:val="22"/>
          <w:szCs w:val="22"/>
        </w:rPr>
        <w:t>u</w:t>
      </w:r>
      <w:r w:rsidRPr="00EF41C3">
        <w:rPr>
          <w:rFonts w:ascii="Calibri" w:hAnsi="Calibri"/>
          <w:spacing w:val="-1"/>
          <w:sz w:val="22"/>
          <w:szCs w:val="22"/>
        </w:rPr>
        <w:t>ado</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2"/>
          <w:sz w:val="22"/>
          <w:szCs w:val="22"/>
        </w:rPr>
        <w:t>p</w:t>
      </w:r>
      <w:r w:rsidRPr="00EF41C3">
        <w:rPr>
          <w:rFonts w:ascii="Calibri" w:hAnsi="Calibri"/>
          <w:spacing w:val="-1"/>
          <w:sz w:val="22"/>
          <w:szCs w:val="22"/>
        </w:rPr>
        <w:t>a</w:t>
      </w:r>
      <w:r w:rsidRPr="00EF41C3">
        <w:rPr>
          <w:rFonts w:ascii="Calibri" w:hAnsi="Calibri"/>
          <w:sz w:val="22"/>
          <w:szCs w:val="22"/>
        </w:rPr>
        <w:t>ra</w:t>
      </w:r>
      <w:r w:rsidR="00FE5419">
        <w:rPr>
          <w:rFonts w:ascii="Calibri" w:hAnsi="Calibri"/>
          <w:sz w:val="22"/>
          <w:szCs w:val="22"/>
        </w:rPr>
        <w:t xml:space="preserve"> </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pacing w:val="-1"/>
          <w:sz w:val="22"/>
          <w:szCs w:val="22"/>
        </w:rPr>
        <w:t>u</w:t>
      </w:r>
      <w:r w:rsidRPr="00EF41C3">
        <w:rPr>
          <w:rFonts w:ascii="Calibri" w:hAnsi="Calibri"/>
          <w:spacing w:val="1"/>
          <w:sz w:val="22"/>
          <w:szCs w:val="22"/>
        </w:rPr>
        <w:t>s</w:t>
      </w:r>
      <w:r w:rsidRPr="00EF41C3">
        <w:rPr>
          <w:rFonts w:ascii="Calibri" w:hAnsi="Calibri"/>
          <w:spacing w:val="-1"/>
          <w:sz w:val="22"/>
          <w:szCs w:val="22"/>
        </w:rPr>
        <w:t>o</w:t>
      </w:r>
      <w:r w:rsidRPr="00EF41C3">
        <w:rPr>
          <w:rFonts w:ascii="Calibri" w:hAnsi="Calibri"/>
          <w:sz w:val="22"/>
          <w:szCs w:val="22"/>
        </w:rPr>
        <w:t>.</w:t>
      </w:r>
    </w:p>
    <w:p w14:paraId="11EAA68A" w14:textId="77777777" w:rsidR="00524B04" w:rsidRPr="00EF41C3" w:rsidRDefault="00524B04" w:rsidP="00FE5419">
      <w:pPr>
        <w:widowControl w:val="0"/>
        <w:tabs>
          <w:tab w:val="left" w:pos="709"/>
          <w:tab w:val="left" w:pos="1276"/>
        </w:tabs>
        <w:jc w:val="both"/>
        <w:rPr>
          <w:rFonts w:ascii="Calibri" w:hAnsi="Calibri"/>
          <w:sz w:val="22"/>
          <w:szCs w:val="22"/>
        </w:rPr>
      </w:pPr>
    </w:p>
    <w:p w14:paraId="7203BFA4" w14:textId="0BF849BE" w:rsidR="00524B04" w:rsidRPr="00EF41C3" w:rsidRDefault="00524B04" w:rsidP="00FE5419">
      <w:pPr>
        <w:pStyle w:val="Corpodetexto31"/>
        <w:tabs>
          <w:tab w:val="left" w:pos="709"/>
          <w:tab w:val="left" w:pos="1276"/>
        </w:tabs>
        <w:ind w:right="-79"/>
        <w:rPr>
          <w:rFonts w:ascii="Calibri" w:hAnsi="Calibri"/>
          <w:sz w:val="22"/>
          <w:szCs w:val="22"/>
        </w:rPr>
      </w:pPr>
      <w:r w:rsidRPr="00EF41C3">
        <w:rPr>
          <w:rFonts w:ascii="Calibri" w:hAnsi="Calibri"/>
          <w:sz w:val="22"/>
          <w:szCs w:val="22"/>
        </w:rPr>
        <w:t>15.5</w:t>
      </w:r>
      <w:r w:rsidRPr="00EF41C3">
        <w:rPr>
          <w:rFonts w:ascii="Calibri" w:hAnsi="Calibri"/>
          <w:sz w:val="22"/>
          <w:szCs w:val="22"/>
        </w:rPr>
        <w:tab/>
        <w:t>-</w:t>
      </w:r>
      <w:r w:rsidRPr="00EF41C3">
        <w:rPr>
          <w:rFonts w:ascii="Calibri" w:hAnsi="Calibri"/>
          <w:sz w:val="22"/>
          <w:szCs w:val="22"/>
        </w:rPr>
        <w:tab/>
        <w:t xml:space="preserve">Todas as despesas relativas </w:t>
      </w:r>
      <w:r w:rsidR="00954BCB" w:rsidRPr="00EF41C3">
        <w:rPr>
          <w:rFonts w:ascii="Calibri" w:hAnsi="Calibri"/>
          <w:sz w:val="22"/>
          <w:szCs w:val="22"/>
        </w:rPr>
        <w:t>à</w:t>
      </w:r>
      <w:r w:rsidRPr="00EF41C3">
        <w:rPr>
          <w:rFonts w:ascii="Calibri" w:hAnsi="Calibri"/>
          <w:sz w:val="22"/>
          <w:szCs w:val="22"/>
        </w:rPr>
        <w:t xml:space="preserve"> entrega do equipamento</w:t>
      </w:r>
      <w:r w:rsidR="00954BCB">
        <w:rPr>
          <w:rFonts w:ascii="Calibri" w:hAnsi="Calibri"/>
          <w:sz w:val="22"/>
          <w:szCs w:val="22"/>
        </w:rPr>
        <w:t>,</w:t>
      </w:r>
      <w:r w:rsidRPr="00EF41C3">
        <w:rPr>
          <w:rFonts w:ascii="Calibri" w:hAnsi="Calibri"/>
          <w:sz w:val="22"/>
          <w:szCs w:val="22"/>
        </w:rPr>
        <w:t xml:space="preserve"> bem como todos os impostos, taxas e demais despesas decorrentes da execução do objeto da presente licitação, correrão por conta exclusiva da licitante CONTRATADA.</w:t>
      </w:r>
    </w:p>
    <w:p w14:paraId="14DBE9AC" w14:textId="7777777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p>
    <w:p w14:paraId="53A01EF6" w14:textId="77777777" w:rsidR="00524B04" w:rsidRPr="00EF41C3" w:rsidRDefault="00524B04" w:rsidP="00FE5419">
      <w:pPr>
        <w:widowControl w:val="0"/>
        <w:tabs>
          <w:tab w:val="left" w:pos="709"/>
          <w:tab w:val="left" w:pos="1276"/>
          <w:tab w:val="left" w:pos="4005"/>
        </w:tabs>
        <w:ind w:right="-1"/>
        <w:jc w:val="both"/>
        <w:rPr>
          <w:rFonts w:ascii="Calibri" w:hAnsi="Calibri"/>
          <w:sz w:val="22"/>
          <w:szCs w:val="22"/>
        </w:rPr>
      </w:pPr>
      <w:r w:rsidRPr="00EF41C3">
        <w:rPr>
          <w:rFonts w:ascii="Calibri" w:hAnsi="Calibri"/>
          <w:sz w:val="22"/>
          <w:szCs w:val="22"/>
        </w:rPr>
        <w:t>15.6</w:t>
      </w:r>
      <w:r w:rsidRPr="00EF41C3">
        <w:rPr>
          <w:rFonts w:ascii="Calibri" w:hAnsi="Calibri"/>
          <w:sz w:val="22"/>
          <w:szCs w:val="22"/>
        </w:rPr>
        <w:tab/>
        <w:t>-</w:t>
      </w:r>
      <w:r w:rsidRPr="00EF41C3">
        <w:rPr>
          <w:rFonts w:ascii="Calibri" w:hAnsi="Calibri"/>
          <w:sz w:val="22"/>
          <w:szCs w:val="22"/>
        </w:rPr>
        <w:tab/>
        <w:t>Independente de aceitação a licitante CONTRATADA garantirá a qualidade dos equipamentos, de acordo com as especificações, obrigando-se a substituir aqueles que apresentarem defeitos ou forem entregues em desacordo com as especificações ou qualificações descritas no edital e na Proposta de Preços (ANEXO II) deste instrumento.</w:t>
      </w:r>
    </w:p>
    <w:p w14:paraId="40D0950A" w14:textId="77777777" w:rsidR="00524B04" w:rsidRPr="00EF41C3" w:rsidRDefault="00524B04" w:rsidP="00FE5419">
      <w:pPr>
        <w:widowControl w:val="0"/>
        <w:tabs>
          <w:tab w:val="left" w:pos="709"/>
          <w:tab w:val="left" w:pos="1276"/>
          <w:tab w:val="left" w:pos="4005"/>
        </w:tabs>
        <w:ind w:right="-1"/>
        <w:jc w:val="both"/>
        <w:rPr>
          <w:rFonts w:ascii="Calibri" w:hAnsi="Calibri"/>
          <w:sz w:val="22"/>
          <w:szCs w:val="22"/>
        </w:rPr>
      </w:pPr>
    </w:p>
    <w:p w14:paraId="1CF27A06"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15.7</w:t>
      </w:r>
      <w:r w:rsidRPr="00EF41C3">
        <w:rPr>
          <w:rFonts w:ascii="Calibri" w:hAnsi="Calibri"/>
          <w:sz w:val="22"/>
          <w:szCs w:val="22"/>
        </w:rPr>
        <w:tab/>
        <w:t>-</w:t>
      </w:r>
      <w:r w:rsidRPr="00EF41C3">
        <w:rPr>
          <w:rFonts w:ascii="Calibri" w:hAnsi="Calibri"/>
          <w:sz w:val="22"/>
          <w:szCs w:val="22"/>
        </w:rPr>
        <w:tab/>
        <w:t>Aplicar-se-ão, em todos os casos da execução do objeto deste Edital, as disposições constantes do Código de Defesa do Consumidor e leis complementares.</w:t>
      </w:r>
    </w:p>
    <w:p w14:paraId="1D400668" w14:textId="77777777" w:rsidR="00524B04" w:rsidRPr="00EF41C3" w:rsidRDefault="00524B04" w:rsidP="00FE5419">
      <w:pPr>
        <w:widowControl w:val="0"/>
        <w:tabs>
          <w:tab w:val="left" w:pos="709"/>
          <w:tab w:val="left" w:pos="1276"/>
        </w:tabs>
        <w:jc w:val="both"/>
        <w:rPr>
          <w:rFonts w:ascii="Calibri" w:hAnsi="Calibri"/>
          <w:sz w:val="22"/>
          <w:szCs w:val="22"/>
        </w:rPr>
      </w:pPr>
    </w:p>
    <w:p w14:paraId="3C428F89"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15.8</w:t>
      </w:r>
      <w:r w:rsidRPr="00EF41C3">
        <w:rPr>
          <w:rFonts w:ascii="Calibri" w:hAnsi="Calibri"/>
          <w:sz w:val="22"/>
          <w:szCs w:val="22"/>
        </w:rPr>
        <w:tab/>
        <w:t>-</w:t>
      </w:r>
      <w:r w:rsidRPr="00EF41C3">
        <w:rPr>
          <w:rFonts w:ascii="Calibri" w:hAnsi="Calibri"/>
          <w:sz w:val="22"/>
          <w:szCs w:val="22"/>
        </w:rPr>
        <w:tab/>
        <w:t>A fiscalização pela Administração não exclui nem reduz a responsabilidade do fornecedor por quaisquer irregularidades na entrega do objeto deste certame, nem perante terceiros, ainda que resultante de imperfeições técnicas.</w:t>
      </w:r>
    </w:p>
    <w:p w14:paraId="608946BF" w14:textId="77777777" w:rsidR="00524B04" w:rsidRPr="00EF41C3" w:rsidRDefault="00524B04" w:rsidP="00FE5419">
      <w:pPr>
        <w:widowControl w:val="0"/>
        <w:tabs>
          <w:tab w:val="left" w:pos="709"/>
          <w:tab w:val="left" w:pos="1276"/>
        </w:tabs>
        <w:jc w:val="both"/>
        <w:rPr>
          <w:rFonts w:ascii="Calibri" w:hAnsi="Calibri"/>
          <w:sz w:val="22"/>
          <w:szCs w:val="22"/>
        </w:rPr>
      </w:pPr>
    </w:p>
    <w:p w14:paraId="0D6BEE46" w14:textId="5CA5BB33" w:rsidR="00524B04" w:rsidRPr="00EF41C3" w:rsidRDefault="00524B04" w:rsidP="00FE5419">
      <w:pPr>
        <w:widowControl w:val="0"/>
        <w:tabs>
          <w:tab w:val="left" w:pos="709"/>
          <w:tab w:val="left" w:pos="1276"/>
        </w:tabs>
        <w:autoSpaceDE w:val="0"/>
        <w:autoSpaceDN w:val="0"/>
        <w:adjustRightInd w:val="0"/>
        <w:jc w:val="both"/>
        <w:rPr>
          <w:rFonts w:ascii="Calibri" w:hAnsi="Calibri"/>
          <w:sz w:val="22"/>
          <w:szCs w:val="22"/>
        </w:rPr>
      </w:pPr>
      <w:r w:rsidRPr="002662F8">
        <w:rPr>
          <w:rFonts w:ascii="Calibri" w:hAnsi="Calibri"/>
          <w:color w:val="000000"/>
          <w:sz w:val="22"/>
          <w:szCs w:val="22"/>
        </w:rPr>
        <w:t>15.9</w:t>
      </w:r>
      <w:r w:rsidRPr="002662F8">
        <w:rPr>
          <w:rFonts w:ascii="Calibri" w:hAnsi="Calibri"/>
          <w:color w:val="000000"/>
          <w:sz w:val="22"/>
          <w:szCs w:val="22"/>
        </w:rPr>
        <w:tab/>
        <w:t>-</w:t>
      </w:r>
      <w:r w:rsidRPr="002662F8">
        <w:rPr>
          <w:rFonts w:ascii="Calibri" w:hAnsi="Calibri"/>
          <w:color w:val="000000"/>
          <w:sz w:val="22"/>
          <w:szCs w:val="22"/>
        </w:rPr>
        <w:tab/>
        <w:t xml:space="preserve">Os equipamentos deverão ser entregues na sede do </w:t>
      </w:r>
      <w:r w:rsidR="00BB578E">
        <w:rPr>
          <w:rFonts w:ascii="Calibri" w:hAnsi="Calibri"/>
          <w:color w:val="000000"/>
          <w:sz w:val="22"/>
          <w:szCs w:val="22"/>
        </w:rPr>
        <w:t>CONISUL</w:t>
      </w:r>
      <w:r w:rsidRPr="002662F8">
        <w:rPr>
          <w:rFonts w:ascii="Calibri" w:hAnsi="Calibri"/>
          <w:color w:val="000000"/>
          <w:sz w:val="22"/>
          <w:szCs w:val="22"/>
        </w:rPr>
        <w:t xml:space="preserve">, no prazo de </w:t>
      </w:r>
      <w:r w:rsidR="002662F8">
        <w:rPr>
          <w:rFonts w:ascii="Calibri" w:hAnsi="Calibri"/>
          <w:color w:val="000000"/>
          <w:sz w:val="22"/>
          <w:szCs w:val="22"/>
        </w:rPr>
        <w:t>30</w:t>
      </w:r>
      <w:r w:rsidRPr="002662F8">
        <w:rPr>
          <w:rFonts w:ascii="Calibri" w:hAnsi="Calibri"/>
          <w:color w:val="000000"/>
          <w:sz w:val="22"/>
          <w:szCs w:val="22"/>
        </w:rPr>
        <w:t xml:space="preserve"> (</w:t>
      </w:r>
      <w:r w:rsidR="002662F8">
        <w:rPr>
          <w:rFonts w:ascii="Calibri" w:hAnsi="Calibri"/>
          <w:color w:val="000000"/>
          <w:sz w:val="22"/>
          <w:szCs w:val="22"/>
        </w:rPr>
        <w:t>trinta</w:t>
      </w:r>
      <w:r w:rsidRPr="002662F8">
        <w:rPr>
          <w:rFonts w:ascii="Calibri" w:hAnsi="Calibri"/>
          <w:color w:val="000000"/>
          <w:sz w:val="22"/>
          <w:szCs w:val="22"/>
        </w:rPr>
        <w:t>) dias, contados a partir do recebimento da Ordem de Fornecimentos emitido pelo Setor de Compras da Prefeitura deste município</w:t>
      </w:r>
      <w:r w:rsidRPr="002662F8">
        <w:rPr>
          <w:rFonts w:ascii="Calibri" w:hAnsi="Calibri"/>
          <w:sz w:val="22"/>
          <w:szCs w:val="22"/>
        </w:rPr>
        <w:t>.</w:t>
      </w:r>
    </w:p>
    <w:p w14:paraId="00A0A197" w14:textId="77777777" w:rsidR="00524B04" w:rsidRPr="00EF41C3" w:rsidRDefault="00524B04" w:rsidP="00FE5419">
      <w:pPr>
        <w:pStyle w:val="PargrafodaLista1"/>
        <w:widowControl w:val="0"/>
        <w:tabs>
          <w:tab w:val="left" w:pos="709"/>
          <w:tab w:val="left" w:pos="1276"/>
        </w:tabs>
        <w:ind w:left="0"/>
        <w:jc w:val="both"/>
        <w:rPr>
          <w:rFonts w:ascii="Calibri" w:hAnsi="Calibri" w:cs="Times New Roman"/>
          <w:color w:val="000000"/>
          <w:sz w:val="22"/>
          <w:szCs w:val="22"/>
        </w:rPr>
      </w:pPr>
    </w:p>
    <w:p w14:paraId="2D63CD23" w14:textId="77777777" w:rsidR="00524B04" w:rsidRPr="00EF41C3" w:rsidRDefault="00524B04" w:rsidP="00FE5419">
      <w:pPr>
        <w:widowControl w:val="0"/>
        <w:tabs>
          <w:tab w:val="left" w:pos="709"/>
          <w:tab w:val="left" w:pos="1276"/>
        </w:tabs>
        <w:autoSpaceDE w:val="0"/>
        <w:autoSpaceDN w:val="0"/>
        <w:adjustRightInd w:val="0"/>
        <w:jc w:val="both"/>
        <w:rPr>
          <w:rFonts w:ascii="Calibri" w:hAnsi="Calibri"/>
          <w:sz w:val="22"/>
          <w:szCs w:val="22"/>
        </w:rPr>
      </w:pPr>
      <w:r w:rsidRPr="00EF41C3">
        <w:rPr>
          <w:rFonts w:ascii="Calibri" w:hAnsi="Calibri"/>
          <w:sz w:val="22"/>
          <w:szCs w:val="22"/>
        </w:rPr>
        <w:t>15.10</w:t>
      </w:r>
      <w:r w:rsidRPr="00EF41C3">
        <w:rPr>
          <w:rFonts w:ascii="Calibri" w:hAnsi="Calibri"/>
          <w:sz w:val="22"/>
          <w:szCs w:val="22"/>
        </w:rPr>
        <w:tab/>
        <w:t>-</w:t>
      </w:r>
      <w:r w:rsidRPr="00EF41C3">
        <w:rPr>
          <w:rFonts w:ascii="Calibri" w:hAnsi="Calibri"/>
          <w:sz w:val="22"/>
          <w:szCs w:val="22"/>
        </w:rPr>
        <w:tab/>
        <w:t>A licitante CONTRATADA obriga-se, a fornecer o objeto do presente certame, em conformidade com as quantidades e especificações descritas no Termo de Referência (Anexo I) e demais anexos, sendo de sua inteira responsabilidade a substituição, caso não esteja em conformidade com o proposto.</w:t>
      </w:r>
    </w:p>
    <w:p w14:paraId="68C182CB" w14:textId="77777777" w:rsidR="00524B04" w:rsidRPr="00EF41C3" w:rsidRDefault="00524B04" w:rsidP="00FE5419">
      <w:pPr>
        <w:widowControl w:val="0"/>
        <w:tabs>
          <w:tab w:val="left" w:pos="709"/>
          <w:tab w:val="left" w:pos="1276"/>
        </w:tabs>
        <w:jc w:val="both"/>
        <w:rPr>
          <w:rFonts w:ascii="Calibri" w:hAnsi="Calibri"/>
          <w:sz w:val="22"/>
          <w:szCs w:val="22"/>
        </w:rPr>
      </w:pPr>
    </w:p>
    <w:p w14:paraId="62C38B3C"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b/>
          <w:sz w:val="22"/>
          <w:szCs w:val="22"/>
        </w:rPr>
        <w:t>16</w:t>
      </w:r>
      <w:r w:rsidRPr="00EF41C3">
        <w:rPr>
          <w:rFonts w:ascii="Calibri" w:hAnsi="Calibri"/>
          <w:b/>
          <w:sz w:val="22"/>
          <w:szCs w:val="22"/>
        </w:rPr>
        <w:tab/>
        <w:t>-</w:t>
      </w:r>
      <w:r w:rsidRPr="00EF41C3">
        <w:rPr>
          <w:rFonts w:ascii="Calibri" w:hAnsi="Calibri"/>
          <w:b/>
          <w:sz w:val="22"/>
          <w:szCs w:val="22"/>
        </w:rPr>
        <w:tab/>
        <w:t>DA CONTRATAÇÃO</w:t>
      </w:r>
    </w:p>
    <w:p w14:paraId="02C16B18" w14:textId="77777777" w:rsidR="00524B04" w:rsidRPr="00EF41C3" w:rsidRDefault="00524B04" w:rsidP="00FE5419">
      <w:pPr>
        <w:widowControl w:val="0"/>
        <w:tabs>
          <w:tab w:val="left" w:pos="709"/>
          <w:tab w:val="left" w:pos="1276"/>
        </w:tabs>
        <w:jc w:val="both"/>
        <w:rPr>
          <w:rFonts w:ascii="Calibri" w:hAnsi="Calibri"/>
          <w:sz w:val="22"/>
          <w:szCs w:val="22"/>
        </w:rPr>
      </w:pPr>
    </w:p>
    <w:p w14:paraId="51363994"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sz w:val="22"/>
          <w:szCs w:val="22"/>
        </w:rPr>
        <w:t>16.1</w:t>
      </w:r>
      <w:r w:rsidRPr="00EF41C3">
        <w:rPr>
          <w:rFonts w:ascii="Calibri" w:hAnsi="Calibri"/>
          <w:sz w:val="22"/>
          <w:szCs w:val="22"/>
        </w:rPr>
        <w:tab/>
        <w:t>-</w:t>
      </w:r>
      <w:r w:rsidRPr="00EF41C3">
        <w:rPr>
          <w:rFonts w:ascii="Calibri" w:hAnsi="Calibri"/>
          <w:sz w:val="22"/>
          <w:szCs w:val="22"/>
        </w:rPr>
        <w:tab/>
        <w:t>Após a homologação o fornecedor vencedor do certame</w:t>
      </w:r>
      <w:r w:rsidR="00FE5419">
        <w:rPr>
          <w:rFonts w:ascii="Calibri" w:hAnsi="Calibri"/>
          <w:sz w:val="22"/>
          <w:szCs w:val="22"/>
        </w:rPr>
        <w:t xml:space="preserve"> </w:t>
      </w:r>
      <w:r w:rsidRPr="00EF41C3">
        <w:rPr>
          <w:rFonts w:ascii="Calibri" w:hAnsi="Calibri"/>
          <w:color w:val="000000"/>
          <w:sz w:val="22"/>
          <w:szCs w:val="22"/>
        </w:rPr>
        <w:t xml:space="preserve">será convocado para contratação, </w:t>
      </w:r>
      <w:r w:rsidRPr="00EF41C3">
        <w:rPr>
          <w:rFonts w:ascii="Calibri" w:hAnsi="Calibri"/>
          <w:sz w:val="22"/>
          <w:szCs w:val="22"/>
        </w:rPr>
        <w:t>observada a classificação</w:t>
      </w:r>
      <w:r w:rsidR="00FE5419">
        <w:rPr>
          <w:rFonts w:ascii="Calibri" w:hAnsi="Calibri"/>
          <w:sz w:val="22"/>
          <w:szCs w:val="22"/>
        </w:rPr>
        <w:t xml:space="preserve"> </w:t>
      </w:r>
      <w:r w:rsidRPr="00EF41C3">
        <w:rPr>
          <w:rFonts w:ascii="Calibri" w:hAnsi="Calibri"/>
          <w:sz w:val="22"/>
          <w:szCs w:val="22"/>
        </w:rPr>
        <w:t xml:space="preserve">segundo a ordem da última proposta apresentada durante a fase competitiva da licitação, que será formalizada mediante assinatura do Instrumento Contratual e/ou outro instrumento similar, conforme disposto no artigo 62 da Lei nº 8.666/93. </w:t>
      </w:r>
    </w:p>
    <w:p w14:paraId="284BD602" w14:textId="77777777" w:rsidR="00524B04" w:rsidRPr="00EF41C3" w:rsidRDefault="00524B04" w:rsidP="00FE5419">
      <w:pPr>
        <w:widowControl w:val="0"/>
        <w:tabs>
          <w:tab w:val="left" w:pos="709"/>
          <w:tab w:val="left" w:pos="1276"/>
        </w:tabs>
        <w:jc w:val="both"/>
        <w:rPr>
          <w:rFonts w:ascii="Calibri" w:hAnsi="Calibri"/>
          <w:sz w:val="22"/>
          <w:szCs w:val="22"/>
        </w:rPr>
      </w:pPr>
    </w:p>
    <w:p w14:paraId="005DE325" w14:textId="77777777" w:rsidR="00524B04" w:rsidRPr="00EF41C3" w:rsidRDefault="00524B04" w:rsidP="00FE5419">
      <w:pPr>
        <w:widowControl w:val="0"/>
        <w:tabs>
          <w:tab w:val="left" w:pos="709"/>
          <w:tab w:val="left" w:pos="1276"/>
        </w:tabs>
        <w:autoSpaceDE w:val="0"/>
        <w:snapToGrid w:val="0"/>
        <w:jc w:val="both"/>
        <w:rPr>
          <w:rFonts w:ascii="Calibri" w:hAnsi="Calibri"/>
          <w:sz w:val="22"/>
          <w:szCs w:val="22"/>
        </w:rPr>
      </w:pPr>
      <w:r w:rsidRPr="00EF41C3">
        <w:rPr>
          <w:rFonts w:ascii="Calibri" w:hAnsi="Calibri"/>
          <w:sz w:val="22"/>
          <w:szCs w:val="22"/>
        </w:rPr>
        <w:t>16.2</w:t>
      </w:r>
      <w:r w:rsidRPr="00EF41C3">
        <w:rPr>
          <w:rFonts w:ascii="Calibri" w:hAnsi="Calibri"/>
          <w:sz w:val="22"/>
          <w:szCs w:val="22"/>
        </w:rPr>
        <w:tab/>
        <w:t>-</w:t>
      </w:r>
      <w:r w:rsidRPr="00EF41C3">
        <w:rPr>
          <w:rFonts w:ascii="Calibri" w:hAnsi="Calibri"/>
          <w:sz w:val="22"/>
          <w:szCs w:val="22"/>
        </w:rPr>
        <w:tab/>
        <w:t xml:space="preserve">A adjudicatária terá o prazo de 05 (cinco) dias, contados a partir da data de sua convocação, para assinar o instrumento contratual e/ou aceitar instrumento equivalente, sob pena de decair do direito à contratação, sem prejuízo das sanções previstas neste Edital. </w:t>
      </w:r>
    </w:p>
    <w:p w14:paraId="2CDFC2CE" w14:textId="77777777" w:rsidR="00524B04" w:rsidRPr="00EF41C3" w:rsidRDefault="00524B04" w:rsidP="00FE5419">
      <w:pPr>
        <w:widowControl w:val="0"/>
        <w:tabs>
          <w:tab w:val="left" w:pos="709"/>
          <w:tab w:val="left" w:pos="1276"/>
        </w:tabs>
        <w:autoSpaceDE w:val="0"/>
        <w:snapToGrid w:val="0"/>
        <w:jc w:val="both"/>
        <w:rPr>
          <w:rFonts w:ascii="Calibri" w:hAnsi="Calibri"/>
          <w:sz w:val="22"/>
          <w:szCs w:val="22"/>
        </w:rPr>
      </w:pPr>
    </w:p>
    <w:p w14:paraId="1F4133CD" w14:textId="77777777" w:rsidR="00524B04" w:rsidRPr="00EF41C3" w:rsidRDefault="00524B04" w:rsidP="00FE5419">
      <w:pPr>
        <w:widowControl w:val="0"/>
        <w:tabs>
          <w:tab w:val="left" w:pos="709"/>
          <w:tab w:val="left" w:pos="1276"/>
        </w:tabs>
        <w:autoSpaceDE w:val="0"/>
        <w:snapToGrid w:val="0"/>
        <w:jc w:val="both"/>
        <w:rPr>
          <w:rFonts w:ascii="Calibri" w:hAnsi="Calibri"/>
          <w:sz w:val="22"/>
          <w:szCs w:val="22"/>
        </w:rPr>
      </w:pPr>
      <w:r w:rsidRPr="00EF41C3">
        <w:rPr>
          <w:rFonts w:ascii="Calibri" w:hAnsi="Calibri"/>
          <w:sz w:val="22"/>
          <w:szCs w:val="22"/>
        </w:rPr>
        <w:t>16.2.1</w:t>
      </w:r>
      <w:r w:rsidRPr="00EF41C3">
        <w:rPr>
          <w:rFonts w:ascii="Calibri" w:hAnsi="Calibri"/>
          <w:sz w:val="22"/>
          <w:szCs w:val="22"/>
        </w:rPr>
        <w:tab/>
        <w:t>-</w:t>
      </w:r>
      <w:r w:rsidRPr="00EF41C3">
        <w:rPr>
          <w:rFonts w:ascii="Calibri" w:hAnsi="Calibri"/>
          <w:sz w:val="22"/>
          <w:szCs w:val="22"/>
        </w:rPr>
        <w:tab/>
        <w:t xml:space="preserve">Alternativamente à convocação para comparecer perante o órgão ou entidade para assinar o instrumento contratual e/ou documento equivalente, a Administração poderá encaminhá-lo, </w:t>
      </w:r>
      <w:r w:rsidRPr="00EF41C3">
        <w:rPr>
          <w:rFonts w:ascii="Calibri" w:hAnsi="Calibri"/>
          <w:sz w:val="22"/>
          <w:szCs w:val="22"/>
        </w:rPr>
        <w:lastRenderedPageBreak/>
        <w:t xml:space="preserve">mediante correspondência postal com aviso de recebimento (AR) ou meio eletrônico, para que seja aceito e/ou assinado e devolvido no prazo de 05(cinco) dias, a contar da data de seu recebimento. </w:t>
      </w:r>
    </w:p>
    <w:p w14:paraId="236D14F8" w14:textId="77777777" w:rsidR="00524B04" w:rsidRPr="00EF41C3" w:rsidRDefault="00524B04" w:rsidP="00FE5419">
      <w:pPr>
        <w:widowControl w:val="0"/>
        <w:tabs>
          <w:tab w:val="left" w:pos="709"/>
          <w:tab w:val="left" w:pos="1276"/>
        </w:tabs>
        <w:jc w:val="both"/>
        <w:rPr>
          <w:rFonts w:ascii="Calibri" w:hAnsi="Calibri"/>
          <w:sz w:val="22"/>
          <w:szCs w:val="22"/>
        </w:rPr>
      </w:pPr>
    </w:p>
    <w:p w14:paraId="2ACA2B3D"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16.3</w:t>
      </w:r>
      <w:r w:rsidRPr="00EF41C3">
        <w:rPr>
          <w:rFonts w:ascii="Calibri" w:hAnsi="Calibri"/>
          <w:color w:val="000000"/>
          <w:sz w:val="22"/>
          <w:szCs w:val="22"/>
        </w:rPr>
        <w:tab/>
        <w:t>-</w:t>
      </w:r>
      <w:r w:rsidRPr="00EF41C3">
        <w:rPr>
          <w:rFonts w:ascii="Calibri" w:hAnsi="Calibri"/>
          <w:color w:val="000000"/>
          <w:sz w:val="22"/>
          <w:szCs w:val="22"/>
        </w:rPr>
        <w:tab/>
        <w:t xml:space="preserve">O prazo previsto no subitem </w:t>
      </w:r>
      <w:r w:rsidRPr="00EF41C3">
        <w:rPr>
          <w:rFonts w:ascii="Calibri" w:hAnsi="Calibri"/>
          <w:b/>
          <w:color w:val="000000"/>
          <w:sz w:val="22"/>
          <w:szCs w:val="22"/>
        </w:rPr>
        <w:t>16.2</w:t>
      </w:r>
      <w:r w:rsidRPr="00EF41C3">
        <w:rPr>
          <w:rFonts w:ascii="Calibri" w:hAnsi="Calibri"/>
          <w:color w:val="000000"/>
          <w:sz w:val="22"/>
          <w:szCs w:val="22"/>
        </w:rPr>
        <w:t xml:space="preserve"> poderá ser prorrogado, por igual período, por solicitação justificada do fornecedor registrado e aceita pela Administração.</w:t>
      </w:r>
    </w:p>
    <w:p w14:paraId="28E97F08"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20BB0E68"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16.4</w:t>
      </w:r>
      <w:r w:rsidRPr="00EF41C3">
        <w:rPr>
          <w:rFonts w:ascii="Calibri" w:hAnsi="Calibri"/>
          <w:color w:val="000000"/>
          <w:sz w:val="22"/>
          <w:szCs w:val="22"/>
        </w:rPr>
        <w:tab/>
        <w:t>-</w:t>
      </w:r>
      <w:r w:rsidRPr="00EF41C3">
        <w:rPr>
          <w:rFonts w:ascii="Calibri" w:hAnsi="Calibri"/>
          <w:color w:val="000000"/>
          <w:sz w:val="22"/>
          <w:szCs w:val="22"/>
        </w:rPr>
        <w:tab/>
        <w:t xml:space="preserve">Antes do envio/assinatura do </w:t>
      </w:r>
      <w:r w:rsidRPr="00EF41C3">
        <w:rPr>
          <w:rFonts w:ascii="Calibri" w:hAnsi="Calibri"/>
          <w:sz w:val="22"/>
          <w:szCs w:val="22"/>
        </w:rPr>
        <w:t>(a) instrumento contratual ou outro instrumento similar</w:t>
      </w:r>
      <w:r w:rsidRPr="00EF41C3">
        <w:rPr>
          <w:rFonts w:ascii="Calibri" w:hAnsi="Calibri"/>
          <w:color w:val="000000"/>
          <w:sz w:val="22"/>
          <w:szCs w:val="22"/>
        </w:rPr>
        <w:t>, a Administração realizará consulta “on line” ao SICAF, bem como ao Cadastro Informativo de Créditos não Quitados – CADIN, para identificar eventual proibição da licitante adjudicatária de contratar com o Poder Público, cujos resultados serão anexados aos autos do processo.</w:t>
      </w:r>
    </w:p>
    <w:p w14:paraId="43245D9C"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6527FB7E"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16.3.1</w:t>
      </w:r>
      <w:r w:rsidRPr="00EF41C3">
        <w:rPr>
          <w:rFonts w:ascii="Calibri" w:hAnsi="Calibri"/>
          <w:color w:val="000000"/>
          <w:sz w:val="22"/>
          <w:szCs w:val="22"/>
        </w:rPr>
        <w:tab/>
        <w:t>-</w:t>
      </w:r>
      <w:r w:rsidRPr="00EF41C3">
        <w:rPr>
          <w:rFonts w:ascii="Calibri" w:hAnsi="Calibri"/>
          <w:color w:val="000000"/>
          <w:sz w:val="22"/>
          <w:szCs w:val="22"/>
        </w:rPr>
        <w:tab/>
        <w:t>Na hipótese de irregularidade do registro no SICAF, o contratado deverá regularizar a sua situação perante o cadastro no prazo de até 05 (cinco) dias úteis, sob pena de aplicação das penalidades previstas no Edital e anexos.</w:t>
      </w:r>
    </w:p>
    <w:p w14:paraId="49E7F819"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6325C36D" w14:textId="77777777" w:rsidR="00524B04" w:rsidRPr="00EF41C3" w:rsidRDefault="00524B04" w:rsidP="00FE5419">
      <w:pPr>
        <w:pStyle w:val="PargrafodaLista1"/>
        <w:widowControl w:val="0"/>
        <w:tabs>
          <w:tab w:val="left" w:pos="709"/>
          <w:tab w:val="left" w:pos="1276"/>
        </w:tabs>
        <w:ind w:left="0"/>
        <w:jc w:val="both"/>
        <w:rPr>
          <w:rFonts w:ascii="Calibri" w:hAnsi="Calibri" w:cs="Times New Roman"/>
          <w:sz w:val="22"/>
          <w:szCs w:val="22"/>
        </w:rPr>
      </w:pPr>
      <w:r w:rsidRPr="00EF41C3">
        <w:rPr>
          <w:rFonts w:ascii="Calibri" w:hAnsi="Calibri" w:cs="Times New Roman"/>
          <w:color w:val="000000"/>
          <w:sz w:val="22"/>
          <w:szCs w:val="22"/>
        </w:rPr>
        <w:t>16.5</w:t>
      </w:r>
      <w:r w:rsidRPr="00EF41C3">
        <w:rPr>
          <w:rFonts w:ascii="Calibri" w:hAnsi="Calibri" w:cs="Times New Roman"/>
          <w:color w:val="000000"/>
          <w:sz w:val="22"/>
          <w:szCs w:val="22"/>
        </w:rPr>
        <w:tab/>
        <w:t>-</w:t>
      </w:r>
      <w:r w:rsidRPr="00EF41C3">
        <w:rPr>
          <w:rFonts w:ascii="Calibri" w:hAnsi="Calibri" w:cs="Times New Roman"/>
          <w:color w:val="000000"/>
          <w:sz w:val="22"/>
          <w:szCs w:val="22"/>
        </w:rPr>
        <w:tab/>
        <w:t>Na assinatura, retirada e/ou aceitação da Nota de Empenho ou instrumento equivalente, será exigida a comprovação das condições de habilitação consignadas no edital, que deverão ser mantidas pelo licitante durante a vigência da contratação.</w:t>
      </w:r>
    </w:p>
    <w:p w14:paraId="3AC71F77"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040EDD2B" w14:textId="77777777" w:rsidR="00524B04" w:rsidRPr="00EF41C3" w:rsidRDefault="00524B04" w:rsidP="00FE5419">
      <w:pPr>
        <w:pStyle w:val="NormalWeb"/>
        <w:widowControl w:val="0"/>
        <w:tabs>
          <w:tab w:val="left" w:pos="-12"/>
          <w:tab w:val="left" w:pos="709"/>
          <w:tab w:val="left" w:pos="1276"/>
        </w:tabs>
        <w:spacing w:before="0" w:beforeAutospacing="0" w:after="0" w:afterAutospacing="0"/>
        <w:contextualSpacing/>
        <w:jc w:val="both"/>
        <w:textAlignment w:val="baseline"/>
        <w:rPr>
          <w:rFonts w:ascii="Calibri" w:eastAsia="Arial" w:hAnsi="Calibri"/>
          <w:color w:val="000000"/>
          <w:sz w:val="22"/>
          <w:szCs w:val="22"/>
          <w:lang w:eastAsia="en-US"/>
        </w:rPr>
      </w:pPr>
      <w:r w:rsidRPr="00EF41C3">
        <w:rPr>
          <w:rFonts w:ascii="Calibri" w:eastAsia="Calibri" w:hAnsi="Calibri"/>
          <w:color w:val="000000"/>
          <w:sz w:val="22"/>
          <w:szCs w:val="22"/>
          <w:lang w:eastAsia="en-US"/>
        </w:rPr>
        <w:t>16.6</w:t>
      </w:r>
      <w:r w:rsidRPr="00EF41C3">
        <w:rPr>
          <w:rFonts w:ascii="Calibri" w:eastAsia="Calibri" w:hAnsi="Calibri"/>
          <w:color w:val="000000"/>
          <w:sz w:val="22"/>
          <w:szCs w:val="22"/>
          <w:lang w:eastAsia="en-US"/>
        </w:rPr>
        <w:tab/>
        <w:t>-</w:t>
      </w:r>
      <w:r w:rsidRPr="00EF41C3">
        <w:rPr>
          <w:rFonts w:ascii="Calibri" w:eastAsia="Calibri" w:hAnsi="Calibri"/>
          <w:color w:val="000000"/>
          <w:sz w:val="22"/>
          <w:szCs w:val="22"/>
          <w:lang w:eastAsia="en-US"/>
        </w:rPr>
        <w:tab/>
        <w:t>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r w:rsidRPr="00EF41C3">
        <w:rPr>
          <w:rFonts w:ascii="Calibri" w:eastAsia="Arial" w:hAnsi="Calibri"/>
          <w:color w:val="000000"/>
          <w:sz w:val="22"/>
          <w:szCs w:val="22"/>
          <w:lang w:eastAsia="en-US"/>
        </w:rPr>
        <w:t>.</w:t>
      </w:r>
    </w:p>
    <w:p w14:paraId="4947724B"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54F87F83" w14:textId="7156170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r w:rsidRPr="002662F8">
        <w:rPr>
          <w:rFonts w:ascii="Calibri" w:hAnsi="Calibri"/>
          <w:color w:val="000000"/>
          <w:sz w:val="22"/>
          <w:szCs w:val="22"/>
        </w:rPr>
        <w:t>16.7</w:t>
      </w:r>
      <w:r w:rsidRPr="002662F8">
        <w:rPr>
          <w:rFonts w:ascii="Calibri" w:hAnsi="Calibri"/>
          <w:color w:val="000000"/>
          <w:sz w:val="22"/>
          <w:szCs w:val="22"/>
        </w:rPr>
        <w:tab/>
        <w:t>-</w:t>
      </w:r>
      <w:r w:rsidRPr="002662F8">
        <w:rPr>
          <w:rFonts w:ascii="Calibri" w:hAnsi="Calibri"/>
          <w:color w:val="000000"/>
          <w:sz w:val="22"/>
          <w:szCs w:val="22"/>
        </w:rPr>
        <w:tab/>
      </w:r>
      <w:r w:rsidRPr="002662F8">
        <w:rPr>
          <w:rFonts w:ascii="Calibri" w:hAnsi="Calibri"/>
          <w:sz w:val="22"/>
          <w:szCs w:val="22"/>
        </w:rPr>
        <w:t xml:space="preserve">O prazo de vigência do contrato a ser firmado será de </w:t>
      </w:r>
      <w:r w:rsidR="002662F8">
        <w:rPr>
          <w:rFonts w:ascii="Calibri" w:hAnsi="Calibri"/>
          <w:sz w:val="22"/>
          <w:szCs w:val="22"/>
        </w:rPr>
        <w:t>12</w:t>
      </w:r>
      <w:r w:rsidRPr="002662F8">
        <w:rPr>
          <w:rFonts w:ascii="Calibri" w:hAnsi="Calibri"/>
          <w:sz w:val="22"/>
          <w:szCs w:val="22"/>
        </w:rPr>
        <w:t xml:space="preserve"> (</w:t>
      </w:r>
      <w:r w:rsidR="00954BCB">
        <w:rPr>
          <w:rFonts w:ascii="Calibri" w:hAnsi="Calibri"/>
          <w:sz w:val="22"/>
          <w:szCs w:val="22"/>
        </w:rPr>
        <w:t>doze</w:t>
      </w:r>
      <w:r w:rsidRPr="002662F8">
        <w:rPr>
          <w:rFonts w:ascii="Calibri" w:hAnsi="Calibri"/>
          <w:sz w:val="22"/>
          <w:szCs w:val="22"/>
        </w:rPr>
        <w:t xml:space="preserve">) </w:t>
      </w:r>
      <w:r w:rsidR="00954BCB">
        <w:rPr>
          <w:rFonts w:ascii="Calibri" w:hAnsi="Calibri"/>
          <w:sz w:val="22"/>
          <w:szCs w:val="22"/>
        </w:rPr>
        <w:t>meses</w:t>
      </w:r>
      <w:r w:rsidRPr="002662F8">
        <w:rPr>
          <w:rFonts w:ascii="Calibri" w:hAnsi="Calibri"/>
          <w:sz w:val="22"/>
          <w:szCs w:val="22"/>
        </w:rPr>
        <w:t>, podendo ser prorrogado mediante acordo entre as partes e observadas as leis vigentes.</w:t>
      </w:r>
    </w:p>
    <w:p w14:paraId="5C409D61" w14:textId="7777777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p>
    <w:p w14:paraId="35E27572" w14:textId="77777777" w:rsidR="00524B04" w:rsidRPr="00EF41C3" w:rsidRDefault="00524B04" w:rsidP="00FE5419">
      <w:pPr>
        <w:widowControl w:val="0"/>
        <w:tabs>
          <w:tab w:val="left" w:pos="709"/>
          <w:tab w:val="left" w:pos="1276"/>
        </w:tabs>
        <w:autoSpaceDE w:val="0"/>
        <w:autoSpaceDN w:val="0"/>
        <w:adjustRightInd w:val="0"/>
        <w:jc w:val="both"/>
        <w:rPr>
          <w:rFonts w:ascii="Calibri" w:hAnsi="Calibri"/>
          <w:sz w:val="22"/>
          <w:szCs w:val="22"/>
        </w:rPr>
      </w:pPr>
      <w:r w:rsidRPr="00EF41C3">
        <w:rPr>
          <w:rFonts w:ascii="Calibri" w:hAnsi="Calibri"/>
          <w:sz w:val="22"/>
          <w:szCs w:val="22"/>
        </w:rPr>
        <w:t>16.8</w:t>
      </w:r>
      <w:r w:rsidRPr="00EF41C3">
        <w:rPr>
          <w:rFonts w:ascii="Calibri" w:hAnsi="Calibri"/>
          <w:sz w:val="22"/>
          <w:szCs w:val="22"/>
        </w:rPr>
        <w:tab/>
        <w:t>-</w:t>
      </w:r>
      <w:r w:rsidRPr="00EF41C3">
        <w:rPr>
          <w:rFonts w:ascii="Calibri" w:hAnsi="Calibri"/>
          <w:sz w:val="22"/>
          <w:szCs w:val="22"/>
        </w:rPr>
        <w:tab/>
        <w:t>As demais formas de execução estão previstas no Termo de Referência.</w:t>
      </w:r>
    </w:p>
    <w:p w14:paraId="4BC05CC5" w14:textId="77777777" w:rsidR="00524B04" w:rsidRPr="00EF41C3" w:rsidRDefault="00524B04" w:rsidP="00FE5419">
      <w:pPr>
        <w:pStyle w:val="PargrafodaLista1"/>
        <w:widowControl w:val="0"/>
        <w:tabs>
          <w:tab w:val="left" w:pos="709"/>
          <w:tab w:val="left" w:pos="1276"/>
        </w:tabs>
        <w:ind w:left="0"/>
        <w:jc w:val="both"/>
        <w:rPr>
          <w:rFonts w:ascii="Calibri" w:hAnsi="Calibri" w:cs="Times New Roman"/>
          <w:color w:val="000000"/>
          <w:sz w:val="22"/>
          <w:szCs w:val="22"/>
        </w:rPr>
      </w:pPr>
    </w:p>
    <w:p w14:paraId="2DB3E0E9" w14:textId="77777777" w:rsidR="00524B04" w:rsidRPr="00EF41C3" w:rsidRDefault="00524B04" w:rsidP="00FE5419">
      <w:pPr>
        <w:widowControl w:val="0"/>
        <w:tabs>
          <w:tab w:val="left" w:pos="709"/>
          <w:tab w:val="left" w:pos="1276"/>
        </w:tabs>
        <w:jc w:val="both"/>
        <w:rPr>
          <w:rFonts w:ascii="Calibri" w:hAnsi="Calibri"/>
          <w:b/>
          <w:sz w:val="22"/>
          <w:szCs w:val="22"/>
        </w:rPr>
      </w:pPr>
      <w:r w:rsidRPr="00EF41C3">
        <w:rPr>
          <w:rFonts w:ascii="Calibri" w:hAnsi="Calibri"/>
          <w:b/>
          <w:sz w:val="22"/>
          <w:szCs w:val="22"/>
        </w:rPr>
        <w:t>16.9</w:t>
      </w:r>
      <w:r w:rsidRPr="00EF41C3">
        <w:rPr>
          <w:rFonts w:ascii="Calibri" w:hAnsi="Calibri"/>
          <w:b/>
          <w:sz w:val="22"/>
          <w:szCs w:val="22"/>
        </w:rPr>
        <w:tab/>
        <w:t>-</w:t>
      </w:r>
      <w:r w:rsidRPr="00EF41C3">
        <w:rPr>
          <w:rFonts w:ascii="Calibri" w:hAnsi="Calibri"/>
          <w:b/>
          <w:sz w:val="22"/>
          <w:szCs w:val="22"/>
        </w:rPr>
        <w:tab/>
        <w:t>DO PREÇO</w:t>
      </w:r>
    </w:p>
    <w:p w14:paraId="68C82156" w14:textId="7777777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p>
    <w:p w14:paraId="60B3C026" w14:textId="77777777" w:rsidR="00524B04" w:rsidRDefault="00524B04" w:rsidP="00FE5419">
      <w:pPr>
        <w:pStyle w:val="NormalWeb"/>
        <w:widowControl w:val="0"/>
        <w:tabs>
          <w:tab w:val="left" w:pos="709"/>
          <w:tab w:val="left" w:pos="1276"/>
        </w:tabs>
        <w:spacing w:before="0" w:beforeAutospacing="0" w:after="0" w:afterAutospacing="0"/>
        <w:contextualSpacing/>
        <w:jc w:val="both"/>
        <w:rPr>
          <w:rFonts w:ascii="Calibri" w:eastAsia="Calibri" w:hAnsi="Calibri"/>
          <w:color w:val="000000"/>
          <w:sz w:val="22"/>
          <w:szCs w:val="22"/>
          <w:lang w:eastAsia="en-US"/>
        </w:rPr>
      </w:pPr>
      <w:r w:rsidRPr="00EF41C3">
        <w:rPr>
          <w:rFonts w:ascii="Calibri" w:eastAsia="Calibri" w:hAnsi="Calibri"/>
          <w:color w:val="000000"/>
          <w:sz w:val="22"/>
          <w:szCs w:val="22"/>
          <w:lang w:eastAsia="en-US"/>
        </w:rPr>
        <w:t>16.9.1</w:t>
      </w:r>
      <w:r w:rsidRPr="00EF41C3">
        <w:rPr>
          <w:rFonts w:ascii="Calibri" w:eastAsia="Calibri" w:hAnsi="Calibri"/>
          <w:color w:val="000000"/>
          <w:sz w:val="22"/>
          <w:szCs w:val="22"/>
          <w:lang w:eastAsia="en-US"/>
        </w:rPr>
        <w:tab/>
        <w:t>-</w:t>
      </w:r>
      <w:r w:rsidRPr="00EF41C3">
        <w:rPr>
          <w:rFonts w:ascii="Calibri" w:eastAsia="Calibri" w:hAnsi="Calibri"/>
          <w:color w:val="000000"/>
          <w:sz w:val="22"/>
          <w:szCs w:val="22"/>
          <w:lang w:eastAsia="en-US"/>
        </w:rPr>
        <w:tab/>
        <w:t>Os preços são fixos e irreajustáveis;</w:t>
      </w:r>
    </w:p>
    <w:p w14:paraId="6ADF5ED3" w14:textId="77777777" w:rsidR="00FE5419" w:rsidRPr="00EF41C3" w:rsidRDefault="00FE5419" w:rsidP="00FE5419">
      <w:pPr>
        <w:pStyle w:val="NormalWeb"/>
        <w:widowControl w:val="0"/>
        <w:tabs>
          <w:tab w:val="left" w:pos="709"/>
          <w:tab w:val="left" w:pos="1276"/>
        </w:tabs>
        <w:spacing w:before="0" w:beforeAutospacing="0" w:after="0" w:afterAutospacing="0"/>
        <w:contextualSpacing/>
        <w:jc w:val="both"/>
        <w:rPr>
          <w:rFonts w:ascii="Calibri" w:eastAsia="Calibri" w:hAnsi="Calibri"/>
          <w:color w:val="000000"/>
          <w:sz w:val="22"/>
          <w:szCs w:val="22"/>
          <w:lang w:eastAsia="en-US"/>
        </w:rPr>
      </w:pPr>
    </w:p>
    <w:p w14:paraId="1645A982"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16.9.2</w:t>
      </w:r>
      <w:r w:rsidRPr="00EF41C3">
        <w:rPr>
          <w:rFonts w:ascii="Calibri" w:hAnsi="Calibri"/>
          <w:sz w:val="22"/>
          <w:szCs w:val="22"/>
        </w:rPr>
        <w:tab/>
        <w:t>-</w:t>
      </w:r>
      <w:r w:rsidRPr="00EF41C3">
        <w:rPr>
          <w:rFonts w:ascii="Calibri" w:hAnsi="Calibri"/>
          <w:sz w:val="22"/>
          <w:szCs w:val="22"/>
        </w:rPr>
        <w:tab/>
        <w:t>As contratações decorrentes da futura contratação poderão sofrer alterações, obedecidas as disposições contidas no art. 65 da Lei n° 8.666/93.</w:t>
      </w:r>
    </w:p>
    <w:p w14:paraId="0984A696" w14:textId="77777777" w:rsidR="00524B04" w:rsidRPr="00EF41C3" w:rsidRDefault="00524B04" w:rsidP="00FE5419">
      <w:pPr>
        <w:widowControl w:val="0"/>
        <w:tabs>
          <w:tab w:val="left" w:pos="709"/>
          <w:tab w:val="left" w:pos="1276"/>
        </w:tabs>
        <w:jc w:val="both"/>
        <w:rPr>
          <w:rFonts w:ascii="Calibri" w:hAnsi="Calibri"/>
          <w:sz w:val="22"/>
          <w:szCs w:val="22"/>
        </w:rPr>
      </w:pPr>
    </w:p>
    <w:p w14:paraId="40F79179" w14:textId="77777777" w:rsidR="00524B04" w:rsidRPr="00EF41C3" w:rsidRDefault="00524B04" w:rsidP="00FE5419">
      <w:pPr>
        <w:widowControl w:val="0"/>
        <w:tabs>
          <w:tab w:val="left" w:pos="709"/>
          <w:tab w:val="left" w:pos="1276"/>
        </w:tabs>
        <w:jc w:val="both"/>
        <w:rPr>
          <w:rFonts w:ascii="Calibri" w:hAnsi="Calibri"/>
          <w:b/>
          <w:sz w:val="22"/>
          <w:szCs w:val="22"/>
        </w:rPr>
      </w:pPr>
      <w:r w:rsidRPr="00EF41C3">
        <w:rPr>
          <w:rFonts w:ascii="Calibri" w:hAnsi="Calibri"/>
          <w:b/>
          <w:sz w:val="22"/>
          <w:szCs w:val="22"/>
        </w:rPr>
        <w:t>17</w:t>
      </w:r>
      <w:r w:rsidRPr="00EF41C3">
        <w:rPr>
          <w:rFonts w:ascii="Calibri" w:hAnsi="Calibri"/>
          <w:b/>
          <w:sz w:val="22"/>
          <w:szCs w:val="22"/>
        </w:rPr>
        <w:tab/>
        <w:t>-</w:t>
      </w:r>
      <w:r w:rsidRPr="00EF41C3">
        <w:rPr>
          <w:rFonts w:ascii="Calibri" w:hAnsi="Calibri"/>
          <w:b/>
          <w:sz w:val="22"/>
          <w:szCs w:val="22"/>
        </w:rPr>
        <w:tab/>
        <w:t>DO PAGAMENTO</w:t>
      </w:r>
    </w:p>
    <w:p w14:paraId="7494A5A5" w14:textId="77777777" w:rsidR="00524B04" w:rsidRPr="00EF41C3" w:rsidRDefault="00524B04" w:rsidP="00FE5419">
      <w:pPr>
        <w:widowControl w:val="0"/>
        <w:tabs>
          <w:tab w:val="left" w:pos="709"/>
          <w:tab w:val="left" w:pos="1276"/>
        </w:tabs>
        <w:jc w:val="both"/>
        <w:rPr>
          <w:rFonts w:ascii="Calibri" w:hAnsi="Calibri" w:cs="Arial"/>
          <w:sz w:val="22"/>
          <w:szCs w:val="22"/>
        </w:rPr>
      </w:pPr>
    </w:p>
    <w:p w14:paraId="05A3B137" w14:textId="77777777" w:rsidR="00524B04" w:rsidRPr="00EF41C3" w:rsidRDefault="00524B04" w:rsidP="00FE5419">
      <w:pPr>
        <w:widowControl w:val="0"/>
        <w:tabs>
          <w:tab w:val="left" w:pos="709"/>
          <w:tab w:val="left" w:pos="1276"/>
        </w:tabs>
        <w:jc w:val="both"/>
        <w:rPr>
          <w:rFonts w:ascii="Calibri" w:hAnsi="Calibri" w:cs="Arial"/>
          <w:sz w:val="22"/>
          <w:szCs w:val="22"/>
        </w:rPr>
      </w:pPr>
      <w:r w:rsidRPr="00EF41C3">
        <w:rPr>
          <w:rFonts w:ascii="Calibri" w:hAnsi="Calibri" w:cs="Arial"/>
          <w:sz w:val="22"/>
          <w:szCs w:val="22"/>
        </w:rPr>
        <w:t>17.1</w:t>
      </w:r>
      <w:r w:rsidRPr="00EF41C3">
        <w:rPr>
          <w:rFonts w:ascii="Calibri" w:hAnsi="Calibri" w:cs="Arial"/>
          <w:sz w:val="22"/>
          <w:szCs w:val="22"/>
        </w:rPr>
        <w:tab/>
        <w:t>-</w:t>
      </w:r>
      <w:r w:rsidRPr="00EF41C3">
        <w:rPr>
          <w:rFonts w:ascii="Calibri" w:hAnsi="Calibri" w:cs="Arial"/>
          <w:sz w:val="22"/>
          <w:szCs w:val="22"/>
        </w:rPr>
        <w:tab/>
      </w:r>
      <w:r w:rsidRPr="00EF41C3">
        <w:rPr>
          <w:rFonts w:ascii="Calibri" w:hAnsi="Calibri"/>
          <w:bCs/>
          <w:sz w:val="22"/>
          <w:szCs w:val="22"/>
        </w:rPr>
        <w:t xml:space="preserve">O pagamento será efetuado em até 10 (dez) </w:t>
      </w:r>
      <w:r w:rsidRPr="00EF41C3">
        <w:rPr>
          <w:rFonts w:ascii="Calibri" w:hAnsi="Calibri" w:cs="Arial"/>
          <w:sz w:val="22"/>
          <w:szCs w:val="22"/>
        </w:rPr>
        <w:t xml:space="preserve">dias úteis, após a entrega dos equipamentos e recebimento definitivo dos mesmos, </w:t>
      </w:r>
      <w:r w:rsidR="00ED186C" w:rsidRPr="00EF41C3">
        <w:rPr>
          <w:rFonts w:ascii="Calibri" w:hAnsi="Calibri" w:cs="Arial"/>
          <w:sz w:val="22"/>
          <w:szCs w:val="22"/>
        </w:rPr>
        <w:t xml:space="preserve">mediante </w:t>
      </w:r>
      <w:r w:rsidR="00ED186C" w:rsidRPr="00EF41C3">
        <w:rPr>
          <w:rFonts w:ascii="Calibri" w:hAnsi="Calibri"/>
          <w:bCs/>
          <w:sz w:val="22"/>
          <w:szCs w:val="22"/>
        </w:rPr>
        <w:t>apresentação</w:t>
      </w:r>
      <w:r w:rsidRPr="00EF41C3">
        <w:rPr>
          <w:rFonts w:ascii="Calibri" w:hAnsi="Calibri"/>
          <w:bCs/>
          <w:sz w:val="22"/>
          <w:szCs w:val="22"/>
        </w:rPr>
        <w:t xml:space="preserve"> de nota fiscal/fatura, devidamente atestado pelo responsável pelo recebimento do objeto licitado</w:t>
      </w:r>
      <w:r w:rsidRPr="00EF41C3">
        <w:rPr>
          <w:rFonts w:ascii="Calibri" w:hAnsi="Calibri" w:cs="Arial"/>
          <w:sz w:val="22"/>
          <w:szCs w:val="22"/>
        </w:rPr>
        <w:t>.</w:t>
      </w:r>
    </w:p>
    <w:p w14:paraId="73D251A3" w14:textId="77777777" w:rsidR="00524B04" w:rsidRPr="00EF41C3" w:rsidRDefault="00524B04" w:rsidP="00FE5419">
      <w:pPr>
        <w:widowControl w:val="0"/>
        <w:tabs>
          <w:tab w:val="left" w:pos="709"/>
          <w:tab w:val="left" w:pos="1276"/>
        </w:tabs>
        <w:jc w:val="both"/>
        <w:rPr>
          <w:rFonts w:ascii="Calibri" w:hAnsi="Calibri" w:cs="Arial"/>
          <w:sz w:val="22"/>
          <w:szCs w:val="22"/>
        </w:rPr>
      </w:pPr>
    </w:p>
    <w:p w14:paraId="6692BF11" w14:textId="77777777" w:rsidR="00524B04" w:rsidRPr="00EF41C3" w:rsidRDefault="00524B04" w:rsidP="00FE5419">
      <w:pPr>
        <w:widowControl w:val="0"/>
        <w:tabs>
          <w:tab w:val="left" w:pos="709"/>
          <w:tab w:val="left" w:pos="1276"/>
        </w:tabs>
        <w:jc w:val="both"/>
        <w:rPr>
          <w:rFonts w:ascii="Calibri" w:hAnsi="Calibri" w:cs="Arial"/>
          <w:sz w:val="22"/>
          <w:szCs w:val="22"/>
        </w:rPr>
      </w:pPr>
      <w:r w:rsidRPr="00EF41C3">
        <w:rPr>
          <w:rFonts w:ascii="Calibri" w:hAnsi="Calibri" w:cs="Arial"/>
          <w:sz w:val="22"/>
          <w:szCs w:val="22"/>
        </w:rPr>
        <w:t>17.1.1</w:t>
      </w:r>
      <w:r w:rsidRPr="00EF41C3">
        <w:rPr>
          <w:rFonts w:ascii="Calibri" w:hAnsi="Calibri" w:cs="Arial"/>
          <w:sz w:val="22"/>
          <w:szCs w:val="22"/>
        </w:rPr>
        <w:tab/>
        <w:t>-</w:t>
      </w:r>
      <w:r w:rsidRPr="00EF41C3">
        <w:rPr>
          <w:rFonts w:ascii="Calibri" w:hAnsi="Calibri" w:cs="Arial"/>
          <w:sz w:val="22"/>
          <w:szCs w:val="22"/>
        </w:rPr>
        <w:tab/>
        <w:t>Deverá ser apresentado pela licitante juntamente com a Nota Fiscal/Fatura:</w:t>
      </w:r>
    </w:p>
    <w:p w14:paraId="26B8DBE6" w14:textId="77777777" w:rsidR="00524B04" w:rsidRPr="00EF41C3" w:rsidRDefault="00524B04" w:rsidP="00FE5419">
      <w:pPr>
        <w:widowControl w:val="0"/>
        <w:tabs>
          <w:tab w:val="left" w:pos="709"/>
          <w:tab w:val="left" w:pos="1276"/>
        </w:tabs>
        <w:jc w:val="both"/>
        <w:rPr>
          <w:rFonts w:ascii="Calibri" w:hAnsi="Calibri" w:cs="Arial"/>
          <w:sz w:val="22"/>
          <w:szCs w:val="22"/>
        </w:rPr>
      </w:pPr>
    </w:p>
    <w:p w14:paraId="1CD8CF8A"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r w:rsidRPr="00EF41C3">
        <w:rPr>
          <w:rFonts w:ascii="Calibri" w:hAnsi="Calibri"/>
          <w:b/>
          <w:bCs/>
          <w:sz w:val="22"/>
          <w:szCs w:val="22"/>
        </w:rPr>
        <w:tab/>
      </w:r>
      <w:r w:rsidRPr="00EF41C3">
        <w:rPr>
          <w:rFonts w:ascii="Calibri" w:hAnsi="Calibri"/>
          <w:bCs/>
          <w:sz w:val="22"/>
          <w:szCs w:val="22"/>
        </w:rPr>
        <w:t>a)</w:t>
      </w:r>
      <w:r w:rsidRPr="00EF41C3">
        <w:rPr>
          <w:rFonts w:ascii="Calibri" w:hAnsi="Calibri"/>
          <w:b/>
          <w:bCs/>
          <w:sz w:val="22"/>
          <w:szCs w:val="22"/>
        </w:rPr>
        <w:tab/>
      </w:r>
      <w:r w:rsidRPr="00EF41C3">
        <w:rPr>
          <w:rFonts w:ascii="Calibri" w:hAnsi="Calibri"/>
          <w:sz w:val="22"/>
          <w:szCs w:val="22"/>
        </w:rPr>
        <w:t>Prova de Regularidade para com a Fazenda Federal/INSS.</w:t>
      </w:r>
    </w:p>
    <w:p w14:paraId="449E9176"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p>
    <w:p w14:paraId="123F3BC7"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r w:rsidRPr="00EF41C3">
        <w:rPr>
          <w:rFonts w:ascii="Calibri" w:hAnsi="Calibri"/>
          <w:sz w:val="22"/>
          <w:szCs w:val="22"/>
        </w:rPr>
        <w:tab/>
        <w:t>b)</w:t>
      </w:r>
      <w:r w:rsidRPr="00EF41C3">
        <w:rPr>
          <w:rFonts w:ascii="Calibri" w:hAnsi="Calibri"/>
          <w:sz w:val="22"/>
          <w:szCs w:val="22"/>
        </w:rPr>
        <w:tab/>
        <w:t>Prova de regularidade para com a Fazenda Estadual (sede da empresa);</w:t>
      </w:r>
    </w:p>
    <w:p w14:paraId="1EE507F4"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p>
    <w:p w14:paraId="536EDA21"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r w:rsidRPr="00EF41C3">
        <w:rPr>
          <w:rFonts w:ascii="Calibri" w:hAnsi="Calibri"/>
          <w:b/>
          <w:bCs/>
          <w:sz w:val="22"/>
          <w:szCs w:val="22"/>
        </w:rPr>
        <w:tab/>
      </w:r>
      <w:r w:rsidRPr="00EF41C3">
        <w:rPr>
          <w:rFonts w:ascii="Calibri" w:hAnsi="Calibri"/>
          <w:bCs/>
          <w:sz w:val="22"/>
          <w:szCs w:val="22"/>
        </w:rPr>
        <w:t xml:space="preserve">c) </w:t>
      </w:r>
      <w:r w:rsidRPr="00EF41C3">
        <w:rPr>
          <w:rFonts w:ascii="Calibri" w:hAnsi="Calibri"/>
          <w:bCs/>
          <w:sz w:val="22"/>
          <w:szCs w:val="22"/>
        </w:rPr>
        <w:tab/>
      </w:r>
      <w:r w:rsidRPr="00EF41C3">
        <w:rPr>
          <w:rFonts w:ascii="Calibri" w:hAnsi="Calibri"/>
          <w:sz w:val="22"/>
          <w:szCs w:val="22"/>
        </w:rPr>
        <w:t>Prova de regularidade para com a Fazenda Municipal (sede da empresa);</w:t>
      </w:r>
    </w:p>
    <w:p w14:paraId="5EB3108F"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p>
    <w:p w14:paraId="168F1F5C"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r w:rsidRPr="00EF41C3">
        <w:rPr>
          <w:rFonts w:ascii="Calibri" w:hAnsi="Calibri"/>
          <w:bCs/>
          <w:sz w:val="22"/>
          <w:szCs w:val="22"/>
        </w:rPr>
        <w:tab/>
        <w:t>d)</w:t>
      </w:r>
      <w:r w:rsidRPr="00EF41C3">
        <w:rPr>
          <w:rFonts w:ascii="Calibri" w:hAnsi="Calibri"/>
          <w:bCs/>
          <w:sz w:val="22"/>
          <w:szCs w:val="22"/>
        </w:rPr>
        <w:tab/>
        <w:t>Certificado de Regularidade do FGTS (CRF)</w:t>
      </w:r>
      <w:r w:rsidRPr="00EF41C3">
        <w:rPr>
          <w:rFonts w:ascii="Calibri" w:hAnsi="Calibri"/>
          <w:sz w:val="22"/>
          <w:szCs w:val="22"/>
        </w:rPr>
        <w:t>.</w:t>
      </w:r>
    </w:p>
    <w:p w14:paraId="0BB2C4FF"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p>
    <w:p w14:paraId="643C236E"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r w:rsidRPr="00EF41C3">
        <w:rPr>
          <w:rFonts w:ascii="Calibri" w:hAnsi="Calibri"/>
          <w:bCs/>
          <w:sz w:val="22"/>
          <w:szCs w:val="22"/>
        </w:rPr>
        <w:tab/>
        <w:t>e)</w:t>
      </w:r>
      <w:r w:rsidRPr="00EF41C3">
        <w:rPr>
          <w:rFonts w:ascii="Calibri" w:hAnsi="Calibri"/>
          <w:bCs/>
          <w:sz w:val="22"/>
          <w:szCs w:val="22"/>
        </w:rPr>
        <w:tab/>
      </w:r>
      <w:r w:rsidRPr="00EF41C3">
        <w:rPr>
          <w:rFonts w:ascii="Calibri" w:hAnsi="Calibri"/>
          <w:sz w:val="22"/>
          <w:szCs w:val="22"/>
        </w:rPr>
        <w:t>Prova de inexistência de débitos inadimplidos perante a Justiça do Trabalho - CNDT;</w:t>
      </w:r>
    </w:p>
    <w:p w14:paraId="72282706" w14:textId="77777777" w:rsidR="00524B04" w:rsidRPr="00EF41C3" w:rsidRDefault="00524B04" w:rsidP="00FE5419">
      <w:pPr>
        <w:widowControl w:val="0"/>
        <w:tabs>
          <w:tab w:val="left" w:pos="709"/>
          <w:tab w:val="left" w:pos="1276"/>
        </w:tabs>
        <w:jc w:val="both"/>
        <w:rPr>
          <w:rFonts w:ascii="Calibri" w:hAnsi="Calibri" w:cs="Arial"/>
          <w:sz w:val="22"/>
          <w:szCs w:val="22"/>
        </w:rPr>
      </w:pPr>
    </w:p>
    <w:p w14:paraId="096DF8E2" w14:textId="77777777" w:rsidR="00524B04" w:rsidRPr="00EF41C3" w:rsidRDefault="00524B04" w:rsidP="00FE5419">
      <w:pPr>
        <w:pStyle w:val="NormalWeb"/>
        <w:widowControl w:val="0"/>
        <w:tabs>
          <w:tab w:val="left" w:pos="709"/>
          <w:tab w:val="left" w:pos="1276"/>
        </w:tabs>
        <w:spacing w:before="0" w:beforeAutospacing="0" w:after="0" w:afterAutospacing="0"/>
        <w:jc w:val="both"/>
        <w:rPr>
          <w:rFonts w:ascii="Calibri" w:hAnsi="Calibri" w:cs="Arial"/>
          <w:snapToGrid w:val="0"/>
          <w:sz w:val="22"/>
          <w:szCs w:val="22"/>
        </w:rPr>
      </w:pPr>
      <w:r w:rsidRPr="00EF41C3">
        <w:rPr>
          <w:rFonts w:ascii="Calibri" w:hAnsi="Calibri" w:cs="Arial"/>
          <w:snapToGrid w:val="0"/>
          <w:sz w:val="22"/>
          <w:szCs w:val="22"/>
        </w:rPr>
        <w:t>17.2</w:t>
      </w:r>
      <w:r w:rsidRPr="00EF41C3">
        <w:rPr>
          <w:rFonts w:ascii="Calibri" w:hAnsi="Calibri" w:cs="Arial"/>
          <w:snapToGrid w:val="0"/>
          <w:sz w:val="22"/>
          <w:szCs w:val="22"/>
        </w:rPr>
        <w:tab/>
        <w:t>-</w:t>
      </w:r>
      <w:r w:rsidRPr="00EF41C3">
        <w:rPr>
          <w:rFonts w:ascii="Calibri" w:hAnsi="Calibri" w:cs="Arial"/>
          <w:snapToGrid w:val="0"/>
          <w:sz w:val="22"/>
          <w:szCs w:val="22"/>
        </w:rPr>
        <w:tab/>
        <w:t>Caso se faça necessária a retificação de fatura por culpa da contratada, o prazo terá sua contagem suspensa até a data de reapresentação da fatura ao órgão, isenta de erros, dando-se, então, prosseguimento à contagem.</w:t>
      </w:r>
    </w:p>
    <w:p w14:paraId="5AF1B890" w14:textId="77777777" w:rsidR="00524B04" w:rsidRPr="00EF41C3" w:rsidRDefault="00524B04" w:rsidP="00FE5419">
      <w:pPr>
        <w:pStyle w:val="NormalWeb"/>
        <w:widowControl w:val="0"/>
        <w:tabs>
          <w:tab w:val="left" w:pos="709"/>
          <w:tab w:val="left" w:pos="1276"/>
        </w:tabs>
        <w:spacing w:before="0" w:beforeAutospacing="0" w:after="0" w:afterAutospacing="0"/>
        <w:jc w:val="both"/>
        <w:rPr>
          <w:rFonts w:ascii="Calibri" w:hAnsi="Calibri" w:cs="Arial"/>
          <w:snapToGrid w:val="0"/>
          <w:sz w:val="22"/>
          <w:szCs w:val="22"/>
        </w:rPr>
      </w:pPr>
    </w:p>
    <w:p w14:paraId="06424A93" w14:textId="77777777" w:rsidR="00524B04" w:rsidRPr="00EF41C3" w:rsidRDefault="00524B04" w:rsidP="00FE5419">
      <w:pPr>
        <w:widowControl w:val="0"/>
        <w:tabs>
          <w:tab w:val="left" w:pos="709"/>
          <w:tab w:val="left" w:pos="1276"/>
        </w:tabs>
        <w:jc w:val="both"/>
        <w:rPr>
          <w:rFonts w:ascii="Calibri" w:hAnsi="Calibri" w:cs="Arial"/>
          <w:bCs/>
          <w:snapToGrid w:val="0"/>
          <w:sz w:val="22"/>
          <w:szCs w:val="22"/>
        </w:rPr>
      </w:pPr>
      <w:r w:rsidRPr="00EF41C3">
        <w:rPr>
          <w:rFonts w:ascii="Calibri" w:hAnsi="Calibri" w:cs="Arial"/>
          <w:bCs/>
          <w:snapToGrid w:val="0"/>
          <w:sz w:val="22"/>
          <w:szCs w:val="22"/>
        </w:rPr>
        <w:t>17.3</w:t>
      </w:r>
      <w:r w:rsidRPr="00EF41C3">
        <w:rPr>
          <w:rFonts w:ascii="Calibri" w:hAnsi="Calibri" w:cs="Arial"/>
          <w:bCs/>
          <w:snapToGrid w:val="0"/>
          <w:sz w:val="22"/>
          <w:szCs w:val="22"/>
        </w:rPr>
        <w:tab/>
        <w:t>-</w:t>
      </w:r>
      <w:r w:rsidRPr="00EF41C3">
        <w:rPr>
          <w:rFonts w:ascii="Calibri" w:hAnsi="Calibri" w:cs="Arial"/>
          <w:bCs/>
          <w:snapToGrid w:val="0"/>
          <w:sz w:val="22"/>
          <w:szCs w:val="22"/>
        </w:rPr>
        <w:tab/>
        <w:t xml:space="preserve">O Contratante poderá deduzir do montante a pagar os valores correspondentes a multas ou indenizações devidas pela Contratada, nos termos deste Pregão. </w:t>
      </w:r>
    </w:p>
    <w:p w14:paraId="3833B036" w14:textId="77777777" w:rsidR="00524B04" w:rsidRPr="00EF41C3" w:rsidRDefault="00524B04" w:rsidP="00FE5419">
      <w:pPr>
        <w:widowControl w:val="0"/>
        <w:tabs>
          <w:tab w:val="left" w:pos="709"/>
          <w:tab w:val="left" w:pos="1276"/>
        </w:tabs>
        <w:ind w:right="-1"/>
        <w:jc w:val="both"/>
        <w:rPr>
          <w:rFonts w:ascii="Calibri" w:hAnsi="Calibri" w:cs="Arial"/>
          <w:sz w:val="22"/>
          <w:szCs w:val="22"/>
        </w:rPr>
      </w:pPr>
    </w:p>
    <w:p w14:paraId="31FBD40C" w14:textId="77777777" w:rsidR="00524B04" w:rsidRPr="00EF41C3" w:rsidRDefault="00524B04" w:rsidP="00FE5419">
      <w:pPr>
        <w:widowControl w:val="0"/>
        <w:tabs>
          <w:tab w:val="left" w:pos="709"/>
          <w:tab w:val="left" w:pos="1276"/>
        </w:tabs>
        <w:ind w:right="-1"/>
        <w:jc w:val="both"/>
        <w:rPr>
          <w:rFonts w:ascii="Calibri" w:hAnsi="Calibri" w:cs="Arial"/>
          <w:sz w:val="22"/>
          <w:szCs w:val="22"/>
        </w:rPr>
      </w:pPr>
      <w:r w:rsidRPr="00EF41C3">
        <w:rPr>
          <w:rFonts w:ascii="Calibri" w:hAnsi="Calibri" w:cs="Arial"/>
          <w:sz w:val="22"/>
          <w:szCs w:val="22"/>
        </w:rPr>
        <w:t>17.4</w:t>
      </w:r>
      <w:r w:rsidRPr="00EF41C3">
        <w:rPr>
          <w:rFonts w:ascii="Calibri" w:hAnsi="Calibri" w:cs="Arial"/>
          <w:sz w:val="22"/>
          <w:szCs w:val="22"/>
        </w:rPr>
        <w:tab/>
        <w:t>-</w:t>
      </w:r>
      <w:r w:rsidRPr="00EF41C3">
        <w:rPr>
          <w:rFonts w:ascii="Calibri" w:hAnsi="Calibri" w:cs="Arial"/>
          <w:sz w:val="22"/>
          <w:szCs w:val="22"/>
        </w:rPr>
        <w:tab/>
        <w:t>Caso seja constatado erro ou irregularidade na Nota Fiscal, o Contratante, a seu critério, poderá devolvê-la, para as devidas correções, ou aceitá-la, com a justificativa da parte que considerar indevida.</w:t>
      </w:r>
    </w:p>
    <w:p w14:paraId="25028E54" w14:textId="77777777" w:rsidR="00524B04" w:rsidRPr="00EF41C3" w:rsidRDefault="00524B04" w:rsidP="00FE5419">
      <w:pPr>
        <w:widowControl w:val="0"/>
        <w:tabs>
          <w:tab w:val="left" w:pos="709"/>
          <w:tab w:val="left" w:pos="1276"/>
        </w:tabs>
        <w:ind w:right="-1"/>
        <w:jc w:val="both"/>
        <w:rPr>
          <w:rFonts w:ascii="Calibri" w:hAnsi="Calibri" w:cs="Arial"/>
          <w:sz w:val="22"/>
          <w:szCs w:val="22"/>
        </w:rPr>
      </w:pPr>
    </w:p>
    <w:p w14:paraId="6E1AE84E" w14:textId="77777777" w:rsidR="00524B04" w:rsidRPr="00EF41C3" w:rsidRDefault="00524B04" w:rsidP="00FE5419">
      <w:pPr>
        <w:widowControl w:val="0"/>
        <w:tabs>
          <w:tab w:val="left" w:pos="709"/>
          <w:tab w:val="left" w:pos="1276"/>
        </w:tabs>
        <w:ind w:right="-1"/>
        <w:jc w:val="both"/>
        <w:rPr>
          <w:rFonts w:ascii="Calibri" w:hAnsi="Calibri" w:cs="Arial"/>
          <w:sz w:val="22"/>
          <w:szCs w:val="22"/>
        </w:rPr>
      </w:pPr>
      <w:r w:rsidRPr="00EF41C3">
        <w:rPr>
          <w:rFonts w:ascii="Calibri" w:hAnsi="Calibri" w:cs="Arial"/>
          <w:sz w:val="22"/>
          <w:szCs w:val="22"/>
        </w:rPr>
        <w:t>17.5</w:t>
      </w:r>
      <w:r w:rsidRPr="00EF41C3">
        <w:rPr>
          <w:rFonts w:ascii="Calibri" w:hAnsi="Calibri" w:cs="Arial"/>
          <w:sz w:val="22"/>
          <w:szCs w:val="22"/>
        </w:rPr>
        <w:tab/>
        <w:t>-</w:t>
      </w:r>
      <w:r w:rsidRPr="00EF41C3">
        <w:rPr>
          <w:rFonts w:ascii="Calibri" w:hAnsi="Calibri" w:cs="Arial"/>
          <w:sz w:val="22"/>
          <w:szCs w:val="22"/>
        </w:rPr>
        <w:tab/>
        <w:t>Na hipótese de devolução, a Nota Fiscal será considerada como não apresentada, para fins de atendimento das condições contratuais.</w:t>
      </w:r>
    </w:p>
    <w:p w14:paraId="194EF698" w14:textId="77777777" w:rsidR="00524B04" w:rsidRPr="00EF41C3" w:rsidRDefault="00524B04" w:rsidP="00FE5419">
      <w:pPr>
        <w:widowControl w:val="0"/>
        <w:tabs>
          <w:tab w:val="left" w:pos="709"/>
          <w:tab w:val="left" w:pos="1276"/>
        </w:tabs>
        <w:ind w:right="-1"/>
        <w:jc w:val="both"/>
        <w:rPr>
          <w:rFonts w:ascii="Verdana" w:hAnsi="Verdana" w:cs="Arial"/>
          <w:sz w:val="22"/>
          <w:szCs w:val="22"/>
        </w:rPr>
      </w:pPr>
    </w:p>
    <w:p w14:paraId="0556DB3F" w14:textId="77777777" w:rsidR="00524B04" w:rsidRPr="00EF41C3" w:rsidRDefault="00524B04" w:rsidP="00FE5419">
      <w:pPr>
        <w:widowControl w:val="0"/>
        <w:tabs>
          <w:tab w:val="left" w:pos="709"/>
          <w:tab w:val="left" w:pos="1276"/>
        </w:tabs>
        <w:jc w:val="both"/>
        <w:rPr>
          <w:rFonts w:ascii="Calibri" w:hAnsi="Calibri"/>
          <w:b/>
          <w:sz w:val="22"/>
          <w:szCs w:val="22"/>
        </w:rPr>
      </w:pPr>
      <w:r w:rsidRPr="00EF41C3">
        <w:rPr>
          <w:rFonts w:ascii="Calibri" w:hAnsi="Calibri"/>
          <w:b/>
          <w:sz w:val="22"/>
          <w:szCs w:val="22"/>
        </w:rPr>
        <w:t>18</w:t>
      </w:r>
      <w:r w:rsidRPr="00EF41C3">
        <w:rPr>
          <w:rFonts w:ascii="Calibri" w:hAnsi="Calibri"/>
          <w:b/>
          <w:sz w:val="22"/>
          <w:szCs w:val="22"/>
        </w:rPr>
        <w:tab/>
        <w:t>-</w:t>
      </w:r>
      <w:r w:rsidRPr="00EF41C3">
        <w:rPr>
          <w:rFonts w:ascii="Calibri" w:hAnsi="Calibri"/>
          <w:b/>
          <w:sz w:val="22"/>
          <w:szCs w:val="22"/>
        </w:rPr>
        <w:tab/>
        <w:t>DAS PENALIDADES E MULTAS</w:t>
      </w:r>
    </w:p>
    <w:p w14:paraId="7025B1F0" w14:textId="77777777" w:rsidR="00524B04" w:rsidRPr="00EF41C3" w:rsidRDefault="00524B04" w:rsidP="00FE5419">
      <w:pPr>
        <w:widowControl w:val="0"/>
        <w:tabs>
          <w:tab w:val="left" w:pos="709"/>
          <w:tab w:val="left" w:pos="1276"/>
        </w:tabs>
        <w:jc w:val="both"/>
        <w:rPr>
          <w:rFonts w:ascii="Calibri" w:hAnsi="Calibri"/>
          <w:sz w:val="22"/>
          <w:szCs w:val="22"/>
        </w:rPr>
      </w:pPr>
    </w:p>
    <w:p w14:paraId="71282AE9" w14:textId="4A565A31"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18.1</w:t>
      </w:r>
      <w:r w:rsidRPr="00EF41C3">
        <w:rPr>
          <w:rFonts w:ascii="Calibri" w:hAnsi="Calibri"/>
          <w:sz w:val="22"/>
          <w:szCs w:val="22"/>
        </w:rPr>
        <w:tab/>
        <w:t>-</w:t>
      </w:r>
      <w:r w:rsidRPr="00EF41C3">
        <w:rPr>
          <w:rFonts w:ascii="Calibri" w:hAnsi="Calibri"/>
          <w:sz w:val="22"/>
          <w:szCs w:val="22"/>
        </w:rPr>
        <w:tab/>
        <w:t xml:space="preserve">O licitante que, convocado dentro do prazo de validade de sua proposta, não comparecer no prazo estipulado no </w:t>
      </w:r>
      <w:r w:rsidRPr="00EF41C3">
        <w:rPr>
          <w:rFonts w:ascii="Calibri" w:hAnsi="Calibri"/>
          <w:b/>
          <w:sz w:val="22"/>
          <w:szCs w:val="22"/>
        </w:rPr>
        <w:t>subitem 16.2</w:t>
      </w:r>
      <w:r w:rsidRPr="00EF41C3">
        <w:rPr>
          <w:rFonts w:ascii="Calibri" w:hAnsi="Calibri"/>
          <w:sz w:val="22"/>
          <w:szCs w:val="22"/>
        </w:rPr>
        <w:t xml:space="preserve"> deste Edital, para assinatura do termo de contrato ou instrumento equivalente, não retirar a Nota de Empenho, deixar de entregar a documentação exigida pel</w:t>
      </w:r>
      <w:r w:rsidR="00BB578E">
        <w:rPr>
          <w:rFonts w:ascii="Calibri" w:hAnsi="Calibri"/>
          <w:sz w:val="22"/>
          <w:szCs w:val="22"/>
        </w:rPr>
        <w:t>o CONISUL</w:t>
      </w:r>
      <w:r w:rsidRPr="00EF41C3">
        <w:rPr>
          <w:rFonts w:ascii="Calibri" w:hAnsi="Calibri"/>
          <w:sz w:val="22"/>
          <w:szCs w:val="22"/>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w:t>
      </w:r>
      <w:r w:rsidR="00BB578E">
        <w:rPr>
          <w:rFonts w:ascii="Calibri" w:hAnsi="Calibri"/>
          <w:sz w:val="22"/>
          <w:szCs w:val="22"/>
        </w:rPr>
        <w:t>CONISUL</w:t>
      </w:r>
      <w:r w:rsidRPr="00EF41C3">
        <w:rPr>
          <w:rFonts w:ascii="Calibri" w:hAnsi="Calibri"/>
          <w:sz w:val="22"/>
          <w:szCs w:val="22"/>
        </w:rPr>
        <w:t xml:space="preserve"> e será descredenciado do SICAF, pelo prazo de até 5 (cinco) anos, sem prejuízo das multas previstas neste contrato e das demais cominações legais.</w:t>
      </w:r>
    </w:p>
    <w:p w14:paraId="2D032E0C" w14:textId="5AB19B91" w:rsidR="00524B04" w:rsidRPr="00EF41C3" w:rsidRDefault="00524B04" w:rsidP="00FE5419">
      <w:pPr>
        <w:pStyle w:val="Corpodetexto31"/>
        <w:tabs>
          <w:tab w:val="left" w:pos="709"/>
          <w:tab w:val="left" w:pos="1560"/>
        </w:tabs>
        <w:ind w:left="1560" w:hanging="284"/>
        <w:rPr>
          <w:rFonts w:ascii="Calibri" w:hAnsi="Calibri"/>
          <w:sz w:val="22"/>
          <w:szCs w:val="22"/>
        </w:rPr>
      </w:pPr>
      <w:r w:rsidRPr="00EF41C3">
        <w:rPr>
          <w:rFonts w:ascii="Calibri" w:hAnsi="Calibri"/>
          <w:sz w:val="22"/>
          <w:szCs w:val="22"/>
        </w:rPr>
        <w:t>a)</w:t>
      </w:r>
      <w:r w:rsidRPr="00EF41C3">
        <w:rPr>
          <w:rFonts w:ascii="Calibri" w:hAnsi="Calibri"/>
          <w:sz w:val="22"/>
          <w:szCs w:val="22"/>
        </w:rPr>
        <w:tab/>
        <w:t>não</w:t>
      </w:r>
      <w:r w:rsidR="00FE5419">
        <w:rPr>
          <w:rFonts w:ascii="Calibri" w:hAnsi="Calibri"/>
          <w:sz w:val="22"/>
          <w:szCs w:val="22"/>
        </w:rPr>
        <w:t xml:space="preserve"> </w:t>
      </w:r>
      <w:r w:rsidRPr="00EF41C3">
        <w:rPr>
          <w:rFonts w:ascii="Calibri" w:hAnsi="Calibri"/>
          <w:sz w:val="22"/>
          <w:szCs w:val="22"/>
        </w:rPr>
        <w:t>a</w:t>
      </w:r>
      <w:r w:rsidRPr="00EF41C3">
        <w:rPr>
          <w:rFonts w:ascii="Calibri" w:hAnsi="Calibri"/>
          <w:spacing w:val="1"/>
          <w:sz w:val="22"/>
          <w:szCs w:val="22"/>
        </w:rPr>
        <w:t>ss</w:t>
      </w:r>
      <w:r w:rsidRPr="00EF41C3">
        <w:rPr>
          <w:rFonts w:ascii="Calibri" w:hAnsi="Calibri"/>
          <w:sz w:val="22"/>
          <w:szCs w:val="22"/>
        </w:rPr>
        <w:t>inar</w:t>
      </w:r>
      <w:r w:rsidR="00FE5419">
        <w:rPr>
          <w:rFonts w:ascii="Calibri" w:hAnsi="Calibri"/>
          <w:sz w:val="22"/>
          <w:szCs w:val="22"/>
        </w:rPr>
        <w:t xml:space="preserve"> </w:t>
      </w:r>
      <w:r w:rsidRPr="00EF41C3">
        <w:rPr>
          <w:rFonts w:ascii="Calibri" w:hAnsi="Calibri"/>
          <w:sz w:val="22"/>
          <w:szCs w:val="22"/>
        </w:rPr>
        <w:t xml:space="preserve">o </w:t>
      </w:r>
      <w:r w:rsidRPr="00EF41C3">
        <w:rPr>
          <w:rFonts w:ascii="Calibri" w:hAnsi="Calibri"/>
          <w:spacing w:val="2"/>
          <w:sz w:val="22"/>
          <w:szCs w:val="22"/>
        </w:rPr>
        <w:t>t</w:t>
      </w:r>
      <w:r w:rsidRPr="00EF41C3">
        <w:rPr>
          <w:rFonts w:ascii="Calibri" w:hAnsi="Calibri"/>
          <w:sz w:val="22"/>
          <w:szCs w:val="22"/>
        </w:rPr>
        <w:t>er</w:t>
      </w:r>
      <w:r w:rsidRPr="00EF41C3">
        <w:rPr>
          <w:rFonts w:ascii="Calibri" w:hAnsi="Calibri"/>
          <w:spacing w:val="4"/>
          <w:sz w:val="22"/>
          <w:szCs w:val="22"/>
        </w:rPr>
        <w:t>m</w:t>
      </w:r>
      <w:r w:rsidRPr="00EF41C3">
        <w:rPr>
          <w:rFonts w:ascii="Calibri" w:hAnsi="Calibri"/>
          <w:sz w:val="22"/>
          <w:szCs w:val="22"/>
        </w:rPr>
        <w:t xml:space="preserve">o de </w:t>
      </w:r>
      <w:r w:rsidRPr="00EF41C3">
        <w:rPr>
          <w:rFonts w:ascii="Calibri" w:hAnsi="Calibri"/>
          <w:spacing w:val="1"/>
          <w:sz w:val="22"/>
          <w:szCs w:val="22"/>
        </w:rPr>
        <w:t>c</w:t>
      </w:r>
      <w:r w:rsidRPr="00EF41C3">
        <w:rPr>
          <w:rFonts w:ascii="Calibri" w:hAnsi="Calibri"/>
          <w:spacing w:val="2"/>
          <w:sz w:val="22"/>
          <w:szCs w:val="22"/>
        </w:rPr>
        <w:t>o</w:t>
      </w:r>
      <w:r w:rsidRPr="00EF41C3">
        <w:rPr>
          <w:rFonts w:ascii="Calibri" w:hAnsi="Calibri"/>
          <w:sz w:val="22"/>
          <w:szCs w:val="22"/>
        </w:rPr>
        <w:t>ntrato</w:t>
      </w:r>
      <w:r w:rsidR="00FE5419">
        <w:rPr>
          <w:rFonts w:ascii="Calibri" w:hAnsi="Calibri"/>
          <w:sz w:val="22"/>
          <w:szCs w:val="22"/>
        </w:rPr>
        <w:t xml:space="preserve"> </w:t>
      </w:r>
      <w:r w:rsidRPr="00EF41C3">
        <w:rPr>
          <w:rFonts w:ascii="Calibri" w:hAnsi="Calibri"/>
          <w:sz w:val="22"/>
          <w:szCs w:val="22"/>
        </w:rPr>
        <w:t>ou</w:t>
      </w:r>
      <w:r w:rsidR="00FE5419">
        <w:rPr>
          <w:rFonts w:ascii="Calibri" w:hAnsi="Calibri"/>
          <w:sz w:val="22"/>
          <w:szCs w:val="22"/>
        </w:rPr>
        <w:t xml:space="preserve"> </w:t>
      </w:r>
      <w:r w:rsidRPr="00EF41C3">
        <w:rPr>
          <w:rFonts w:ascii="Calibri" w:hAnsi="Calibri"/>
          <w:sz w:val="22"/>
          <w:szCs w:val="22"/>
        </w:rPr>
        <w:t>a</w:t>
      </w:r>
      <w:r w:rsidRPr="00EF41C3">
        <w:rPr>
          <w:rFonts w:ascii="Calibri" w:hAnsi="Calibri"/>
          <w:spacing w:val="1"/>
          <w:sz w:val="22"/>
          <w:szCs w:val="22"/>
        </w:rPr>
        <w:t>c</w:t>
      </w:r>
      <w:r w:rsidRPr="00EF41C3">
        <w:rPr>
          <w:rFonts w:ascii="Calibri" w:hAnsi="Calibri"/>
          <w:spacing w:val="2"/>
          <w:sz w:val="22"/>
          <w:szCs w:val="22"/>
        </w:rPr>
        <w:t>e</w:t>
      </w:r>
      <w:r w:rsidRPr="00EF41C3">
        <w:rPr>
          <w:rFonts w:ascii="Calibri" w:hAnsi="Calibri"/>
          <w:sz w:val="22"/>
          <w:szCs w:val="22"/>
        </w:rPr>
        <w:t>itar/re</w:t>
      </w:r>
      <w:r w:rsidRPr="00EF41C3">
        <w:rPr>
          <w:rFonts w:ascii="Calibri" w:hAnsi="Calibri"/>
          <w:spacing w:val="2"/>
          <w:sz w:val="22"/>
          <w:szCs w:val="22"/>
        </w:rPr>
        <w:t>t</w:t>
      </w:r>
      <w:r w:rsidRPr="00EF41C3">
        <w:rPr>
          <w:rFonts w:ascii="Calibri" w:hAnsi="Calibri"/>
          <w:sz w:val="22"/>
          <w:szCs w:val="22"/>
        </w:rPr>
        <w:t>irar o</w:t>
      </w:r>
      <w:r w:rsidR="00FE5419">
        <w:rPr>
          <w:rFonts w:ascii="Calibri" w:hAnsi="Calibri"/>
          <w:sz w:val="22"/>
          <w:szCs w:val="22"/>
        </w:rPr>
        <w:t xml:space="preserve"> </w:t>
      </w:r>
      <w:r w:rsidRPr="00EF41C3">
        <w:rPr>
          <w:rFonts w:ascii="Calibri" w:hAnsi="Calibri"/>
          <w:spacing w:val="1"/>
          <w:sz w:val="22"/>
          <w:szCs w:val="22"/>
        </w:rPr>
        <w:t>i</w:t>
      </w:r>
      <w:r w:rsidRPr="00EF41C3">
        <w:rPr>
          <w:rFonts w:ascii="Calibri" w:hAnsi="Calibri"/>
          <w:spacing w:val="2"/>
          <w:sz w:val="22"/>
          <w:szCs w:val="22"/>
        </w:rPr>
        <w:t>n</w:t>
      </w:r>
      <w:r w:rsidRPr="00EF41C3">
        <w:rPr>
          <w:rFonts w:ascii="Calibri" w:hAnsi="Calibri"/>
          <w:spacing w:val="1"/>
          <w:sz w:val="22"/>
          <w:szCs w:val="22"/>
        </w:rPr>
        <w:t>s</w:t>
      </w:r>
      <w:r w:rsidRPr="00EF41C3">
        <w:rPr>
          <w:rFonts w:ascii="Calibri" w:hAnsi="Calibri"/>
          <w:sz w:val="22"/>
          <w:szCs w:val="22"/>
        </w:rPr>
        <w:t>tr</w:t>
      </w:r>
      <w:r w:rsidRPr="00EF41C3">
        <w:rPr>
          <w:rFonts w:ascii="Calibri" w:hAnsi="Calibri"/>
          <w:spacing w:val="-3"/>
          <w:sz w:val="22"/>
          <w:szCs w:val="22"/>
        </w:rPr>
        <w:t>u</w:t>
      </w:r>
      <w:r w:rsidRPr="00EF41C3">
        <w:rPr>
          <w:rFonts w:ascii="Calibri" w:hAnsi="Calibri"/>
          <w:spacing w:val="4"/>
          <w:sz w:val="22"/>
          <w:szCs w:val="22"/>
        </w:rPr>
        <w:t>m</w:t>
      </w:r>
      <w:r w:rsidRPr="00EF41C3">
        <w:rPr>
          <w:rFonts w:ascii="Calibri" w:hAnsi="Calibri"/>
          <w:sz w:val="22"/>
          <w:szCs w:val="22"/>
        </w:rPr>
        <w:t xml:space="preserve">ento </w:t>
      </w:r>
      <w:r w:rsidRPr="00EF41C3">
        <w:rPr>
          <w:rFonts w:ascii="Calibri" w:hAnsi="Calibri"/>
          <w:spacing w:val="2"/>
          <w:sz w:val="22"/>
          <w:szCs w:val="22"/>
        </w:rPr>
        <w:t>e</w:t>
      </w:r>
      <w:r w:rsidRPr="00EF41C3">
        <w:rPr>
          <w:rFonts w:ascii="Calibri" w:hAnsi="Calibri"/>
          <w:sz w:val="22"/>
          <w:szCs w:val="22"/>
        </w:rPr>
        <w:t>q</w:t>
      </w:r>
      <w:r w:rsidRPr="00EF41C3">
        <w:rPr>
          <w:rFonts w:ascii="Calibri" w:hAnsi="Calibri"/>
          <w:spacing w:val="2"/>
          <w:sz w:val="22"/>
          <w:szCs w:val="22"/>
        </w:rPr>
        <w:t>u</w:t>
      </w:r>
      <w:r w:rsidRPr="00EF41C3">
        <w:rPr>
          <w:rFonts w:ascii="Calibri" w:hAnsi="Calibri"/>
          <w:sz w:val="22"/>
          <w:szCs w:val="22"/>
        </w:rPr>
        <w:t>i</w:t>
      </w:r>
      <w:r w:rsidRPr="00EF41C3">
        <w:rPr>
          <w:rFonts w:ascii="Calibri" w:hAnsi="Calibri"/>
          <w:spacing w:val="1"/>
          <w:sz w:val="22"/>
          <w:szCs w:val="22"/>
        </w:rPr>
        <w:t>v</w:t>
      </w:r>
      <w:r w:rsidRPr="00EF41C3">
        <w:rPr>
          <w:rFonts w:ascii="Calibri" w:hAnsi="Calibri"/>
          <w:sz w:val="22"/>
          <w:szCs w:val="22"/>
        </w:rPr>
        <w:t>al</w:t>
      </w:r>
      <w:r w:rsidRPr="00EF41C3">
        <w:rPr>
          <w:rFonts w:ascii="Calibri" w:hAnsi="Calibri"/>
          <w:spacing w:val="2"/>
          <w:sz w:val="22"/>
          <w:szCs w:val="22"/>
        </w:rPr>
        <w:t>e</w:t>
      </w:r>
      <w:r w:rsidRPr="00EF41C3">
        <w:rPr>
          <w:rFonts w:ascii="Calibri" w:hAnsi="Calibri"/>
          <w:sz w:val="22"/>
          <w:szCs w:val="22"/>
        </w:rPr>
        <w:t>nte,</w:t>
      </w:r>
      <w:r w:rsidR="00291E12">
        <w:rPr>
          <w:rFonts w:ascii="Calibri" w:hAnsi="Calibri"/>
          <w:sz w:val="22"/>
          <w:szCs w:val="22"/>
        </w:rPr>
        <w:t xml:space="preserve"> </w:t>
      </w:r>
      <w:r w:rsidRPr="00EF41C3">
        <w:rPr>
          <w:rFonts w:ascii="Calibri" w:hAnsi="Calibri"/>
          <w:spacing w:val="2"/>
          <w:sz w:val="22"/>
          <w:szCs w:val="22"/>
        </w:rPr>
        <w:t>q</w:t>
      </w:r>
      <w:r w:rsidRPr="00EF41C3">
        <w:rPr>
          <w:rFonts w:ascii="Calibri" w:hAnsi="Calibri"/>
          <w:sz w:val="22"/>
          <w:szCs w:val="22"/>
        </w:rPr>
        <w:t>u</w:t>
      </w:r>
      <w:r w:rsidRPr="00EF41C3">
        <w:rPr>
          <w:rFonts w:ascii="Calibri" w:hAnsi="Calibri"/>
          <w:spacing w:val="2"/>
          <w:sz w:val="22"/>
          <w:szCs w:val="22"/>
        </w:rPr>
        <w:t>a</w:t>
      </w:r>
      <w:r w:rsidRPr="00EF41C3">
        <w:rPr>
          <w:rFonts w:ascii="Calibri" w:hAnsi="Calibri"/>
          <w:sz w:val="22"/>
          <w:szCs w:val="22"/>
        </w:rPr>
        <w:t xml:space="preserve">ndo </w:t>
      </w:r>
      <w:r w:rsidRPr="00EF41C3">
        <w:rPr>
          <w:rFonts w:ascii="Calibri" w:hAnsi="Calibri"/>
          <w:spacing w:val="1"/>
          <w:sz w:val="22"/>
          <w:szCs w:val="22"/>
        </w:rPr>
        <w:t>c</w:t>
      </w:r>
      <w:r w:rsidRPr="00EF41C3">
        <w:rPr>
          <w:rFonts w:ascii="Calibri" w:hAnsi="Calibri"/>
          <w:spacing w:val="2"/>
          <w:sz w:val="22"/>
          <w:szCs w:val="22"/>
        </w:rPr>
        <w:t>on</w:t>
      </w:r>
      <w:r w:rsidRPr="00EF41C3">
        <w:rPr>
          <w:rFonts w:ascii="Calibri" w:hAnsi="Calibri"/>
          <w:spacing w:val="-2"/>
          <w:sz w:val="22"/>
          <w:szCs w:val="22"/>
        </w:rPr>
        <w:t>v</w:t>
      </w:r>
      <w:r w:rsidRPr="00EF41C3">
        <w:rPr>
          <w:rFonts w:ascii="Calibri" w:hAnsi="Calibri"/>
          <w:sz w:val="22"/>
          <w:szCs w:val="22"/>
        </w:rPr>
        <w:t>o</w:t>
      </w:r>
      <w:r w:rsidRPr="00EF41C3">
        <w:rPr>
          <w:rFonts w:ascii="Calibri" w:hAnsi="Calibri"/>
          <w:spacing w:val="1"/>
          <w:sz w:val="22"/>
          <w:szCs w:val="22"/>
        </w:rPr>
        <w:t>c</w:t>
      </w:r>
      <w:r w:rsidRPr="00EF41C3">
        <w:rPr>
          <w:rFonts w:ascii="Calibri" w:hAnsi="Calibri"/>
          <w:sz w:val="22"/>
          <w:szCs w:val="22"/>
        </w:rPr>
        <w:t>a</w:t>
      </w:r>
      <w:r w:rsidRPr="00EF41C3">
        <w:rPr>
          <w:rFonts w:ascii="Calibri" w:hAnsi="Calibri"/>
          <w:spacing w:val="2"/>
          <w:sz w:val="22"/>
          <w:szCs w:val="22"/>
        </w:rPr>
        <w:t>d</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z w:val="22"/>
          <w:szCs w:val="22"/>
        </w:rPr>
        <w:t>dentro</w:t>
      </w:r>
      <w:r w:rsidR="00FE5419">
        <w:rPr>
          <w:rFonts w:ascii="Calibri" w:hAnsi="Calibri"/>
          <w:sz w:val="22"/>
          <w:szCs w:val="22"/>
        </w:rPr>
        <w:t xml:space="preserve"> </w:t>
      </w:r>
      <w:r w:rsidRPr="00EF41C3">
        <w:rPr>
          <w:rFonts w:ascii="Calibri" w:hAnsi="Calibri"/>
          <w:sz w:val="22"/>
          <w:szCs w:val="22"/>
        </w:rPr>
        <w:t>do</w:t>
      </w:r>
      <w:r w:rsidR="00FE5419">
        <w:rPr>
          <w:rFonts w:ascii="Calibri" w:hAnsi="Calibri"/>
          <w:sz w:val="22"/>
          <w:szCs w:val="22"/>
        </w:rPr>
        <w:t xml:space="preserve"> </w:t>
      </w:r>
      <w:r w:rsidRPr="00EF41C3">
        <w:rPr>
          <w:rFonts w:ascii="Calibri" w:hAnsi="Calibri"/>
          <w:sz w:val="22"/>
          <w:szCs w:val="22"/>
        </w:rPr>
        <w:t>pr</w:t>
      </w:r>
      <w:r w:rsidRPr="00EF41C3">
        <w:rPr>
          <w:rFonts w:ascii="Calibri" w:hAnsi="Calibri"/>
          <w:spacing w:val="2"/>
          <w:sz w:val="22"/>
          <w:szCs w:val="22"/>
        </w:rPr>
        <w:t>a</w:t>
      </w:r>
      <w:r w:rsidRPr="00EF41C3">
        <w:rPr>
          <w:rFonts w:ascii="Calibri" w:hAnsi="Calibri"/>
          <w:spacing w:val="-2"/>
          <w:sz w:val="22"/>
          <w:szCs w:val="22"/>
        </w:rPr>
        <w:t>z</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pacing w:val="2"/>
          <w:sz w:val="22"/>
          <w:szCs w:val="22"/>
        </w:rPr>
        <w:t>d</w:t>
      </w:r>
      <w:r w:rsidRPr="00EF41C3">
        <w:rPr>
          <w:rFonts w:ascii="Calibri" w:hAnsi="Calibri"/>
          <w:sz w:val="22"/>
          <w:szCs w:val="22"/>
        </w:rPr>
        <w:t>e</w:t>
      </w:r>
      <w:r w:rsidR="00FE5419">
        <w:rPr>
          <w:rFonts w:ascii="Calibri" w:hAnsi="Calibri"/>
          <w:sz w:val="22"/>
          <w:szCs w:val="22"/>
        </w:rPr>
        <w:t xml:space="preserve"> </w:t>
      </w:r>
      <w:r w:rsidRPr="00EF41C3">
        <w:rPr>
          <w:rFonts w:ascii="Calibri" w:hAnsi="Calibri"/>
          <w:spacing w:val="1"/>
          <w:sz w:val="22"/>
          <w:szCs w:val="22"/>
        </w:rPr>
        <w:t>v</w:t>
      </w:r>
      <w:r w:rsidRPr="00EF41C3">
        <w:rPr>
          <w:rFonts w:ascii="Calibri" w:hAnsi="Calibri"/>
          <w:sz w:val="22"/>
          <w:szCs w:val="22"/>
        </w:rPr>
        <w:t>a</w:t>
      </w:r>
      <w:r w:rsidRPr="00EF41C3">
        <w:rPr>
          <w:rFonts w:ascii="Calibri" w:hAnsi="Calibri"/>
          <w:spacing w:val="1"/>
          <w:sz w:val="22"/>
          <w:szCs w:val="22"/>
        </w:rPr>
        <w:t>l</w:t>
      </w:r>
      <w:r w:rsidRPr="00EF41C3">
        <w:rPr>
          <w:rFonts w:ascii="Calibri" w:hAnsi="Calibri"/>
          <w:sz w:val="22"/>
          <w:szCs w:val="22"/>
        </w:rPr>
        <w:t>i</w:t>
      </w:r>
      <w:r w:rsidRPr="00EF41C3">
        <w:rPr>
          <w:rFonts w:ascii="Calibri" w:hAnsi="Calibri"/>
          <w:spacing w:val="2"/>
          <w:sz w:val="22"/>
          <w:szCs w:val="22"/>
        </w:rPr>
        <w:t>d</w:t>
      </w:r>
      <w:r w:rsidRPr="00EF41C3">
        <w:rPr>
          <w:rFonts w:ascii="Calibri" w:hAnsi="Calibri"/>
          <w:sz w:val="22"/>
          <w:szCs w:val="22"/>
        </w:rPr>
        <w:t>a</w:t>
      </w:r>
      <w:r w:rsidRPr="00EF41C3">
        <w:rPr>
          <w:rFonts w:ascii="Calibri" w:hAnsi="Calibri"/>
          <w:spacing w:val="2"/>
          <w:sz w:val="22"/>
          <w:szCs w:val="22"/>
        </w:rPr>
        <w:t>d</w:t>
      </w:r>
      <w:r w:rsidRPr="00EF41C3">
        <w:rPr>
          <w:rFonts w:ascii="Calibri" w:hAnsi="Calibri"/>
          <w:sz w:val="22"/>
          <w:szCs w:val="22"/>
        </w:rPr>
        <w:t>e</w:t>
      </w:r>
      <w:r w:rsidR="00FE5419">
        <w:rPr>
          <w:rFonts w:ascii="Calibri" w:hAnsi="Calibri"/>
          <w:sz w:val="22"/>
          <w:szCs w:val="22"/>
        </w:rPr>
        <w:t xml:space="preserve"> </w:t>
      </w:r>
      <w:r w:rsidRPr="00EF41C3">
        <w:rPr>
          <w:rFonts w:ascii="Calibri" w:hAnsi="Calibri"/>
          <w:sz w:val="22"/>
          <w:szCs w:val="22"/>
        </w:rPr>
        <w:t>da</w:t>
      </w:r>
      <w:r w:rsidR="00FE5419">
        <w:rPr>
          <w:rFonts w:ascii="Calibri" w:hAnsi="Calibri"/>
          <w:sz w:val="22"/>
          <w:szCs w:val="22"/>
        </w:rPr>
        <w:t xml:space="preserve"> </w:t>
      </w:r>
      <w:r w:rsidRPr="00EF41C3">
        <w:rPr>
          <w:rFonts w:ascii="Calibri" w:hAnsi="Calibri"/>
          <w:sz w:val="22"/>
          <w:szCs w:val="22"/>
        </w:rPr>
        <w:t>pro</w:t>
      </w:r>
      <w:r w:rsidRPr="00EF41C3">
        <w:rPr>
          <w:rFonts w:ascii="Calibri" w:hAnsi="Calibri"/>
          <w:spacing w:val="2"/>
          <w:sz w:val="22"/>
          <w:szCs w:val="22"/>
        </w:rPr>
        <w:t>p</w:t>
      </w:r>
      <w:r w:rsidRPr="00EF41C3">
        <w:rPr>
          <w:rFonts w:ascii="Calibri" w:hAnsi="Calibri"/>
          <w:sz w:val="22"/>
          <w:szCs w:val="22"/>
        </w:rPr>
        <w:t>o</w:t>
      </w:r>
      <w:r w:rsidRPr="00EF41C3">
        <w:rPr>
          <w:rFonts w:ascii="Calibri" w:hAnsi="Calibri"/>
          <w:spacing w:val="1"/>
          <w:sz w:val="22"/>
          <w:szCs w:val="22"/>
        </w:rPr>
        <w:t>s</w:t>
      </w:r>
      <w:r w:rsidRPr="00EF41C3">
        <w:rPr>
          <w:rFonts w:ascii="Calibri" w:hAnsi="Calibri"/>
          <w:sz w:val="22"/>
          <w:szCs w:val="22"/>
        </w:rPr>
        <w:t>ta;</w:t>
      </w:r>
    </w:p>
    <w:p w14:paraId="6E0A5082" w14:textId="77777777" w:rsidR="00524B04" w:rsidRPr="00EF41C3" w:rsidRDefault="00524B04" w:rsidP="00FE5419">
      <w:pPr>
        <w:pStyle w:val="Corpodetexto31"/>
        <w:tabs>
          <w:tab w:val="left" w:pos="709"/>
          <w:tab w:val="left" w:pos="1560"/>
        </w:tabs>
        <w:ind w:left="1276"/>
        <w:rPr>
          <w:rFonts w:ascii="Calibri" w:hAnsi="Calibri"/>
          <w:sz w:val="22"/>
          <w:szCs w:val="22"/>
        </w:rPr>
      </w:pPr>
      <w:r w:rsidRPr="00EF41C3">
        <w:rPr>
          <w:rFonts w:ascii="Calibri" w:hAnsi="Calibri"/>
          <w:sz w:val="22"/>
          <w:szCs w:val="22"/>
        </w:rPr>
        <w:t>b)</w:t>
      </w:r>
      <w:r w:rsidRPr="00EF41C3">
        <w:rPr>
          <w:rFonts w:ascii="Calibri" w:hAnsi="Calibri"/>
          <w:sz w:val="22"/>
          <w:szCs w:val="22"/>
        </w:rPr>
        <w:tab/>
        <w:t>não</w:t>
      </w:r>
      <w:r w:rsidR="00FE5419">
        <w:rPr>
          <w:rFonts w:ascii="Calibri" w:hAnsi="Calibri"/>
          <w:sz w:val="22"/>
          <w:szCs w:val="22"/>
        </w:rPr>
        <w:t xml:space="preserve"> </w:t>
      </w:r>
      <w:r w:rsidRPr="00EF41C3">
        <w:rPr>
          <w:rFonts w:ascii="Calibri" w:hAnsi="Calibri"/>
          <w:sz w:val="22"/>
          <w:szCs w:val="22"/>
        </w:rPr>
        <w:t>entr</w:t>
      </w:r>
      <w:r w:rsidRPr="00EF41C3">
        <w:rPr>
          <w:rFonts w:ascii="Calibri" w:hAnsi="Calibri"/>
          <w:spacing w:val="2"/>
          <w:sz w:val="22"/>
          <w:szCs w:val="22"/>
        </w:rPr>
        <w:t>e</w:t>
      </w:r>
      <w:r w:rsidRPr="00EF41C3">
        <w:rPr>
          <w:rFonts w:ascii="Calibri" w:hAnsi="Calibri"/>
          <w:sz w:val="22"/>
          <w:szCs w:val="22"/>
        </w:rPr>
        <w:t>gar</w:t>
      </w:r>
      <w:r w:rsidR="00FE5419">
        <w:rPr>
          <w:rFonts w:ascii="Calibri" w:hAnsi="Calibri"/>
          <w:sz w:val="22"/>
          <w:szCs w:val="22"/>
        </w:rPr>
        <w:t xml:space="preserve"> </w:t>
      </w:r>
      <w:r w:rsidRPr="00EF41C3">
        <w:rPr>
          <w:rFonts w:ascii="Calibri" w:hAnsi="Calibri"/>
          <w:sz w:val="22"/>
          <w:szCs w:val="22"/>
        </w:rPr>
        <w:t>a</w:t>
      </w:r>
      <w:r w:rsidR="00FE5419">
        <w:rPr>
          <w:rFonts w:ascii="Calibri" w:hAnsi="Calibri"/>
          <w:sz w:val="22"/>
          <w:szCs w:val="22"/>
        </w:rPr>
        <w:t xml:space="preserve"> </w:t>
      </w:r>
      <w:r w:rsidRPr="00EF41C3">
        <w:rPr>
          <w:rFonts w:ascii="Calibri" w:hAnsi="Calibri"/>
          <w:sz w:val="22"/>
          <w:szCs w:val="22"/>
        </w:rPr>
        <w:t>do</w:t>
      </w:r>
      <w:r w:rsidRPr="00EF41C3">
        <w:rPr>
          <w:rFonts w:ascii="Calibri" w:hAnsi="Calibri"/>
          <w:spacing w:val="1"/>
          <w:sz w:val="22"/>
          <w:szCs w:val="22"/>
        </w:rPr>
        <w:t>c</w:t>
      </w:r>
      <w:r w:rsidRPr="00EF41C3">
        <w:rPr>
          <w:rFonts w:ascii="Calibri" w:hAnsi="Calibri"/>
          <w:sz w:val="22"/>
          <w:szCs w:val="22"/>
        </w:rPr>
        <w:t>u</w:t>
      </w:r>
      <w:r w:rsidRPr="00EF41C3">
        <w:rPr>
          <w:rFonts w:ascii="Calibri" w:hAnsi="Calibri"/>
          <w:spacing w:val="4"/>
          <w:sz w:val="22"/>
          <w:szCs w:val="22"/>
        </w:rPr>
        <w:t>m</w:t>
      </w:r>
      <w:r w:rsidRPr="00EF41C3">
        <w:rPr>
          <w:rFonts w:ascii="Calibri" w:hAnsi="Calibri"/>
          <w:sz w:val="22"/>
          <w:szCs w:val="22"/>
        </w:rPr>
        <w:t>enta</w:t>
      </w:r>
      <w:r w:rsidRPr="00EF41C3">
        <w:rPr>
          <w:rFonts w:ascii="Calibri" w:hAnsi="Calibri"/>
          <w:spacing w:val="1"/>
          <w:sz w:val="22"/>
          <w:szCs w:val="22"/>
        </w:rPr>
        <w:t>ç</w:t>
      </w:r>
      <w:r w:rsidRPr="00EF41C3">
        <w:rPr>
          <w:rFonts w:ascii="Calibri" w:hAnsi="Calibri"/>
          <w:sz w:val="22"/>
          <w:szCs w:val="22"/>
        </w:rPr>
        <w:t>ão</w:t>
      </w:r>
      <w:r w:rsidR="00FE5419">
        <w:rPr>
          <w:rFonts w:ascii="Calibri" w:hAnsi="Calibri"/>
          <w:sz w:val="22"/>
          <w:szCs w:val="22"/>
        </w:rPr>
        <w:t xml:space="preserve"> </w:t>
      </w:r>
      <w:r w:rsidRPr="00EF41C3">
        <w:rPr>
          <w:rFonts w:ascii="Calibri" w:hAnsi="Calibri"/>
          <w:sz w:val="22"/>
          <w:szCs w:val="22"/>
        </w:rPr>
        <w:t>e</w:t>
      </w:r>
      <w:r w:rsidRPr="00EF41C3">
        <w:rPr>
          <w:rFonts w:ascii="Calibri" w:hAnsi="Calibri"/>
          <w:spacing w:val="1"/>
          <w:sz w:val="22"/>
          <w:szCs w:val="22"/>
        </w:rPr>
        <w:t>xi</w:t>
      </w:r>
      <w:r w:rsidRPr="00EF41C3">
        <w:rPr>
          <w:rFonts w:ascii="Calibri" w:hAnsi="Calibri"/>
          <w:sz w:val="22"/>
          <w:szCs w:val="22"/>
        </w:rPr>
        <w:t>g</w:t>
      </w:r>
      <w:r w:rsidRPr="00EF41C3">
        <w:rPr>
          <w:rFonts w:ascii="Calibri" w:hAnsi="Calibri"/>
          <w:spacing w:val="1"/>
          <w:sz w:val="22"/>
          <w:szCs w:val="22"/>
        </w:rPr>
        <w:t>i</w:t>
      </w:r>
      <w:r w:rsidRPr="00EF41C3">
        <w:rPr>
          <w:rFonts w:ascii="Calibri" w:hAnsi="Calibri"/>
          <w:sz w:val="22"/>
          <w:szCs w:val="22"/>
        </w:rPr>
        <w:t xml:space="preserve">da </w:t>
      </w:r>
      <w:r w:rsidRPr="00EF41C3">
        <w:rPr>
          <w:rFonts w:ascii="Calibri" w:hAnsi="Calibri"/>
          <w:spacing w:val="2"/>
          <w:sz w:val="22"/>
          <w:szCs w:val="22"/>
        </w:rPr>
        <w:t>n</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pacing w:val="2"/>
          <w:sz w:val="22"/>
          <w:szCs w:val="22"/>
        </w:rPr>
        <w:t>e</w:t>
      </w:r>
      <w:r w:rsidRPr="00EF41C3">
        <w:rPr>
          <w:rFonts w:ascii="Calibri" w:hAnsi="Calibri"/>
          <w:sz w:val="22"/>
          <w:szCs w:val="22"/>
        </w:rPr>
        <w:t>di</w:t>
      </w:r>
      <w:r w:rsidRPr="00EF41C3">
        <w:rPr>
          <w:rFonts w:ascii="Calibri" w:hAnsi="Calibri"/>
          <w:spacing w:val="2"/>
          <w:sz w:val="22"/>
          <w:szCs w:val="22"/>
        </w:rPr>
        <w:t>t</w:t>
      </w:r>
      <w:r w:rsidRPr="00EF41C3">
        <w:rPr>
          <w:rFonts w:ascii="Calibri" w:hAnsi="Calibri"/>
          <w:sz w:val="22"/>
          <w:szCs w:val="22"/>
        </w:rPr>
        <w:t>al;</w:t>
      </w:r>
    </w:p>
    <w:p w14:paraId="1CBF7660" w14:textId="77777777" w:rsidR="00524B04" w:rsidRPr="00EF41C3" w:rsidRDefault="00524B04" w:rsidP="00FE5419">
      <w:pPr>
        <w:pStyle w:val="Corpodetexto31"/>
        <w:tabs>
          <w:tab w:val="left" w:pos="709"/>
          <w:tab w:val="left" w:pos="1560"/>
        </w:tabs>
        <w:ind w:left="1276"/>
        <w:rPr>
          <w:rFonts w:ascii="Calibri" w:hAnsi="Calibri"/>
          <w:sz w:val="22"/>
          <w:szCs w:val="22"/>
        </w:rPr>
      </w:pPr>
      <w:r w:rsidRPr="00EF41C3">
        <w:rPr>
          <w:rFonts w:ascii="Calibri" w:hAnsi="Calibri"/>
          <w:sz w:val="22"/>
          <w:szCs w:val="22"/>
        </w:rPr>
        <w:t>c)</w:t>
      </w:r>
      <w:r w:rsidRPr="00EF41C3">
        <w:rPr>
          <w:rFonts w:ascii="Calibri" w:hAnsi="Calibri"/>
          <w:sz w:val="22"/>
          <w:szCs w:val="22"/>
        </w:rPr>
        <w:tab/>
        <w:t>apre</w:t>
      </w:r>
      <w:r w:rsidRPr="00EF41C3">
        <w:rPr>
          <w:rFonts w:ascii="Calibri" w:hAnsi="Calibri"/>
          <w:spacing w:val="1"/>
          <w:sz w:val="22"/>
          <w:szCs w:val="22"/>
        </w:rPr>
        <w:t>s</w:t>
      </w:r>
      <w:r w:rsidRPr="00EF41C3">
        <w:rPr>
          <w:rFonts w:ascii="Calibri" w:hAnsi="Calibri"/>
          <w:sz w:val="22"/>
          <w:szCs w:val="22"/>
        </w:rPr>
        <w:t>en</w:t>
      </w:r>
      <w:r w:rsidRPr="00EF41C3">
        <w:rPr>
          <w:rFonts w:ascii="Calibri" w:hAnsi="Calibri"/>
          <w:spacing w:val="2"/>
          <w:sz w:val="22"/>
          <w:szCs w:val="22"/>
        </w:rPr>
        <w:t>t</w:t>
      </w:r>
      <w:r w:rsidRPr="00EF41C3">
        <w:rPr>
          <w:rFonts w:ascii="Calibri" w:hAnsi="Calibri"/>
          <w:sz w:val="22"/>
          <w:szCs w:val="22"/>
        </w:rPr>
        <w:t>ar do</w:t>
      </w:r>
      <w:r w:rsidRPr="00EF41C3">
        <w:rPr>
          <w:rFonts w:ascii="Calibri" w:hAnsi="Calibri"/>
          <w:spacing w:val="1"/>
          <w:sz w:val="22"/>
          <w:szCs w:val="22"/>
        </w:rPr>
        <w:t>c</w:t>
      </w:r>
      <w:r w:rsidRPr="00EF41C3">
        <w:rPr>
          <w:rFonts w:ascii="Calibri" w:hAnsi="Calibri"/>
          <w:sz w:val="22"/>
          <w:szCs w:val="22"/>
        </w:rPr>
        <w:t>u</w:t>
      </w:r>
      <w:r w:rsidRPr="00EF41C3">
        <w:rPr>
          <w:rFonts w:ascii="Calibri" w:hAnsi="Calibri"/>
          <w:spacing w:val="4"/>
          <w:sz w:val="22"/>
          <w:szCs w:val="22"/>
        </w:rPr>
        <w:t>m</w:t>
      </w:r>
      <w:r w:rsidRPr="00EF41C3">
        <w:rPr>
          <w:rFonts w:ascii="Calibri" w:hAnsi="Calibri"/>
          <w:sz w:val="22"/>
          <w:szCs w:val="22"/>
        </w:rPr>
        <w:t>enta</w:t>
      </w:r>
      <w:r w:rsidRPr="00EF41C3">
        <w:rPr>
          <w:rFonts w:ascii="Calibri" w:hAnsi="Calibri"/>
          <w:spacing w:val="1"/>
          <w:sz w:val="22"/>
          <w:szCs w:val="22"/>
        </w:rPr>
        <w:t>ç</w:t>
      </w:r>
      <w:r w:rsidRPr="00EF41C3">
        <w:rPr>
          <w:rFonts w:ascii="Calibri" w:hAnsi="Calibri"/>
          <w:sz w:val="22"/>
          <w:szCs w:val="22"/>
        </w:rPr>
        <w:t>ão</w:t>
      </w:r>
      <w:r w:rsidR="00FE5419">
        <w:rPr>
          <w:rFonts w:ascii="Calibri" w:hAnsi="Calibri"/>
          <w:sz w:val="22"/>
          <w:szCs w:val="22"/>
        </w:rPr>
        <w:t xml:space="preserve"> </w:t>
      </w:r>
      <w:r w:rsidRPr="00EF41C3">
        <w:rPr>
          <w:rFonts w:ascii="Calibri" w:hAnsi="Calibri"/>
          <w:spacing w:val="4"/>
          <w:sz w:val="22"/>
          <w:szCs w:val="22"/>
        </w:rPr>
        <w:t>f</w:t>
      </w:r>
      <w:r w:rsidRPr="00EF41C3">
        <w:rPr>
          <w:rFonts w:ascii="Calibri" w:hAnsi="Calibri"/>
          <w:sz w:val="22"/>
          <w:szCs w:val="22"/>
        </w:rPr>
        <w:t>al</w:t>
      </w:r>
      <w:r w:rsidRPr="00EF41C3">
        <w:rPr>
          <w:rFonts w:ascii="Calibri" w:hAnsi="Calibri"/>
          <w:spacing w:val="1"/>
          <w:sz w:val="22"/>
          <w:szCs w:val="22"/>
        </w:rPr>
        <w:t>s</w:t>
      </w:r>
      <w:r w:rsidRPr="00EF41C3">
        <w:rPr>
          <w:rFonts w:ascii="Calibri" w:hAnsi="Calibri"/>
          <w:sz w:val="22"/>
          <w:szCs w:val="22"/>
        </w:rPr>
        <w:t>a;</w:t>
      </w:r>
    </w:p>
    <w:p w14:paraId="782D111F" w14:textId="77777777" w:rsidR="00524B04" w:rsidRPr="00EF41C3" w:rsidRDefault="00524B04" w:rsidP="00FE5419">
      <w:pPr>
        <w:pStyle w:val="Corpodetexto31"/>
        <w:tabs>
          <w:tab w:val="left" w:pos="709"/>
          <w:tab w:val="left" w:pos="1560"/>
        </w:tabs>
        <w:ind w:left="1276"/>
        <w:rPr>
          <w:rFonts w:ascii="Calibri" w:hAnsi="Calibri"/>
          <w:sz w:val="22"/>
          <w:szCs w:val="22"/>
        </w:rPr>
      </w:pPr>
      <w:r w:rsidRPr="00EF41C3">
        <w:rPr>
          <w:rFonts w:ascii="Calibri" w:hAnsi="Calibri"/>
          <w:spacing w:val="1"/>
          <w:sz w:val="22"/>
          <w:szCs w:val="22"/>
        </w:rPr>
        <w:t>d)</w:t>
      </w:r>
      <w:r w:rsidRPr="00EF41C3">
        <w:rPr>
          <w:rFonts w:ascii="Calibri" w:hAnsi="Calibri"/>
          <w:spacing w:val="1"/>
          <w:sz w:val="22"/>
          <w:szCs w:val="22"/>
        </w:rPr>
        <w:tab/>
        <w:t>c</w:t>
      </w:r>
      <w:r w:rsidRPr="00EF41C3">
        <w:rPr>
          <w:rFonts w:ascii="Calibri" w:hAnsi="Calibri"/>
          <w:sz w:val="22"/>
          <w:szCs w:val="22"/>
        </w:rPr>
        <w:t>au</w:t>
      </w:r>
      <w:r w:rsidRPr="00EF41C3">
        <w:rPr>
          <w:rFonts w:ascii="Calibri" w:hAnsi="Calibri"/>
          <w:spacing w:val="1"/>
          <w:sz w:val="22"/>
          <w:szCs w:val="22"/>
        </w:rPr>
        <w:t>s</w:t>
      </w:r>
      <w:r w:rsidRPr="00EF41C3">
        <w:rPr>
          <w:rFonts w:ascii="Calibri" w:hAnsi="Calibri"/>
          <w:sz w:val="22"/>
          <w:szCs w:val="22"/>
        </w:rPr>
        <w:t>ar</w:t>
      </w:r>
      <w:r w:rsidR="00FE5419">
        <w:rPr>
          <w:rFonts w:ascii="Calibri" w:hAnsi="Calibri"/>
          <w:sz w:val="22"/>
          <w:szCs w:val="22"/>
        </w:rPr>
        <w:t xml:space="preserve"> </w:t>
      </w:r>
      <w:r w:rsidRPr="00EF41C3">
        <w:rPr>
          <w:rFonts w:ascii="Calibri" w:hAnsi="Calibri"/>
          <w:sz w:val="22"/>
          <w:szCs w:val="22"/>
        </w:rPr>
        <w:t>atra</w:t>
      </w:r>
      <w:r w:rsidRPr="00EF41C3">
        <w:rPr>
          <w:rFonts w:ascii="Calibri" w:hAnsi="Calibri"/>
          <w:spacing w:val="1"/>
          <w:sz w:val="22"/>
          <w:szCs w:val="22"/>
        </w:rPr>
        <w:t>s</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pacing w:val="2"/>
          <w:sz w:val="22"/>
          <w:szCs w:val="22"/>
        </w:rPr>
        <w:t>n</w:t>
      </w:r>
      <w:r w:rsidRPr="00EF41C3">
        <w:rPr>
          <w:rFonts w:ascii="Calibri" w:hAnsi="Calibri"/>
          <w:sz w:val="22"/>
          <w:szCs w:val="22"/>
        </w:rPr>
        <w:t>a</w:t>
      </w:r>
      <w:r w:rsidR="00FE5419">
        <w:rPr>
          <w:rFonts w:ascii="Calibri" w:hAnsi="Calibri"/>
          <w:sz w:val="22"/>
          <w:szCs w:val="22"/>
        </w:rPr>
        <w:t xml:space="preserve"> </w:t>
      </w:r>
      <w:r w:rsidRPr="00EF41C3">
        <w:rPr>
          <w:rFonts w:ascii="Calibri" w:hAnsi="Calibri"/>
          <w:sz w:val="22"/>
          <w:szCs w:val="22"/>
        </w:rPr>
        <w:t>e</w:t>
      </w:r>
      <w:r w:rsidRPr="00EF41C3">
        <w:rPr>
          <w:rFonts w:ascii="Calibri" w:hAnsi="Calibri"/>
          <w:spacing w:val="1"/>
          <w:sz w:val="22"/>
          <w:szCs w:val="22"/>
        </w:rPr>
        <w:t>x</w:t>
      </w:r>
      <w:r w:rsidRPr="00EF41C3">
        <w:rPr>
          <w:rFonts w:ascii="Calibri" w:hAnsi="Calibri"/>
          <w:sz w:val="22"/>
          <w:szCs w:val="22"/>
        </w:rPr>
        <w:t>e</w:t>
      </w:r>
      <w:r w:rsidRPr="00EF41C3">
        <w:rPr>
          <w:rFonts w:ascii="Calibri" w:hAnsi="Calibri"/>
          <w:spacing w:val="1"/>
          <w:sz w:val="22"/>
          <w:szCs w:val="22"/>
        </w:rPr>
        <w:t>c</w:t>
      </w:r>
      <w:r w:rsidRPr="00EF41C3">
        <w:rPr>
          <w:rFonts w:ascii="Calibri" w:hAnsi="Calibri"/>
          <w:sz w:val="22"/>
          <w:szCs w:val="22"/>
        </w:rPr>
        <w:t>u</w:t>
      </w:r>
      <w:r w:rsidRPr="00EF41C3">
        <w:rPr>
          <w:rFonts w:ascii="Calibri" w:hAnsi="Calibri"/>
          <w:spacing w:val="1"/>
          <w:sz w:val="22"/>
          <w:szCs w:val="22"/>
        </w:rPr>
        <w:t>ç</w:t>
      </w:r>
      <w:r w:rsidRPr="00EF41C3">
        <w:rPr>
          <w:rFonts w:ascii="Calibri" w:hAnsi="Calibri"/>
          <w:spacing w:val="2"/>
          <w:sz w:val="22"/>
          <w:szCs w:val="22"/>
        </w:rPr>
        <w:t>ã</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z w:val="22"/>
          <w:szCs w:val="22"/>
        </w:rPr>
        <w:t>do</w:t>
      </w:r>
      <w:r w:rsidR="00FE5419">
        <w:rPr>
          <w:rFonts w:ascii="Calibri" w:hAnsi="Calibri"/>
          <w:sz w:val="22"/>
          <w:szCs w:val="22"/>
        </w:rPr>
        <w:t xml:space="preserve"> </w:t>
      </w:r>
      <w:r w:rsidRPr="00EF41C3">
        <w:rPr>
          <w:rFonts w:ascii="Calibri" w:hAnsi="Calibri"/>
          <w:spacing w:val="2"/>
          <w:sz w:val="22"/>
          <w:szCs w:val="22"/>
        </w:rPr>
        <w:t>o</w:t>
      </w:r>
      <w:r w:rsidRPr="00EF41C3">
        <w:rPr>
          <w:rFonts w:ascii="Calibri" w:hAnsi="Calibri"/>
          <w:sz w:val="22"/>
          <w:szCs w:val="22"/>
        </w:rPr>
        <w:t>b</w:t>
      </w:r>
      <w:r w:rsidRPr="00EF41C3">
        <w:rPr>
          <w:rFonts w:ascii="Calibri" w:hAnsi="Calibri"/>
          <w:spacing w:val="1"/>
          <w:sz w:val="22"/>
          <w:szCs w:val="22"/>
        </w:rPr>
        <w:t>j</w:t>
      </w:r>
      <w:r w:rsidRPr="00EF41C3">
        <w:rPr>
          <w:rFonts w:ascii="Calibri" w:hAnsi="Calibri"/>
          <w:sz w:val="22"/>
          <w:szCs w:val="22"/>
        </w:rPr>
        <w:t>eto;</w:t>
      </w:r>
    </w:p>
    <w:p w14:paraId="73F6C0B4" w14:textId="77777777" w:rsidR="00524B04" w:rsidRPr="00EF41C3" w:rsidRDefault="00524B04" w:rsidP="00FE5419">
      <w:pPr>
        <w:pStyle w:val="Corpodetexto31"/>
        <w:tabs>
          <w:tab w:val="left" w:pos="709"/>
          <w:tab w:val="left" w:pos="1560"/>
        </w:tabs>
        <w:ind w:left="1276"/>
        <w:rPr>
          <w:rFonts w:ascii="Calibri" w:hAnsi="Calibri"/>
          <w:sz w:val="22"/>
          <w:szCs w:val="22"/>
        </w:rPr>
      </w:pPr>
      <w:r w:rsidRPr="00EF41C3">
        <w:rPr>
          <w:rFonts w:ascii="Calibri" w:hAnsi="Calibri"/>
          <w:sz w:val="22"/>
          <w:szCs w:val="22"/>
        </w:rPr>
        <w:t>e)</w:t>
      </w:r>
      <w:r w:rsidRPr="00EF41C3">
        <w:rPr>
          <w:rFonts w:ascii="Calibri" w:hAnsi="Calibri"/>
          <w:sz w:val="22"/>
          <w:szCs w:val="22"/>
        </w:rPr>
        <w:tab/>
        <w:t>não</w:t>
      </w:r>
      <w:r w:rsidR="00FE5419">
        <w:rPr>
          <w:rFonts w:ascii="Calibri" w:hAnsi="Calibri"/>
          <w:sz w:val="22"/>
          <w:szCs w:val="22"/>
        </w:rPr>
        <w:t xml:space="preserve"> </w:t>
      </w:r>
      <w:r w:rsidRPr="00EF41C3">
        <w:rPr>
          <w:rFonts w:ascii="Calibri" w:hAnsi="Calibri"/>
          <w:spacing w:val="4"/>
          <w:sz w:val="22"/>
          <w:szCs w:val="22"/>
        </w:rPr>
        <w:t>m</w:t>
      </w:r>
      <w:r w:rsidRPr="00EF41C3">
        <w:rPr>
          <w:rFonts w:ascii="Calibri" w:hAnsi="Calibri"/>
          <w:sz w:val="22"/>
          <w:szCs w:val="22"/>
        </w:rPr>
        <w:t>ant</w:t>
      </w:r>
      <w:r w:rsidRPr="00EF41C3">
        <w:rPr>
          <w:rFonts w:ascii="Calibri" w:hAnsi="Calibri"/>
          <w:spacing w:val="1"/>
          <w:sz w:val="22"/>
          <w:szCs w:val="22"/>
        </w:rPr>
        <w:t>i</w:t>
      </w:r>
      <w:r w:rsidRPr="00EF41C3">
        <w:rPr>
          <w:rFonts w:ascii="Calibri" w:hAnsi="Calibri"/>
          <w:spacing w:val="-2"/>
          <w:sz w:val="22"/>
          <w:szCs w:val="22"/>
        </w:rPr>
        <w:t>v</w:t>
      </w:r>
      <w:r w:rsidRPr="00EF41C3">
        <w:rPr>
          <w:rFonts w:ascii="Calibri" w:hAnsi="Calibri"/>
          <w:sz w:val="22"/>
          <w:szCs w:val="22"/>
        </w:rPr>
        <w:t>er</w:t>
      </w:r>
      <w:r w:rsidR="00FE5419">
        <w:rPr>
          <w:rFonts w:ascii="Calibri" w:hAnsi="Calibri"/>
          <w:sz w:val="22"/>
          <w:szCs w:val="22"/>
        </w:rPr>
        <w:t xml:space="preserve"> </w:t>
      </w:r>
      <w:r w:rsidRPr="00EF41C3">
        <w:rPr>
          <w:rFonts w:ascii="Calibri" w:hAnsi="Calibri"/>
          <w:sz w:val="22"/>
          <w:szCs w:val="22"/>
        </w:rPr>
        <w:t>a</w:t>
      </w:r>
      <w:r w:rsidR="00FE5419">
        <w:rPr>
          <w:rFonts w:ascii="Calibri" w:hAnsi="Calibri"/>
          <w:sz w:val="22"/>
          <w:szCs w:val="22"/>
        </w:rPr>
        <w:t xml:space="preserve"> </w:t>
      </w:r>
      <w:r w:rsidRPr="00EF41C3">
        <w:rPr>
          <w:rFonts w:ascii="Calibri" w:hAnsi="Calibri"/>
          <w:sz w:val="22"/>
          <w:szCs w:val="22"/>
        </w:rPr>
        <w:t>pro</w:t>
      </w:r>
      <w:r w:rsidRPr="00EF41C3">
        <w:rPr>
          <w:rFonts w:ascii="Calibri" w:hAnsi="Calibri"/>
          <w:spacing w:val="2"/>
          <w:sz w:val="22"/>
          <w:szCs w:val="22"/>
        </w:rPr>
        <w:t>p</w:t>
      </w:r>
      <w:r w:rsidRPr="00EF41C3">
        <w:rPr>
          <w:rFonts w:ascii="Calibri" w:hAnsi="Calibri"/>
          <w:sz w:val="22"/>
          <w:szCs w:val="22"/>
        </w:rPr>
        <w:t>o</w:t>
      </w:r>
      <w:r w:rsidRPr="00EF41C3">
        <w:rPr>
          <w:rFonts w:ascii="Calibri" w:hAnsi="Calibri"/>
          <w:spacing w:val="1"/>
          <w:sz w:val="22"/>
          <w:szCs w:val="22"/>
        </w:rPr>
        <w:t>s</w:t>
      </w:r>
      <w:r w:rsidRPr="00EF41C3">
        <w:rPr>
          <w:rFonts w:ascii="Calibri" w:hAnsi="Calibri"/>
          <w:sz w:val="22"/>
          <w:szCs w:val="22"/>
        </w:rPr>
        <w:t>ta;</w:t>
      </w:r>
    </w:p>
    <w:p w14:paraId="5C4BAFB3" w14:textId="77777777" w:rsidR="00524B04" w:rsidRPr="00EF41C3" w:rsidRDefault="00524B04" w:rsidP="00FE5419">
      <w:pPr>
        <w:pStyle w:val="Corpodetexto31"/>
        <w:tabs>
          <w:tab w:val="left" w:pos="709"/>
          <w:tab w:val="left" w:pos="1560"/>
        </w:tabs>
        <w:ind w:left="1276"/>
        <w:rPr>
          <w:rFonts w:ascii="Calibri" w:hAnsi="Calibri"/>
          <w:sz w:val="22"/>
          <w:szCs w:val="22"/>
        </w:rPr>
      </w:pPr>
      <w:r w:rsidRPr="00EF41C3">
        <w:rPr>
          <w:rFonts w:ascii="Calibri" w:hAnsi="Calibri"/>
          <w:spacing w:val="2"/>
          <w:sz w:val="22"/>
          <w:szCs w:val="22"/>
        </w:rPr>
        <w:t xml:space="preserve">f) </w:t>
      </w:r>
      <w:r w:rsidRPr="00EF41C3">
        <w:rPr>
          <w:rFonts w:ascii="Calibri" w:hAnsi="Calibri"/>
          <w:spacing w:val="2"/>
          <w:sz w:val="22"/>
          <w:szCs w:val="22"/>
        </w:rPr>
        <w:tab/>
        <w:t>f</w:t>
      </w:r>
      <w:r w:rsidRPr="00EF41C3">
        <w:rPr>
          <w:rFonts w:ascii="Calibri" w:hAnsi="Calibri"/>
          <w:sz w:val="22"/>
          <w:szCs w:val="22"/>
        </w:rPr>
        <w:t>alhar</w:t>
      </w:r>
      <w:r w:rsidR="00FE5419">
        <w:rPr>
          <w:rFonts w:ascii="Calibri" w:hAnsi="Calibri"/>
          <w:sz w:val="22"/>
          <w:szCs w:val="22"/>
        </w:rPr>
        <w:t xml:space="preserve"> </w:t>
      </w:r>
      <w:r w:rsidRPr="00EF41C3">
        <w:rPr>
          <w:rFonts w:ascii="Calibri" w:hAnsi="Calibri"/>
          <w:sz w:val="22"/>
          <w:szCs w:val="22"/>
        </w:rPr>
        <w:t>na</w:t>
      </w:r>
      <w:r w:rsidR="00FE5419">
        <w:rPr>
          <w:rFonts w:ascii="Calibri" w:hAnsi="Calibri"/>
          <w:sz w:val="22"/>
          <w:szCs w:val="22"/>
        </w:rPr>
        <w:t xml:space="preserve"> </w:t>
      </w:r>
      <w:r w:rsidRPr="00EF41C3">
        <w:rPr>
          <w:rFonts w:ascii="Calibri" w:hAnsi="Calibri"/>
          <w:sz w:val="22"/>
          <w:szCs w:val="22"/>
        </w:rPr>
        <w:t>e</w:t>
      </w:r>
      <w:r w:rsidRPr="00EF41C3">
        <w:rPr>
          <w:rFonts w:ascii="Calibri" w:hAnsi="Calibri"/>
          <w:spacing w:val="1"/>
          <w:sz w:val="22"/>
          <w:szCs w:val="22"/>
        </w:rPr>
        <w:t>x</w:t>
      </w:r>
      <w:r w:rsidRPr="00EF41C3">
        <w:rPr>
          <w:rFonts w:ascii="Calibri" w:hAnsi="Calibri"/>
          <w:sz w:val="22"/>
          <w:szCs w:val="22"/>
        </w:rPr>
        <w:t>e</w:t>
      </w:r>
      <w:r w:rsidRPr="00EF41C3">
        <w:rPr>
          <w:rFonts w:ascii="Calibri" w:hAnsi="Calibri"/>
          <w:spacing w:val="1"/>
          <w:sz w:val="22"/>
          <w:szCs w:val="22"/>
        </w:rPr>
        <w:t>c</w:t>
      </w:r>
      <w:r w:rsidRPr="00EF41C3">
        <w:rPr>
          <w:rFonts w:ascii="Calibri" w:hAnsi="Calibri"/>
          <w:sz w:val="22"/>
          <w:szCs w:val="22"/>
        </w:rPr>
        <w:t>u</w:t>
      </w:r>
      <w:r w:rsidRPr="00EF41C3">
        <w:rPr>
          <w:rFonts w:ascii="Calibri" w:hAnsi="Calibri"/>
          <w:spacing w:val="1"/>
          <w:sz w:val="22"/>
          <w:szCs w:val="22"/>
        </w:rPr>
        <w:t>ç</w:t>
      </w:r>
      <w:r w:rsidRPr="00EF41C3">
        <w:rPr>
          <w:rFonts w:ascii="Calibri" w:hAnsi="Calibri"/>
          <w:sz w:val="22"/>
          <w:szCs w:val="22"/>
        </w:rPr>
        <w:t>ão</w:t>
      </w:r>
      <w:r w:rsidR="00FE5419">
        <w:rPr>
          <w:rFonts w:ascii="Calibri" w:hAnsi="Calibri"/>
          <w:sz w:val="22"/>
          <w:szCs w:val="22"/>
        </w:rPr>
        <w:t xml:space="preserve"> </w:t>
      </w:r>
      <w:r w:rsidRPr="00EF41C3">
        <w:rPr>
          <w:rFonts w:ascii="Calibri" w:hAnsi="Calibri"/>
          <w:sz w:val="22"/>
          <w:szCs w:val="22"/>
        </w:rPr>
        <w:t xml:space="preserve">do </w:t>
      </w:r>
      <w:r w:rsidRPr="00EF41C3">
        <w:rPr>
          <w:rFonts w:ascii="Calibri" w:hAnsi="Calibri"/>
          <w:spacing w:val="1"/>
          <w:sz w:val="22"/>
          <w:szCs w:val="22"/>
        </w:rPr>
        <w:t>c</w:t>
      </w:r>
      <w:r w:rsidRPr="00EF41C3">
        <w:rPr>
          <w:rFonts w:ascii="Calibri" w:hAnsi="Calibri"/>
          <w:spacing w:val="2"/>
          <w:sz w:val="22"/>
          <w:szCs w:val="22"/>
        </w:rPr>
        <w:t>o</w:t>
      </w:r>
      <w:r w:rsidRPr="00EF41C3">
        <w:rPr>
          <w:rFonts w:ascii="Calibri" w:hAnsi="Calibri"/>
          <w:sz w:val="22"/>
          <w:szCs w:val="22"/>
        </w:rPr>
        <w:t>n</w:t>
      </w:r>
      <w:r w:rsidRPr="00EF41C3">
        <w:rPr>
          <w:rFonts w:ascii="Calibri" w:hAnsi="Calibri"/>
          <w:spacing w:val="2"/>
          <w:sz w:val="22"/>
          <w:szCs w:val="22"/>
        </w:rPr>
        <w:t>t</w:t>
      </w:r>
      <w:r w:rsidRPr="00EF41C3">
        <w:rPr>
          <w:rFonts w:ascii="Calibri" w:hAnsi="Calibri"/>
          <w:sz w:val="22"/>
          <w:szCs w:val="22"/>
        </w:rPr>
        <w:t>rato;</w:t>
      </w:r>
    </w:p>
    <w:p w14:paraId="5EA05F09" w14:textId="77777777" w:rsidR="00524B04" w:rsidRPr="00EF41C3" w:rsidRDefault="00524B04" w:rsidP="00FE5419">
      <w:pPr>
        <w:pStyle w:val="Corpodetexto31"/>
        <w:tabs>
          <w:tab w:val="left" w:pos="709"/>
          <w:tab w:val="left" w:pos="1560"/>
        </w:tabs>
        <w:ind w:left="1276"/>
        <w:rPr>
          <w:rFonts w:ascii="Calibri" w:hAnsi="Calibri"/>
          <w:sz w:val="22"/>
          <w:szCs w:val="22"/>
        </w:rPr>
      </w:pPr>
      <w:r w:rsidRPr="00EF41C3">
        <w:rPr>
          <w:rFonts w:ascii="Calibri" w:hAnsi="Calibri"/>
          <w:spacing w:val="2"/>
          <w:sz w:val="22"/>
          <w:szCs w:val="22"/>
        </w:rPr>
        <w:t>g)</w:t>
      </w:r>
      <w:r w:rsidRPr="00EF41C3">
        <w:rPr>
          <w:rFonts w:ascii="Calibri" w:hAnsi="Calibri"/>
          <w:spacing w:val="2"/>
          <w:sz w:val="22"/>
          <w:szCs w:val="22"/>
        </w:rPr>
        <w:tab/>
        <w:t>f</w:t>
      </w:r>
      <w:r w:rsidRPr="00EF41C3">
        <w:rPr>
          <w:rFonts w:ascii="Calibri" w:hAnsi="Calibri"/>
          <w:sz w:val="22"/>
          <w:szCs w:val="22"/>
        </w:rPr>
        <w:t>raudar</w:t>
      </w:r>
      <w:r w:rsidR="00FE5419">
        <w:rPr>
          <w:rFonts w:ascii="Calibri" w:hAnsi="Calibri"/>
          <w:sz w:val="22"/>
          <w:szCs w:val="22"/>
        </w:rPr>
        <w:t xml:space="preserve"> </w:t>
      </w:r>
      <w:r w:rsidRPr="00EF41C3">
        <w:rPr>
          <w:rFonts w:ascii="Calibri" w:hAnsi="Calibri"/>
          <w:sz w:val="22"/>
          <w:szCs w:val="22"/>
        </w:rPr>
        <w:t>a</w:t>
      </w:r>
      <w:r w:rsidR="00FE5419">
        <w:rPr>
          <w:rFonts w:ascii="Calibri" w:hAnsi="Calibri"/>
          <w:sz w:val="22"/>
          <w:szCs w:val="22"/>
        </w:rPr>
        <w:t xml:space="preserve"> </w:t>
      </w:r>
      <w:r w:rsidRPr="00EF41C3">
        <w:rPr>
          <w:rFonts w:ascii="Calibri" w:hAnsi="Calibri"/>
          <w:sz w:val="22"/>
          <w:szCs w:val="22"/>
        </w:rPr>
        <w:t>e</w:t>
      </w:r>
      <w:r w:rsidRPr="00EF41C3">
        <w:rPr>
          <w:rFonts w:ascii="Calibri" w:hAnsi="Calibri"/>
          <w:spacing w:val="1"/>
          <w:sz w:val="22"/>
          <w:szCs w:val="22"/>
        </w:rPr>
        <w:t>x</w:t>
      </w:r>
      <w:r w:rsidRPr="00EF41C3">
        <w:rPr>
          <w:rFonts w:ascii="Calibri" w:hAnsi="Calibri"/>
          <w:sz w:val="22"/>
          <w:szCs w:val="22"/>
        </w:rPr>
        <w:t>e</w:t>
      </w:r>
      <w:r w:rsidRPr="00EF41C3">
        <w:rPr>
          <w:rFonts w:ascii="Calibri" w:hAnsi="Calibri"/>
          <w:spacing w:val="1"/>
          <w:sz w:val="22"/>
          <w:szCs w:val="22"/>
        </w:rPr>
        <w:t>c</w:t>
      </w:r>
      <w:r w:rsidRPr="00EF41C3">
        <w:rPr>
          <w:rFonts w:ascii="Calibri" w:hAnsi="Calibri"/>
          <w:sz w:val="22"/>
          <w:szCs w:val="22"/>
        </w:rPr>
        <w:t>u</w:t>
      </w:r>
      <w:r w:rsidRPr="00EF41C3">
        <w:rPr>
          <w:rFonts w:ascii="Calibri" w:hAnsi="Calibri"/>
          <w:spacing w:val="1"/>
          <w:sz w:val="22"/>
          <w:szCs w:val="22"/>
        </w:rPr>
        <w:t>ç</w:t>
      </w:r>
      <w:r w:rsidRPr="00EF41C3">
        <w:rPr>
          <w:rFonts w:ascii="Calibri" w:hAnsi="Calibri"/>
          <w:sz w:val="22"/>
          <w:szCs w:val="22"/>
        </w:rPr>
        <w:t>ão</w:t>
      </w:r>
      <w:r w:rsidR="00FE5419">
        <w:rPr>
          <w:rFonts w:ascii="Calibri" w:hAnsi="Calibri"/>
          <w:sz w:val="22"/>
          <w:szCs w:val="22"/>
        </w:rPr>
        <w:t xml:space="preserve"> </w:t>
      </w:r>
      <w:r w:rsidRPr="00EF41C3">
        <w:rPr>
          <w:rFonts w:ascii="Calibri" w:hAnsi="Calibri"/>
          <w:sz w:val="22"/>
          <w:szCs w:val="22"/>
        </w:rPr>
        <w:t xml:space="preserve">do </w:t>
      </w:r>
      <w:r w:rsidRPr="00EF41C3">
        <w:rPr>
          <w:rFonts w:ascii="Calibri" w:hAnsi="Calibri"/>
          <w:spacing w:val="3"/>
          <w:sz w:val="22"/>
          <w:szCs w:val="22"/>
        </w:rPr>
        <w:t>c</w:t>
      </w:r>
      <w:r w:rsidRPr="00EF41C3">
        <w:rPr>
          <w:rFonts w:ascii="Calibri" w:hAnsi="Calibri"/>
          <w:sz w:val="22"/>
          <w:szCs w:val="22"/>
        </w:rPr>
        <w:t>on</w:t>
      </w:r>
      <w:r w:rsidRPr="00EF41C3">
        <w:rPr>
          <w:rFonts w:ascii="Calibri" w:hAnsi="Calibri"/>
          <w:spacing w:val="2"/>
          <w:sz w:val="22"/>
          <w:szCs w:val="22"/>
        </w:rPr>
        <w:t>t</w:t>
      </w:r>
      <w:r w:rsidRPr="00EF41C3">
        <w:rPr>
          <w:rFonts w:ascii="Calibri" w:hAnsi="Calibri"/>
          <w:sz w:val="22"/>
          <w:szCs w:val="22"/>
        </w:rPr>
        <w:t>rato;</w:t>
      </w:r>
    </w:p>
    <w:p w14:paraId="496AC385" w14:textId="77777777" w:rsidR="00524B04" w:rsidRPr="00EF41C3" w:rsidRDefault="00524B04" w:rsidP="00FE5419">
      <w:pPr>
        <w:pStyle w:val="Corpodetexto31"/>
        <w:tabs>
          <w:tab w:val="left" w:pos="709"/>
          <w:tab w:val="left" w:pos="1560"/>
        </w:tabs>
        <w:ind w:left="1276"/>
        <w:rPr>
          <w:rFonts w:ascii="Calibri" w:hAnsi="Calibri"/>
          <w:sz w:val="22"/>
          <w:szCs w:val="22"/>
        </w:rPr>
      </w:pPr>
      <w:r w:rsidRPr="00EF41C3">
        <w:rPr>
          <w:rFonts w:ascii="Calibri" w:hAnsi="Calibri"/>
          <w:spacing w:val="1"/>
          <w:sz w:val="22"/>
          <w:szCs w:val="22"/>
        </w:rPr>
        <w:t>h)</w:t>
      </w:r>
      <w:r w:rsidRPr="00EF41C3">
        <w:rPr>
          <w:rFonts w:ascii="Calibri" w:hAnsi="Calibri"/>
          <w:spacing w:val="1"/>
          <w:sz w:val="22"/>
          <w:szCs w:val="22"/>
        </w:rPr>
        <w:tab/>
        <w:t>c</w:t>
      </w:r>
      <w:r w:rsidRPr="00EF41C3">
        <w:rPr>
          <w:rFonts w:ascii="Calibri" w:hAnsi="Calibri"/>
          <w:spacing w:val="-3"/>
          <w:sz w:val="22"/>
          <w:szCs w:val="22"/>
        </w:rPr>
        <w:t>o</w:t>
      </w:r>
      <w:r w:rsidRPr="00EF41C3">
        <w:rPr>
          <w:rFonts w:ascii="Calibri" w:hAnsi="Calibri"/>
          <w:spacing w:val="4"/>
          <w:sz w:val="22"/>
          <w:szCs w:val="22"/>
        </w:rPr>
        <w:t>m</w:t>
      </w:r>
      <w:r w:rsidRPr="00EF41C3">
        <w:rPr>
          <w:rFonts w:ascii="Calibri" w:hAnsi="Calibri"/>
          <w:sz w:val="22"/>
          <w:szCs w:val="22"/>
        </w:rPr>
        <w:t>portar-</w:t>
      </w:r>
      <w:r w:rsidRPr="00EF41C3">
        <w:rPr>
          <w:rFonts w:ascii="Calibri" w:hAnsi="Calibri"/>
          <w:spacing w:val="1"/>
          <w:sz w:val="22"/>
          <w:szCs w:val="22"/>
        </w:rPr>
        <w:t>s</w:t>
      </w:r>
      <w:r w:rsidRPr="00EF41C3">
        <w:rPr>
          <w:rFonts w:ascii="Calibri" w:hAnsi="Calibri"/>
          <w:sz w:val="22"/>
          <w:szCs w:val="22"/>
        </w:rPr>
        <w:t>e</w:t>
      </w:r>
      <w:r w:rsidR="00FE5419">
        <w:rPr>
          <w:rFonts w:ascii="Calibri" w:hAnsi="Calibri"/>
          <w:sz w:val="22"/>
          <w:szCs w:val="22"/>
        </w:rPr>
        <w:t xml:space="preserve"> </w:t>
      </w:r>
      <w:r w:rsidRPr="00EF41C3">
        <w:rPr>
          <w:rFonts w:ascii="Calibri" w:hAnsi="Calibri"/>
          <w:sz w:val="22"/>
          <w:szCs w:val="22"/>
        </w:rPr>
        <w:t>de</w:t>
      </w:r>
      <w:r w:rsidR="00FE5419">
        <w:rPr>
          <w:rFonts w:ascii="Calibri" w:hAnsi="Calibri"/>
          <w:sz w:val="22"/>
          <w:szCs w:val="22"/>
        </w:rPr>
        <w:t xml:space="preserve"> </w:t>
      </w:r>
      <w:r w:rsidRPr="00EF41C3">
        <w:rPr>
          <w:rFonts w:ascii="Calibri" w:hAnsi="Calibri"/>
          <w:spacing w:val="4"/>
          <w:sz w:val="22"/>
          <w:szCs w:val="22"/>
        </w:rPr>
        <w:t>m</w:t>
      </w:r>
      <w:r w:rsidRPr="00EF41C3">
        <w:rPr>
          <w:rFonts w:ascii="Calibri" w:hAnsi="Calibri"/>
          <w:sz w:val="22"/>
          <w:szCs w:val="22"/>
        </w:rPr>
        <w:t>odo i</w:t>
      </w:r>
      <w:r w:rsidRPr="00EF41C3">
        <w:rPr>
          <w:rFonts w:ascii="Calibri" w:hAnsi="Calibri"/>
          <w:spacing w:val="2"/>
          <w:sz w:val="22"/>
          <w:szCs w:val="22"/>
        </w:rPr>
        <w:t>n</w:t>
      </w:r>
      <w:r w:rsidRPr="00EF41C3">
        <w:rPr>
          <w:rFonts w:ascii="Calibri" w:hAnsi="Calibri"/>
          <w:sz w:val="22"/>
          <w:szCs w:val="22"/>
        </w:rPr>
        <w:t>i</w:t>
      </w:r>
      <w:r w:rsidRPr="00EF41C3">
        <w:rPr>
          <w:rFonts w:ascii="Calibri" w:hAnsi="Calibri"/>
          <w:spacing w:val="2"/>
          <w:sz w:val="22"/>
          <w:szCs w:val="22"/>
        </w:rPr>
        <w:t>d</w:t>
      </w:r>
      <w:r w:rsidRPr="00EF41C3">
        <w:rPr>
          <w:rFonts w:ascii="Calibri" w:hAnsi="Calibri"/>
          <w:sz w:val="22"/>
          <w:szCs w:val="22"/>
        </w:rPr>
        <w:t>ône</w:t>
      </w:r>
      <w:r w:rsidRPr="00EF41C3">
        <w:rPr>
          <w:rFonts w:ascii="Calibri" w:hAnsi="Calibri"/>
          <w:spacing w:val="2"/>
          <w:sz w:val="22"/>
          <w:szCs w:val="22"/>
        </w:rPr>
        <w:t>o</w:t>
      </w:r>
      <w:r w:rsidRPr="00EF41C3">
        <w:rPr>
          <w:rFonts w:ascii="Calibri" w:hAnsi="Calibri"/>
          <w:sz w:val="22"/>
          <w:szCs w:val="22"/>
        </w:rPr>
        <w:t>;</w:t>
      </w:r>
    </w:p>
    <w:p w14:paraId="1FDBAAB2" w14:textId="6AA9F9D7" w:rsidR="00524B04" w:rsidRPr="00EF41C3" w:rsidRDefault="00524B04" w:rsidP="00FE5419">
      <w:pPr>
        <w:pStyle w:val="Corpodetexto31"/>
        <w:tabs>
          <w:tab w:val="left" w:pos="709"/>
          <w:tab w:val="left" w:pos="1560"/>
        </w:tabs>
        <w:ind w:left="1276"/>
        <w:rPr>
          <w:rFonts w:ascii="Calibri" w:hAnsi="Calibri"/>
          <w:sz w:val="22"/>
          <w:szCs w:val="22"/>
        </w:rPr>
      </w:pPr>
      <w:r w:rsidRPr="00EF41C3">
        <w:rPr>
          <w:rFonts w:ascii="Calibri" w:hAnsi="Calibri"/>
          <w:sz w:val="22"/>
          <w:szCs w:val="22"/>
        </w:rPr>
        <w:t>i)</w:t>
      </w:r>
      <w:r w:rsidRPr="00EF41C3">
        <w:rPr>
          <w:rFonts w:ascii="Calibri" w:hAnsi="Calibri"/>
          <w:sz w:val="22"/>
          <w:szCs w:val="22"/>
        </w:rPr>
        <w:tab/>
        <w:t>de</w:t>
      </w:r>
      <w:r w:rsidRPr="00EF41C3">
        <w:rPr>
          <w:rFonts w:ascii="Calibri" w:hAnsi="Calibri"/>
          <w:spacing w:val="1"/>
          <w:sz w:val="22"/>
          <w:szCs w:val="22"/>
        </w:rPr>
        <w:t>c</w:t>
      </w:r>
      <w:r w:rsidRPr="00EF41C3">
        <w:rPr>
          <w:rFonts w:ascii="Calibri" w:hAnsi="Calibri"/>
          <w:sz w:val="22"/>
          <w:szCs w:val="22"/>
        </w:rPr>
        <w:t>larar</w:t>
      </w:r>
      <w:r w:rsidR="00FE5419">
        <w:rPr>
          <w:rFonts w:ascii="Calibri" w:hAnsi="Calibri"/>
          <w:sz w:val="22"/>
          <w:szCs w:val="22"/>
        </w:rPr>
        <w:t xml:space="preserve"> </w:t>
      </w:r>
      <w:r w:rsidRPr="00EF41C3">
        <w:rPr>
          <w:rFonts w:ascii="Calibri" w:hAnsi="Calibri"/>
          <w:sz w:val="22"/>
          <w:szCs w:val="22"/>
        </w:rPr>
        <w:t>in</w:t>
      </w:r>
      <w:r w:rsidRPr="00EF41C3">
        <w:rPr>
          <w:rFonts w:ascii="Calibri" w:hAnsi="Calibri"/>
          <w:spacing w:val="2"/>
          <w:sz w:val="22"/>
          <w:szCs w:val="22"/>
        </w:rPr>
        <w:t>f</w:t>
      </w:r>
      <w:r w:rsidRPr="00EF41C3">
        <w:rPr>
          <w:rFonts w:ascii="Calibri" w:hAnsi="Calibri"/>
          <w:sz w:val="22"/>
          <w:szCs w:val="22"/>
        </w:rPr>
        <w:t>or</w:t>
      </w:r>
      <w:r w:rsidRPr="00EF41C3">
        <w:rPr>
          <w:rFonts w:ascii="Calibri" w:hAnsi="Calibri"/>
          <w:spacing w:val="4"/>
          <w:sz w:val="22"/>
          <w:szCs w:val="22"/>
        </w:rPr>
        <w:t>m</w:t>
      </w:r>
      <w:r w:rsidRPr="00EF41C3">
        <w:rPr>
          <w:rFonts w:ascii="Calibri" w:hAnsi="Calibri"/>
          <w:sz w:val="22"/>
          <w:szCs w:val="22"/>
        </w:rPr>
        <w:t>a</w:t>
      </w:r>
      <w:r w:rsidRPr="00EF41C3">
        <w:rPr>
          <w:rFonts w:ascii="Calibri" w:hAnsi="Calibri"/>
          <w:spacing w:val="1"/>
          <w:sz w:val="22"/>
          <w:szCs w:val="22"/>
        </w:rPr>
        <w:t>ç</w:t>
      </w:r>
      <w:r w:rsidRPr="00EF41C3">
        <w:rPr>
          <w:rFonts w:ascii="Calibri" w:hAnsi="Calibri"/>
          <w:sz w:val="22"/>
          <w:szCs w:val="22"/>
        </w:rPr>
        <w:t>ões</w:t>
      </w:r>
      <w:r w:rsidR="00FE5419">
        <w:rPr>
          <w:rFonts w:ascii="Calibri" w:hAnsi="Calibri"/>
          <w:sz w:val="22"/>
          <w:szCs w:val="22"/>
        </w:rPr>
        <w:t xml:space="preserve"> </w:t>
      </w:r>
      <w:r w:rsidRPr="00EF41C3">
        <w:rPr>
          <w:rFonts w:ascii="Calibri" w:hAnsi="Calibri"/>
          <w:spacing w:val="2"/>
          <w:sz w:val="22"/>
          <w:szCs w:val="22"/>
        </w:rPr>
        <w:t>f</w:t>
      </w:r>
      <w:r w:rsidRPr="00EF41C3">
        <w:rPr>
          <w:rFonts w:ascii="Calibri" w:hAnsi="Calibri"/>
          <w:sz w:val="22"/>
          <w:szCs w:val="22"/>
        </w:rPr>
        <w:t>al</w:t>
      </w:r>
      <w:r w:rsidRPr="00EF41C3">
        <w:rPr>
          <w:rFonts w:ascii="Calibri" w:hAnsi="Calibri"/>
          <w:spacing w:val="1"/>
          <w:sz w:val="22"/>
          <w:szCs w:val="22"/>
        </w:rPr>
        <w:t>s</w:t>
      </w:r>
      <w:r w:rsidRPr="00EF41C3">
        <w:rPr>
          <w:rFonts w:ascii="Calibri" w:hAnsi="Calibri"/>
          <w:sz w:val="22"/>
          <w:szCs w:val="22"/>
        </w:rPr>
        <w:t>a</w:t>
      </w:r>
      <w:r w:rsidRPr="00EF41C3">
        <w:rPr>
          <w:rFonts w:ascii="Calibri" w:hAnsi="Calibri"/>
          <w:spacing w:val="1"/>
          <w:sz w:val="22"/>
          <w:szCs w:val="22"/>
        </w:rPr>
        <w:t>s</w:t>
      </w:r>
      <w:r w:rsidRPr="00EF41C3">
        <w:rPr>
          <w:rFonts w:ascii="Calibri" w:hAnsi="Calibri"/>
          <w:sz w:val="22"/>
          <w:szCs w:val="22"/>
        </w:rPr>
        <w:t>;</w:t>
      </w:r>
      <w:r w:rsidR="00291E12">
        <w:rPr>
          <w:rFonts w:ascii="Calibri" w:hAnsi="Calibri"/>
          <w:sz w:val="22"/>
          <w:szCs w:val="22"/>
        </w:rPr>
        <w:t xml:space="preserve"> </w:t>
      </w:r>
      <w:r w:rsidRPr="00EF41C3">
        <w:rPr>
          <w:rFonts w:ascii="Calibri" w:hAnsi="Calibri"/>
          <w:sz w:val="22"/>
          <w:szCs w:val="22"/>
        </w:rPr>
        <w:t>e</w:t>
      </w:r>
    </w:p>
    <w:p w14:paraId="49303F49" w14:textId="77777777" w:rsidR="00524B04" w:rsidRPr="00EF41C3" w:rsidRDefault="00524B04" w:rsidP="00FE5419">
      <w:pPr>
        <w:pStyle w:val="Corpodetexto31"/>
        <w:tabs>
          <w:tab w:val="left" w:pos="709"/>
          <w:tab w:val="left" w:pos="1560"/>
        </w:tabs>
        <w:ind w:left="1276"/>
        <w:rPr>
          <w:rFonts w:ascii="Calibri" w:hAnsi="Calibri"/>
          <w:sz w:val="22"/>
          <w:szCs w:val="22"/>
        </w:rPr>
      </w:pPr>
      <w:r w:rsidRPr="00EF41C3">
        <w:rPr>
          <w:rFonts w:ascii="Calibri" w:hAnsi="Calibri"/>
          <w:spacing w:val="1"/>
          <w:sz w:val="22"/>
          <w:szCs w:val="22"/>
        </w:rPr>
        <w:t>j)</w:t>
      </w:r>
      <w:r w:rsidRPr="00EF41C3">
        <w:rPr>
          <w:rFonts w:ascii="Calibri" w:hAnsi="Calibri"/>
          <w:spacing w:val="1"/>
          <w:sz w:val="22"/>
          <w:szCs w:val="22"/>
        </w:rPr>
        <w:tab/>
        <w:t>c</w:t>
      </w:r>
      <w:r w:rsidRPr="00EF41C3">
        <w:rPr>
          <w:rFonts w:ascii="Calibri" w:hAnsi="Calibri"/>
          <w:spacing w:val="-3"/>
          <w:sz w:val="22"/>
          <w:szCs w:val="22"/>
        </w:rPr>
        <w:t>o</w:t>
      </w:r>
      <w:r w:rsidRPr="00EF41C3">
        <w:rPr>
          <w:rFonts w:ascii="Calibri" w:hAnsi="Calibri"/>
          <w:spacing w:val="4"/>
          <w:sz w:val="22"/>
          <w:szCs w:val="22"/>
        </w:rPr>
        <w:t>m</w:t>
      </w:r>
      <w:r w:rsidRPr="00EF41C3">
        <w:rPr>
          <w:rFonts w:ascii="Calibri" w:hAnsi="Calibri"/>
          <w:sz w:val="22"/>
          <w:szCs w:val="22"/>
        </w:rPr>
        <w:t xml:space="preserve">eter </w:t>
      </w:r>
      <w:r w:rsidRPr="00EF41C3">
        <w:rPr>
          <w:rFonts w:ascii="Calibri" w:hAnsi="Calibri"/>
          <w:spacing w:val="2"/>
          <w:sz w:val="22"/>
          <w:szCs w:val="22"/>
        </w:rPr>
        <w:t>f</w:t>
      </w:r>
      <w:r w:rsidRPr="00EF41C3">
        <w:rPr>
          <w:rFonts w:ascii="Calibri" w:hAnsi="Calibri"/>
          <w:sz w:val="22"/>
          <w:szCs w:val="22"/>
        </w:rPr>
        <w:t>raude</w:t>
      </w:r>
      <w:r w:rsidR="00FE5419">
        <w:rPr>
          <w:rFonts w:ascii="Calibri" w:hAnsi="Calibri"/>
          <w:sz w:val="22"/>
          <w:szCs w:val="22"/>
        </w:rPr>
        <w:t xml:space="preserve"> </w:t>
      </w:r>
      <w:r w:rsidRPr="00EF41C3">
        <w:rPr>
          <w:rFonts w:ascii="Calibri" w:hAnsi="Calibri"/>
          <w:spacing w:val="2"/>
          <w:sz w:val="22"/>
          <w:szCs w:val="22"/>
        </w:rPr>
        <w:t>f</w:t>
      </w:r>
      <w:r w:rsidRPr="00EF41C3">
        <w:rPr>
          <w:rFonts w:ascii="Calibri" w:hAnsi="Calibri"/>
          <w:sz w:val="22"/>
          <w:szCs w:val="22"/>
        </w:rPr>
        <w:t>i</w:t>
      </w:r>
      <w:r w:rsidRPr="00EF41C3">
        <w:rPr>
          <w:rFonts w:ascii="Calibri" w:hAnsi="Calibri"/>
          <w:spacing w:val="1"/>
          <w:sz w:val="22"/>
          <w:szCs w:val="22"/>
        </w:rPr>
        <w:t>sc</w:t>
      </w:r>
      <w:r w:rsidRPr="00EF41C3">
        <w:rPr>
          <w:rFonts w:ascii="Calibri" w:hAnsi="Calibri"/>
          <w:sz w:val="22"/>
          <w:szCs w:val="22"/>
        </w:rPr>
        <w:t>al.</w:t>
      </w:r>
    </w:p>
    <w:p w14:paraId="5AF8BE71" w14:textId="77777777" w:rsidR="00524B04" w:rsidRPr="00EF41C3" w:rsidRDefault="00524B04" w:rsidP="00FE5419">
      <w:pPr>
        <w:widowControl w:val="0"/>
        <w:tabs>
          <w:tab w:val="left" w:pos="709"/>
          <w:tab w:val="left" w:pos="1560"/>
        </w:tabs>
        <w:ind w:left="1276"/>
        <w:jc w:val="both"/>
        <w:rPr>
          <w:rFonts w:ascii="Calibri" w:hAnsi="Calibri"/>
          <w:sz w:val="22"/>
          <w:szCs w:val="22"/>
        </w:rPr>
      </w:pPr>
    </w:p>
    <w:p w14:paraId="13AED69C" w14:textId="77777777" w:rsidR="00524B04" w:rsidRPr="00EF41C3" w:rsidRDefault="00524B04" w:rsidP="00FE5419">
      <w:pPr>
        <w:widowControl w:val="0"/>
        <w:tabs>
          <w:tab w:val="left" w:pos="709"/>
          <w:tab w:val="left" w:pos="1276"/>
        </w:tabs>
        <w:jc w:val="both"/>
        <w:rPr>
          <w:rFonts w:ascii="Calibri" w:eastAsia="Calibri" w:hAnsi="Calibri"/>
          <w:sz w:val="22"/>
          <w:szCs w:val="22"/>
          <w:lang w:eastAsia="en-US"/>
        </w:rPr>
      </w:pPr>
      <w:r w:rsidRPr="00EF41C3">
        <w:rPr>
          <w:rFonts w:ascii="Calibri" w:hAnsi="Calibri"/>
          <w:spacing w:val="1"/>
          <w:sz w:val="22"/>
          <w:szCs w:val="22"/>
        </w:rPr>
        <w:t>18</w:t>
      </w:r>
      <w:r w:rsidRPr="00EF41C3">
        <w:rPr>
          <w:rFonts w:ascii="Calibri" w:eastAsia="Calibri" w:hAnsi="Calibri"/>
          <w:sz w:val="22"/>
          <w:szCs w:val="22"/>
          <w:lang w:eastAsia="en-US"/>
        </w:rPr>
        <w:t>.2</w:t>
      </w:r>
      <w:r w:rsidRPr="00EF41C3">
        <w:rPr>
          <w:rFonts w:ascii="Calibri" w:eastAsia="Calibri" w:hAnsi="Calibri"/>
          <w:sz w:val="22"/>
          <w:szCs w:val="22"/>
          <w:lang w:eastAsia="en-US"/>
        </w:rPr>
        <w:tab/>
        <w:t>-</w:t>
      </w:r>
      <w:r w:rsidRPr="00EF41C3">
        <w:rPr>
          <w:rFonts w:ascii="Calibri" w:eastAsia="Calibri" w:hAnsi="Calibri"/>
          <w:sz w:val="22"/>
          <w:szCs w:val="22"/>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356BE52E" w14:textId="77777777" w:rsidR="00524B04" w:rsidRPr="00EF41C3" w:rsidRDefault="00524B04" w:rsidP="00FE5419">
      <w:pPr>
        <w:widowControl w:val="0"/>
        <w:tabs>
          <w:tab w:val="left" w:pos="709"/>
          <w:tab w:val="left" w:pos="1276"/>
        </w:tabs>
        <w:jc w:val="both"/>
        <w:rPr>
          <w:rFonts w:ascii="Calibri" w:eastAsia="Calibri" w:hAnsi="Calibri"/>
          <w:sz w:val="22"/>
          <w:szCs w:val="22"/>
          <w:lang w:eastAsia="en-US"/>
        </w:rPr>
      </w:pPr>
    </w:p>
    <w:p w14:paraId="0743ECA2"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lang w:eastAsia="en-US"/>
        </w:rPr>
      </w:pPr>
      <w:r w:rsidRPr="002E674E">
        <w:rPr>
          <w:rFonts w:asciiTheme="minorHAnsi" w:hAnsiTheme="minorHAnsi" w:cstheme="minorHAnsi"/>
          <w:sz w:val="22"/>
          <w:szCs w:val="22"/>
          <w:lang w:eastAsia="en-US"/>
        </w:rPr>
        <w:t>18</w:t>
      </w:r>
      <w:r w:rsidRPr="002E674E">
        <w:rPr>
          <w:rFonts w:asciiTheme="minorHAnsi" w:hAnsiTheme="minorHAnsi" w:cstheme="minorHAnsi"/>
          <w:sz w:val="22"/>
          <w:szCs w:val="22"/>
        </w:rPr>
        <w:t>.3</w:t>
      </w:r>
      <w:r w:rsidRPr="002E674E">
        <w:rPr>
          <w:rFonts w:asciiTheme="minorHAnsi" w:hAnsiTheme="minorHAnsi" w:cstheme="minorHAnsi"/>
          <w:sz w:val="22"/>
          <w:szCs w:val="22"/>
        </w:rPr>
        <w:tab/>
        <w:t>-</w:t>
      </w:r>
      <w:r w:rsidRPr="002E674E">
        <w:rPr>
          <w:rFonts w:asciiTheme="minorHAnsi" w:hAnsiTheme="minorHAnsi" w:cstheme="minorHAnsi"/>
          <w:sz w:val="22"/>
          <w:szCs w:val="22"/>
        </w:rPr>
        <w:tab/>
        <w:t>P</w:t>
      </w:r>
      <w:r w:rsidRPr="002E674E">
        <w:rPr>
          <w:rFonts w:asciiTheme="minorHAnsi" w:hAnsiTheme="minorHAnsi" w:cstheme="minorHAnsi"/>
          <w:spacing w:val="2"/>
          <w:sz w:val="22"/>
          <w:szCs w:val="22"/>
        </w:rPr>
        <w:t>e</w:t>
      </w:r>
      <w:r w:rsidRPr="002E674E">
        <w:rPr>
          <w:rFonts w:asciiTheme="minorHAnsi" w:hAnsiTheme="minorHAnsi" w:cstheme="minorHAnsi"/>
          <w:sz w:val="22"/>
          <w:szCs w:val="22"/>
        </w:rPr>
        <w:t>la</w:t>
      </w:r>
      <w:r w:rsidRPr="002E674E">
        <w:rPr>
          <w:rFonts w:asciiTheme="minorHAnsi" w:hAnsiTheme="minorHAnsi" w:cstheme="minorHAnsi"/>
          <w:spacing w:val="36"/>
          <w:sz w:val="22"/>
          <w:szCs w:val="22"/>
        </w:rPr>
        <w:t xml:space="preserve"> </w:t>
      </w:r>
      <w:r w:rsidRPr="002E674E">
        <w:rPr>
          <w:rFonts w:asciiTheme="minorHAnsi" w:hAnsiTheme="minorHAnsi" w:cstheme="minorHAnsi"/>
          <w:sz w:val="22"/>
          <w:szCs w:val="22"/>
        </w:rPr>
        <w:t>re</w:t>
      </w:r>
      <w:r w:rsidRPr="002E674E">
        <w:rPr>
          <w:rFonts w:asciiTheme="minorHAnsi" w:hAnsiTheme="minorHAnsi" w:cstheme="minorHAnsi"/>
          <w:spacing w:val="1"/>
          <w:sz w:val="22"/>
          <w:szCs w:val="22"/>
        </w:rPr>
        <w:t>c</w:t>
      </w:r>
      <w:r w:rsidRPr="002E674E">
        <w:rPr>
          <w:rFonts w:asciiTheme="minorHAnsi" w:hAnsiTheme="minorHAnsi" w:cstheme="minorHAnsi"/>
          <w:sz w:val="22"/>
          <w:szCs w:val="22"/>
        </w:rPr>
        <w:t>u</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a</w:t>
      </w:r>
      <w:r w:rsidRPr="002E674E">
        <w:rPr>
          <w:rFonts w:asciiTheme="minorHAnsi" w:hAnsiTheme="minorHAnsi" w:cstheme="minorHAnsi"/>
          <w:spacing w:val="35"/>
          <w:sz w:val="22"/>
          <w:szCs w:val="22"/>
        </w:rPr>
        <w:t xml:space="preserve"> </w:t>
      </w:r>
      <w:r w:rsidRPr="002E674E">
        <w:rPr>
          <w:rFonts w:asciiTheme="minorHAnsi" w:hAnsiTheme="minorHAnsi" w:cstheme="minorHAnsi"/>
          <w:spacing w:val="1"/>
          <w:sz w:val="22"/>
          <w:szCs w:val="22"/>
        </w:rPr>
        <w:t>i</w:t>
      </w:r>
      <w:r w:rsidRPr="002E674E">
        <w:rPr>
          <w:rFonts w:asciiTheme="minorHAnsi" w:hAnsiTheme="minorHAnsi" w:cstheme="minorHAnsi"/>
          <w:sz w:val="22"/>
          <w:szCs w:val="22"/>
        </w:rPr>
        <w:t>n</w:t>
      </w:r>
      <w:r w:rsidRPr="002E674E">
        <w:rPr>
          <w:rFonts w:asciiTheme="minorHAnsi" w:hAnsiTheme="minorHAnsi" w:cstheme="minorHAnsi"/>
          <w:spacing w:val="1"/>
          <w:sz w:val="22"/>
          <w:szCs w:val="22"/>
        </w:rPr>
        <w:t>j</w:t>
      </w:r>
      <w:r w:rsidRPr="002E674E">
        <w:rPr>
          <w:rFonts w:asciiTheme="minorHAnsi" w:hAnsiTheme="minorHAnsi" w:cstheme="minorHAnsi"/>
          <w:sz w:val="22"/>
          <w:szCs w:val="22"/>
        </w:rPr>
        <w:t>u</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ti</w:t>
      </w:r>
      <w:r w:rsidRPr="002E674E">
        <w:rPr>
          <w:rFonts w:asciiTheme="minorHAnsi" w:hAnsiTheme="minorHAnsi" w:cstheme="minorHAnsi"/>
          <w:spacing w:val="2"/>
          <w:sz w:val="22"/>
          <w:szCs w:val="22"/>
        </w:rPr>
        <w:t>f</w:t>
      </w:r>
      <w:r w:rsidRPr="002E674E">
        <w:rPr>
          <w:rFonts w:asciiTheme="minorHAnsi" w:hAnsiTheme="minorHAnsi" w:cstheme="minorHAnsi"/>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z w:val="22"/>
          <w:szCs w:val="22"/>
        </w:rPr>
        <w:t>ada</w:t>
      </w:r>
      <w:r w:rsidRPr="002E674E">
        <w:rPr>
          <w:rFonts w:asciiTheme="minorHAnsi" w:hAnsiTheme="minorHAnsi" w:cstheme="minorHAnsi"/>
          <w:spacing w:val="36"/>
          <w:sz w:val="22"/>
          <w:szCs w:val="22"/>
        </w:rPr>
        <w:t xml:space="preserve"> </w:t>
      </w:r>
      <w:r w:rsidRPr="002E674E">
        <w:rPr>
          <w:rFonts w:asciiTheme="minorHAnsi" w:hAnsiTheme="minorHAnsi" w:cstheme="minorHAnsi"/>
          <w:sz w:val="22"/>
          <w:szCs w:val="22"/>
        </w:rPr>
        <w:t>em</w:t>
      </w:r>
      <w:r w:rsidRPr="002E674E">
        <w:rPr>
          <w:rFonts w:asciiTheme="minorHAnsi" w:hAnsiTheme="minorHAnsi" w:cstheme="minorHAnsi"/>
          <w:spacing w:val="40"/>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1"/>
          <w:sz w:val="22"/>
          <w:szCs w:val="22"/>
        </w:rPr>
        <w:t>ss</w:t>
      </w:r>
      <w:r w:rsidRPr="002E674E">
        <w:rPr>
          <w:rFonts w:asciiTheme="minorHAnsi" w:hAnsiTheme="minorHAnsi" w:cstheme="minorHAnsi"/>
          <w:sz w:val="22"/>
          <w:szCs w:val="22"/>
        </w:rPr>
        <w:t>inar</w:t>
      </w:r>
      <w:r w:rsidRPr="002E674E">
        <w:rPr>
          <w:rFonts w:asciiTheme="minorHAnsi" w:hAnsiTheme="minorHAnsi" w:cstheme="minorHAnsi"/>
          <w:spacing w:val="38"/>
          <w:sz w:val="22"/>
          <w:szCs w:val="22"/>
        </w:rPr>
        <w:t xml:space="preserve"> </w:t>
      </w:r>
      <w:r>
        <w:rPr>
          <w:rFonts w:asciiTheme="minorHAnsi" w:hAnsiTheme="minorHAnsi" w:cstheme="minorHAnsi"/>
          <w:sz w:val="22"/>
          <w:szCs w:val="22"/>
        </w:rPr>
        <w:t>do contrato</w:t>
      </w:r>
      <w:r w:rsidRPr="002E674E">
        <w:rPr>
          <w:rFonts w:asciiTheme="minorHAnsi" w:hAnsiTheme="minorHAnsi" w:cstheme="minorHAnsi"/>
          <w:sz w:val="22"/>
          <w:szCs w:val="22"/>
        </w:rPr>
        <w:t>,</w:t>
      </w:r>
      <w:r w:rsidRPr="002E674E">
        <w:rPr>
          <w:rFonts w:asciiTheme="minorHAnsi" w:hAnsiTheme="minorHAnsi" w:cstheme="minorHAnsi"/>
          <w:spacing w:val="30"/>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erá</w:t>
      </w:r>
      <w:r w:rsidRPr="002E674E">
        <w:rPr>
          <w:rFonts w:asciiTheme="minorHAnsi" w:hAnsiTheme="minorHAnsi" w:cstheme="minorHAnsi"/>
          <w:spacing w:val="33"/>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2"/>
          <w:sz w:val="22"/>
          <w:szCs w:val="22"/>
        </w:rPr>
        <w:t>p</w:t>
      </w:r>
      <w:r w:rsidRPr="002E674E">
        <w:rPr>
          <w:rFonts w:asciiTheme="minorHAnsi" w:hAnsiTheme="minorHAnsi" w:cstheme="minorHAnsi"/>
          <w:sz w:val="22"/>
          <w:szCs w:val="22"/>
        </w:rPr>
        <w:t>li</w:t>
      </w:r>
      <w:r w:rsidRPr="002E674E">
        <w:rPr>
          <w:rFonts w:asciiTheme="minorHAnsi" w:hAnsiTheme="minorHAnsi" w:cstheme="minorHAnsi"/>
          <w:spacing w:val="1"/>
          <w:sz w:val="22"/>
          <w:szCs w:val="22"/>
        </w:rPr>
        <w:t>c</w:t>
      </w:r>
      <w:r w:rsidRPr="002E674E">
        <w:rPr>
          <w:rFonts w:asciiTheme="minorHAnsi" w:hAnsiTheme="minorHAnsi" w:cstheme="minorHAnsi"/>
          <w:spacing w:val="2"/>
          <w:sz w:val="22"/>
          <w:szCs w:val="22"/>
        </w:rPr>
        <w:t>a</w:t>
      </w:r>
      <w:r w:rsidRPr="002E674E">
        <w:rPr>
          <w:rFonts w:asciiTheme="minorHAnsi" w:hAnsiTheme="minorHAnsi" w:cstheme="minorHAnsi"/>
          <w:sz w:val="22"/>
          <w:szCs w:val="22"/>
        </w:rPr>
        <w:t>da</w:t>
      </w:r>
      <w:r w:rsidRPr="002E674E">
        <w:rPr>
          <w:rFonts w:asciiTheme="minorHAnsi" w:hAnsiTheme="minorHAnsi" w:cstheme="minorHAnsi"/>
          <w:spacing w:val="30"/>
          <w:sz w:val="22"/>
          <w:szCs w:val="22"/>
        </w:rPr>
        <w:t xml:space="preserve"> </w:t>
      </w:r>
      <w:r w:rsidRPr="002E674E">
        <w:rPr>
          <w:rFonts w:asciiTheme="minorHAnsi" w:hAnsiTheme="minorHAnsi" w:cstheme="minorHAnsi"/>
          <w:spacing w:val="4"/>
          <w:sz w:val="22"/>
          <w:szCs w:val="22"/>
        </w:rPr>
        <w:t>m</w:t>
      </w:r>
      <w:r w:rsidRPr="002E674E">
        <w:rPr>
          <w:rFonts w:asciiTheme="minorHAnsi" w:hAnsiTheme="minorHAnsi" w:cstheme="minorHAnsi"/>
          <w:sz w:val="22"/>
          <w:szCs w:val="22"/>
        </w:rPr>
        <w:t>ulta</w:t>
      </w:r>
      <w:r w:rsidRPr="002E674E">
        <w:rPr>
          <w:rFonts w:asciiTheme="minorHAnsi" w:hAnsiTheme="minorHAnsi" w:cstheme="minorHAnsi"/>
          <w:spacing w:val="31"/>
          <w:sz w:val="22"/>
          <w:szCs w:val="22"/>
        </w:rPr>
        <w:t xml:space="preserve"> </w:t>
      </w:r>
      <w:r w:rsidRPr="002E674E">
        <w:rPr>
          <w:rFonts w:asciiTheme="minorHAnsi" w:hAnsiTheme="minorHAnsi" w:cstheme="minorHAnsi"/>
          <w:sz w:val="22"/>
          <w:szCs w:val="22"/>
        </w:rPr>
        <w:t>à</w:t>
      </w:r>
      <w:r w:rsidRPr="002E674E">
        <w:rPr>
          <w:rFonts w:asciiTheme="minorHAnsi" w:hAnsiTheme="minorHAnsi" w:cstheme="minorHAnsi"/>
          <w:spacing w:val="30"/>
          <w:sz w:val="22"/>
          <w:szCs w:val="22"/>
        </w:rPr>
        <w:t xml:space="preserve"> </w:t>
      </w:r>
      <w:r w:rsidRPr="002E674E">
        <w:rPr>
          <w:rFonts w:asciiTheme="minorHAnsi" w:hAnsiTheme="minorHAnsi" w:cstheme="minorHAnsi"/>
          <w:spacing w:val="1"/>
          <w:sz w:val="22"/>
          <w:szCs w:val="22"/>
        </w:rPr>
        <w:t>l</w:t>
      </w:r>
      <w:r w:rsidRPr="002E674E">
        <w:rPr>
          <w:rFonts w:asciiTheme="minorHAnsi" w:hAnsiTheme="minorHAnsi" w:cstheme="minorHAnsi"/>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z w:val="22"/>
          <w:szCs w:val="22"/>
        </w:rPr>
        <w:t>i</w:t>
      </w:r>
      <w:r w:rsidRPr="002E674E">
        <w:rPr>
          <w:rFonts w:asciiTheme="minorHAnsi" w:hAnsiTheme="minorHAnsi" w:cstheme="minorHAnsi"/>
          <w:spacing w:val="2"/>
          <w:sz w:val="22"/>
          <w:szCs w:val="22"/>
        </w:rPr>
        <w:t>t</w:t>
      </w:r>
      <w:r w:rsidRPr="002E674E">
        <w:rPr>
          <w:rFonts w:asciiTheme="minorHAnsi" w:hAnsiTheme="minorHAnsi" w:cstheme="minorHAnsi"/>
          <w:sz w:val="22"/>
          <w:szCs w:val="22"/>
        </w:rPr>
        <w:t>ante</w:t>
      </w:r>
      <w:r w:rsidRPr="002E674E">
        <w:rPr>
          <w:rFonts w:asciiTheme="minorHAnsi" w:hAnsiTheme="minorHAnsi" w:cstheme="minorHAnsi"/>
          <w:spacing w:val="33"/>
          <w:sz w:val="22"/>
          <w:szCs w:val="22"/>
        </w:rPr>
        <w:t xml:space="preserve"> </w:t>
      </w:r>
      <w:r w:rsidRPr="002E674E">
        <w:rPr>
          <w:rFonts w:asciiTheme="minorHAnsi" w:hAnsiTheme="minorHAnsi" w:cstheme="minorHAnsi"/>
          <w:sz w:val="22"/>
          <w:szCs w:val="22"/>
        </w:rPr>
        <w:t>de</w:t>
      </w:r>
      <w:r w:rsidRPr="002E674E">
        <w:rPr>
          <w:rFonts w:asciiTheme="minorHAnsi" w:hAnsiTheme="minorHAnsi" w:cstheme="minorHAnsi"/>
          <w:spacing w:val="30"/>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2"/>
          <w:sz w:val="22"/>
          <w:szCs w:val="22"/>
        </w:rPr>
        <w:t>t</w:t>
      </w:r>
      <w:r w:rsidRPr="002E674E">
        <w:rPr>
          <w:rFonts w:asciiTheme="minorHAnsi" w:hAnsiTheme="minorHAnsi" w:cstheme="minorHAnsi"/>
          <w:sz w:val="22"/>
          <w:szCs w:val="22"/>
        </w:rPr>
        <w:t>é</w:t>
      </w:r>
      <w:r w:rsidRPr="002E674E">
        <w:rPr>
          <w:rFonts w:asciiTheme="minorHAnsi" w:hAnsiTheme="minorHAnsi" w:cstheme="minorHAnsi"/>
          <w:spacing w:val="31"/>
          <w:sz w:val="22"/>
          <w:szCs w:val="22"/>
        </w:rPr>
        <w:t xml:space="preserve"> </w:t>
      </w:r>
      <w:r w:rsidRPr="002E674E">
        <w:rPr>
          <w:rFonts w:asciiTheme="minorHAnsi" w:hAnsiTheme="minorHAnsi" w:cstheme="minorHAnsi"/>
          <w:spacing w:val="2"/>
          <w:sz w:val="22"/>
          <w:szCs w:val="22"/>
        </w:rPr>
        <w:t>1</w:t>
      </w:r>
      <w:r w:rsidRPr="002E674E">
        <w:rPr>
          <w:rFonts w:asciiTheme="minorHAnsi" w:hAnsiTheme="minorHAnsi" w:cstheme="minorHAnsi"/>
          <w:sz w:val="22"/>
          <w:szCs w:val="22"/>
        </w:rPr>
        <w:t>0%</w:t>
      </w:r>
      <w:r w:rsidRPr="002E674E">
        <w:rPr>
          <w:rFonts w:asciiTheme="minorHAnsi" w:hAnsiTheme="minorHAnsi" w:cstheme="minorHAnsi"/>
          <w:spacing w:val="31"/>
          <w:sz w:val="22"/>
          <w:szCs w:val="22"/>
        </w:rPr>
        <w:t xml:space="preserve"> </w:t>
      </w:r>
      <w:r w:rsidRPr="002E674E">
        <w:rPr>
          <w:rFonts w:asciiTheme="minorHAnsi" w:hAnsiTheme="minorHAnsi" w:cstheme="minorHAnsi"/>
          <w:sz w:val="22"/>
          <w:szCs w:val="22"/>
        </w:rPr>
        <w:t>(d</w:t>
      </w:r>
      <w:r w:rsidRPr="002E674E">
        <w:rPr>
          <w:rFonts w:asciiTheme="minorHAnsi" w:hAnsiTheme="minorHAnsi" w:cstheme="minorHAnsi"/>
          <w:spacing w:val="2"/>
          <w:sz w:val="22"/>
          <w:szCs w:val="22"/>
        </w:rPr>
        <w:t>e</w:t>
      </w:r>
      <w:r w:rsidRPr="002E674E">
        <w:rPr>
          <w:rFonts w:asciiTheme="minorHAnsi" w:hAnsiTheme="minorHAnsi" w:cstheme="minorHAnsi"/>
          <w:sz w:val="22"/>
          <w:szCs w:val="22"/>
        </w:rPr>
        <w:t>z</w:t>
      </w:r>
      <w:r w:rsidRPr="002E674E">
        <w:rPr>
          <w:rFonts w:asciiTheme="minorHAnsi" w:hAnsiTheme="minorHAnsi" w:cstheme="minorHAnsi"/>
          <w:spacing w:val="29"/>
          <w:sz w:val="22"/>
          <w:szCs w:val="22"/>
        </w:rPr>
        <w:t xml:space="preserve"> </w:t>
      </w:r>
      <w:r w:rsidRPr="002E674E">
        <w:rPr>
          <w:rFonts w:asciiTheme="minorHAnsi" w:hAnsiTheme="minorHAnsi" w:cstheme="minorHAnsi"/>
          <w:sz w:val="22"/>
          <w:szCs w:val="22"/>
        </w:rPr>
        <w:t>por</w:t>
      </w:r>
      <w:r w:rsidRPr="002E674E">
        <w:rPr>
          <w:rFonts w:asciiTheme="minorHAnsi" w:hAnsiTheme="minorHAnsi" w:cstheme="minorHAnsi"/>
          <w:spacing w:val="32"/>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z w:val="22"/>
          <w:szCs w:val="22"/>
        </w:rPr>
        <w:t>en</w:t>
      </w:r>
      <w:r w:rsidRPr="002E674E">
        <w:rPr>
          <w:rFonts w:asciiTheme="minorHAnsi" w:hAnsiTheme="minorHAnsi" w:cstheme="minorHAnsi"/>
          <w:spacing w:val="2"/>
          <w:sz w:val="22"/>
          <w:szCs w:val="22"/>
        </w:rPr>
        <w:t>t</w:t>
      </w:r>
      <w:r w:rsidRPr="002E674E">
        <w:rPr>
          <w:rFonts w:asciiTheme="minorHAnsi" w:hAnsiTheme="minorHAnsi" w:cstheme="minorHAnsi"/>
          <w:sz w:val="22"/>
          <w:szCs w:val="22"/>
        </w:rPr>
        <w:t>o)</w:t>
      </w:r>
      <w:r w:rsidRPr="002E674E">
        <w:rPr>
          <w:rFonts w:asciiTheme="minorHAnsi" w:hAnsiTheme="minorHAnsi" w:cstheme="minorHAnsi"/>
          <w:spacing w:val="31"/>
          <w:sz w:val="22"/>
          <w:szCs w:val="22"/>
        </w:rPr>
        <w:t xml:space="preserve"> </w:t>
      </w:r>
      <w:r w:rsidRPr="002E674E">
        <w:rPr>
          <w:rFonts w:asciiTheme="minorHAnsi" w:hAnsiTheme="minorHAnsi" w:cstheme="minorHAnsi"/>
          <w:sz w:val="22"/>
          <w:szCs w:val="22"/>
        </w:rPr>
        <w:t>do</w:t>
      </w:r>
      <w:r w:rsidRPr="002E674E">
        <w:rPr>
          <w:rFonts w:asciiTheme="minorHAnsi" w:hAnsiTheme="minorHAnsi" w:cstheme="minorHAnsi"/>
          <w:spacing w:val="33"/>
          <w:sz w:val="22"/>
          <w:szCs w:val="22"/>
        </w:rPr>
        <w:t xml:space="preserve"> </w:t>
      </w:r>
      <w:r w:rsidRPr="002E674E">
        <w:rPr>
          <w:rFonts w:asciiTheme="minorHAnsi" w:hAnsiTheme="minorHAnsi" w:cstheme="minorHAnsi"/>
          <w:spacing w:val="-2"/>
          <w:sz w:val="22"/>
          <w:szCs w:val="22"/>
        </w:rPr>
        <w:t>v</w:t>
      </w:r>
      <w:r w:rsidRPr="002E674E">
        <w:rPr>
          <w:rFonts w:asciiTheme="minorHAnsi" w:hAnsiTheme="minorHAnsi" w:cstheme="minorHAnsi"/>
          <w:sz w:val="22"/>
          <w:szCs w:val="22"/>
        </w:rPr>
        <w:t>a</w:t>
      </w:r>
      <w:r w:rsidRPr="002E674E">
        <w:rPr>
          <w:rFonts w:asciiTheme="minorHAnsi" w:hAnsiTheme="minorHAnsi" w:cstheme="minorHAnsi"/>
          <w:spacing w:val="1"/>
          <w:sz w:val="22"/>
          <w:szCs w:val="22"/>
        </w:rPr>
        <w:t>l</w:t>
      </w:r>
      <w:r w:rsidRPr="002E674E">
        <w:rPr>
          <w:rFonts w:asciiTheme="minorHAnsi" w:hAnsiTheme="minorHAnsi" w:cstheme="minorHAnsi"/>
          <w:sz w:val="22"/>
          <w:szCs w:val="22"/>
        </w:rPr>
        <w:t>or</w:t>
      </w:r>
      <w:r w:rsidRPr="002E674E">
        <w:rPr>
          <w:rFonts w:asciiTheme="minorHAnsi" w:hAnsiTheme="minorHAnsi" w:cstheme="minorHAnsi"/>
          <w:spacing w:val="31"/>
          <w:sz w:val="22"/>
          <w:szCs w:val="22"/>
        </w:rPr>
        <w:t xml:space="preserve"> </w:t>
      </w:r>
      <w:r w:rsidRPr="002E674E">
        <w:rPr>
          <w:rFonts w:asciiTheme="minorHAnsi" w:hAnsiTheme="minorHAnsi" w:cstheme="minorHAnsi"/>
          <w:sz w:val="22"/>
          <w:szCs w:val="22"/>
        </w:rPr>
        <w:t>tot</w:t>
      </w:r>
      <w:r w:rsidRPr="002E674E">
        <w:rPr>
          <w:rFonts w:asciiTheme="minorHAnsi" w:hAnsiTheme="minorHAnsi" w:cstheme="minorHAnsi"/>
          <w:spacing w:val="2"/>
          <w:sz w:val="22"/>
          <w:szCs w:val="22"/>
        </w:rPr>
        <w:t>a</w:t>
      </w:r>
      <w:r w:rsidRPr="002E674E">
        <w:rPr>
          <w:rFonts w:asciiTheme="minorHAnsi" w:hAnsiTheme="minorHAnsi" w:cstheme="minorHAnsi"/>
          <w:sz w:val="22"/>
          <w:szCs w:val="22"/>
        </w:rPr>
        <w:t>l</w:t>
      </w:r>
      <w:r w:rsidRPr="002E674E">
        <w:rPr>
          <w:rFonts w:asciiTheme="minorHAnsi" w:hAnsiTheme="minorHAnsi" w:cstheme="minorHAnsi"/>
          <w:spacing w:val="31"/>
          <w:sz w:val="22"/>
          <w:szCs w:val="22"/>
        </w:rPr>
        <w:t xml:space="preserve"> </w:t>
      </w:r>
      <w:r w:rsidRPr="002E674E">
        <w:rPr>
          <w:rFonts w:asciiTheme="minorHAnsi" w:hAnsiTheme="minorHAnsi" w:cstheme="minorHAnsi"/>
          <w:sz w:val="22"/>
          <w:szCs w:val="22"/>
        </w:rPr>
        <w:t>do</w:t>
      </w:r>
      <w:r w:rsidRPr="002E674E">
        <w:rPr>
          <w:rFonts w:asciiTheme="minorHAnsi" w:hAnsiTheme="minorHAnsi" w:cstheme="minorHAnsi"/>
          <w:spacing w:val="30"/>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e</w:t>
      </w:r>
      <w:r w:rsidRPr="002E674E">
        <w:rPr>
          <w:rFonts w:asciiTheme="minorHAnsi" w:hAnsiTheme="minorHAnsi" w:cstheme="minorHAnsi"/>
          <w:spacing w:val="3"/>
          <w:sz w:val="22"/>
          <w:szCs w:val="22"/>
        </w:rPr>
        <w:t>r</w:t>
      </w:r>
      <w:r w:rsidRPr="002E674E">
        <w:rPr>
          <w:rFonts w:asciiTheme="minorHAnsi" w:hAnsiTheme="minorHAnsi" w:cstheme="minorHAnsi"/>
          <w:spacing w:val="-2"/>
          <w:sz w:val="22"/>
          <w:szCs w:val="22"/>
        </w:rPr>
        <w:t>v</w:t>
      </w:r>
      <w:r w:rsidRPr="002E674E">
        <w:rPr>
          <w:rFonts w:asciiTheme="minorHAnsi" w:hAnsiTheme="minorHAnsi" w:cstheme="minorHAnsi"/>
          <w:sz w:val="22"/>
          <w:szCs w:val="22"/>
        </w:rPr>
        <w:t>i</w:t>
      </w:r>
      <w:r w:rsidRPr="002E674E">
        <w:rPr>
          <w:rFonts w:asciiTheme="minorHAnsi" w:hAnsiTheme="minorHAnsi" w:cstheme="minorHAnsi"/>
          <w:spacing w:val="1"/>
          <w:sz w:val="22"/>
          <w:szCs w:val="22"/>
        </w:rPr>
        <w:t>ç</w:t>
      </w:r>
      <w:r w:rsidRPr="002E674E">
        <w:rPr>
          <w:rFonts w:asciiTheme="minorHAnsi" w:hAnsiTheme="minorHAnsi" w:cstheme="minorHAnsi"/>
          <w:sz w:val="22"/>
          <w:szCs w:val="22"/>
        </w:rPr>
        <w:t>o</w:t>
      </w:r>
      <w:r w:rsidRPr="002E674E">
        <w:rPr>
          <w:rFonts w:asciiTheme="minorHAnsi" w:hAnsiTheme="minorHAnsi" w:cstheme="minorHAnsi"/>
          <w:spacing w:val="30"/>
          <w:sz w:val="22"/>
          <w:szCs w:val="22"/>
        </w:rPr>
        <w:t xml:space="preserve"> </w:t>
      </w:r>
      <w:r w:rsidRPr="002E674E">
        <w:rPr>
          <w:rFonts w:asciiTheme="minorHAnsi" w:hAnsiTheme="minorHAnsi" w:cstheme="minorHAnsi"/>
          <w:spacing w:val="2"/>
          <w:sz w:val="22"/>
          <w:szCs w:val="22"/>
        </w:rPr>
        <w:t>o</w:t>
      </w:r>
      <w:r w:rsidRPr="002E674E">
        <w:rPr>
          <w:rFonts w:asciiTheme="minorHAnsi" w:hAnsiTheme="minorHAnsi" w:cstheme="minorHAnsi"/>
          <w:sz w:val="22"/>
          <w:szCs w:val="22"/>
        </w:rPr>
        <w:t>u</w:t>
      </w:r>
      <w:r w:rsidRPr="002E674E">
        <w:rPr>
          <w:rFonts w:asciiTheme="minorHAnsi" w:hAnsiTheme="minorHAnsi" w:cstheme="minorHAnsi"/>
          <w:w w:val="99"/>
          <w:sz w:val="22"/>
          <w:szCs w:val="22"/>
        </w:rPr>
        <w:t xml:space="preserve"> </w:t>
      </w:r>
      <w:r w:rsidRPr="002E674E">
        <w:rPr>
          <w:rFonts w:asciiTheme="minorHAnsi" w:hAnsiTheme="minorHAnsi" w:cstheme="minorHAnsi"/>
          <w:spacing w:val="2"/>
          <w:sz w:val="22"/>
          <w:szCs w:val="22"/>
        </w:rPr>
        <w:t>f</w:t>
      </w:r>
      <w:r w:rsidRPr="002E674E">
        <w:rPr>
          <w:rFonts w:asciiTheme="minorHAnsi" w:hAnsiTheme="minorHAnsi" w:cstheme="minorHAnsi"/>
          <w:sz w:val="22"/>
          <w:szCs w:val="22"/>
        </w:rPr>
        <w:t>orne</w:t>
      </w:r>
      <w:r w:rsidRPr="002E674E">
        <w:rPr>
          <w:rFonts w:asciiTheme="minorHAnsi" w:hAnsiTheme="minorHAnsi" w:cstheme="minorHAnsi"/>
          <w:spacing w:val="1"/>
          <w:sz w:val="22"/>
          <w:szCs w:val="22"/>
        </w:rPr>
        <w:t>c</w:t>
      </w:r>
      <w:r w:rsidRPr="002E674E">
        <w:rPr>
          <w:rFonts w:asciiTheme="minorHAnsi" w:hAnsiTheme="minorHAnsi" w:cstheme="minorHAnsi"/>
          <w:sz w:val="22"/>
          <w:szCs w:val="22"/>
        </w:rPr>
        <w:t>i</w:t>
      </w:r>
      <w:r w:rsidRPr="002E674E">
        <w:rPr>
          <w:rFonts w:asciiTheme="minorHAnsi" w:hAnsiTheme="minorHAnsi" w:cstheme="minorHAnsi"/>
          <w:spacing w:val="4"/>
          <w:sz w:val="22"/>
          <w:szCs w:val="22"/>
        </w:rPr>
        <w:t>m</w:t>
      </w:r>
      <w:r w:rsidRPr="002E674E">
        <w:rPr>
          <w:rFonts w:asciiTheme="minorHAnsi" w:hAnsiTheme="minorHAnsi" w:cstheme="minorHAnsi"/>
          <w:sz w:val="22"/>
          <w:szCs w:val="22"/>
        </w:rPr>
        <w:t>ento,</w:t>
      </w:r>
      <w:r w:rsidRPr="002E674E">
        <w:rPr>
          <w:rFonts w:asciiTheme="minorHAnsi" w:hAnsiTheme="minorHAnsi" w:cstheme="minorHAnsi"/>
          <w:spacing w:val="46"/>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46"/>
          <w:sz w:val="22"/>
          <w:szCs w:val="22"/>
        </w:rPr>
        <w:t xml:space="preserve"> </w:t>
      </w:r>
      <w:r w:rsidRPr="002E674E">
        <w:rPr>
          <w:rFonts w:asciiTheme="minorHAnsi" w:hAnsiTheme="minorHAnsi" w:cstheme="minorHAnsi"/>
          <w:sz w:val="22"/>
          <w:szCs w:val="22"/>
        </w:rPr>
        <w:t>t</w:t>
      </w:r>
      <w:r w:rsidRPr="002E674E">
        <w:rPr>
          <w:rFonts w:asciiTheme="minorHAnsi" w:hAnsiTheme="minorHAnsi" w:cstheme="minorHAnsi"/>
          <w:spacing w:val="2"/>
          <w:sz w:val="22"/>
          <w:szCs w:val="22"/>
        </w:rPr>
        <w:t>í</w:t>
      </w:r>
      <w:r w:rsidRPr="002E674E">
        <w:rPr>
          <w:rFonts w:asciiTheme="minorHAnsi" w:hAnsiTheme="minorHAnsi" w:cstheme="minorHAnsi"/>
          <w:sz w:val="22"/>
          <w:szCs w:val="22"/>
        </w:rPr>
        <w:t>tu</w:t>
      </w:r>
      <w:r w:rsidRPr="002E674E">
        <w:rPr>
          <w:rFonts w:asciiTheme="minorHAnsi" w:hAnsiTheme="minorHAnsi" w:cstheme="minorHAnsi"/>
          <w:spacing w:val="1"/>
          <w:sz w:val="22"/>
          <w:szCs w:val="22"/>
        </w:rPr>
        <w:t>l</w:t>
      </w:r>
      <w:r w:rsidRPr="002E674E">
        <w:rPr>
          <w:rFonts w:asciiTheme="minorHAnsi" w:hAnsiTheme="minorHAnsi" w:cstheme="minorHAnsi"/>
          <w:sz w:val="22"/>
          <w:szCs w:val="22"/>
        </w:rPr>
        <w:t>o</w:t>
      </w:r>
      <w:r w:rsidRPr="002E674E">
        <w:rPr>
          <w:rFonts w:asciiTheme="minorHAnsi" w:hAnsiTheme="minorHAnsi" w:cstheme="minorHAnsi"/>
          <w:spacing w:val="47"/>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48"/>
          <w:sz w:val="22"/>
          <w:szCs w:val="22"/>
        </w:rPr>
        <w:t xml:space="preserve"> </w:t>
      </w:r>
      <w:r w:rsidRPr="002E674E">
        <w:rPr>
          <w:rFonts w:asciiTheme="minorHAnsi" w:hAnsiTheme="minorHAnsi" w:cstheme="minorHAnsi"/>
          <w:sz w:val="22"/>
          <w:szCs w:val="22"/>
        </w:rPr>
        <w:t>in</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en</w:t>
      </w:r>
      <w:r w:rsidRPr="002E674E">
        <w:rPr>
          <w:rFonts w:asciiTheme="minorHAnsi" w:hAnsiTheme="minorHAnsi" w:cstheme="minorHAnsi"/>
          <w:spacing w:val="1"/>
          <w:sz w:val="22"/>
          <w:szCs w:val="22"/>
        </w:rPr>
        <w:t>i</w:t>
      </w:r>
      <w:r w:rsidRPr="002E674E">
        <w:rPr>
          <w:rFonts w:asciiTheme="minorHAnsi" w:hAnsiTheme="minorHAnsi" w:cstheme="minorHAnsi"/>
          <w:spacing w:val="-2"/>
          <w:sz w:val="22"/>
          <w:szCs w:val="22"/>
        </w:rPr>
        <w:t>z</w:t>
      </w:r>
      <w:r w:rsidRPr="002E674E">
        <w:rPr>
          <w:rFonts w:asciiTheme="minorHAnsi" w:hAnsiTheme="minorHAnsi" w:cstheme="minorHAnsi"/>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2"/>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46"/>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l</w:t>
      </w:r>
      <w:r w:rsidRPr="002E674E">
        <w:rPr>
          <w:rFonts w:asciiTheme="minorHAnsi" w:hAnsiTheme="minorHAnsi" w:cstheme="minorHAnsi"/>
          <w:spacing w:val="-2"/>
          <w:sz w:val="22"/>
          <w:szCs w:val="22"/>
        </w:rPr>
        <w:t>v</w:t>
      </w:r>
      <w:r w:rsidRPr="002E674E">
        <w:rPr>
          <w:rFonts w:asciiTheme="minorHAnsi" w:hAnsiTheme="minorHAnsi" w:cstheme="minorHAnsi"/>
          <w:sz w:val="22"/>
          <w:szCs w:val="22"/>
        </w:rPr>
        <w:t>o</w:t>
      </w:r>
      <w:r w:rsidRPr="002E674E">
        <w:rPr>
          <w:rFonts w:asciiTheme="minorHAnsi" w:hAnsiTheme="minorHAnsi" w:cstheme="minorHAnsi"/>
          <w:spacing w:val="49"/>
          <w:sz w:val="22"/>
          <w:szCs w:val="22"/>
        </w:rPr>
        <w:t xml:space="preserve"> </w:t>
      </w:r>
      <w:r w:rsidRPr="002E674E">
        <w:rPr>
          <w:rFonts w:asciiTheme="minorHAnsi" w:hAnsiTheme="minorHAnsi" w:cstheme="minorHAnsi"/>
          <w:sz w:val="22"/>
          <w:szCs w:val="22"/>
        </w:rPr>
        <w:t>os</w:t>
      </w:r>
      <w:r w:rsidRPr="002E674E">
        <w:rPr>
          <w:rFonts w:asciiTheme="minorHAnsi" w:hAnsiTheme="minorHAnsi" w:cstheme="minorHAnsi"/>
          <w:spacing w:val="48"/>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z w:val="22"/>
          <w:szCs w:val="22"/>
        </w:rPr>
        <w:t>a</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os</w:t>
      </w:r>
      <w:r w:rsidRPr="002E674E">
        <w:rPr>
          <w:rFonts w:asciiTheme="minorHAnsi" w:hAnsiTheme="minorHAnsi" w:cstheme="minorHAnsi"/>
          <w:spacing w:val="48"/>
          <w:sz w:val="22"/>
          <w:szCs w:val="22"/>
        </w:rPr>
        <w:t xml:space="preserve"> </w:t>
      </w:r>
      <w:r w:rsidRPr="002E674E">
        <w:rPr>
          <w:rFonts w:asciiTheme="minorHAnsi" w:hAnsiTheme="minorHAnsi" w:cstheme="minorHAnsi"/>
          <w:sz w:val="22"/>
          <w:szCs w:val="22"/>
        </w:rPr>
        <w:t>de</w:t>
      </w:r>
      <w:r w:rsidRPr="002E674E">
        <w:rPr>
          <w:rFonts w:asciiTheme="minorHAnsi" w:hAnsiTheme="minorHAnsi" w:cstheme="minorHAnsi"/>
          <w:spacing w:val="47"/>
          <w:sz w:val="22"/>
          <w:szCs w:val="22"/>
        </w:rPr>
        <w:t xml:space="preserve"> </w:t>
      </w:r>
      <w:r w:rsidRPr="002E674E">
        <w:rPr>
          <w:rFonts w:asciiTheme="minorHAnsi" w:hAnsiTheme="minorHAnsi" w:cstheme="minorHAnsi"/>
          <w:spacing w:val="3"/>
          <w:sz w:val="22"/>
          <w:szCs w:val="22"/>
        </w:rPr>
        <w:t>c</w:t>
      </w:r>
      <w:r w:rsidRPr="002E674E">
        <w:rPr>
          <w:rFonts w:asciiTheme="minorHAnsi" w:hAnsiTheme="minorHAnsi" w:cstheme="minorHAnsi"/>
          <w:sz w:val="22"/>
          <w:szCs w:val="22"/>
        </w:rPr>
        <w:t>a</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o</w:t>
      </w:r>
      <w:r w:rsidRPr="002E674E">
        <w:rPr>
          <w:rFonts w:asciiTheme="minorHAnsi" w:hAnsiTheme="minorHAnsi" w:cstheme="minorHAnsi"/>
          <w:spacing w:val="46"/>
          <w:sz w:val="22"/>
          <w:szCs w:val="22"/>
        </w:rPr>
        <w:t xml:space="preserve"> </w:t>
      </w:r>
      <w:r w:rsidRPr="002E674E">
        <w:rPr>
          <w:rFonts w:asciiTheme="minorHAnsi" w:hAnsiTheme="minorHAnsi" w:cstheme="minorHAnsi"/>
          <w:spacing w:val="2"/>
          <w:sz w:val="22"/>
          <w:szCs w:val="22"/>
        </w:rPr>
        <w:t>f</w:t>
      </w:r>
      <w:r w:rsidRPr="002E674E">
        <w:rPr>
          <w:rFonts w:asciiTheme="minorHAnsi" w:hAnsiTheme="minorHAnsi" w:cstheme="minorHAnsi"/>
          <w:sz w:val="22"/>
          <w:szCs w:val="22"/>
        </w:rPr>
        <w:t>ortui</w:t>
      </w:r>
      <w:r w:rsidRPr="002E674E">
        <w:rPr>
          <w:rFonts w:asciiTheme="minorHAnsi" w:hAnsiTheme="minorHAnsi" w:cstheme="minorHAnsi"/>
          <w:spacing w:val="2"/>
          <w:sz w:val="22"/>
          <w:szCs w:val="22"/>
        </w:rPr>
        <w:t>t</w:t>
      </w:r>
      <w:r w:rsidRPr="002E674E">
        <w:rPr>
          <w:rFonts w:asciiTheme="minorHAnsi" w:hAnsiTheme="minorHAnsi" w:cstheme="minorHAnsi"/>
          <w:sz w:val="22"/>
          <w:szCs w:val="22"/>
        </w:rPr>
        <w:t>o</w:t>
      </w:r>
      <w:r w:rsidRPr="002E674E">
        <w:rPr>
          <w:rFonts w:asciiTheme="minorHAnsi" w:hAnsiTheme="minorHAnsi" w:cstheme="minorHAnsi"/>
          <w:spacing w:val="46"/>
          <w:sz w:val="22"/>
          <w:szCs w:val="22"/>
        </w:rPr>
        <w:t xml:space="preserve"> </w:t>
      </w:r>
      <w:r w:rsidRPr="002E674E">
        <w:rPr>
          <w:rFonts w:asciiTheme="minorHAnsi" w:hAnsiTheme="minorHAnsi" w:cstheme="minorHAnsi"/>
          <w:sz w:val="22"/>
          <w:szCs w:val="22"/>
        </w:rPr>
        <w:t>e</w:t>
      </w:r>
      <w:r w:rsidRPr="002E674E">
        <w:rPr>
          <w:rFonts w:asciiTheme="minorHAnsi" w:hAnsiTheme="minorHAnsi" w:cstheme="minorHAnsi"/>
          <w:spacing w:val="49"/>
          <w:sz w:val="22"/>
          <w:szCs w:val="22"/>
        </w:rPr>
        <w:t xml:space="preserve"> </w:t>
      </w:r>
      <w:r w:rsidRPr="002E674E">
        <w:rPr>
          <w:rFonts w:asciiTheme="minorHAnsi" w:hAnsiTheme="minorHAnsi" w:cstheme="minorHAnsi"/>
          <w:spacing w:val="2"/>
          <w:sz w:val="22"/>
          <w:szCs w:val="22"/>
        </w:rPr>
        <w:t>f</w:t>
      </w:r>
      <w:r w:rsidRPr="002E674E">
        <w:rPr>
          <w:rFonts w:asciiTheme="minorHAnsi" w:hAnsiTheme="minorHAnsi" w:cstheme="minorHAnsi"/>
          <w:sz w:val="22"/>
          <w:szCs w:val="22"/>
        </w:rPr>
        <w:t>or</w:t>
      </w:r>
      <w:r w:rsidRPr="002E674E">
        <w:rPr>
          <w:rFonts w:asciiTheme="minorHAnsi" w:hAnsiTheme="minorHAnsi" w:cstheme="minorHAnsi"/>
          <w:spacing w:val="1"/>
          <w:sz w:val="22"/>
          <w:szCs w:val="22"/>
        </w:rPr>
        <w:t>ç</w:t>
      </w:r>
      <w:r w:rsidRPr="002E674E">
        <w:rPr>
          <w:rFonts w:asciiTheme="minorHAnsi" w:hAnsiTheme="minorHAnsi" w:cstheme="minorHAnsi"/>
          <w:sz w:val="22"/>
          <w:szCs w:val="22"/>
        </w:rPr>
        <w:t>a</w:t>
      </w:r>
      <w:r w:rsidRPr="002E674E">
        <w:rPr>
          <w:rFonts w:asciiTheme="minorHAnsi" w:hAnsiTheme="minorHAnsi" w:cstheme="minorHAnsi"/>
          <w:spacing w:val="46"/>
          <w:sz w:val="22"/>
          <w:szCs w:val="22"/>
        </w:rPr>
        <w:t xml:space="preserve"> </w:t>
      </w:r>
      <w:r w:rsidRPr="002E674E">
        <w:rPr>
          <w:rFonts w:asciiTheme="minorHAnsi" w:hAnsiTheme="minorHAnsi" w:cstheme="minorHAnsi"/>
          <w:spacing w:val="4"/>
          <w:sz w:val="22"/>
          <w:szCs w:val="22"/>
        </w:rPr>
        <w:t>m</w:t>
      </w:r>
      <w:r w:rsidRPr="002E674E">
        <w:rPr>
          <w:rFonts w:asciiTheme="minorHAnsi" w:hAnsiTheme="minorHAnsi" w:cstheme="minorHAnsi"/>
          <w:sz w:val="22"/>
          <w:szCs w:val="22"/>
        </w:rPr>
        <w:t>aior</w:t>
      </w:r>
      <w:r w:rsidRPr="002E674E">
        <w:rPr>
          <w:rFonts w:asciiTheme="minorHAnsi" w:hAnsiTheme="minorHAnsi" w:cstheme="minorHAnsi"/>
          <w:spacing w:val="48"/>
          <w:sz w:val="22"/>
          <w:szCs w:val="22"/>
        </w:rPr>
        <w:t xml:space="preserve"> </w:t>
      </w:r>
      <w:r w:rsidRPr="002E674E">
        <w:rPr>
          <w:rFonts w:asciiTheme="minorHAnsi" w:hAnsiTheme="minorHAnsi" w:cstheme="minorHAnsi"/>
          <w:sz w:val="22"/>
          <w:szCs w:val="22"/>
        </w:rPr>
        <w:t>d</w:t>
      </w:r>
      <w:r w:rsidRPr="002E674E">
        <w:rPr>
          <w:rFonts w:asciiTheme="minorHAnsi" w:hAnsiTheme="minorHAnsi" w:cstheme="minorHAnsi"/>
          <w:spacing w:val="2"/>
          <w:sz w:val="22"/>
          <w:szCs w:val="22"/>
        </w:rPr>
        <w:t>e</w:t>
      </w:r>
      <w:r w:rsidRPr="002E674E">
        <w:rPr>
          <w:rFonts w:asciiTheme="minorHAnsi" w:hAnsiTheme="minorHAnsi" w:cstheme="minorHAnsi"/>
          <w:spacing w:val="-2"/>
          <w:sz w:val="22"/>
          <w:szCs w:val="22"/>
        </w:rPr>
        <w:t>v</w:t>
      </w:r>
      <w:r w:rsidRPr="002E674E">
        <w:rPr>
          <w:rFonts w:asciiTheme="minorHAnsi" w:hAnsiTheme="minorHAnsi" w:cstheme="minorHAnsi"/>
          <w:sz w:val="22"/>
          <w:szCs w:val="22"/>
        </w:rPr>
        <w:t>i</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4"/>
          <w:sz w:val="22"/>
          <w:szCs w:val="22"/>
        </w:rPr>
        <w:t>m</w:t>
      </w:r>
      <w:r w:rsidRPr="002E674E">
        <w:rPr>
          <w:rFonts w:asciiTheme="minorHAnsi" w:hAnsiTheme="minorHAnsi" w:cstheme="minorHAnsi"/>
          <w:sz w:val="22"/>
          <w:szCs w:val="22"/>
        </w:rPr>
        <w:t>ente</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3"/>
          <w:sz w:val="22"/>
          <w:szCs w:val="22"/>
        </w:rPr>
        <w:t>o</w:t>
      </w:r>
      <w:r w:rsidRPr="002E674E">
        <w:rPr>
          <w:rFonts w:asciiTheme="minorHAnsi" w:hAnsiTheme="minorHAnsi" w:cstheme="minorHAnsi"/>
          <w:spacing w:val="4"/>
          <w:sz w:val="22"/>
          <w:szCs w:val="22"/>
        </w:rPr>
        <w:t>m</w:t>
      </w:r>
      <w:r w:rsidRPr="002E674E">
        <w:rPr>
          <w:rFonts w:asciiTheme="minorHAnsi" w:hAnsiTheme="minorHAnsi" w:cstheme="minorHAnsi"/>
          <w:sz w:val="22"/>
          <w:szCs w:val="22"/>
        </w:rPr>
        <w:t>pro</w:t>
      </w:r>
      <w:r w:rsidRPr="002E674E">
        <w:rPr>
          <w:rFonts w:asciiTheme="minorHAnsi" w:hAnsiTheme="minorHAnsi" w:cstheme="minorHAnsi"/>
          <w:spacing w:val="-2"/>
          <w:sz w:val="22"/>
          <w:szCs w:val="22"/>
        </w:rPr>
        <w:t>v</w:t>
      </w:r>
      <w:r w:rsidRPr="002E674E">
        <w:rPr>
          <w:rFonts w:asciiTheme="minorHAnsi" w:hAnsiTheme="minorHAnsi" w:cstheme="minorHAnsi"/>
          <w:sz w:val="22"/>
          <w:szCs w:val="22"/>
        </w:rPr>
        <w:t>a</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os</w:t>
      </w:r>
      <w:r w:rsidRPr="002E674E">
        <w:rPr>
          <w:rFonts w:asciiTheme="minorHAnsi" w:hAnsiTheme="minorHAnsi" w:cstheme="minorHAnsi"/>
          <w:spacing w:val="-6"/>
          <w:sz w:val="22"/>
          <w:szCs w:val="22"/>
        </w:rPr>
        <w:t xml:space="preserve"> </w:t>
      </w:r>
      <w:r w:rsidRPr="002E674E">
        <w:rPr>
          <w:rFonts w:asciiTheme="minorHAnsi" w:hAnsiTheme="minorHAnsi" w:cstheme="minorHAnsi"/>
          <w:sz w:val="22"/>
          <w:szCs w:val="22"/>
        </w:rPr>
        <w:t>no</w:t>
      </w:r>
      <w:r w:rsidRPr="002E674E">
        <w:rPr>
          <w:rFonts w:asciiTheme="minorHAnsi" w:hAnsiTheme="minorHAnsi" w:cstheme="minorHAnsi"/>
          <w:spacing w:val="-5"/>
          <w:sz w:val="22"/>
          <w:szCs w:val="22"/>
        </w:rPr>
        <w:t xml:space="preserve"> </w:t>
      </w:r>
      <w:r w:rsidRPr="002E674E">
        <w:rPr>
          <w:rFonts w:asciiTheme="minorHAnsi" w:hAnsiTheme="minorHAnsi" w:cstheme="minorHAnsi"/>
          <w:sz w:val="22"/>
          <w:szCs w:val="22"/>
        </w:rPr>
        <w:t>pro</w:t>
      </w:r>
      <w:r w:rsidRPr="002E674E">
        <w:rPr>
          <w:rFonts w:asciiTheme="minorHAnsi" w:hAnsiTheme="minorHAnsi" w:cstheme="minorHAnsi"/>
          <w:spacing w:val="1"/>
          <w:sz w:val="22"/>
          <w:szCs w:val="22"/>
        </w:rPr>
        <w:t>c</w:t>
      </w:r>
      <w:r w:rsidRPr="002E674E">
        <w:rPr>
          <w:rFonts w:asciiTheme="minorHAnsi" w:hAnsiTheme="minorHAnsi" w:cstheme="minorHAnsi"/>
          <w:sz w:val="22"/>
          <w:szCs w:val="22"/>
        </w:rPr>
        <w:t>e</w:t>
      </w:r>
      <w:r w:rsidRPr="002E674E">
        <w:rPr>
          <w:rFonts w:asciiTheme="minorHAnsi" w:hAnsiTheme="minorHAnsi" w:cstheme="minorHAnsi"/>
          <w:spacing w:val="1"/>
          <w:sz w:val="22"/>
          <w:szCs w:val="22"/>
        </w:rPr>
        <w:t>ss</w:t>
      </w:r>
      <w:r w:rsidRPr="002E674E">
        <w:rPr>
          <w:rFonts w:asciiTheme="minorHAnsi" w:hAnsiTheme="minorHAnsi" w:cstheme="minorHAnsi"/>
          <w:sz w:val="22"/>
          <w:szCs w:val="22"/>
        </w:rPr>
        <w:t>o</w:t>
      </w:r>
      <w:r w:rsidRPr="002E674E">
        <w:rPr>
          <w:rFonts w:asciiTheme="minorHAnsi" w:hAnsiTheme="minorHAnsi" w:cstheme="minorHAnsi"/>
          <w:spacing w:val="-5"/>
          <w:sz w:val="22"/>
          <w:szCs w:val="22"/>
        </w:rPr>
        <w:t xml:space="preserve"> </w:t>
      </w:r>
      <w:r w:rsidRPr="002E674E">
        <w:rPr>
          <w:rFonts w:asciiTheme="minorHAnsi" w:hAnsiTheme="minorHAnsi" w:cstheme="minorHAnsi"/>
          <w:sz w:val="22"/>
          <w:szCs w:val="22"/>
        </w:rPr>
        <w:t>ad</w:t>
      </w:r>
      <w:r w:rsidRPr="002E674E">
        <w:rPr>
          <w:rFonts w:asciiTheme="minorHAnsi" w:hAnsiTheme="minorHAnsi" w:cstheme="minorHAnsi"/>
          <w:spacing w:val="4"/>
          <w:sz w:val="22"/>
          <w:szCs w:val="22"/>
        </w:rPr>
        <w:t>m</w:t>
      </w:r>
      <w:r w:rsidRPr="002E674E">
        <w:rPr>
          <w:rFonts w:asciiTheme="minorHAnsi" w:hAnsiTheme="minorHAnsi" w:cstheme="minorHAnsi"/>
          <w:sz w:val="22"/>
          <w:szCs w:val="22"/>
        </w:rPr>
        <w:t>ini</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trat</w:t>
      </w:r>
      <w:r w:rsidRPr="002E674E">
        <w:rPr>
          <w:rFonts w:asciiTheme="minorHAnsi" w:hAnsiTheme="minorHAnsi" w:cstheme="minorHAnsi"/>
          <w:spacing w:val="1"/>
          <w:sz w:val="22"/>
          <w:szCs w:val="22"/>
        </w:rPr>
        <w:t>i</w:t>
      </w:r>
      <w:r w:rsidRPr="002E674E">
        <w:rPr>
          <w:rFonts w:asciiTheme="minorHAnsi" w:hAnsiTheme="minorHAnsi" w:cstheme="minorHAnsi"/>
          <w:spacing w:val="-2"/>
          <w:sz w:val="22"/>
          <w:szCs w:val="22"/>
        </w:rPr>
        <w:t>v</w:t>
      </w:r>
      <w:r w:rsidRPr="002E674E">
        <w:rPr>
          <w:rFonts w:asciiTheme="minorHAnsi" w:hAnsiTheme="minorHAnsi" w:cstheme="minorHAnsi"/>
          <w:sz w:val="22"/>
          <w:szCs w:val="22"/>
        </w:rPr>
        <w:t>o</w:t>
      </w:r>
      <w:r w:rsidRPr="002E674E">
        <w:rPr>
          <w:rFonts w:asciiTheme="minorHAnsi" w:hAnsiTheme="minorHAnsi" w:cstheme="minorHAnsi"/>
          <w:spacing w:val="-5"/>
          <w:sz w:val="22"/>
          <w:szCs w:val="22"/>
        </w:rPr>
        <w:t xml:space="preserve"> </w:t>
      </w:r>
      <w:r w:rsidRPr="002E674E">
        <w:rPr>
          <w:rFonts w:asciiTheme="minorHAnsi" w:hAnsiTheme="minorHAnsi" w:cstheme="minorHAnsi"/>
          <w:sz w:val="22"/>
          <w:szCs w:val="22"/>
        </w:rPr>
        <w:t>de</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2"/>
          <w:sz w:val="22"/>
          <w:szCs w:val="22"/>
        </w:rPr>
        <w:t>q</w:t>
      </w:r>
      <w:r w:rsidRPr="002E674E">
        <w:rPr>
          <w:rFonts w:asciiTheme="minorHAnsi" w:hAnsiTheme="minorHAnsi" w:cstheme="minorHAnsi"/>
          <w:sz w:val="22"/>
          <w:szCs w:val="22"/>
        </w:rPr>
        <w:t>ue</w:t>
      </w:r>
      <w:r w:rsidRPr="002E674E">
        <w:rPr>
          <w:rFonts w:asciiTheme="minorHAnsi" w:hAnsiTheme="minorHAnsi" w:cstheme="minorHAnsi"/>
          <w:spacing w:val="-7"/>
          <w:sz w:val="22"/>
          <w:szCs w:val="22"/>
        </w:rPr>
        <w:t xml:space="preserve"> </w:t>
      </w:r>
      <w:r w:rsidRPr="002E674E">
        <w:rPr>
          <w:rFonts w:asciiTheme="minorHAnsi" w:hAnsiTheme="minorHAnsi" w:cstheme="minorHAnsi"/>
          <w:sz w:val="22"/>
          <w:szCs w:val="22"/>
        </w:rPr>
        <w:t>t</w:t>
      </w:r>
      <w:r w:rsidRPr="002E674E">
        <w:rPr>
          <w:rFonts w:asciiTheme="minorHAnsi" w:hAnsiTheme="minorHAnsi" w:cstheme="minorHAnsi"/>
          <w:spacing w:val="3"/>
          <w:sz w:val="22"/>
          <w:szCs w:val="22"/>
        </w:rPr>
        <w:t>r</w:t>
      </w:r>
      <w:r w:rsidRPr="002E674E">
        <w:rPr>
          <w:rFonts w:asciiTheme="minorHAnsi" w:hAnsiTheme="minorHAnsi" w:cstheme="minorHAnsi"/>
          <w:sz w:val="22"/>
          <w:szCs w:val="22"/>
        </w:rPr>
        <w:t>ata</w:t>
      </w:r>
      <w:r w:rsidRPr="002E674E">
        <w:rPr>
          <w:rFonts w:asciiTheme="minorHAnsi" w:hAnsiTheme="minorHAnsi" w:cstheme="minorHAnsi"/>
          <w:spacing w:val="-5"/>
          <w:sz w:val="22"/>
          <w:szCs w:val="22"/>
        </w:rPr>
        <w:t xml:space="preserve"> </w:t>
      </w:r>
      <w:r w:rsidRPr="002E674E">
        <w:rPr>
          <w:rFonts w:asciiTheme="minorHAnsi" w:hAnsiTheme="minorHAnsi" w:cstheme="minorHAnsi"/>
          <w:sz w:val="22"/>
          <w:szCs w:val="22"/>
        </w:rPr>
        <w:t>o</w:t>
      </w:r>
      <w:r w:rsidRPr="002E674E">
        <w:rPr>
          <w:rFonts w:asciiTheme="minorHAnsi" w:hAnsiTheme="minorHAnsi" w:cstheme="minorHAnsi"/>
          <w:spacing w:val="-7"/>
          <w:sz w:val="22"/>
          <w:szCs w:val="22"/>
        </w:rPr>
        <w:t xml:space="preserve"> </w:t>
      </w:r>
      <w:r w:rsidRPr="002E674E">
        <w:rPr>
          <w:rFonts w:asciiTheme="minorHAnsi" w:hAnsiTheme="minorHAnsi" w:cstheme="minorHAnsi"/>
          <w:b/>
          <w:sz w:val="22"/>
          <w:szCs w:val="22"/>
        </w:rPr>
        <w:t>i</w:t>
      </w:r>
      <w:r w:rsidRPr="002E674E">
        <w:rPr>
          <w:rFonts w:asciiTheme="minorHAnsi" w:hAnsiTheme="minorHAnsi" w:cstheme="minorHAnsi"/>
          <w:b/>
          <w:spacing w:val="2"/>
          <w:sz w:val="22"/>
          <w:szCs w:val="22"/>
        </w:rPr>
        <w:t>t</w:t>
      </w:r>
      <w:r w:rsidRPr="002E674E">
        <w:rPr>
          <w:rFonts w:asciiTheme="minorHAnsi" w:hAnsiTheme="minorHAnsi" w:cstheme="minorHAnsi"/>
          <w:b/>
          <w:sz w:val="22"/>
          <w:szCs w:val="22"/>
        </w:rPr>
        <w:t>em</w:t>
      </w:r>
      <w:r w:rsidRPr="002E674E">
        <w:rPr>
          <w:rFonts w:asciiTheme="minorHAnsi" w:hAnsiTheme="minorHAnsi" w:cstheme="minorHAnsi"/>
          <w:b/>
          <w:spacing w:val="-2"/>
          <w:sz w:val="22"/>
          <w:szCs w:val="22"/>
        </w:rPr>
        <w:t xml:space="preserve"> 18</w:t>
      </w:r>
      <w:r w:rsidRPr="002E674E">
        <w:rPr>
          <w:rFonts w:asciiTheme="minorHAnsi" w:hAnsiTheme="minorHAnsi" w:cstheme="minorHAnsi"/>
          <w:b/>
          <w:sz w:val="22"/>
          <w:szCs w:val="22"/>
        </w:rPr>
        <w:t>.10</w:t>
      </w:r>
    </w:p>
    <w:p w14:paraId="53D9AAF0"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p>
    <w:p w14:paraId="607F99D8"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r w:rsidRPr="002E674E">
        <w:rPr>
          <w:rFonts w:asciiTheme="minorHAnsi" w:hAnsiTheme="minorHAnsi" w:cstheme="minorHAnsi"/>
          <w:sz w:val="22"/>
          <w:szCs w:val="22"/>
        </w:rPr>
        <w:lastRenderedPageBreak/>
        <w:t>18.4</w:t>
      </w:r>
      <w:r w:rsidRPr="002E674E">
        <w:rPr>
          <w:rFonts w:asciiTheme="minorHAnsi" w:hAnsiTheme="minorHAnsi" w:cstheme="minorHAnsi"/>
          <w:sz w:val="22"/>
          <w:szCs w:val="22"/>
        </w:rPr>
        <w:tab/>
        <w:t>-</w:t>
      </w:r>
      <w:r w:rsidRPr="002E674E">
        <w:rPr>
          <w:rFonts w:asciiTheme="minorHAnsi" w:hAnsiTheme="minorHAnsi" w:cstheme="minorHAnsi"/>
          <w:sz w:val="22"/>
          <w:szCs w:val="22"/>
        </w:rPr>
        <w:tab/>
        <w:t xml:space="preserve">A </w:t>
      </w:r>
      <w:r w:rsidRPr="002E674E">
        <w:rPr>
          <w:rFonts w:asciiTheme="minorHAnsi" w:hAnsiTheme="minorHAnsi" w:cstheme="minorHAnsi"/>
          <w:spacing w:val="-1"/>
          <w:sz w:val="22"/>
          <w:szCs w:val="22"/>
        </w:rPr>
        <w:t>p</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na</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2"/>
          <w:sz w:val="22"/>
          <w:szCs w:val="22"/>
        </w:rPr>
        <w:t>d</w:t>
      </w:r>
      <w:r w:rsidRPr="002E674E">
        <w:rPr>
          <w:rFonts w:asciiTheme="minorHAnsi" w:hAnsiTheme="minorHAnsi" w:cstheme="minorHAnsi"/>
          <w:spacing w:val="-1"/>
          <w:sz w:val="22"/>
          <w:szCs w:val="22"/>
        </w:rPr>
        <w:t>ad</w:t>
      </w:r>
      <w:r w:rsidRPr="002E674E">
        <w:rPr>
          <w:rFonts w:asciiTheme="minorHAnsi" w:hAnsiTheme="minorHAnsi" w:cstheme="minorHAnsi"/>
          <w:sz w:val="22"/>
          <w:szCs w:val="22"/>
        </w:rPr>
        <w:t>e</w:t>
      </w:r>
      <w:r w:rsidRPr="002E674E">
        <w:rPr>
          <w:rFonts w:asciiTheme="minorHAnsi" w:hAnsiTheme="minorHAnsi" w:cstheme="minorHAnsi"/>
          <w:spacing w:val="-10"/>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e</w:t>
      </w:r>
      <w:r w:rsidRPr="002E674E">
        <w:rPr>
          <w:rFonts w:asciiTheme="minorHAnsi" w:hAnsiTheme="minorHAnsi" w:cstheme="minorHAnsi"/>
          <w:spacing w:val="-2"/>
          <w:sz w:val="22"/>
          <w:szCs w:val="22"/>
        </w:rPr>
        <w:t>v</w:t>
      </w:r>
      <w:r w:rsidRPr="002E674E">
        <w:rPr>
          <w:rFonts w:asciiTheme="minorHAnsi" w:hAnsiTheme="minorHAnsi" w:cstheme="minorHAnsi"/>
          <w:spacing w:val="-1"/>
          <w:sz w:val="22"/>
          <w:szCs w:val="22"/>
        </w:rPr>
        <w:t>i</w:t>
      </w:r>
      <w:r w:rsidRPr="002E674E">
        <w:rPr>
          <w:rFonts w:asciiTheme="minorHAnsi" w:hAnsiTheme="minorHAnsi" w:cstheme="minorHAnsi"/>
          <w:spacing w:val="3"/>
          <w:sz w:val="22"/>
          <w:szCs w:val="22"/>
        </w:rPr>
        <w:t>s</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a</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1"/>
          <w:sz w:val="22"/>
          <w:szCs w:val="22"/>
        </w:rPr>
        <w:t>n</w:t>
      </w:r>
      <w:r w:rsidRPr="002E674E">
        <w:rPr>
          <w:rFonts w:asciiTheme="minorHAnsi" w:hAnsiTheme="minorHAnsi" w:cstheme="minorHAnsi"/>
          <w:sz w:val="22"/>
          <w:szCs w:val="22"/>
        </w:rPr>
        <w:t>o</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2"/>
          <w:sz w:val="22"/>
          <w:szCs w:val="22"/>
        </w:rPr>
        <w:t>u</w:t>
      </w:r>
      <w:r w:rsidRPr="002E674E">
        <w:rPr>
          <w:rFonts w:asciiTheme="minorHAnsi" w:hAnsiTheme="minorHAnsi" w:cstheme="minorHAnsi"/>
          <w:spacing w:val="-1"/>
          <w:sz w:val="22"/>
          <w:szCs w:val="22"/>
        </w:rPr>
        <w:t>bi</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m</w:t>
      </w:r>
      <w:r w:rsidRPr="002E674E">
        <w:rPr>
          <w:rFonts w:asciiTheme="minorHAnsi" w:hAnsiTheme="minorHAnsi" w:cstheme="minorHAnsi"/>
          <w:spacing w:val="-7"/>
          <w:sz w:val="22"/>
          <w:szCs w:val="22"/>
        </w:rPr>
        <w:t xml:space="preserve"> 18</w:t>
      </w:r>
      <w:r w:rsidRPr="002E674E">
        <w:rPr>
          <w:rFonts w:asciiTheme="minorHAnsi" w:hAnsiTheme="minorHAnsi" w:cstheme="minorHAnsi"/>
          <w:spacing w:val="-1"/>
          <w:sz w:val="22"/>
          <w:szCs w:val="22"/>
        </w:rPr>
        <w:t>.</w:t>
      </w:r>
      <w:r w:rsidRPr="002E674E">
        <w:rPr>
          <w:rFonts w:asciiTheme="minorHAnsi" w:hAnsiTheme="minorHAnsi" w:cstheme="minorHAnsi"/>
          <w:sz w:val="22"/>
          <w:szCs w:val="22"/>
        </w:rPr>
        <w:t>3</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1"/>
          <w:sz w:val="22"/>
          <w:szCs w:val="22"/>
        </w:rPr>
        <w:t>n</w:t>
      </w:r>
      <w:r w:rsidRPr="002E674E">
        <w:rPr>
          <w:rFonts w:asciiTheme="minorHAnsi" w:hAnsiTheme="minorHAnsi" w:cstheme="minorHAnsi"/>
          <w:spacing w:val="2"/>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rá</w:t>
      </w:r>
      <w:r w:rsidRPr="002E674E">
        <w:rPr>
          <w:rFonts w:asciiTheme="minorHAnsi" w:hAnsiTheme="minorHAnsi" w:cstheme="minorHAnsi"/>
          <w:spacing w:val="-10"/>
          <w:sz w:val="22"/>
          <w:szCs w:val="22"/>
        </w:rPr>
        <w:t xml:space="preserve"> </w:t>
      </w:r>
      <w:r w:rsidRPr="002E674E">
        <w:rPr>
          <w:rFonts w:asciiTheme="minorHAnsi" w:hAnsiTheme="minorHAnsi" w:cstheme="minorHAnsi"/>
          <w:spacing w:val="-1"/>
          <w:sz w:val="22"/>
          <w:szCs w:val="22"/>
        </w:rPr>
        <w:t>ap</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1"/>
          <w:sz w:val="22"/>
          <w:szCs w:val="22"/>
        </w:rPr>
        <w:t>à</w:t>
      </w:r>
      <w:r w:rsidRPr="002E674E">
        <w:rPr>
          <w:rFonts w:asciiTheme="minorHAnsi" w:hAnsiTheme="minorHAnsi" w:cstheme="minorHAnsi"/>
          <w:sz w:val="22"/>
          <w:szCs w:val="22"/>
        </w:rPr>
        <w:t>s</w:t>
      </w:r>
      <w:r w:rsidRPr="002E674E">
        <w:rPr>
          <w:rFonts w:asciiTheme="minorHAnsi" w:hAnsiTheme="minorHAnsi" w:cstheme="minorHAnsi"/>
          <w:spacing w:val="-10"/>
          <w:sz w:val="22"/>
          <w:szCs w:val="22"/>
        </w:rPr>
        <w:t xml:space="preserve"> </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it</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nte</w:t>
      </w:r>
      <w:r w:rsidRPr="002E674E">
        <w:rPr>
          <w:rFonts w:asciiTheme="minorHAnsi" w:hAnsiTheme="minorHAnsi" w:cstheme="minorHAnsi"/>
          <w:sz w:val="22"/>
          <w:szCs w:val="22"/>
        </w:rPr>
        <w:t>s</w:t>
      </w:r>
      <w:r w:rsidRPr="002E674E">
        <w:rPr>
          <w:rFonts w:asciiTheme="minorHAnsi" w:hAnsiTheme="minorHAnsi" w:cstheme="minorHAnsi"/>
          <w:spacing w:val="-10"/>
          <w:sz w:val="22"/>
          <w:szCs w:val="22"/>
        </w:rPr>
        <w:t xml:space="preserve"> </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ane</w:t>
      </w:r>
      <w:r w:rsidRPr="002E674E">
        <w:rPr>
          <w:rFonts w:asciiTheme="minorHAnsi" w:hAnsiTheme="minorHAnsi" w:cstheme="minorHAnsi"/>
          <w:spacing w:val="1"/>
          <w:sz w:val="22"/>
          <w:szCs w:val="22"/>
        </w:rPr>
        <w:t>sc</w:t>
      </w:r>
      <w:r w:rsidRPr="002E674E">
        <w:rPr>
          <w:rFonts w:asciiTheme="minorHAnsi" w:hAnsiTheme="minorHAnsi" w:cstheme="minorHAnsi"/>
          <w:spacing w:val="-1"/>
          <w:sz w:val="22"/>
          <w:szCs w:val="22"/>
        </w:rPr>
        <w:t>ente</w:t>
      </w:r>
      <w:r w:rsidRPr="002E674E">
        <w:rPr>
          <w:rFonts w:asciiTheme="minorHAnsi" w:hAnsiTheme="minorHAnsi" w:cstheme="minorHAnsi"/>
          <w:sz w:val="22"/>
          <w:szCs w:val="22"/>
        </w:rPr>
        <w:t>s</w:t>
      </w:r>
      <w:r w:rsidRPr="002E674E">
        <w:rPr>
          <w:rFonts w:asciiTheme="minorHAnsi" w:hAnsiTheme="minorHAnsi" w:cstheme="minorHAnsi"/>
          <w:spacing w:val="-10"/>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pacing w:val="2"/>
          <w:sz w:val="22"/>
          <w:szCs w:val="22"/>
        </w:rPr>
        <w:t>n</w:t>
      </w:r>
      <w:r w:rsidRPr="002E674E">
        <w:rPr>
          <w:rFonts w:asciiTheme="minorHAnsi" w:hAnsiTheme="minorHAnsi" w:cstheme="minorHAnsi"/>
          <w:spacing w:val="-2"/>
          <w:sz w:val="22"/>
          <w:szCs w:val="22"/>
        </w:rPr>
        <w:t>v</w:t>
      </w:r>
      <w:r w:rsidRPr="002E674E">
        <w:rPr>
          <w:rFonts w:asciiTheme="minorHAnsi" w:hAnsiTheme="minorHAnsi" w:cstheme="minorHAnsi"/>
          <w:spacing w:val="-1"/>
          <w:sz w:val="22"/>
          <w:szCs w:val="22"/>
        </w:rPr>
        <w:t>o</w:t>
      </w:r>
      <w:r w:rsidRPr="002E674E">
        <w:rPr>
          <w:rFonts w:asciiTheme="minorHAnsi" w:hAnsiTheme="minorHAnsi" w:cstheme="minorHAnsi"/>
          <w:spacing w:val="1"/>
          <w:sz w:val="22"/>
          <w:szCs w:val="22"/>
        </w:rPr>
        <w:t>c</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da</w:t>
      </w:r>
      <w:r w:rsidRPr="002E674E">
        <w:rPr>
          <w:rFonts w:asciiTheme="minorHAnsi" w:hAnsiTheme="minorHAnsi" w:cstheme="minorHAnsi"/>
          <w:sz w:val="22"/>
          <w:szCs w:val="22"/>
        </w:rPr>
        <w:t>s</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m</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2"/>
          <w:sz w:val="22"/>
          <w:szCs w:val="22"/>
        </w:rPr>
        <w:t>v</w:t>
      </w:r>
      <w:r w:rsidRPr="002E674E">
        <w:rPr>
          <w:rFonts w:asciiTheme="minorHAnsi" w:hAnsiTheme="minorHAnsi" w:cstheme="minorHAnsi"/>
          <w:spacing w:val="-1"/>
          <w:sz w:val="22"/>
          <w:szCs w:val="22"/>
        </w:rPr>
        <w:t>i</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tud</w:t>
      </w:r>
      <w:r w:rsidRPr="002E674E">
        <w:rPr>
          <w:rFonts w:asciiTheme="minorHAnsi" w:hAnsiTheme="minorHAnsi" w:cstheme="minorHAnsi"/>
          <w:sz w:val="22"/>
          <w:szCs w:val="22"/>
        </w:rPr>
        <w:t>e</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ei</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2"/>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i</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ei</w:t>
      </w:r>
      <w:r w:rsidRPr="002E674E">
        <w:rPr>
          <w:rFonts w:asciiTheme="minorHAnsi" w:hAnsiTheme="minorHAnsi" w:cstheme="minorHAnsi"/>
          <w:sz w:val="22"/>
          <w:szCs w:val="22"/>
        </w:rPr>
        <w:t>ra</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olo</w:t>
      </w:r>
      <w:r w:rsidRPr="002E674E">
        <w:rPr>
          <w:rFonts w:asciiTheme="minorHAnsi" w:hAnsiTheme="minorHAnsi" w:cstheme="minorHAnsi"/>
          <w:spacing w:val="1"/>
          <w:sz w:val="22"/>
          <w:szCs w:val="22"/>
        </w:rPr>
        <w:t>c</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da</w:t>
      </w:r>
      <w:r w:rsidRPr="002E674E">
        <w:rPr>
          <w:rFonts w:asciiTheme="minorHAnsi" w:hAnsiTheme="minorHAnsi" w:cstheme="minorHAnsi"/>
          <w:sz w:val="22"/>
          <w:szCs w:val="22"/>
        </w:rPr>
        <w:t>.</w:t>
      </w:r>
    </w:p>
    <w:p w14:paraId="1A3DD973"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p>
    <w:p w14:paraId="51CBCC6B" w14:textId="7B8EBB38" w:rsidR="00FE5419" w:rsidRPr="002E674E" w:rsidRDefault="00FE5419" w:rsidP="00FE5419">
      <w:pPr>
        <w:widowControl w:val="0"/>
        <w:tabs>
          <w:tab w:val="left" w:pos="709"/>
          <w:tab w:val="left" w:pos="1276"/>
        </w:tabs>
        <w:jc w:val="both"/>
        <w:rPr>
          <w:rFonts w:asciiTheme="minorHAnsi" w:hAnsiTheme="minorHAnsi" w:cstheme="minorHAnsi"/>
          <w:sz w:val="22"/>
          <w:szCs w:val="22"/>
        </w:rPr>
      </w:pPr>
      <w:r w:rsidRPr="002E674E">
        <w:rPr>
          <w:rFonts w:asciiTheme="minorHAnsi" w:hAnsiTheme="minorHAnsi" w:cstheme="minorHAnsi"/>
          <w:sz w:val="22"/>
          <w:szCs w:val="22"/>
        </w:rPr>
        <w:t>18.5</w:t>
      </w:r>
      <w:r w:rsidRPr="002E674E">
        <w:rPr>
          <w:rFonts w:asciiTheme="minorHAnsi" w:hAnsiTheme="minorHAnsi" w:cstheme="minorHAnsi"/>
          <w:sz w:val="22"/>
          <w:szCs w:val="22"/>
        </w:rPr>
        <w:tab/>
        <w:t>-</w:t>
      </w:r>
      <w:r w:rsidRPr="002E674E">
        <w:rPr>
          <w:rFonts w:asciiTheme="minorHAnsi" w:hAnsiTheme="minorHAnsi" w:cstheme="minorHAnsi"/>
          <w:sz w:val="22"/>
          <w:szCs w:val="22"/>
        </w:rPr>
        <w:tab/>
      </w:r>
      <w:r w:rsidRPr="002E674E">
        <w:rPr>
          <w:rFonts w:asciiTheme="minorHAnsi" w:hAnsiTheme="minorHAnsi" w:cstheme="minorHAnsi"/>
          <w:spacing w:val="2"/>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m</w:t>
      </w:r>
      <w:r w:rsidRPr="002E674E">
        <w:rPr>
          <w:rFonts w:asciiTheme="minorHAnsi" w:hAnsiTheme="minorHAnsi" w:cstheme="minorHAnsi"/>
          <w:spacing w:val="2"/>
          <w:sz w:val="22"/>
          <w:szCs w:val="22"/>
        </w:rPr>
        <w:t xml:space="preserve"> f</w:t>
      </w:r>
      <w:r w:rsidRPr="002E674E">
        <w:rPr>
          <w:rFonts w:asciiTheme="minorHAnsi" w:hAnsiTheme="minorHAnsi" w:cstheme="minorHAnsi"/>
          <w:spacing w:val="-1"/>
          <w:sz w:val="22"/>
          <w:szCs w:val="22"/>
        </w:rPr>
        <w:t>unda</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ent</w:t>
      </w:r>
      <w:r w:rsidRPr="002E674E">
        <w:rPr>
          <w:rFonts w:asciiTheme="minorHAnsi" w:hAnsiTheme="minorHAnsi" w:cstheme="minorHAnsi"/>
          <w:sz w:val="22"/>
          <w:szCs w:val="22"/>
        </w:rPr>
        <w:t>o</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no</w:t>
      </w:r>
      <w:r w:rsidRPr="002E674E">
        <w:rPr>
          <w:rFonts w:asciiTheme="minorHAnsi" w:hAnsiTheme="minorHAnsi" w:cstheme="minorHAnsi"/>
          <w:sz w:val="22"/>
          <w:szCs w:val="22"/>
        </w:rPr>
        <w:t>s</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tigo</w:t>
      </w:r>
      <w:r w:rsidRPr="002E674E">
        <w:rPr>
          <w:rFonts w:asciiTheme="minorHAnsi" w:hAnsiTheme="minorHAnsi" w:cstheme="minorHAnsi"/>
          <w:sz w:val="22"/>
          <w:szCs w:val="22"/>
        </w:rPr>
        <w:t>s</w:t>
      </w:r>
      <w:r w:rsidRPr="002E674E">
        <w:rPr>
          <w:rFonts w:asciiTheme="minorHAnsi" w:hAnsiTheme="minorHAnsi" w:cstheme="minorHAnsi"/>
          <w:spacing w:val="2"/>
          <w:sz w:val="22"/>
          <w:szCs w:val="22"/>
        </w:rPr>
        <w:t xml:space="preserve"> 8</w:t>
      </w:r>
      <w:r w:rsidRPr="002E674E">
        <w:rPr>
          <w:rFonts w:asciiTheme="minorHAnsi" w:hAnsiTheme="minorHAnsi" w:cstheme="minorHAnsi"/>
          <w:sz w:val="22"/>
          <w:szCs w:val="22"/>
        </w:rPr>
        <w:t>6</w:t>
      </w:r>
      <w:r w:rsidRPr="002E674E">
        <w:rPr>
          <w:rFonts w:asciiTheme="minorHAnsi" w:hAnsiTheme="minorHAnsi" w:cstheme="minorHAnsi"/>
          <w:spacing w:val="2"/>
          <w:sz w:val="22"/>
          <w:szCs w:val="22"/>
        </w:rPr>
        <w:t xml:space="preserve"> </w:t>
      </w:r>
      <w:r w:rsidRPr="002E674E">
        <w:rPr>
          <w:rFonts w:asciiTheme="minorHAnsi" w:hAnsiTheme="minorHAnsi" w:cstheme="minorHAnsi"/>
          <w:sz w:val="22"/>
          <w:szCs w:val="22"/>
        </w:rPr>
        <w:t>e</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1"/>
          <w:sz w:val="22"/>
          <w:szCs w:val="22"/>
        </w:rPr>
        <w:t>87</w:t>
      </w:r>
      <w:r w:rsidRPr="002E674E">
        <w:rPr>
          <w:rFonts w:asciiTheme="minorHAnsi" w:hAnsiTheme="minorHAnsi" w:cstheme="minorHAnsi"/>
          <w:sz w:val="22"/>
          <w:szCs w:val="22"/>
        </w:rPr>
        <w:t>,</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1"/>
          <w:sz w:val="22"/>
          <w:szCs w:val="22"/>
        </w:rPr>
        <w:t>in</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s</w:t>
      </w:r>
      <w:r w:rsidRPr="002E674E">
        <w:rPr>
          <w:rFonts w:asciiTheme="minorHAnsi" w:hAnsiTheme="minorHAnsi" w:cstheme="minorHAnsi"/>
          <w:spacing w:val="2"/>
          <w:sz w:val="22"/>
          <w:szCs w:val="22"/>
        </w:rPr>
        <w:t xml:space="preserve"> </w:t>
      </w:r>
      <w:r w:rsidRPr="002E674E">
        <w:rPr>
          <w:rFonts w:asciiTheme="minorHAnsi" w:hAnsiTheme="minorHAnsi" w:cstheme="minorHAnsi"/>
          <w:sz w:val="22"/>
          <w:szCs w:val="22"/>
        </w:rPr>
        <w:t>I</w:t>
      </w:r>
      <w:r w:rsidRPr="002E674E">
        <w:rPr>
          <w:rFonts w:asciiTheme="minorHAnsi" w:hAnsiTheme="minorHAnsi" w:cstheme="minorHAnsi"/>
          <w:spacing w:val="1"/>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IV</w:t>
      </w:r>
      <w:r w:rsidRPr="002E674E">
        <w:rPr>
          <w:rFonts w:asciiTheme="minorHAnsi" w:hAnsiTheme="minorHAnsi" w:cstheme="minorHAnsi"/>
          <w:sz w:val="22"/>
          <w:szCs w:val="22"/>
        </w:rPr>
        <w:t>,</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Le</w:t>
      </w:r>
      <w:r w:rsidRPr="002E674E">
        <w:rPr>
          <w:rFonts w:asciiTheme="minorHAnsi" w:hAnsiTheme="minorHAnsi" w:cstheme="minorHAnsi"/>
          <w:sz w:val="22"/>
          <w:szCs w:val="22"/>
        </w:rPr>
        <w:t>i</w:t>
      </w:r>
      <w:r w:rsidRPr="002E674E">
        <w:rPr>
          <w:rFonts w:asciiTheme="minorHAnsi" w:hAnsiTheme="minorHAnsi" w:cstheme="minorHAnsi"/>
          <w:spacing w:val="2"/>
          <w:sz w:val="22"/>
          <w:szCs w:val="22"/>
        </w:rPr>
        <w:t xml:space="preserve"> </w:t>
      </w:r>
      <w:r w:rsidRPr="002E674E">
        <w:rPr>
          <w:rFonts w:asciiTheme="minorHAnsi" w:hAnsiTheme="minorHAnsi" w:cstheme="minorHAnsi"/>
          <w:sz w:val="22"/>
          <w:szCs w:val="22"/>
        </w:rPr>
        <w:t>n</w:t>
      </w:r>
      <w:r w:rsidRPr="002E674E">
        <w:rPr>
          <w:rFonts w:asciiTheme="minorHAnsi" w:hAnsiTheme="minorHAnsi" w:cstheme="minorHAnsi"/>
          <w:spacing w:val="2"/>
          <w:sz w:val="22"/>
          <w:szCs w:val="22"/>
        </w:rPr>
        <w:t xml:space="preserve"> </w:t>
      </w:r>
      <w:r w:rsidRPr="002E674E">
        <w:rPr>
          <w:rFonts w:asciiTheme="minorHAnsi" w:hAnsiTheme="minorHAnsi" w:cstheme="minorHAnsi"/>
          <w:position w:val="6"/>
          <w:sz w:val="22"/>
          <w:szCs w:val="22"/>
        </w:rPr>
        <w:t xml:space="preserve">o </w:t>
      </w:r>
      <w:r w:rsidRPr="002E674E">
        <w:rPr>
          <w:rFonts w:asciiTheme="minorHAnsi" w:hAnsiTheme="minorHAnsi" w:cstheme="minorHAnsi"/>
          <w:spacing w:val="-1"/>
          <w:sz w:val="22"/>
          <w:szCs w:val="22"/>
        </w:rPr>
        <w:t>8</w:t>
      </w:r>
      <w:r w:rsidRPr="002E674E">
        <w:rPr>
          <w:rFonts w:asciiTheme="minorHAnsi" w:hAnsiTheme="minorHAnsi" w:cstheme="minorHAnsi"/>
          <w:spacing w:val="2"/>
          <w:sz w:val="22"/>
          <w:szCs w:val="22"/>
        </w:rPr>
        <w:t>.</w:t>
      </w:r>
      <w:r w:rsidRPr="002E674E">
        <w:rPr>
          <w:rFonts w:asciiTheme="minorHAnsi" w:hAnsiTheme="minorHAnsi" w:cstheme="minorHAnsi"/>
          <w:spacing w:val="-1"/>
          <w:sz w:val="22"/>
          <w:szCs w:val="22"/>
        </w:rPr>
        <w:t>666</w:t>
      </w:r>
      <w:r w:rsidRPr="002E674E">
        <w:rPr>
          <w:rFonts w:asciiTheme="minorHAnsi" w:hAnsiTheme="minorHAnsi" w:cstheme="minorHAnsi"/>
          <w:sz w:val="22"/>
          <w:szCs w:val="22"/>
        </w:rPr>
        <w:t>,</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2"/>
          <w:sz w:val="22"/>
          <w:szCs w:val="22"/>
        </w:rPr>
        <w:t>19</w:t>
      </w:r>
      <w:r w:rsidRPr="002E674E">
        <w:rPr>
          <w:rFonts w:asciiTheme="minorHAnsi" w:hAnsiTheme="minorHAnsi" w:cstheme="minorHAnsi"/>
          <w:spacing w:val="-1"/>
          <w:sz w:val="22"/>
          <w:szCs w:val="22"/>
        </w:rPr>
        <w:t>9</w:t>
      </w:r>
      <w:r w:rsidRPr="002E674E">
        <w:rPr>
          <w:rFonts w:asciiTheme="minorHAnsi" w:hAnsiTheme="minorHAnsi" w:cstheme="minorHAnsi"/>
          <w:sz w:val="22"/>
          <w:szCs w:val="22"/>
        </w:rPr>
        <w:t>3</w:t>
      </w:r>
      <w:r w:rsidRPr="002E674E">
        <w:rPr>
          <w:rFonts w:asciiTheme="minorHAnsi" w:hAnsiTheme="minorHAnsi" w:cstheme="minorHAnsi"/>
          <w:spacing w:val="1"/>
          <w:sz w:val="22"/>
          <w:szCs w:val="22"/>
        </w:rPr>
        <w:t xml:space="preserve"> </w:t>
      </w:r>
      <w:r w:rsidRPr="002E674E">
        <w:rPr>
          <w:rFonts w:asciiTheme="minorHAnsi" w:hAnsiTheme="minorHAnsi" w:cstheme="minorHAnsi"/>
          <w:sz w:val="22"/>
          <w:szCs w:val="22"/>
        </w:rPr>
        <w:t>e</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1"/>
          <w:sz w:val="22"/>
          <w:szCs w:val="22"/>
        </w:rPr>
        <w:t>n</w:t>
      </w:r>
      <w:r w:rsidRPr="002E674E">
        <w:rPr>
          <w:rFonts w:asciiTheme="minorHAnsi" w:hAnsiTheme="minorHAnsi" w:cstheme="minorHAnsi"/>
          <w:sz w:val="22"/>
          <w:szCs w:val="22"/>
        </w:rPr>
        <w:t>o</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1"/>
          <w:sz w:val="22"/>
          <w:szCs w:val="22"/>
        </w:rPr>
        <w:t>7</w:t>
      </w:r>
      <w:r w:rsidRPr="002E674E">
        <w:rPr>
          <w:rFonts w:asciiTheme="minorHAnsi" w:hAnsiTheme="minorHAnsi" w:cstheme="minorHAnsi"/>
          <w:position w:val="6"/>
          <w:sz w:val="22"/>
          <w:szCs w:val="22"/>
        </w:rPr>
        <w:t>°</w:t>
      </w:r>
      <w:r w:rsidRPr="002E674E">
        <w:rPr>
          <w:rFonts w:asciiTheme="minorHAnsi" w:hAnsiTheme="minorHAnsi" w:cstheme="minorHAnsi"/>
          <w:spacing w:val="1"/>
          <w:position w:val="6"/>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1"/>
          <w:sz w:val="22"/>
          <w:szCs w:val="22"/>
        </w:rPr>
        <w:t>L</w:t>
      </w:r>
      <w:r w:rsidRPr="002E674E">
        <w:rPr>
          <w:rFonts w:asciiTheme="minorHAnsi" w:hAnsiTheme="minorHAnsi" w:cstheme="minorHAnsi"/>
          <w:spacing w:val="2"/>
          <w:sz w:val="22"/>
          <w:szCs w:val="22"/>
        </w:rPr>
        <w:t>e</w:t>
      </w:r>
      <w:r w:rsidRPr="002E674E">
        <w:rPr>
          <w:rFonts w:asciiTheme="minorHAnsi" w:hAnsiTheme="minorHAnsi" w:cstheme="minorHAnsi"/>
          <w:sz w:val="22"/>
          <w:szCs w:val="22"/>
        </w:rPr>
        <w:t xml:space="preserve">i </w:t>
      </w:r>
      <w:r w:rsidRPr="002E674E">
        <w:rPr>
          <w:rFonts w:asciiTheme="minorHAnsi" w:hAnsiTheme="minorHAnsi" w:cstheme="minorHAnsi"/>
          <w:spacing w:val="-1"/>
          <w:sz w:val="22"/>
          <w:szCs w:val="22"/>
        </w:rPr>
        <w:t>n</w:t>
      </w:r>
      <w:r w:rsidRPr="002E674E">
        <w:rPr>
          <w:rFonts w:asciiTheme="minorHAnsi" w:hAnsiTheme="minorHAnsi" w:cstheme="minorHAnsi"/>
          <w:position w:val="6"/>
          <w:sz w:val="22"/>
          <w:szCs w:val="22"/>
        </w:rPr>
        <w:t>o</w:t>
      </w:r>
      <w:r w:rsidRPr="002E674E">
        <w:rPr>
          <w:rFonts w:asciiTheme="minorHAnsi" w:hAnsiTheme="minorHAnsi" w:cstheme="minorHAnsi"/>
          <w:w w:val="99"/>
          <w:position w:val="6"/>
          <w:sz w:val="22"/>
          <w:szCs w:val="22"/>
        </w:rPr>
        <w:t xml:space="preserve"> </w:t>
      </w:r>
      <w:r w:rsidRPr="002E674E">
        <w:rPr>
          <w:rFonts w:asciiTheme="minorHAnsi" w:hAnsiTheme="minorHAnsi" w:cstheme="minorHAnsi"/>
          <w:spacing w:val="-1"/>
          <w:sz w:val="22"/>
          <w:szCs w:val="22"/>
        </w:rPr>
        <w:t>10.</w:t>
      </w:r>
      <w:r w:rsidRPr="002E674E">
        <w:rPr>
          <w:rFonts w:asciiTheme="minorHAnsi" w:hAnsiTheme="minorHAnsi" w:cstheme="minorHAnsi"/>
          <w:spacing w:val="2"/>
          <w:sz w:val="22"/>
          <w:szCs w:val="22"/>
        </w:rPr>
        <w:t>5</w:t>
      </w:r>
      <w:r w:rsidRPr="002E674E">
        <w:rPr>
          <w:rFonts w:asciiTheme="minorHAnsi" w:hAnsiTheme="minorHAnsi" w:cstheme="minorHAnsi"/>
          <w:spacing w:val="-1"/>
          <w:sz w:val="22"/>
          <w:szCs w:val="22"/>
        </w:rPr>
        <w:t>20</w:t>
      </w:r>
      <w:r w:rsidRPr="002E674E">
        <w:rPr>
          <w:rFonts w:asciiTheme="minorHAnsi" w:hAnsiTheme="minorHAnsi" w:cstheme="minorHAnsi"/>
          <w:sz w:val="22"/>
          <w:szCs w:val="22"/>
        </w:rPr>
        <w:t>,</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 xml:space="preserve">e </w:t>
      </w:r>
      <w:r w:rsidRPr="002E674E">
        <w:rPr>
          <w:rFonts w:asciiTheme="minorHAnsi" w:hAnsiTheme="minorHAnsi" w:cstheme="minorHAnsi"/>
          <w:spacing w:val="-1"/>
          <w:sz w:val="22"/>
          <w:szCs w:val="22"/>
        </w:rPr>
        <w:t>17/</w:t>
      </w:r>
      <w:r w:rsidRPr="002E674E">
        <w:rPr>
          <w:rFonts w:asciiTheme="minorHAnsi" w:hAnsiTheme="minorHAnsi" w:cstheme="minorHAnsi"/>
          <w:spacing w:val="2"/>
          <w:sz w:val="22"/>
          <w:szCs w:val="22"/>
        </w:rPr>
        <w:t>0</w:t>
      </w:r>
      <w:r w:rsidRPr="002E674E">
        <w:rPr>
          <w:rFonts w:asciiTheme="minorHAnsi" w:hAnsiTheme="minorHAnsi" w:cstheme="minorHAnsi"/>
          <w:spacing w:val="-1"/>
          <w:sz w:val="22"/>
          <w:szCs w:val="22"/>
        </w:rPr>
        <w:t>7/</w:t>
      </w:r>
      <w:r w:rsidRPr="002E674E">
        <w:rPr>
          <w:rFonts w:asciiTheme="minorHAnsi" w:hAnsiTheme="minorHAnsi" w:cstheme="minorHAnsi"/>
          <w:spacing w:val="2"/>
          <w:sz w:val="22"/>
          <w:szCs w:val="22"/>
        </w:rPr>
        <w:t>2</w:t>
      </w:r>
      <w:r w:rsidRPr="002E674E">
        <w:rPr>
          <w:rFonts w:asciiTheme="minorHAnsi" w:hAnsiTheme="minorHAnsi" w:cstheme="minorHAnsi"/>
          <w:spacing w:val="-1"/>
          <w:sz w:val="22"/>
          <w:szCs w:val="22"/>
        </w:rPr>
        <w:t>002</w:t>
      </w:r>
      <w:r w:rsidRPr="002E674E">
        <w:rPr>
          <w:rFonts w:asciiTheme="minorHAnsi" w:hAnsiTheme="minorHAnsi" w:cstheme="minorHAnsi"/>
          <w:sz w:val="22"/>
          <w:szCs w:val="22"/>
        </w:rPr>
        <w:t>,</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1"/>
          <w:sz w:val="22"/>
          <w:szCs w:val="22"/>
        </w:rPr>
        <w:t>no</w:t>
      </w:r>
      <w:r w:rsidRPr="002E674E">
        <w:rPr>
          <w:rFonts w:asciiTheme="minorHAnsi" w:hAnsiTheme="minorHAnsi" w:cstheme="minorHAnsi"/>
          <w:sz w:val="22"/>
          <w:szCs w:val="22"/>
        </w:rPr>
        <w:t>s</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s</w:t>
      </w:r>
      <w:r w:rsidRPr="002E674E">
        <w:rPr>
          <w:rFonts w:asciiTheme="minorHAnsi" w:hAnsiTheme="minorHAnsi" w:cstheme="minorHAnsi"/>
          <w:spacing w:val="-1"/>
          <w:sz w:val="22"/>
          <w:szCs w:val="22"/>
        </w:rPr>
        <w:t xml:space="preserve"> d</w:t>
      </w:r>
      <w:r w:rsidRPr="002E674E">
        <w:rPr>
          <w:rFonts w:asciiTheme="minorHAnsi" w:hAnsiTheme="minorHAnsi" w:cstheme="minorHAnsi"/>
          <w:sz w:val="22"/>
          <w:szCs w:val="22"/>
        </w:rPr>
        <w:t>e</w:t>
      </w:r>
      <w:r w:rsidRPr="002E674E">
        <w:rPr>
          <w:rFonts w:asciiTheme="minorHAnsi" w:hAnsiTheme="minorHAnsi" w:cstheme="minorHAnsi"/>
          <w:spacing w:val="-1"/>
          <w:sz w:val="22"/>
          <w:szCs w:val="22"/>
        </w:rPr>
        <w:t xml:space="preserve"> </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eta</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da</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ento</w:t>
      </w:r>
      <w:r w:rsidRPr="002E674E">
        <w:rPr>
          <w:rFonts w:asciiTheme="minorHAnsi" w:hAnsiTheme="minorHAnsi" w:cstheme="minorHAnsi"/>
          <w:sz w:val="22"/>
          <w:szCs w:val="22"/>
        </w:rPr>
        <w:t>,</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 xml:space="preserve">e </w:t>
      </w:r>
      <w:r w:rsidRPr="002E674E">
        <w:rPr>
          <w:rFonts w:asciiTheme="minorHAnsi" w:hAnsiTheme="minorHAnsi" w:cstheme="minorHAnsi"/>
          <w:spacing w:val="2"/>
          <w:sz w:val="22"/>
          <w:szCs w:val="22"/>
        </w:rPr>
        <w:t>f</w:t>
      </w:r>
      <w:r w:rsidRPr="002E674E">
        <w:rPr>
          <w:rFonts w:asciiTheme="minorHAnsi" w:hAnsiTheme="minorHAnsi" w:cstheme="minorHAnsi"/>
          <w:spacing w:val="-1"/>
          <w:sz w:val="22"/>
          <w:szCs w:val="22"/>
        </w:rPr>
        <w:t>alh</w:t>
      </w:r>
      <w:r w:rsidRPr="002E674E">
        <w:rPr>
          <w:rFonts w:asciiTheme="minorHAnsi" w:hAnsiTheme="minorHAnsi" w:cstheme="minorHAnsi"/>
          <w:sz w:val="22"/>
          <w:szCs w:val="22"/>
        </w:rPr>
        <w:t>a</w:t>
      </w:r>
      <w:r w:rsidRPr="002E674E">
        <w:rPr>
          <w:rFonts w:asciiTheme="minorHAnsi" w:hAnsiTheme="minorHAnsi" w:cstheme="minorHAnsi"/>
          <w:spacing w:val="-1"/>
          <w:sz w:val="22"/>
          <w:szCs w:val="22"/>
        </w:rPr>
        <w:t xml:space="preserve"> n</w:t>
      </w:r>
      <w:r w:rsidRPr="002E674E">
        <w:rPr>
          <w:rFonts w:asciiTheme="minorHAnsi" w:hAnsiTheme="minorHAnsi" w:cstheme="minorHAnsi"/>
          <w:sz w:val="22"/>
          <w:szCs w:val="22"/>
        </w:rPr>
        <w:t>a</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x</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u</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2"/>
          <w:sz w:val="22"/>
          <w:szCs w:val="22"/>
        </w:rPr>
        <w:t>d</w:t>
      </w:r>
      <w:r>
        <w:rPr>
          <w:rFonts w:asciiTheme="minorHAnsi" w:hAnsiTheme="minorHAnsi" w:cstheme="minorHAnsi"/>
          <w:sz w:val="22"/>
          <w:szCs w:val="22"/>
        </w:rPr>
        <w:t>o contrato</w:t>
      </w:r>
      <w:r w:rsidRPr="002E674E">
        <w:rPr>
          <w:rFonts w:asciiTheme="minorHAnsi" w:hAnsiTheme="minorHAnsi" w:cstheme="minorHAnsi"/>
          <w:spacing w:val="-1"/>
          <w:sz w:val="22"/>
          <w:szCs w:val="22"/>
        </w:rPr>
        <w:t xml:space="preserve"> o</w:t>
      </w:r>
      <w:r w:rsidRPr="002E674E">
        <w:rPr>
          <w:rFonts w:asciiTheme="minorHAnsi" w:hAnsiTheme="minorHAnsi" w:cstheme="minorHAnsi"/>
          <w:sz w:val="22"/>
          <w:szCs w:val="22"/>
        </w:rPr>
        <w:t>u</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1"/>
          <w:sz w:val="22"/>
          <w:szCs w:val="22"/>
        </w:rPr>
        <w:t>ine</w:t>
      </w:r>
      <w:r w:rsidRPr="002E674E">
        <w:rPr>
          <w:rFonts w:asciiTheme="minorHAnsi" w:hAnsiTheme="minorHAnsi" w:cstheme="minorHAnsi"/>
          <w:spacing w:val="1"/>
          <w:sz w:val="22"/>
          <w:szCs w:val="22"/>
        </w:rPr>
        <w:t>x</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u</w:t>
      </w:r>
      <w:r w:rsidRPr="002E674E">
        <w:rPr>
          <w:rFonts w:asciiTheme="minorHAnsi" w:hAnsiTheme="minorHAnsi" w:cstheme="minorHAnsi"/>
          <w:spacing w:val="1"/>
          <w:sz w:val="22"/>
          <w:szCs w:val="22"/>
        </w:rPr>
        <w:t>ç</w:t>
      </w:r>
      <w:r w:rsidRPr="002E674E">
        <w:rPr>
          <w:rFonts w:asciiTheme="minorHAnsi" w:hAnsiTheme="minorHAnsi" w:cstheme="minorHAnsi"/>
          <w:spacing w:val="2"/>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
          <w:sz w:val="22"/>
          <w:szCs w:val="22"/>
        </w:rPr>
        <w:t xml:space="preserve"> tot</w:t>
      </w:r>
      <w:r w:rsidRPr="002E674E">
        <w:rPr>
          <w:rFonts w:asciiTheme="minorHAnsi" w:hAnsiTheme="minorHAnsi" w:cstheme="minorHAnsi"/>
          <w:spacing w:val="2"/>
          <w:sz w:val="22"/>
          <w:szCs w:val="22"/>
        </w:rPr>
        <w:t>a</w:t>
      </w:r>
      <w:r w:rsidRPr="002E674E">
        <w:rPr>
          <w:rFonts w:asciiTheme="minorHAnsi" w:hAnsiTheme="minorHAnsi" w:cstheme="minorHAnsi"/>
          <w:sz w:val="22"/>
          <w:szCs w:val="22"/>
        </w:rPr>
        <w:t>l</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o</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2"/>
          <w:sz w:val="22"/>
          <w:szCs w:val="22"/>
        </w:rPr>
        <w:t>o</w:t>
      </w:r>
      <w:r w:rsidRPr="002E674E">
        <w:rPr>
          <w:rFonts w:asciiTheme="minorHAnsi" w:hAnsiTheme="minorHAnsi" w:cstheme="minorHAnsi"/>
          <w:spacing w:val="-1"/>
          <w:sz w:val="22"/>
          <w:szCs w:val="22"/>
        </w:rPr>
        <w:t>b</w:t>
      </w:r>
      <w:r w:rsidRPr="002E674E">
        <w:rPr>
          <w:rFonts w:asciiTheme="minorHAnsi" w:hAnsiTheme="minorHAnsi" w:cstheme="minorHAnsi"/>
          <w:spacing w:val="1"/>
          <w:sz w:val="22"/>
          <w:szCs w:val="22"/>
        </w:rPr>
        <w:t>j</w:t>
      </w:r>
      <w:r w:rsidRPr="002E674E">
        <w:rPr>
          <w:rFonts w:asciiTheme="minorHAnsi" w:hAnsiTheme="minorHAnsi" w:cstheme="minorHAnsi"/>
          <w:spacing w:val="-1"/>
          <w:sz w:val="22"/>
          <w:szCs w:val="22"/>
        </w:rPr>
        <w:t>et</w:t>
      </w:r>
      <w:r w:rsidRPr="002E674E">
        <w:rPr>
          <w:rFonts w:asciiTheme="minorHAnsi" w:hAnsiTheme="minorHAnsi" w:cstheme="minorHAnsi"/>
          <w:sz w:val="22"/>
          <w:szCs w:val="22"/>
        </w:rPr>
        <w:t>o</w:t>
      </w:r>
      <w:r w:rsidRPr="002E674E">
        <w:rPr>
          <w:rFonts w:asciiTheme="minorHAnsi" w:hAnsiTheme="minorHAnsi" w:cstheme="minorHAnsi"/>
          <w:spacing w:val="7"/>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ont</w:t>
      </w:r>
      <w:r w:rsidRPr="002E674E">
        <w:rPr>
          <w:rFonts w:asciiTheme="minorHAnsi" w:hAnsiTheme="minorHAnsi" w:cstheme="minorHAnsi"/>
          <w:spacing w:val="3"/>
          <w:sz w:val="22"/>
          <w:szCs w:val="22"/>
        </w:rPr>
        <w:t>r</w:t>
      </w:r>
      <w:r w:rsidRPr="002E674E">
        <w:rPr>
          <w:rFonts w:asciiTheme="minorHAnsi" w:hAnsiTheme="minorHAnsi" w:cstheme="minorHAnsi"/>
          <w:spacing w:val="-1"/>
          <w:sz w:val="22"/>
          <w:szCs w:val="22"/>
        </w:rPr>
        <w:t>ata</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po</w:t>
      </w:r>
      <w:r w:rsidRPr="002E674E">
        <w:rPr>
          <w:rFonts w:asciiTheme="minorHAnsi" w:hAnsiTheme="minorHAnsi" w:cstheme="minorHAnsi"/>
          <w:spacing w:val="2"/>
          <w:sz w:val="22"/>
          <w:szCs w:val="22"/>
        </w:rPr>
        <w:t>d</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rá</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1"/>
          <w:sz w:val="22"/>
          <w:szCs w:val="22"/>
        </w:rPr>
        <w:t>ape</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d</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s</w:t>
      </w:r>
      <w:r w:rsidRPr="002E674E">
        <w:rPr>
          <w:rFonts w:asciiTheme="minorHAnsi" w:hAnsiTheme="minorHAnsi" w:cstheme="minorHAnsi"/>
          <w:spacing w:val="2"/>
          <w:sz w:val="22"/>
          <w:szCs w:val="22"/>
        </w:rPr>
        <w:t>o</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ada</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ent</w:t>
      </w:r>
      <w:r w:rsidRPr="002E674E">
        <w:rPr>
          <w:rFonts w:asciiTheme="minorHAnsi" w:hAnsiTheme="minorHAnsi" w:cstheme="minorHAnsi"/>
          <w:sz w:val="22"/>
          <w:szCs w:val="22"/>
        </w:rPr>
        <w:t>e</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u</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j</w:t>
      </w:r>
      <w:r w:rsidRPr="002E674E">
        <w:rPr>
          <w:rFonts w:asciiTheme="minorHAnsi" w:hAnsiTheme="minorHAnsi" w:cstheme="minorHAnsi"/>
          <w:spacing w:val="-1"/>
          <w:sz w:val="22"/>
          <w:szCs w:val="22"/>
        </w:rPr>
        <w:t>un</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a</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ent</w:t>
      </w:r>
      <w:r w:rsidRPr="002E674E">
        <w:rPr>
          <w:rFonts w:asciiTheme="minorHAnsi" w:hAnsiTheme="minorHAnsi" w:cstheme="minorHAnsi"/>
          <w:sz w:val="22"/>
          <w:szCs w:val="22"/>
        </w:rPr>
        <w:t>e</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m</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s</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ulta</w:t>
      </w:r>
      <w:r w:rsidRPr="002E674E">
        <w:rPr>
          <w:rFonts w:asciiTheme="minorHAnsi" w:hAnsiTheme="minorHAnsi" w:cstheme="minorHAnsi"/>
          <w:sz w:val="22"/>
          <w:szCs w:val="22"/>
        </w:rPr>
        <w:t>s</w:t>
      </w:r>
      <w:r w:rsidRPr="002E674E">
        <w:rPr>
          <w:rFonts w:asciiTheme="minorHAnsi" w:hAnsiTheme="minorHAnsi" w:cstheme="minorHAnsi"/>
          <w:spacing w:val="10"/>
          <w:sz w:val="22"/>
          <w:szCs w:val="22"/>
        </w:rPr>
        <w:t xml:space="preserve"> </w:t>
      </w:r>
      <w:r w:rsidRPr="002E674E">
        <w:rPr>
          <w:rFonts w:asciiTheme="minorHAnsi" w:hAnsiTheme="minorHAnsi" w:cstheme="minorHAnsi"/>
          <w:spacing w:val="-1"/>
          <w:sz w:val="22"/>
          <w:szCs w:val="22"/>
        </w:rPr>
        <w:t>de</w:t>
      </w:r>
      <w:r w:rsidRPr="002E674E">
        <w:rPr>
          <w:rFonts w:asciiTheme="minorHAnsi" w:hAnsiTheme="minorHAnsi" w:cstheme="minorHAnsi"/>
          <w:spacing w:val="2"/>
          <w:sz w:val="22"/>
          <w:szCs w:val="22"/>
        </w:rPr>
        <w:t>f</w:t>
      </w:r>
      <w:r w:rsidRPr="002E674E">
        <w:rPr>
          <w:rFonts w:asciiTheme="minorHAnsi" w:hAnsiTheme="minorHAnsi" w:cstheme="minorHAnsi"/>
          <w:spacing w:val="-1"/>
          <w:sz w:val="22"/>
          <w:szCs w:val="22"/>
        </w:rPr>
        <w:t>ini</w:t>
      </w:r>
      <w:r w:rsidRPr="002E674E">
        <w:rPr>
          <w:rFonts w:asciiTheme="minorHAnsi" w:hAnsiTheme="minorHAnsi" w:cstheme="minorHAnsi"/>
          <w:spacing w:val="2"/>
          <w:sz w:val="22"/>
          <w:szCs w:val="22"/>
        </w:rPr>
        <w:t>d</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s</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no</w:t>
      </w:r>
      <w:r w:rsidRPr="002E674E">
        <w:rPr>
          <w:rFonts w:asciiTheme="minorHAnsi" w:hAnsiTheme="minorHAnsi" w:cstheme="minorHAnsi"/>
          <w:sz w:val="22"/>
          <w:szCs w:val="22"/>
        </w:rPr>
        <w:t>s</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i</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en</w:t>
      </w:r>
      <w:r w:rsidRPr="002E674E">
        <w:rPr>
          <w:rFonts w:asciiTheme="minorHAnsi" w:hAnsiTheme="minorHAnsi" w:cstheme="minorHAnsi"/>
          <w:sz w:val="22"/>
          <w:szCs w:val="22"/>
        </w:rPr>
        <w:t>s</w:t>
      </w:r>
      <w:r w:rsidRPr="002E674E">
        <w:rPr>
          <w:rFonts w:asciiTheme="minorHAnsi" w:hAnsiTheme="minorHAnsi" w:cstheme="minorHAnsi"/>
          <w:spacing w:val="-5"/>
          <w:sz w:val="22"/>
          <w:szCs w:val="22"/>
        </w:rPr>
        <w:t xml:space="preserve"> </w:t>
      </w:r>
      <w:r w:rsidRPr="002E674E">
        <w:rPr>
          <w:rFonts w:asciiTheme="minorHAnsi" w:hAnsiTheme="minorHAnsi" w:cstheme="minorHAnsi"/>
          <w:b/>
          <w:spacing w:val="-5"/>
          <w:sz w:val="22"/>
          <w:szCs w:val="22"/>
        </w:rPr>
        <w:t>18</w:t>
      </w:r>
      <w:r w:rsidRPr="002E674E">
        <w:rPr>
          <w:rFonts w:asciiTheme="minorHAnsi" w:hAnsiTheme="minorHAnsi" w:cstheme="minorHAnsi"/>
          <w:b/>
          <w:spacing w:val="-1"/>
          <w:sz w:val="22"/>
          <w:szCs w:val="22"/>
        </w:rPr>
        <w:t>.6, 18.</w:t>
      </w:r>
      <w:r w:rsidRPr="002E674E">
        <w:rPr>
          <w:rFonts w:asciiTheme="minorHAnsi" w:hAnsiTheme="minorHAnsi" w:cstheme="minorHAnsi"/>
          <w:b/>
          <w:sz w:val="22"/>
          <w:szCs w:val="22"/>
        </w:rPr>
        <w:t>7</w:t>
      </w:r>
      <w:r w:rsidRPr="002E674E">
        <w:rPr>
          <w:rFonts w:asciiTheme="minorHAnsi" w:hAnsiTheme="minorHAnsi" w:cstheme="minorHAnsi"/>
          <w:b/>
          <w:spacing w:val="-4"/>
          <w:sz w:val="22"/>
          <w:szCs w:val="22"/>
        </w:rPr>
        <w:t xml:space="preserve"> </w:t>
      </w:r>
      <w:r w:rsidRPr="002E674E">
        <w:rPr>
          <w:rFonts w:asciiTheme="minorHAnsi" w:hAnsiTheme="minorHAnsi" w:cstheme="minorHAnsi"/>
          <w:b/>
          <w:sz w:val="22"/>
          <w:szCs w:val="22"/>
        </w:rPr>
        <w:t>e</w:t>
      </w:r>
      <w:r w:rsidRPr="002E674E">
        <w:rPr>
          <w:rFonts w:asciiTheme="minorHAnsi" w:hAnsiTheme="minorHAnsi" w:cstheme="minorHAnsi"/>
          <w:b/>
          <w:spacing w:val="-6"/>
          <w:sz w:val="22"/>
          <w:szCs w:val="22"/>
        </w:rPr>
        <w:t xml:space="preserve"> 18</w:t>
      </w:r>
      <w:r w:rsidRPr="002E674E">
        <w:rPr>
          <w:rFonts w:asciiTheme="minorHAnsi" w:hAnsiTheme="minorHAnsi" w:cstheme="minorHAnsi"/>
          <w:b/>
          <w:spacing w:val="-1"/>
          <w:sz w:val="22"/>
          <w:szCs w:val="22"/>
        </w:rPr>
        <w:t>.8</w:t>
      </w:r>
      <w:r w:rsidRPr="002E674E">
        <w:rPr>
          <w:rFonts w:asciiTheme="minorHAnsi" w:hAnsiTheme="minorHAnsi" w:cstheme="minorHAnsi"/>
          <w:sz w:val="22"/>
          <w:szCs w:val="22"/>
        </w:rPr>
        <w:t>,</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m</w:t>
      </w:r>
      <w:r w:rsidRPr="002E674E">
        <w:rPr>
          <w:rFonts w:asciiTheme="minorHAnsi" w:hAnsiTheme="minorHAnsi" w:cstheme="minorHAnsi"/>
          <w:spacing w:val="-1"/>
          <w:sz w:val="22"/>
          <w:szCs w:val="22"/>
        </w:rPr>
        <w:t xml:space="preserve"> a</w:t>
      </w:r>
      <w:r w:rsidRPr="002E674E">
        <w:rPr>
          <w:rFonts w:asciiTheme="minorHAnsi" w:hAnsiTheme="minorHAnsi" w:cstheme="minorHAnsi"/>
          <w:sz w:val="22"/>
          <w:szCs w:val="22"/>
        </w:rPr>
        <w:t>s</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eguinte</w:t>
      </w:r>
      <w:r w:rsidRPr="002E674E">
        <w:rPr>
          <w:rFonts w:asciiTheme="minorHAnsi" w:hAnsiTheme="minorHAnsi" w:cstheme="minorHAnsi"/>
          <w:sz w:val="22"/>
          <w:szCs w:val="22"/>
        </w:rPr>
        <w:t>s</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2"/>
          <w:sz w:val="22"/>
          <w:szCs w:val="22"/>
        </w:rPr>
        <w:t>p</w:t>
      </w:r>
      <w:r w:rsidRPr="002E674E">
        <w:rPr>
          <w:rFonts w:asciiTheme="minorHAnsi" w:hAnsiTheme="minorHAnsi" w:cstheme="minorHAnsi"/>
          <w:spacing w:val="-1"/>
          <w:sz w:val="22"/>
          <w:szCs w:val="22"/>
        </w:rPr>
        <w:t>en</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d</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de</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w:t>
      </w:r>
    </w:p>
    <w:p w14:paraId="126E1531" w14:textId="77777777" w:rsidR="00524B04" w:rsidRPr="00EF41C3" w:rsidRDefault="00524B04" w:rsidP="00FE5419">
      <w:pPr>
        <w:widowControl w:val="0"/>
        <w:tabs>
          <w:tab w:val="left" w:pos="709"/>
          <w:tab w:val="left" w:pos="1276"/>
        </w:tabs>
        <w:jc w:val="both"/>
        <w:rPr>
          <w:rFonts w:ascii="Calibri" w:hAnsi="Calibri"/>
          <w:sz w:val="22"/>
          <w:szCs w:val="22"/>
        </w:rPr>
      </w:pPr>
    </w:p>
    <w:p w14:paraId="242FB6FE" w14:textId="77777777" w:rsidR="00FE5419" w:rsidRPr="002E674E" w:rsidRDefault="00FE5419" w:rsidP="00FE5419">
      <w:pPr>
        <w:widowControl w:val="0"/>
        <w:tabs>
          <w:tab w:val="left" w:pos="709"/>
          <w:tab w:val="left" w:pos="1560"/>
        </w:tabs>
        <w:ind w:left="1560" w:hanging="284"/>
        <w:jc w:val="both"/>
        <w:rPr>
          <w:rFonts w:asciiTheme="minorHAnsi" w:hAnsiTheme="minorHAnsi" w:cstheme="minorHAnsi"/>
          <w:w w:val="95"/>
          <w:sz w:val="22"/>
          <w:szCs w:val="22"/>
        </w:rPr>
      </w:pPr>
      <w:r w:rsidRPr="002E674E">
        <w:rPr>
          <w:rFonts w:asciiTheme="minorHAnsi" w:hAnsiTheme="minorHAnsi" w:cstheme="minorHAnsi"/>
          <w:spacing w:val="-1"/>
          <w:w w:val="95"/>
          <w:sz w:val="22"/>
          <w:szCs w:val="22"/>
        </w:rPr>
        <w:t>a)</w:t>
      </w:r>
      <w:r w:rsidRPr="002E674E">
        <w:rPr>
          <w:rFonts w:asciiTheme="minorHAnsi" w:hAnsiTheme="minorHAnsi" w:cstheme="minorHAnsi"/>
          <w:spacing w:val="-1"/>
          <w:w w:val="95"/>
          <w:sz w:val="22"/>
          <w:szCs w:val="22"/>
        </w:rPr>
        <w:tab/>
        <w:t>ad</w:t>
      </w:r>
      <w:r w:rsidRPr="002E674E">
        <w:rPr>
          <w:rFonts w:asciiTheme="minorHAnsi" w:hAnsiTheme="minorHAnsi" w:cstheme="minorHAnsi"/>
          <w:w w:val="95"/>
          <w:sz w:val="22"/>
          <w:szCs w:val="22"/>
        </w:rPr>
        <w:t>v</w:t>
      </w:r>
      <w:r w:rsidRPr="002E674E">
        <w:rPr>
          <w:rFonts w:asciiTheme="minorHAnsi" w:hAnsiTheme="minorHAnsi" w:cstheme="minorHAnsi"/>
          <w:spacing w:val="-1"/>
          <w:w w:val="95"/>
          <w:sz w:val="22"/>
          <w:szCs w:val="22"/>
        </w:rPr>
        <w:t>e</w:t>
      </w:r>
      <w:r w:rsidRPr="002E674E">
        <w:rPr>
          <w:rFonts w:asciiTheme="minorHAnsi" w:hAnsiTheme="minorHAnsi" w:cstheme="minorHAnsi"/>
          <w:w w:val="95"/>
          <w:sz w:val="22"/>
          <w:szCs w:val="22"/>
        </w:rPr>
        <w:t>r</w:t>
      </w:r>
      <w:r w:rsidRPr="002E674E">
        <w:rPr>
          <w:rFonts w:asciiTheme="minorHAnsi" w:hAnsiTheme="minorHAnsi" w:cstheme="minorHAnsi"/>
          <w:spacing w:val="-1"/>
          <w:w w:val="95"/>
          <w:sz w:val="22"/>
          <w:szCs w:val="22"/>
        </w:rPr>
        <w:t>tên</w:t>
      </w:r>
      <w:r w:rsidRPr="002E674E">
        <w:rPr>
          <w:rFonts w:asciiTheme="minorHAnsi" w:hAnsiTheme="minorHAnsi" w:cstheme="minorHAnsi"/>
          <w:spacing w:val="2"/>
          <w:w w:val="95"/>
          <w:sz w:val="22"/>
          <w:szCs w:val="22"/>
        </w:rPr>
        <w:t>c</w:t>
      </w:r>
      <w:r w:rsidRPr="002E674E">
        <w:rPr>
          <w:rFonts w:asciiTheme="minorHAnsi" w:hAnsiTheme="minorHAnsi" w:cstheme="minorHAnsi"/>
          <w:spacing w:val="-1"/>
          <w:w w:val="95"/>
          <w:sz w:val="22"/>
          <w:szCs w:val="22"/>
        </w:rPr>
        <w:t>ia</w:t>
      </w:r>
      <w:r w:rsidRPr="002E674E">
        <w:rPr>
          <w:rFonts w:asciiTheme="minorHAnsi" w:hAnsiTheme="minorHAnsi" w:cstheme="minorHAnsi"/>
          <w:w w:val="95"/>
          <w:sz w:val="22"/>
          <w:szCs w:val="22"/>
        </w:rPr>
        <w:t>;</w:t>
      </w:r>
    </w:p>
    <w:p w14:paraId="558BFEF8" w14:textId="77777777" w:rsidR="00FE5419" w:rsidRPr="002E674E" w:rsidRDefault="00FE5419" w:rsidP="00FE5419">
      <w:pPr>
        <w:widowControl w:val="0"/>
        <w:tabs>
          <w:tab w:val="left" w:pos="709"/>
          <w:tab w:val="left" w:pos="1560"/>
        </w:tabs>
        <w:ind w:left="1560" w:hanging="284"/>
        <w:jc w:val="both"/>
        <w:rPr>
          <w:rFonts w:asciiTheme="minorHAnsi" w:hAnsiTheme="minorHAnsi" w:cstheme="minorHAnsi"/>
          <w:w w:val="95"/>
          <w:sz w:val="22"/>
          <w:szCs w:val="22"/>
        </w:rPr>
      </w:pPr>
      <w:r w:rsidRPr="002E674E">
        <w:rPr>
          <w:rFonts w:asciiTheme="minorHAnsi" w:hAnsiTheme="minorHAnsi" w:cstheme="minorHAnsi"/>
          <w:w w:val="95"/>
          <w:sz w:val="22"/>
          <w:szCs w:val="22"/>
        </w:rPr>
        <w:t>b)</w:t>
      </w:r>
      <w:r w:rsidRPr="002E674E">
        <w:rPr>
          <w:rFonts w:asciiTheme="minorHAnsi" w:hAnsiTheme="minorHAnsi" w:cstheme="minorHAnsi"/>
          <w:w w:val="95"/>
          <w:sz w:val="22"/>
          <w:szCs w:val="22"/>
        </w:rPr>
        <w:tab/>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u</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pen</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28"/>
          <w:sz w:val="22"/>
          <w:szCs w:val="22"/>
        </w:rPr>
        <w:t xml:space="preserve"> </w:t>
      </w:r>
      <w:r w:rsidRPr="002E674E">
        <w:rPr>
          <w:rFonts w:asciiTheme="minorHAnsi" w:hAnsiTheme="minorHAnsi" w:cstheme="minorHAnsi"/>
          <w:spacing w:val="-1"/>
          <w:sz w:val="22"/>
          <w:szCs w:val="22"/>
        </w:rPr>
        <w:t>te</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po</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á</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i</w:t>
      </w:r>
      <w:r w:rsidRPr="002E674E">
        <w:rPr>
          <w:rFonts w:asciiTheme="minorHAnsi" w:hAnsiTheme="minorHAnsi" w:cstheme="minorHAnsi"/>
          <w:sz w:val="22"/>
          <w:szCs w:val="22"/>
        </w:rPr>
        <w:t>a</w:t>
      </w:r>
      <w:r w:rsidRPr="002E674E">
        <w:rPr>
          <w:rFonts w:asciiTheme="minorHAnsi" w:hAnsiTheme="minorHAnsi" w:cstheme="minorHAnsi"/>
          <w:spacing w:val="29"/>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28"/>
          <w:sz w:val="22"/>
          <w:szCs w:val="22"/>
        </w:rPr>
        <w:t xml:space="preserve"> </w:t>
      </w:r>
      <w:r w:rsidRPr="002E674E">
        <w:rPr>
          <w:rFonts w:asciiTheme="minorHAnsi" w:hAnsiTheme="minorHAnsi" w:cstheme="minorHAnsi"/>
          <w:spacing w:val="-1"/>
          <w:sz w:val="22"/>
          <w:szCs w:val="22"/>
        </w:rPr>
        <w:t>pa</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ipa</w:t>
      </w:r>
      <w:r w:rsidRPr="002E674E">
        <w:rPr>
          <w:rFonts w:asciiTheme="minorHAnsi" w:hAnsiTheme="minorHAnsi" w:cstheme="minorHAnsi"/>
          <w:spacing w:val="1"/>
          <w:sz w:val="22"/>
          <w:szCs w:val="22"/>
        </w:rPr>
        <w:t>ç</w:t>
      </w:r>
      <w:r w:rsidRPr="002E674E">
        <w:rPr>
          <w:rFonts w:asciiTheme="minorHAnsi" w:hAnsiTheme="minorHAnsi" w:cstheme="minorHAnsi"/>
          <w:spacing w:val="2"/>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29"/>
          <w:sz w:val="22"/>
          <w:szCs w:val="22"/>
        </w:rPr>
        <w:t xml:space="preserve"> </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m</w:t>
      </w:r>
      <w:r w:rsidRPr="002E674E">
        <w:rPr>
          <w:rFonts w:asciiTheme="minorHAnsi" w:hAnsiTheme="minorHAnsi" w:cstheme="minorHAnsi"/>
          <w:spacing w:val="30"/>
          <w:sz w:val="22"/>
          <w:szCs w:val="22"/>
        </w:rPr>
        <w:t xml:space="preserve"> </w:t>
      </w:r>
      <w:r w:rsidRPr="002E674E">
        <w:rPr>
          <w:rFonts w:asciiTheme="minorHAnsi" w:hAnsiTheme="minorHAnsi" w:cstheme="minorHAnsi"/>
          <w:spacing w:val="-1"/>
          <w:sz w:val="22"/>
          <w:szCs w:val="22"/>
        </w:rPr>
        <w:t>li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ita</w:t>
      </w:r>
      <w:r w:rsidRPr="002E674E">
        <w:rPr>
          <w:rFonts w:asciiTheme="minorHAnsi" w:hAnsiTheme="minorHAnsi" w:cstheme="minorHAnsi"/>
          <w:spacing w:val="1"/>
          <w:sz w:val="22"/>
          <w:szCs w:val="22"/>
        </w:rPr>
        <w:t>ç</w:t>
      </w:r>
      <w:r w:rsidRPr="002E674E">
        <w:rPr>
          <w:rFonts w:asciiTheme="minorHAnsi" w:hAnsiTheme="minorHAnsi" w:cstheme="minorHAnsi"/>
          <w:spacing w:val="2"/>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26"/>
          <w:sz w:val="22"/>
          <w:szCs w:val="22"/>
        </w:rPr>
        <w:t xml:space="preserve"> </w:t>
      </w:r>
      <w:r w:rsidRPr="002E674E">
        <w:rPr>
          <w:rFonts w:asciiTheme="minorHAnsi" w:hAnsiTheme="minorHAnsi" w:cstheme="minorHAnsi"/>
          <w:sz w:val="22"/>
          <w:szCs w:val="22"/>
        </w:rPr>
        <w:t>e</w:t>
      </w:r>
      <w:r w:rsidRPr="002E674E">
        <w:rPr>
          <w:rFonts w:asciiTheme="minorHAnsi" w:hAnsiTheme="minorHAnsi" w:cstheme="minorHAnsi"/>
          <w:spacing w:val="28"/>
          <w:sz w:val="22"/>
          <w:szCs w:val="22"/>
        </w:rPr>
        <w:t xml:space="preserve"> </w:t>
      </w:r>
      <w:r w:rsidRPr="002E674E">
        <w:rPr>
          <w:rFonts w:asciiTheme="minorHAnsi" w:hAnsiTheme="minorHAnsi" w:cstheme="minorHAnsi"/>
          <w:spacing w:val="-1"/>
          <w:sz w:val="22"/>
          <w:szCs w:val="22"/>
        </w:rPr>
        <w:t>i</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pedi</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ent</w:t>
      </w:r>
      <w:r w:rsidRPr="002E674E">
        <w:rPr>
          <w:rFonts w:asciiTheme="minorHAnsi" w:hAnsiTheme="minorHAnsi" w:cstheme="minorHAnsi"/>
          <w:sz w:val="22"/>
          <w:szCs w:val="22"/>
        </w:rPr>
        <w:t>o</w:t>
      </w:r>
      <w:r w:rsidRPr="002E674E">
        <w:rPr>
          <w:rFonts w:asciiTheme="minorHAnsi" w:hAnsiTheme="minorHAnsi" w:cstheme="minorHAnsi"/>
          <w:spacing w:val="26"/>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25"/>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2"/>
          <w:sz w:val="22"/>
          <w:szCs w:val="22"/>
        </w:rPr>
        <w:t>o</w:t>
      </w:r>
      <w:r w:rsidRPr="002E674E">
        <w:rPr>
          <w:rFonts w:asciiTheme="minorHAnsi" w:hAnsiTheme="minorHAnsi" w:cstheme="minorHAnsi"/>
          <w:spacing w:val="-1"/>
          <w:sz w:val="22"/>
          <w:szCs w:val="22"/>
        </w:rPr>
        <w:t>nt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ata</w:t>
      </w:r>
      <w:r w:rsidRPr="002E674E">
        <w:rPr>
          <w:rFonts w:asciiTheme="minorHAnsi" w:hAnsiTheme="minorHAnsi" w:cstheme="minorHAnsi"/>
          <w:sz w:val="22"/>
          <w:szCs w:val="22"/>
        </w:rPr>
        <w:t>r</w:t>
      </w:r>
      <w:r w:rsidRPr="002E674E">
        <w:rPr>
          <w:rFonts w:asciiTheme="minorHAnsi" w:hAnsiTheme="minorHAnsi" w:cstheme="minorHAnsi"/>
          <w:spacing w:val="28"/>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m</w:t>
      </w:r>
      <w:r w:rsidRPr="002E674E">
        <w:rPr>
          <w:rFonts w:asciiTheme="minorHAnsi" w:hAnsiTheme="minorHAnsi" w:cstheme="minorHAnsi"/>
          <w:spacing w:val="30"/>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Ad</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ini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Pú</w:t>
      </w:r>
      <w:r w:rsidRPr="002E674E">
        <w:rPr>
          <w:rFonts w:asciiTheme="minorHAnsi" w:hAnsiTheme="minorHAnsi" w:cstheme="minorHAnsi"/>
          <w:spacing w:val="2"/>
          <w:sz w:val="22"/>
          <w:szCs w:val="22"/>
        </w:rPr>
        <w:t>b</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z w:val="22"/>
          <w:szCs w:val="22"/>
        </w:rPr>
        <w:t>a</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du</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l</w:t>
      </w:r>
      <w:r w:rsidRPr="002E674E">
        <w:rPr>
          <w:rFonts w:asciiTheme="minorHAnsi" w:hAnsiTheme="minorHAnsi" w:cstheme="minorHAnsi"/>
          <w:sz w:val="22"/>
          <w:szCs w:val="22"/>
        </w:rPr>
        <w:t>,</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2"/>
          <w:sz w:val="22"/>
          <w:szCs w:val="22"/>
        </w:rPr>
        <w:t>p</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r</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a</w:t>
      </w:r>
      <w:r w:rsidRPr="002E674E">
        <w:rPr>
          <w:rFonts w:asciiTheme="minorHAnsi" w:hAnsiTheme="minorHAnsi" w:cstheme="minorHAnsi"/>
          <w:spacing w:val="-2"/>
          <w:sz w:val="22"/>
          <w:szCs w:val="22"/>
        </w:rPr>
        <w:t>z</w:t>
      </w:r>
      <w:r w:rsidRPr="002E674E">
        <w:rPr>
          <w:rFonts w:asciiTheme="minorHAnsi" w:hAnsiTheme="minorHAnsi" w:cstheme="minorHAnsi"/>
          <w:sz w:val="22"/>
          <w:szCs w:val="22"/>
        </w:rPr>
        <w:t>o</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2"/>
          <w:sz w:val="22"/>
          <w:szCs w:val="22"/>
        </w:rPr>
        <w:t>u</w:t>
      </w:r>
      <w:r w:rsidRPr="002E674E">
        <w:rPr>
          <w:rFonts w:asciiTheme="minorHAnsi" w:hAnsiTheme="minorHAnsi" w:cstheme="minorHAnsi"/>
          <w:spacing w:val="-1"/>
          <w:sz w:val="22"/>
          <w:szCs w:val="22"/>
        </w:rPr>
        <w:t>pe</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i</w:t>
      </w:r>
      <w:r w:rsidRPr="002E674E">
        <w:rPr>
          <w:rFonts w:asciiTheme="minorHAnsi" w:hAnsiTheme="minorHAnsi" w:cstheme="minorHAnsi"/>
          <w:spacing w:val="2"/>
          <w:sz w:val="22"/>
          <w:szCs w:val="22"/>
        </w:rPr>
        <w:t>o</w:t>
      </w:r>
      <w:r w:rsidRPr="002E674E">
        <w:rPr>
          <w:rFonts w:asciiTheme="minorHAnsi" w:hAnsiTheme="minorHAnsi" w:cstheme="minorHAnsi"/>
          <w:sz w:val="22"/>
          <w:szCs w:val="22"/>
        </w:rPr>
        <w:t>r</w:t>
      </w:r>
      <w:r w:rsidRPr="002E674E">
        <w:rPr>
          <w:rFonts w:asciiTheme="minorHAnsi" w:hAnsiTheme="minorHAnsi" w:cstheme="minorHAnsi"/>
          <w:spacing w:val="-6"/>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pacing w:val="2"/>
          <w:sz w:val="22"/>
          <w:szCs w:val="22"/>
        </w:rPr>
        <w:t>o</w:t>
      </w:r>
      <w:r w:rsidRPr="002E674E">
        <w:rPr>
          <w:rFonts w:asciiTheme="minorHAnsi" w:hAnsiTheme="minorHAnsi" w:cstheme="minorHAnsi"/>
          <w:spacing w:val="-1"/>
          <w:sz w:val="22"/>
          <w:szCs w:val="22"/>
        </w:rPr>
        <w:t>i</w:t>
      </w:r>
      <w:r w:rsidRPr="002E674E">
        <w:rPr>
          <w:rFonts w:asciiTheme="minorHAnsi" w:hAnsiTheme="minorHAnsi" w:cstheme="minorHAnsi"/>
          <w:sz w:val="22"/>
          <w:szCs w:val="22"/>
        </w:rPr>
        <w:t>s</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ano</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w:t>
      </w:r>
    </w:p>
    <w:p w14:paraId="76C161FB" w14:textId="77777777" w:rsidR="00FE5419" w:rsidRPr="002E674E" w:rsidRDefault="00FE5419" w:rsidP="00FE5419">
      <w:pPr>
        <w:widowControl w:val="0"/>
        <w:tabs>
          <w:tab w:val="left" w:pos="709"/>
          <w:tab w:val="left" w:pos="1560"/>
        </w:tabs>
        <w:ind w:left="1560" w:hanging="284"/>
        <w:jc w:val="both"/>
        <w:rPr>
          <w:rFonts w:asciiTheme="minorHAnsi" w:hAnsiTheme="minorHAnsi" w:cstheme="minorHAnsi"/>
          <w:w w:val="95"/>
          <w:sz w:val="22"/>
          <w:szCs w:val="22"/>
        </w:rPr>
      </w:pPr>
      <w:r w:rsidRPr="002E674E">
        <w:rPr>
          <w:rFonts w:asciiTheme="minorHAnsi" w:hAnsiTheme="minorHAnsi" w:cstheme="minorHAnsi"/>
          <w:sz w:val="22"/>
          <w:szCs w:val="22"/>
        </w:rPr>
        <w:t>c)</w:t>
      </w:r>
      <w:r w:rsidRPr="002E674E">
        <w:rPr>
          <w:rFonts w:asciiTheme="minorHAnsi" w:hAnsiTheme="minorHAnsi" w:cstheme="minorHAnsi"/>
          <w:sz w:val="22"/>
          <w:szCs w:val="22"/>
        </w:rPr>
        <w:tab/>
      </w:r>
      <w:r w:rsidRPr="002E674E">
        <w:rPr>
          <w:rFonts w:asciiTheme="minorHAnsi" w:hAnsiTheme="minorHAnsi" w:cstheme="minorHAnsi"/>
          <w:spacing w:val="-1"/>
          <w:sz w:val="22"/>
          <w:szCs w:val="22"/>
        </w:rPr>
        <w:t>de</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la</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2"/>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38"/>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40"/>
          <w:sz w:val="22"/>
          <w:szCs w:val="22"/>
        </w:rPr>
        <w:t xml:space="preserve"> </w:t>
      </w:r>
      <w:r w:rsidRPr="002E674E">
        <w:rPr>
          <w:rFonts w:asciiTheme="minorHAnsi" w:hAnsiTheme="minorHAnsi" w:cstheme="minorHAnsi"/>
          <w:spacing w:val="-1"/>
          <w:sz w:val="22"/>
          <w:szCs w:val="22"/>
        </w:rPr>
        <w:t>in</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do</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da</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39"/>
          <w:sz w:val="22"/>
          <w:szCs w:val="22"/>
        </w:rPr>
        <w:t xml:space="preserve"> </w:t>
      </w:r>
      <w:r w:rsidRPr="002E674E">
        <w:rPr>
          <w:rFonts w:asciiTheme="minorHAnsi" w:hAnsiTheme="minorHAnsi" w:cstheme="minorHAnsi"/>
          <w:spacing w:val="-1"/>
          <w:sz w:val="22"/>
          <w:szCs w:val="22"/>
        </w:rPr>
        <w:t>pa</w:t>
      </w:r>
      <w:r w:rsidRPr="002E674E">
        <w:rPr>
          <w:rFonts w:asciiTheme="minorHAnsi" w:hAnsiTheme="minorHAnsi" w:cstheme="minorHAnsi"/>
          <w:sz w:val="22"/>
          <w:szCs w:val="22"/>
        </w:rPr>
        <w:t>ra</w:t>
      </w:r>
      <w:r w:rsidRPr="002E674E">
        <w:rPr>
          <w:rFonts w:asciiTheme="minorHAnsi" w:hAnsiTheme="minorHAnsi" w:cstheme="minorHAnsi"/>
          <w:spacing w:val="40"/>
          <w:sz w:val="22"/>
          <w:szCs w:val="22"/>
        </w:rPr>
        <w:t xml:space="preserve"> </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ita</w:t>
      </w:r>
      <w:r w:rsidRPr="002E674E">
        <w:rPr>
          <w:rFonts w:asciiTheme="minorHAnsi" w:hAnsiTheme="minorHAnsi" w:cstheme="minorHAnsi"/>
          <w:sz w:val="22"/>
          <w:szCs w:val="22"/>
        </w:rPr>
        <w:t>r</w:t>
      </w:r>
      <w:r w:rsidRPr="002E674E">
        <w:rPr>
          <w:rFonts w:asciiTheme="minorHAnsi" w:hAnsiTheme="minorHAnsi" w:cstheme="minorHAnsi"/>
          <w:spacing w:val="41"/>
          <w:sz w:val="22"/>
          <w:szCs w:val="22"/>
        </w:rPr>
        <w:t xml:space="preserve"> </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u</w:t>
      </w:r>
      <w:r w:rsidRPr="002E674E">
        <w:rPr>
          <w:rFonts w:asciiTheme="minorHAnsi" w:hAnsiTheme="minorHAnsi" w:cstheme="minorHAnsi"/>
          <w:spacing w:val="40"/>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ont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r</w:t>
      </w:r>
      <w:r w:rsidRPr="002E674E">
        <w:rPr>
          <w:rFonts w:asciiTheme="minorHAnsi" w:hAnsiTheme="minorHAnsi" w:cstheme="minorHAnsi"/>
          <w:spacing w:val="40"/>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m</w:t>
      </w:r>
      <w:r w:rsidRPr="002E674E">
        <w:rPr>
          <w:rFonts w:asciiTheme="minorHAnsi" w:hAnsiTheme="minorHAnsi" w:cstheme="minorHAnsi"/>
          <w:spacing w:val="43"/>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38"/>
          <w:sz w:val="22"/>
          <w:szCs w:val="22"/>
        </w:rPr>
        <w:t xml:space="preserve"> </w:t>
      </w:r>
      <w:r w:rsidRPr="002E674E">
        <w:rPr>
          <w:rFonts w:asciiTheme="minorHAnsi" w:hAnsiTheme="minorHAnsi" w:cstheme="minorHAnsi"/>
          <w:spacing w:val="-1"/>
          <w:sz w:val="22"/>
          <w:szCs w:val="22"/>
        </w:rPr>
        <w:t>Ad</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ini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40"/>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pacing w:val="2"/>
          <w:sz w:val="22"/>
          <w:szCs w:val="22"/>
        </w:rPr>
        <w:t>ú</w:t>
      </w:r>
      <w:r w:rsidRPr="002E674E">
        <w:rPr>
          <w:rFonts w:asciiTheme="minorHAnsi" w:hAnsiTheme="minorHAnsi" w:cstheme="minorHAnsi"/>
          <w:spacing w:val="-1"/>
          <w:sz w:val="22"/>
          <w:szCs w:val="22"/>
        </w:rPr>
        <w:t>bli</w:t>
      </w:r>
      <w:r w:rsidRPr="002E674E">
        <w:rPr>
          <w:rFonts w:asciiTheme="minorHAnsi" w:hAnsiTheme="minorHAnsi" w:cstheme="minorHAnsi"/>
          <w:spacing w:val="1"/>
          <w:sz w:val="22"/>
          <w:szCs w:val="22"/>
        </w:rPr>
        <w:t>c</w:t>
      </w:r>
      <w:r w:rsidRPr="002E674E">
        <w:rPr>
          <w:rFonts w:asciiTheme="minorHAnsi" w:hAnsiTheme="minorHAnsi" w:cstheme="minorHAnsi"/>
          <w:sz w:val="22"/>
          <w:szCs w:val="22"/>
        </w:rPr>
        <w:t>a</w:t>
      </w:r>
      <w:r w:rsidRPr="002E674E">
        <w:rPr>
          <w:rFonts w:asciiTheme="minorHAnsi" w:hAnsiTheme="minorHAnsi" w:cstheme="minorHAnsi"/>
          <w:spacing w:val="41"/>
          <w:sz w:val="22"/>
          <w:szCs w:val="22"/>
        </w:rPr>
        <w:t xml:space="preserve"> </w:t>
      </w:r>
      <w:r w:rsidRPr="002E674E">
        <w:rPr>
          <w:rFonts w:asciiTheme="minorHAnsi" w:hAnsiTheme="minorHAnsi" w:cstheme="minorHAnsi"/>
          <w:spacing w:val="-1"/>
          <w:sz w:val="22"/>
          <w:szCs w:val="22"/>
        </w:rPr>
        <w:t>e</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qu</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n</w:t>
      </w:r>
      <w:r w:rsidRPr="002E674E">
        <w:rPr>
          <w:rFonts w:asciiTheme="minorHAnsi" w:hAnsiTheme="minorHAnsi" w:cstheme="minorHAnsi"/>
          <w:spacing w:val="2"/>
          <w:sz w:val="22"/>
          <w:szCs w:val="22"/>
        </w:rPr>
        <w:t>t</w:t>
      </w:r>
      <w:r w:rsidRPr="002E674E">
        <w:rPr>
          <w:rFonts w:asciiTheme="minorHAnsi" w:hAnsiTheme="minorHAnsi" w:cstheme="minorHAnsi"/>
          <w:sz w:val="22"/>
          <w:szCs w:val="22"/>
        </w:rPr>
        <w:t>o</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pe</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du</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m</w:t>
      </w:r>
      <w:r w:rsidRPr="002E674E">
        <w:rPr>
          <w:rFonts w:asciiTheme="minorHAnsi" w:hAnsiTheme="minorHAnsi" w:cstheme="minorHAnsi"/>
          <w:spacing w:val="21"/>
          <w:sz w:val="22"/>
          <w:szCs w:val="22"/>
        </w:rPr>
        <w:t xml:space="preserve"> </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s</w:t>
      </w:r>
      <w:r w:rsidRPr="002E674E">
        <w:rPr>
          <w:rFonts w:asciiTheme="minorHAnsi" w:hAnsiTheme="minorHAnsi" w:cstheme="minorHAnsi"/>
          <w:spacing w:val="17"/>
          <w:sz w:val="22"/>
          <w:szCs w:val="22"/>
        </w:rPr>
        <w:t xml:space="preserve"> </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oti</w:t>
      </w:r>
      <w:r w:rsidRPr="002E674E">
        <w:rPr>
          <w:rFonts w:asciiTheme="minorHAnsi" w:hAnsiTheme="minorHAnsi" w:cstheme="minorHAnsi"/>
          <w:spacing w:val="-2"/>
          <w:sz w:val="22"/>
          <w:szCs w:val="22"/>
        </w:rPr>
        <w:t>v</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s</w:t>
      </w:r>
      <w:r w:rsidRPr="002E674E">
        <w:rPr>
          <w:rFonts w:asciiTheme="minorHAnsi" w:hAnsiTheme="minorHAnsi" w:cstheme="minorHAnsi"/>
          <w:spacing w:val="19"/>
          <w:sz w:val="22"/>
          <w:szCs w:val="22"/>
        </w:rPr>
        <w:t xml:space="preserve"> </w:t>
      </w:r>
      <w:r w:rsidRPr="002E674E">
        <w:rPr>
          <w:rFonts w:asciiTheme="minorHAnsi" w:hAnsiTheme="minorHAnsi" w:cstheme="minorHAnsi"/>
          <w:spacing w:val="-1"/>
          <w:sz w:val="22"/>
          <w:szCs w:val="22"/>
        </w:rPr>
        <w:t>de</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inante</w:t>
      </w:r>
      <w:r w:rsidRPr="002E674E">
        <w:rPr>
          <w:rFonts w:asciiTheme="minorHAnsi" w:hAnsiTheme="minorHAnsi" w:cstheme="minorHAnsi"/>
          <w:sz w:val="22"/>
          <w:szCs w:val="22"/>
        </w:rPr>
        <w:t>s</w:t>
      </w:r>
      <w:r w:rsidRPr="002E674E">
        <w:rPr>
          <w:rFonts w:asciiTheme="minorHAnsi" w:hAnsiTheme="minorHAnsi" w:cstheme="minorHAnsi"/>
          <w:spacing w:val="18"/>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18"/>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pacing w:val="2"/>
          <w:sz w:val="22"/>
          <w:szCs w:val="22"/>
        </w:rPr>
        <w:t>u</w:t>
      </w:r>
      <w:r w:rsidRPr="002E674E">
        <w:rPr>
          <w:rFonts w:asciiTheme="minorHAnsi" w:hAnsiTheme="minorHAnsi" w:cstheme="minorHAnsi"/>
          <w:spacing w:val="-1"/>
          <w:sz w:val="22"/>
          <w:szCs w:val="22"/>
        </w:rPr>
        <w:t>ni</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20"/>
          <w:sz w:val="22"/>
          <w:szCs w:val="22"/>
        </w:rPr>
        <w:t xml:space="preserve"> </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u</w:t>
      </w:r>
      <w:r w:rsidRPr="002E674E">
        <w:rPr>
          <w:rFonts w:asciiTheme="minorHAnsi" w:hAnsiTheme="minorHAnsi" w:cstheme="minorHAnsi"/>
          <w:spacing w:val="19"/>
          <w:sz w:val="22"/>
          <w:szCs w:val="22"/>
        </w:rPr>
        <w:t xml:space="preserve"> </w:t>
      </w:r>
      <w:r w:rsidRPr="002E674E">
        <w:rPr>
          <w:rFonts w:asciiTheme="minorHAnsi" w:hAnsiTheme="minorHAnsi" w:cstheme="minorHAnsi"/>
          <w:spacing w:val="-1"/>
          <w:sz w:val="22"/>
          <w:szCs w:val="22"/>
        </w:rPr>
        <w:t>at</w:t>
      </w:r>
      <w:r w:rsidRPr="002E674E">
        <w:rPr>
          <w:rFonts w:asciiTheme="minorHAnsi" w:hAnsiTheme="minorHAnsi" w:cstheme="minorHAnsi"/>
          <w:sz w:val="22"/>
          <w:szCs w:val="22"/>
        </w:rPr>
        <w:t>é</w:t>
      </w:r>
      <w:r w:rsidRPr="002E674E">
        <w:rPr>
          <w:rFonts w:asciiTheme="minorHAnsi" w:hAnsiTheme="minorHAnsi" w:cstheme="minorHAnsi"/>
          <w:spacing w:val="18"/>
          <w:sz w:val="22"/>
          <w:szCs w:val="22"/>
        </w:rPr>
        <w:t xml:space="preserve"> </w:t>
      </w:r>
      <w:r w:rsidRPr="002E674E">
        <w:rPr>
          <w:rFonts w:asciiTheme="minorHAnsi" w:hAnsiTheme="minorHAnsi" w:cstheme="minorHAnsi"/>
          <w:spacing w:val="-1"/>
          <w:sz w:val="22"/>
          <w:szCs w:val="22"/>
        </w:rPr>
        <w:t>q</w:t>
      </w:r>
      <w:r w:rsidRPr="002E674E">
        <w:rPr>
          <w:rFonts w:asciiTheme="minorHAnsi" w:hAnsiTheme="minorHAnsi" w:cstheme="minorHAnsi"/>
          <w:spacing w:val="2"/>
          <w:sz w:val="22"/>
          <w:szCs w:val="22"/>
        </w:rPr>
        <w:t>u</w:t>
      </w:r>
      <w:r w:rsidRPr="002E674E">
        <w:rPr>
          <w:rFonts w:asciiTheme="minorHAnsi" w:hAnsiTheme="minorHAnsi" w:cstheme="minorHAnsi"/>
          <w:sz w:val="22"/>
          <w:szCs w:val="22"/>
        </w:rPr>
        <w:t>e</w:t>
      </w:r>
      <w:r w:rsidRPr="002E674E">
        <w:rPr>
          <w:rFonts w:asciiTheme="minorHAnsi" w:hAnsiTheme="minorHAnsi" w:cstheme="minorHAnsi"/>
          <w:spacing w:val="18"/>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j</w:t>
      </w:r>
      <w:r w:rsidRPr="002E674E">
        <w:rPr>
          <w:rFonts w:asciiTheme="minorHAnsi" w:hAnsiTheme="minorHAnsi" w:cstheme="minorHAnsi"/>
          <w:sz w:val="22"/>
          <w:szCs w:val="22"/>
        </w:rPr>
        <w:t>a</w:t>
      </w:r>
      <w:r w:rsidRPr="002E674E">
        <w:rPr>
          <w:rFonts w:asciiTheme="minorHAnsi" w:hAnsiTheme="minorHAnsi" w:cstheme="minorHAnsi"/>
          <w:spacing w:val="17"/>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o</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o</w:t>
      </w:r>
      <w:r w:rsidRPr="002E674E">
        <w:rPr>
          <w:rFonts w:asciiTheme="minorHAnsi" w:hAnsiTheme="minorHAnsi" w:cstheme="minorHAnsi"/>
          <w:spacing w:val="-2"/>
          <w:sz w:val="22"/>
          <w:szCs w:val="22"/>
        </w:rPr>
        <w:t>v</w:t>
      </w:r>
      <w:r w:rsidRPr="002E674E">
        <w:rPr>
          <w:rFonts w:asciiTheme="minorHAnsi" w:hAnsiTheme="minorHAnsi" w:cstheme="minorHAnsi"/>
          <w:spacing w:val="-1"/>
          <w:sz w:val="22"/>
          <w:szCs w:val="22"/>
        </w:rPr>
        <w:t>id</w:t>
      </w:r>
      <w:r w:rsidRPr="002E674E">
        <w:rPr>
          <w:rFonts w:asciiTheme="minorHAnsi" w:hAnsiTheme="minorHAnsi" w:cstheme="minorHAnsi"/>
          <w:sz w:val="22"/>
          <w:szCs w:val="22"/>
        </w:rPr>
        <w:t>a</w:t>
      </w:r>
      <w:r w:rsidRPr="002E674E">
        <w:rPr>
          <w:rFonts w:asciiTheme="minorHAnsi" w:hAnsiTheme="minorHAnsi" w:cstheme="minorHAnsi"/>
          <w:spacing w:val="18"/>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19"/>
          <w:sz w:val="22"/>
          <w:szCs w:val="22"/>
        </w:rPr>
        <w:t xml:space="preserve"> </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eab</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ta</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8"/>
          <w:sz w:val="22"/>
          <w:szCs w:val="22"/>
        </w:rPr>
        <w:t xml:space="preserve"> </w:t>
      </w:r>
      <w:r w:rsidRPr="002E674E">
        <w:rPr>
          <w:rFonts w:asciiTheme="minorHAnsi" w:hAnsiTheme="minorHAnsi" w:cstheme="minorHAnsi"/>
          <w:spacing w:val="2"/>
          <w:sz w:val="22"/>
          <w:szCs w:val="22"/>
        </w:rPr>
        <w:t>p</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an</w:t>
      </w:r>
      <w:r w:rsidRPr="002E674E">
        <w:rPr>
          <w:rFonts w:asciiTheme="minorHAnsi" w:hAnsiTheme="minorHAnsi" w:cstheme="minorHAnsi"/>
          <w:spacing w:val="2"/>
          <w:sz w:val="22"/>
          <w:szCs w:val="22"/>
        </w:rPr>
        <w:t>t</w:t>
      </w:r>
      <w:r w:rsidRPr="002E674E">
        <w:rPr>
          <w:rFonts w:asciiTheme="minorHAnsi" w:hAnsiTheme="minorHAnsi" w:cstheme="minorHAnsi"/>
          <w:sz w:val="22"/>
          <w:szCs w:val="22"/>
        </w:rPr>
        <w:t>e</w:t>
      </w:r>
      <w:r w:rsidRPr="002E674E">
        <w:rPr>
          <w:rFonts w:asciiTheme="minorHAnsi" w:hAnsiTheme="minorHAnsi" w:cstheme="minorHAnsi"/>
          <w:spacing w:val="18"/>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óp</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i</w:t>
      </w:r>
      <w:r w:rsidRPr="002E674E">
        <w:rPr>
          <w:rFonts w:asciiTheme="minorHAnsi" w:hAnsiTheme="minorHAnsi" w:cstheme="minorHAnsi"/>
          <w:sz w:val="22"/>
          <w:szCs w:val="22"/>
        </w:rPr>
        <w:t>a</w:t>
      </w:r>
      <w:r w:rsidRPr="002E674E">
        <w:rPr>
          <w:rFonts w:asciiTheme="minorHAnsi" w:hAnsiTheme="minorHAnsi" w:cstheme="minorHAnsi"/>
          <w:spacing w:val="10"/>
          <w:sz w:val="22"/>
          <w:szCs w:val="22"/>
        </w:rPr>
        <w:t xml:space="preserve"> </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uto</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da</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10"/>
          <w:sz w:val="22"/>
          <w:szCs w:val="22"/>
        </w:rPr>
        <w:t xml:space="preserve"> </w:t>
      </w:r>
      <w:r w:rsidRPr="002E674E">
        <w:rPr>
          <w:rFonts w:asciiTheme="minorHAnsi" w:hAnsiTheme="minorHAnsi" w:cstheme="minorHAnsi"/>
          <w:spacing w:val="-1"/>
          <w:sz w:val="22"/>
          <w:szCs w:val="22"/>
        </w:rPr>
        <w:t>qu</w:t>
      </w:r>
      <w:r w:rsidRPr="002E674E">
        <w:rPr>
          <w:rFonts w:asciiTheme="minorHAnsi" w:hAnsiTheme="minorHAnsi" w:cstheme="minorHAnsi"/>
          <w:sz w:val="22"/>
          <w:szCs w:val="22"/>
        </w:rPr>
        <w:t>e</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p</w:t>
      </w:r>
      <w:r w:rsidRPr="002E674E">
        <w:rPr>
          <w:rFonts w:asciiTheme="minorHAnsi" w:hAnsiTheme="minorHAnsi" w:cstheme="minorHAnsi"/>
          <w:spacing w:val="1"/>
          <w:sz w:val="22"/>
          <w:szCs w:val="22"/>
        </w:rPr>
        <w:t>lic</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u</w:t>
      </w:r>
      <w:r w:rsidRPr="002E674E">
        <w:rPr>
          <w:rFonts w:asciiTheme="minorHAnsi" w:hAnsiTheme="minorHAnsi" w:cstheme="minorHAnsi"/>
          <w:spacing w:val="8"/>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10"/>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n</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li</w:t>
      </w:r>
      <w:r w:rsidRPr="002E674E">
        <w:rPr>
          <w:rFonts w:asciiTheme="minorHAnsi" w:hAnsiTheme="minorHAnsi" w:cstheme="minorHAnsi"/>
          <w:spacing w:val="2"/>
          <w:sz w:val="22"/>
          <w:szCs w:val="22"/>
        </w:rPr>
        <w:t>d</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d</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2"/>
          <w:sz w:val="22"/>
          <w:szCs w:val="22"/>
        </w:rPr>
        <w:t>q</w:t>
      </w:r>
      <w:r w:rsidRPr="002E674E">
        <w:rPr>
          <w:rFonts w:asciiTheme="minorHAnsi" w:hAnsiTheme="minorHAnsi" w:cstheme="minorHAnsi"/>
          <w:spacing w:val="-1"/>
          <w:sz w:val="22"/>
          <w:szCs w:val="22"/>
        </w:rPr>
        <w:t>u</w:t>
      </w:r>
      <w:r w:rsidRPr="002E674E">
        <w:rPr>
          <w:rFonts w:asciiTheme="minorHAnsi" w:hAnsiTheme="minorHAnsi" w:cstheme="minorHAnsi"/>
          <w:sz w:val="22"/>
          <w:szCs w:val="22"/>
        </w:rPr>
        <w:t>e</w:t>
      </w:r>
      <w:r w:rsidRPr="002E674E">
        <w:rPr>
          <w:rFonts w:asciiTheme="minorHAnsi" w:hAnsiTheme="minorHAnsi" w:cstheme="minorHAnsi"/>
          <w:spacing w:val="10"/>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rá</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on</w:t>
      </w:r>
      <w:r w:rsidRPr="002E674E">
        <w:rPr>
          <w:rFonts w:asciiTheme="minorHAnsi" w:hAnsiTheme="minorHAnsi" w:cstheme="minorHAnsi"/>
          <w:spacing w:val="1"/>
          <w:sz w:val="22"/>
          <w:szCs w:val="22"/>
        </w:rPr>
        <w:t>c</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di</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re</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q</w:t>
      </w:r>
      <w:r w:rsidRPr="002E674E">
        <w:rPr>
          <w:rFonts w:asciiTheme="minorHAnsi" w:hAnsiTheme="minorHAnsi" w:cstheme="minorHAnsi"/>
          <w:spacing w:val="2"/>
          <w:sz w:val="22"/>
          <w:szCs w:val="22"/>
        </w:rPr>
        <w:t>u</w:t>
      </w:r>
      <w:r w:rsidRPr="002E674E">
        <w:rPr>
          <w:rFonts w:asciiTheme="minorHAnsi" w:hAnsiTheme="minorHAnsi" w:cstheme="minorHAnsi"/>
          <w:sz w:val="22"/>
          <w:szCs w:val="22"/>
        </w:rPr>
        <w:t>e</w:t>
      </w:r>
      <w:r w:rsidRPr="002E674E">
        <w:rPr>
          <w:rFonts w:asciiTheme="minorHAnsi" w:hAnsiTheme="minorHAnsi" w:cstheme="minorHAnsi"/>
          <w:spacing w:val="11"/>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10"/>
          <w:sz w:val="22"/>
          <w:szCs w:val="22"/>
        </w:rPr>
        <w:t xml:space="preserve"> </w:t>
      </w:r>
      <w:r w:rsidRPr="002E674E">
        <w:rPr>
          <w:rFonts w:asciiTheme="minorHAnsi" w:hAnsiTheme="minorHAnsi" w:cstheme="minorHAnsi"/>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ata</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8"/>
          <w:sz w:val="22"/>
          <w:szCs w:val="22"/>
        </w:rPr>
        <w:t xml:space="preserve"> </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ss</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w:t>
      </w:r>
      <w:r w:rsidRPr="002E674E">
        <w:rPr>
          <w:rFonts w:asciiTheme="minorHAnsi" w:hAnsiTheme="minorHAnsi" w:cstheme="minorHAnsi"/>
          <w:sz w:val="22"/>
          <w:szCs w:val="22"/>
        </w:rPr>
        <w:t>r</w:t>
      </w:r>
      <w:r w:rsidRPr="002E674E">
        <w:rPr>
          <w:rFonts w:asciiTheme="minorHAnsi" w:hAnsiTheme="minorHAnsi" w:cstheme="minorHAnsi"/>
          <w:spacing w:val="11"/>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Ad</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ini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9"/>
          <w:sz w:val="22"/>
          <w:szCs w:val="22"/>
        </w:rPr>
        <w:t xml:space="preserve"> </w:t>
      </w:r>
      <w:r w:rsidRPr="002E674E">
        <w:rPr>
          <w:rFonts w:asciiTheme="minorHAnsi" w:hAnsiTheme="minorHAnsi" w:cstheme="minorHAnsi"/>
          <w:spacing w:val="-1"/>
          <w:sz w:val="22"/>
          <w:szCs w:val="22"/>
        </w:rPr>
        <w:t>pe</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s</w:t>
      </w:r>
      <w:r w:rsidRPr="002E674E">
        <w:rPr>
          <w:rFonts w:asciiTheme="minorHAnsi" w:hAnsiTheme="minorHAnsi" w:cstheme="minorHAnsi"/>
          <w:spacing w:val="19"/>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j</w:t>
      </w:r>
      <w:r w:rsidRPr="002E674E">
        <w:rPr>
          <w:rFonts w:asciiTheme="minorHAnsi" w:hAnsiTheme="minorHAnsi" w:cstheme="minorHAnsi"/>
          <w:spacing w:val="-1"/>
          <w:sz w:val="22"/>
          <w:szCs w:val="22"/>
        </w:rPr>
        <w:t>u</w:t>
      </w:r>
      <w:r w:rsidRPr="002E674E">
        <w:rPr>
          <w:rFonts w:asciiTheme="minorHAnsi" w:hAnsiTheme="minorHAnsi" w:cstheme="minorHAnsi"/>
          <w:spacing w:val="2"/>
          <w:sz w:val="22"/>
          <w:szCs w:val="22"/>
        </w:rPr>
        <w:t>í</w:t>
      </w:r>
      <w:r w:rsidRPr="002E674E">
        <w:rPr>
          <w:rFonts w:asciiTheme="minorHAnsi" w:hAnsiTheme="minorHAnsi" w:cstheme="minorHAnsi"/>
          <w:spacing w:val="-2"/>
          <w:sz w:val="22"/>
          <w:szCs w:val="22"/>
        </w:rPr>
        <w:t>z</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s</w:t>
      </w:r>
      <w:r w:rsidRPr="002E674E">
        <w:rPr>
          <w:rFonts w:asciiTheme="minorHAnsi" w:hAnsiTheme="minorHAnsi" w:cstheme="minorHAnsi"/>
          <w:spacing w:val="18"/>
          <w:sz w:val="22"/>
          <w:szCs w:val="22"/>
        </w:rPr>
        <w:t xml:space="preserve"> </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u</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tan</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s</w:t>
      </w:r>
      <w:r w:rsidRPr="002E674E">
        <w:rPr>
          <w:rFonts w:asciiTheme="minorHAnsi" w:hAnsiTheme="minorHAnsi" w:cstheme="minorHAnsi"/>
          <w:spacing w:val="19"/>
          <w:sz w:val="22"/>
          <w:szCs w:val="22"/>
        </w:rPr>
        <w:t xml:space="preserve"> </w:t>
      </w:r>
      <w:r w:rsidRPr="002E674E">
        <w:rPr>
          <w:rFonts w:asciiTheme="minorHAnsi" w:hAnsiTheme="minorHAnsi" w:cstheme="minorHAnsi"/>
          <w:sz w:val="22"/>
          <w:szCs w:val="22"/>
        </w:rPr>
        <w:t>e</w:t>
      </w:r>
      <w:r w:rsidRPr="002E674E">
        <w:rPr>
          <w:rFonts w:asciiTheme="minorHAnsi" w:hAnsiTheme="minorHAnsi" w:cstheme="minorHAnsi"/>
          <w:spacing w:val="18"/>
          <w:sz w:val="22"/>
          <w:szCs w:val="22"/>
        </w:rPr>
        <w:t xml:space="preserve"> </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pó</w:t>
      </w:r>
      <w:r w:rsidRPr="002E674E">
        <w:rPr>
          <w:rFonts w:asciiTheme="minorHAnsi" w:hAnsiTheme="minorHAnsi" w:cstheme="minorHAnsi"/>
          <w:sz w:val="22"/>
          <w:szCs w:val="22"/>
        </w:rPr>
        <w:t>s</w:t>
      </w:r>
      <w:r w:rsidRPr="002E674E">
        <w:rPr>
          <w:rFonts w:asciiTheme="minorHAnsi" w:hAnsiTheme="minorHAnsi" w:cstheme="minorHAnsi"/>
          <w:spacing w:val="18"/>
          <w:sz w:val="22"/>
          <w:szCs w:val="22"/>
        </w:rPr>
        <w:t xml:space="preserve"> </w:t>
      </w:r>
      <w:r w:rsidRPr="002E674E">
        <w:rPr>
          <w:rFonts w:asciiTheme="minorHAnsi" w:hAnsiTheme="minorHAnsi" w:cstheme="minorHAnsi"/>
          <w:spacing w:val="2"/>
          <w:sz w:val="22"/>
          <w:szCs w:val="22"/>
        </w:rPr>
        <w:t>de</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rr</w:t>
      </w:r>
      <w:r w:rsidRPr="002E674E">
        <w:rPr>
          <w:rFonts w:asciiTheme="minorHAnsi" w:hAnsiTheme="minorHAnsi" w:cstheme="minorHAnsi"/>
          <w:spacing w:val="-1"/>
          <w:sz w:val="22"/>
          <w:szCs w:val="22"/>
        </w:rPr>
        <w:t>id</w:t>
      </w:r>
      <w:r w:rsidRPr="002E674E">
        <w:rPr>
          <w:rFonts w:asciiTheme="minorHAnsi" w:hAnsiTheme="minorHAnsi" w:cstheme="minorHAnsi"/>
          <w:sz w:val="22"/>
          <w:szCs w:val="22"/>
        </w:rPr>
        <w:t>o</w:t>
      </w:r>
      <w:r w:rsidRPr="002E674E">
        <w:rPr>
          <w:rFonts w:asciiTheme="minorHAnsi" w:hAnsiTheme="minorHAnsi" w:cstheme="minorHAnsi"/>
          <w:spacing w:val="18"/>
          <w:sz w:val="22"/>
          <w:szCs w:val="22"/>
        </w:rPr>
        <w:t xml:space="preserve"> </w:t>
      </w:r>
      <w:r w:rsidRPr="002E674E">
        <w:rPr>
          <w:rFonts w:asciiTheme="minorHAnsi" w:hAnsiTheme="minorHAnsi" w:cstheme="minorHAnsi"/>
          <w:sz w:val="22"/>
          <w:szCs w:val="22"/>
        </w:rPr>
        <w:t>o</w:t>
      </w:r>
      <w:r w:rsidRPr="002E674E">
        <w:rPr>
          <w:rFonts w:asciiTheme="minorHAnsi" w:hAnsiTheme="minorHAnsi" w:cstheme="minorHAnsi"/>
          <w:spacing w:val="19"/>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a</w:t>
      </w:r>
      <w:r w:rsidRPr="002E674E">
        <w:rPr>
          <w:rFonts w:asciiTheme="minorHAnsi" w:hAnsiTheme="minorHAnsi" w:cstheme="minorHAnsi"/>
          <w:spacing w:val="-2"/>
          <w:sz w:val="22"/>
          <w:szCs w:val="22"/>
        </w:rPr>
        <w:t>z</w:t>
      </w:r>
      <w:r w:rsidRPr="002E674E">
        <w:rPr>
          <w:rFonts w:asciiTheme="minorHAnsi" w:hAnsiTheme="minorHAnsi" w:cstheme="minorHAnsi"/>
          <w:sz w:val="22"/>
          <w:szCs w:val="22"/>
        </w:rPr>
        <w:t>o</w:t>
      </w:r>
      <w:r w:rsidRPr="002E674E">
        <w:rPr>
          <w:rFonts w:asciiTheme="minorHAnsi" w:hAnsiTheme="minorHAnsi" w:cstheme="minorHAnsi"/>
          <w:spacing w:val="18"/>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18"/>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an</w:t>
      </w:r>
      <w:r w:rsidRPr="002E674E">
        <w:rPr>
          <w:rFonts w:asciiTheme="minorHAnsi" w:hAnsiTheme="minorHAnsi" w:cstheme="minorHAnsi"/>
          <w:spacing w:val="1"/>
          <w:sz w:val="22"/>
          <w:szCs w:val="22"/>
        </w:rPr>
        <w:t>ç</w:t>
      </w:r>
      <w:r w:rsidRPr="002E674E">
        <w:rPr>
          <w:rFonts w:asciiTheme="minorHAnsi" w:hAnsiTheme="minorHAnsi" w:cstheme="minorHAnsi"/>
          <w:spacing w:val="2"/>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9"/>
          <w:sz w:val="22"/>
          <w:szCs w:val="22"/>
        </w:rPr>
        <w:t xml:space="preserve"> </w:t>
      </w:r>
      <w:r w:rsidRPr="002E674E">
        <w:rPr>
          <w:rFonts w:asciiTheme="minorHAnsi" w:hAnsiTheme="minorHAnsi" w:cstheme="minorHAnsi"/>
          <w:spacing w:val="-1"/>
          <w:sz w:val="22"/>
          <w:szCs w:val="22"/>
        </w:rPr>
        <w:t>ap</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18"/>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m</w:t>
      </w:r>
      <w:r w:rsidRPr="002E674E">
        <w:rPr>
          <w:rFonts w:asciiTheme="minorHAnsi" w:hAnsiTheme="minorHAnsi" w:cstheme="minorHAnsi"/>
          <w:spacing w:val="22"/>
          <w:sz w:val="22"/>
          <w:szCs w:val="22"/>
        </w:rPr>
        <w:t xml:space="preserve"> </w:t>
      </w:r>
      <w:r w:rsidRPr="002E674E">
        <w:rPr>
          <w:rFonts w:asciiTheme="minorHAnsi" w:hAnsiTheme="minorHAnsi" w:cstheme="minorHAnsi"/>
          <w:spacing w:val="-1"/>
          <w:sz w:val="22"/>
          <w:szCs w:val="22"/>
        </w:rPr>
        <w:t>ba</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e</w:t>
      </w:r>
      <w:r w:rsidRPr="002E674E">
        <w:rPr>
          <w:rFonts w:asciiTheme="minorHAnsi" w:hAnsiTheme="minorHAnsi" w:cstheme="minorHAnsi"/>
          <w:spacing w:val="17"/>
          <w:sz w:val="22"/>
          <w:szCs w:val="22"/>
        </w:rPr>
        <w:t xml:space="preserve"> </w:t>
      </w:r>
      <w:r w:rsidRPr="002E674E">
        <w:rPr>
          <w:rFonts w:asciiTheme="minorHAnsi" w:hAnsiTheme="minorHAnsi" w:cstheme="minorHAnsi"/>
          <w:spacing w:val="-1"/>
          <w:sz w:val="22"/>
          <w:szCs w:val="22"/>
        </w:rPr>
        <w:t>n</w:t>
      </w:r>
      <w:r w:rsidRPr="002E674E">
        <w:rPr>
          <w:rFonts w:asciiTheme="minorHAnsi" w:hAnsiTheme="minorHAnsi" w:cstheme="minorHAnsi"/>
          <w:sz w:val="22"/>
          <w:szCs w:val="22"/>
        </w:rPr>
        <w:t>o</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in</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o</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ante</w:t>
      </w:r>
      <w:r w:rsidRPr="002E674E">
        <w:rPr>
          <w:rFonts w:asciiTheme="minorHAnsi" w:hAnsiTheme="minorHAnsi" w:cstheme="minorHAnsi"/>
          <w:spacing w:val="3"/>
          <w:sz w:val="22"/>
          <w:szCs w:val="22"/>
        </w:rPr>
        <w:t>r</w:t>
      </w:r>
      <w:r w:rsidRPr="002E674E">
        <w:rPr>
          <w:rFonts w:asciiTheme="minorHAnsi" w:hAnsiTheme="minorHAnsi" w:cstheme="minorHAnsi"/>
          <w:spacing w:val="-1"/>
          <w:sz w:val="22"/>
          <w:szCs w:val="22"/>
        </w:rPr>
        <w:t>io</w:t>
      </w:r>
      <w:r w:rsidRPr="002E674E">
        <w:rPr>
          <w:rFonts w:asciiTheme="minorHAnsi" w:hAnsiTheme="minorHAnsi" w:cstheme="minorHAnsi"/>
          <w:sz w:val="22"/>
          <w:szCs w:val="22"/>
        </w:rPr>
        <w:t>r;</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2"/>
          <w:sz w:val="22"/>
          <w:szCs w:val="22"/>
        </w:rPr>
        <w:t>o</w:t>
      </w:r>
      <w:r w:rsidRPr="002E674E">
        <w:rPr>
          <w:rFonts w:asciiTheme="minorHAnsi" w:hAnsiTheme="minorHAnsi" w:cstheme="minorHAnsi"/>
          <w:sz w:val="22"/>
          <w:szCs w:val="22"/>
        </w:rPr>
        <w:t>u</w:t>
      </w:r>
    </w:p>
    <w:p w14:paraId="73D8DDFB" w14:textId="36EB6623" w:rsidR="00FE5419" w:rsidRPr="002E674E" w:rsidRDefault="00FE5419" w:rsidP="00FE5419">
      <w:pPr>
        <w:widowControl w:val="0"/>
        <w:tabs>
          <w:tab w:val="left" w:pos="709"/>
          <w:tab w:val="left" w:pos="1560"/>
        </w:tabs>
        <w:ind w:left="1560" w:hanging="284"/>
        <w:jc w:val="both"/>
        <w:rPr>
          <w:rFonts w:asciiTheme="minorHAnsi" w:hAnsiTheme="minorHAnsi" w:cstheme="minorHAnsi"/>
          <w:w w:val="95"/>
          <w:sz w:val="22"/>
          <w:szCs w:val="22"/>
        </w:rPr>
      </w:pPr>
      <w:r w:rsidRPr="002E674E">
        <w:rPr>
          <w:rFonts w:asciiTheme="minorHAnsi" w:hAnsiTheme="minorHAnsi" w:cstheme="minorHAnsi"/>
          <w:sz w:val="22"/>
          <w:szCs w:val="22"/>
        </w:rPr>
        <w:t>d)</w:t>
      </w:r>
      <w:r w:rsidRPr="002E674E">
        <w:rPr>
          <w:rFonts w:asciiTheme="minorHAnsi" w:hAnsiTheme="minorHAnsi" w:cstheme="minorHAnsi"/>
          <w:sz w:val="22"/>
          <w:szCs w:val="22"/>
        </w:rPr>
        <w:tab/>
      </w:r>
      <w:r w:rsidRPr="002E674E">
        <w:rPr>
          <w:rFonts w:asciiTheme="minorHAnsi" w:hAnsiTheme="minorHAnsi" w:cstheme="minorHAnsi"/>
          <w:spacing w:val="-1"/>
          <w:sz w:val="22"/>
          <w:szCs w:val="22"/>
        </w:rPr>
        <w:t>i</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pedi</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ent</w:t>
      </w:r>
      <w:r w:rsidRPr="002E674E">
        <w:rPr>
          <w:rFonts w:asciiTheme="minorHAnsi" w:hAnsiTheme="minorHAnsi" w:cstheme="minorHAnsi"/>
          <w:sz w:val="22"/>
          <w:szCs w:val="22"/>
        </w:rPr>
        <w:t>o</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15"/>
          <w:sz w:val="22"/>
          <w:szCs w:val="22"/>
        </w:rPr>
        <w:t xml:space="preserve"> </w:t>
      </w:r>
      <w:r w:rsidRPr="002E674E">
        <w:rPr>
          <w:rFonts w:asciiTheme="minorHAnsi" w:hAnsiTheme="minorHAnsi" w:cstheme="minorHAnsi"/>
          <w:spacing w:val="-1"/>
          <w:sz w:val="22"/>
          <w:szCs w:val="22"/>
        </w:rPr>
        <w:t>li</w:t>
      </w:r>
      <w:r w:rsidRPr="002E674E">
        <w:rPr>
          <w:rFonts w:asciiTheme="minorHAnsi" w:hAnsiTheme="minorHAnsi" w:cstheme="minorHAnsi"/>
          <w:spacing w:val="1"/>
          <w:sz w:val="22"/>
          <w:szCs w:val="22"/>
        </w:rPr>
        <w:t>ci</w:t>
      </w:r>
      <w:r w:rsidRPr="002E674E">
        <w:rPr>
          <w:rFonts w:asciiTheme="minorHAnsi" w:hAnsiTheme="minorHAnsi" w:cstheme="minorHAnsi"/>
          <w:spacing w:val="-1"/>
          <w:sz w:val="22"/>
          <w:szCs w:val="22"/>
        </w:rPr>
        <w:t>ta</w:t>
      </w:r>
      <w:r w:rsidRPr="002E674E">
        <w:rPr>
          <w:rFonts w:asciiTheme="minorHAnsi" w:hAnsiTheme="minorHAnsi" w:cstheme="minorHAnsi"/>
          <w:sz w:val="22"/>
          <w:szCs w:val="22"/>
        </w:rPr>
        <w:t>r</w:t>
      </w:r>
      <w:r w:rsidRPr="002E674E">
        <w:rPr>
          <w:rFonts w:asciiTheme="minorHAnsi" w:hAnsiTheme="minorHAnsi" w:cstheme="minorHAnsi"/>
          <w:spacing w:val="13"/>
          <w:sz w:val="22"/>
          <w:szCs w:val="22"/>
        </w:rPr>
        <w:t xml:space="preserve"> </w:t>
      </w:r>
      <w:r w:rsidRPr="002E674E">
        <w:rPr>
          <w:rFonts w:asciiTheme="minorHAnsi" w:hAnsiTheme="minorHAnsi" w:cstheme="minorHAnsi"/>
          <w:sz w:val="22"/>
          <w:szCs w:val="22"/>
        </w:rPr>
        <w:t>e</w:t>
      </w:r>
      <w:r w:rsidRPr="002E674E">
        <w:rPr>
          <w:rFonts w:asciiTheme="minorHAnsi" w:hAnsiTheme="minorHAnsi" w:cstheme="minorHAnsi"/>
          <w:spacing w:val="13"/>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2"/>
          <w:sz w:val="22"/>
          <w:szCs w:val="22"/>
        </w:rPr>
        <w:t>o</w:t>
      </w:r>
      <w:r w:rsidRPr="002E674E">
        <w:rPr>
          <w:rFonts w:asciiTheme="minorHAnsi" w:hAnsiTheme="minorHAnsi" w:cstheme="minorHAnsi"/>
          <w:spacing w:val="-1"/>
          <w:sz w:val="22"/>
          <w:szCs w:val="22"/>
        </w:rPr>
        <w:t>nt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ata</w:t>
      </w:r>
      <w:r w:rsidRPr="002E674E">
        <w:rPr>
          <w:rFonts w:asciiTheme="minorHAnsi" w:hAnsiTheme="minorHAnsi" w:cstheme="minorHAnsi"/>
          <w:sz w:val="22"/>
          <w:szCs w:val="22"/>
        </w:rPr>
        <w:t>r</w:t>
      </w:r>
      <w:r w:rsidRPr="002E674E">
        <w:rPr>
          <w:rFonts w:asciiTheme="minorHAnsi" w:hAnsiTheme="minorHAnsi" w:cstheme="minorHAnsi"/>
          <w:spacing w:val="14"/>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 xml:space="preserve">m o </w:t>
      </w:r>
      <w:r w:rsidR="00BB578E">
        <w:rPr>
          <w:rFonts w:ascii="Calibri" w:hAnsi="Calibri"/>
          <w:sz w:val="22"/>
          <w:szCs w:val="22"/>
        </w:rPr>
        <w:t>CONISUL</w:t>
      </w:r>
      <w:r w:rsidRPr="002E674E">
        <w:rPr>
          <w:rFonts w:asciiTheme="minorHAnsi" w:hAnsiTheme="minorHAnsi" w:cstheme="minorHAnsi"/>
          <w:sz w:val="22"/>
          <w:szCs w:val="22"/>
        </w:rPr>
        <w:t xml:space="preserve"> e</w:t>
      </w:r>
      <w:r w:rsidRPr="002E674E">
        <w:rPr>
          <w:rFonts w:asciiTheme="minorHAnsi" w:hAnsiTheme="minorHAnsi" w:cstheme="minorHAnsi"/>
          <w:spacing w:val="15"/>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sc</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eden</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ia</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ent</w:t>
      </w:r>
      <w:r w:rsidRPr="002E674E">
        <w:rPr>
          <w:rFonts w:asciiTheme="minorHAnsi" w:hAnsiTheme="minorHAnsi" w:cstheme="minorHAnsi"/>
          <w:sz w:val="22"/>
          <w:szCs w:val="22"/>
        </w:rPr>
        <w:t>o</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2"/>
          <w:sz w:val="22"/>
          <w:szCs w:val="22"/>
        </w:rPr>
        <w:t>n</w:t>
      </w:r>
      <w:r w:rsidRPr="002E674E">
        <w:rPr>
          <w:rFonts w:asciiTheme="minorHAnsi" w:hAnsiTheme="minorHAnsi" w:cstheme="minorHAnsi"/>
          <w:sz w:val="22"/>
          <w:szCs w:val="22"/>
        </w:rPr>
        <w:t>o</w:t>
      </w:r>
      <w:r w:rsidRPr="002E674E">
        <w:rPr>
          <w:rFonts w:asciiTheme="minorHAnsi" w:hAnsiTheme="minorHAnsi" w:cstheme="minorHAnsi"/>
          <w:spacing w:val="13"/>
          <w:sz w:val="22"/>
          <w:szCs w:val="22"/>
        </w:rPr>
        <w:t xml:space="preserve"> </w:t>
      </w:r>
      <w:r w:rsidRPr="002E674E">
        <w:rPr>
          <w:rFonts w:asciiTheme="minorHAnsi" w:hAnsiTheme="minorHAnsi" w:cstheme="minorHAnsi"/>
          <w:sz w:val="22"/>
          <w:szCs w:val="22"/>
        </w:rPr>
        <w:t>SICAF</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1"/>
          <w:sz w:val="22"/>
          <w:szCs w:val="22"/>
        </w:rPr>
        <w:t>pe</w:t>
      </w:r>
      <w:r w:rsidRPr="002E674E">
        <w:rPr>
          <w:rFonts w:asciiTheme="minorHAnsi" w:hAnsiTheme="minorHAnsi" w:cstheme="minorHAnsi"/>
          <w:spacing w:val="1"/>
          <w:sz w:val="22"/>
          <w:szCs w:val="22"/>
        </w:rPr>
        <w:t>l</w:t>
      </w:r>
      <w:r w:rsidRPr="002E674E">
        <w:rPr>
          <w:rFonts w:asciiTheme="minorHAnsi" w:hAnsiTheme="minorHAnsi" w:cstheme="minorHAnsi"/>
          <w:sz w:val="22"/>
          <w:szCs w:val="22"/>
        </w:rPr>
        <w:t>o</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a</w:t>
      </w:r>
      <w:r w:rsidRPr="002E674E">
        <w:rPr>
          <w:rFonts w:asciiTheme="minorHAnsi" w:hAnsiTheme="minorHAnsi" w:cstheme="minorHAnsi"/>
          <w:spacing w:val="-2"/>
          <w:sz w:val="22"/>
          <w:szCs w:val="22"/>
        </w:rPr>
        <w:t>z</w:t>
      </w:r>
      <w:r w:rsidRPr="002E674E">
        <w:rPr>
          <w:rFonts w:asciiTheme="minorHAnsi" w:hAnsiTheme="minorHAnsi" w:cstheme="minorHAnsi"/>
          <w:sz w:val="22"/>
          <w:szCs w:val="22"/>
        </w:rPr>
        <w:t>o</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1"/>
          <w:sz w:val="22"/>
          <w:szCs w:val="22"/>
        </w:rPr>
        <w:t>at</w:t>
      </w:r>
      <w:r w:rsidRPr="002E674E">
        <w:rPr>
          <w:rFonts w:asciiTheme="minorHAnsi" w:hAnsiTheme="minorHAnsi" w:cstheme="minorHAnsi"/>
          <w:sz w:val="22"/>
          <w:szCs w:val="22"/>
        </w:rPr>
        <w:t>é</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3"/>
          <w:sz w:val="22"/>
          <w:szCs w:val="22"/>
        </w:rPr>
        <w:t>c</w:t>
      </w:r>
      <w:r w:rsidRPr="002E674E">
        <w:rPr>
          <w:rFonts w:asciiTheme="minorHAnsi" w:hAnsiTheme="minorHAnsi" w:cstheme="minorHAnsi"/>
          <w:spacing w:val="-1"/>
          <w:sz w:val="22"/>
          <w:szCs w:val="22"/>
        </w:rPr>
        <w:t>i</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c</w:t>
      </w:r>
      <w:r w:rsidRPr="002E674E">
        <w:rPr>
          <w:rFonts w:asciiTheme="minorHAnsi" w:hAnsiTheme="minorHAnsi" w:cstheme="minorHAnsi"/>
          <w:sz w:val="22"/>
          <w:szCs w:val="22"/>
        </w:rPr>
        <w:t>o</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ano</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w:t>
      </w:r>
    </w:p>
    <w:p w14:paraId="61C8D381" w14:textId="77777777" w:rsidR="00524B04" w:rsidRPr="00EF41C3" w:rsidRDefault="00524B04" w:rsidP="00FE5419">
      <w:pPr>
        <w:widowControl w:val="0"/>
        <w:tabs>
          <w:tab w:val="left" w:pos="709"/>
          <w:tab w:val="left" w:pos="1560"/>
        </w:tabs>
        <w:ind w:left="1276"/>
        <w:jc w:val="both"/>
        <w:rPr>
          <w:rFonts w:ascii="Calibri" w:hAnsi="Calibri"/>
          <w:w w:val="95"/>
          <w:sz w:val="22"/>
          <w:szCs w:val="22"/>
        </w:rPr>
      </w:pPr>
    </w:p>
    <w:p w14:paraId="7066D64D"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r w:rsidRPr="002E674E">
        <w:rPr>
          <w:rFonts w:asciiTheme="minorHAnsi" w:hAnsiTheme="minorHAnsi" w:cstheme="minorHAnsi"/>
          <w:sz w:val="22"/>
          <w:szCs w:val="22"/>
        </w:rPr>
        <w:t>18.6</w:t>
      </w:r>
      <w:r w:rsidRPr="002E674E">
        <w:rPr>
          <w:rFonts w:asciiTheme="minorHAnsi" w:hAnsiTheme="minorHAnsi" w:cstheme="minorHAnsi"/>
          <w:sz w:val="22"/>
          <w:szCs w:val="22"/>
        </w:rPr>
        <w:tab/>
        <w:t>-</w:t>
      </w:r>
      <w:r w:rsidRPr="002E674E">
        <w:rPr>
          <w:rFonts w:asciiTheme="minorHAnsi" w:hAnsiTheme="minorHAnsi" w:cstheme="minorHAnsi"/>
          <w:sz w:val="22"/>
          <w:szCs w:val="22"/>
        </w:rPr>
        <w:tab/>
      </w:r>
      <w:r w:rsidRPr="002E674E">
        <w:rPr>
          <w:rFonts w:asciiTheme="minorHAnsi" w:hAnsiTheme="minorHAnsi" w:cstheme="minorHAnsi"/>
          <w:spacing w:val="2"/>
          <w:sz w:val="22"/>
          <w:szCs w:val="22"/>
        </w:rPr>
        <w:t>N</w:t>
      </w:r>
      <w:r w:rsidRPr="002E674E">
        <w:rPr>
          <w:rFonts w:asciiTheme="minorHAnsi" w:hAnsiTheme="minorHAnsi" w:cstheme="minorHAnsi"/>
          <w:sz w:val="22"/>
          <w:szCs w:val="22"/>
        </w:rPr>
        <w:t>o</w:t>
      </w:r>
      <w:r w:rsidRPr="002E674E">
        <w:rPr>
          <w:rFonts w:asciiTheme="minorHAnsi" w:hAnsiTheme="minorHAnsi" w:cstheme="minorHAnsi"/>
          <w:spacing w:val="1"/>
          <w:sz w:val="22"/>
          <w:szCs w:val="22"/>
        </w:rPr>
        <w:t xml:space="preserve"> c</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o</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1"/>
          <w:sz w:val="22"/>
          <w:szCs w:val="22"/>
        </w:rPr>
        <w:t>ine</w:t>
      </w:r>
      <w:r w:rsidRPr="002E674E">
        <w:rPr>
          <w:rFonts w:asciiTheme="minorHAnsi" w:hAnsiTheme="minorHAnsi" w:cstheme="minorHAnsi"/>
          <w:spacing w:val="3"/>
          <w:sz w:val="22"/>
          <w:szCs w:val="22"/>
        </w:rPr>
        <w:t>x</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u</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1"/>
          <w:sz w:val="22"/>
          <w:szCs w:val="22"/>
        </w:rPr>
        <w:t>to</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l</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2"/>
          <w:sz w:val="22"/>
          <w:szCs w:val="22"/>
        </w:rPr>
        <w:t>o</w:t>
      </w:r>
      <w:r w:rsidRPr="002E674E">
        <w:rPr>
          <w:rFonts w:asciiTheme="minorHAnsi" w:hAnsiTheme="minorHAnsi" w:cstheme="minorHAnsi"/>
          <w:sz w:val="22"/>
          <w:szCs w:val="22"/>
        </w:rPr>
        <w:t>u</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pa</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ci</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 xml:space="preserve">l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o</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ob</w:t>
      </w:r>
      <w:r w:rsidRPr="002E674E">
        <w:rPr>
          <w:rFonts w:asciiTheme="minorHAnsi" w:hAnsiTheme="minorHAnsi" w:cstheme="minorHAnsi"/>
          <w:spacing w:val="1"/>
          <w:sz w:val="22"/>
          <w:szCs w:val="22"/>
        </w:rPr>
        <w:t>j</w:t>
      </w:r>
      <w:r w:rsidRPr="002E674E">
        <w:rPr>
          <w:rFonts w:asciiTheme="minorHAnsi" w:hAnsiTheme="minorHAnsi" w:cstheme="minorHAnsi"/>
          <w:spacing w:val="-1"/>
          <w:sz w:val="22"/>
          <w:szCs w:val="22"/>
        </w:rPr>
        <w:t>e</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w:t>
      </w:r>
      <w:r w:rsidRPr="002E674E">
        <w:rPr>
          <w:rFonts w:asciiTheme="minorHAnsi" w:hAnsiTheme="minorHAnsi" w:cstheme="minorHAnsi"/>
          <w:spacing w:val="1"/>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ont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ta</w:t>
      </w:r>
      <w:r w:rsidRPr="002E674E">
        <w:rPr>
          <w:rFonts w:asciiTheme="minorHAnsi" w:hAnsiTheme="minorHAnsi" w:cstheme="minorHAnsi"/>
          <w:sz w:val="22"/>
          <w:szCs w:val="22"/>
        </w:rPr>
        <w:t>rá</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u</w:t>
      </w:r>
      <w:r w:rsidRPr="002E674E">
        <w:rPr>
          <w:rFonts w:asciiTheme="minorHAnsi" w:hAnsiTheme="minorHAnsi" w:cstheme="minorHAnsi"/>
          <w:spacing w:val="1"/>
          <w:sz w:val="22"/>
          <w:szCs w:val="22"/>
        </w:rPr>
        <w:t>j</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a</w:t>
      </w:r>
      <w:r w:rsidRPr="002E674E">
        <w:rPr>
          <w:rFonts w:asciiTheme="minorHAnsi" w:hAnsiTheme="minorHAnsi" w:cstheme="minorHAnsi"/>
          <w:spacing w:val="1"/>
          <w:sz w:val="22"/>
          <w:szCs w:val="22"/>
        </w:rPr>
        <w:t xml:space="preserve"> </w:t>
      </w:r>
      <w:r w:rsidRPr="002E674E">
        <w:rPr>
          <w:rFonts w:asciiTheme="minorHAnsi" w:hAnsiTheme="minorHAnsi" w:cstheme="minorHAnsi"/>
          <w:sz w:val="22"/>
          <w:szCs w:val="22"/>
        </w:rPr>
        <w:t>à</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p</w:t>
      </w:r>
      <w:r w:rsidRPr="002E674E">
        <w:rPr>
          <w:rFonts w:asciiTheme="minorHAnsi" w:hAnsiTheme="minorHAnsi" w:cstheme="minorHAnsi"/>
          <w:spacing w:val="-1"/>
          <w:sz w:val="22"/>
          <w:szCs w:val="22"/>
        </w:rPr>
        <w:t>li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2"/>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ul</w:t>
      </w:r>
      <w:r w:rsidRPr="002E674E">
        <w:rPr>
          <w:rFonts w:asciiTheme="minorHAnsi" w:hAnsiTheme="minorHAnsi" w:cstheme="minorHAnsi"/>
          <w:spacing w:val="2"/>
          <w:sz w:val="22"/>
          <w:szCs w:val="22"/>
        </w:rPr>
        <w:t>t</w:t>
      </w:r>
      <w:r w:rsidRPr="002E674E">
        <w:rPr>
          <w:rFonts w:asciiTheme="minorHAnsi" w:hAnsiTheme="minorHAnsi" w:cstheme="minorHAnsi"/>
          <w:sz w:val="22"/>
          <w:szCs w:val="22"/>
        </w:rPr>
        <w:t>a</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t</w:t>
      </w:r>
      <w:r w:rsidRPr="002E674E">
        <w:rPr>
          <w:rFonts w:asciiTheme="minorHAnsi" w:hAnsiTheme="minorHAnsi" w:cstheme="minorHAnsi"/>
          <w:sz w:val="22"/>
          <w:szCs w:val="22"/>
        </w:rPr>
        <w:t>é</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1</w:t>
      </w:r>
      <w:r w:rsidRPr="002E674E">
        <w:rPr>
          <w:rFonts w:asciiTheme="minorHAnsi" w:hAnsiTheme="minorHAnsi" w:cstheme="minorHAnsi"/>
          <w:spacing w:val="2"/>
          <w:sz w:val="22"/>
          <w:szCs w:val="22"/>
        </w:rPr>
        <w:t>0</w:t>
      </w:r>
      <w:r w:rsidRPr="002E674E">
        <w:rPr>
          <w:rFonts w:asciiTheme="minorHAnsi" w:hAnsiTheme="minorHAnsi" w:cstheme="minorHAnsi"/>
          <w:sz w:val="22"/>
          <w:szCs w:val="22"/>
        </w:rPr>
        <w:t>%</w:t>
      </w:r>
      <w:r w:rsidRPr="002E674E">
        <w:rPr>
          <w:rFonts w:asciiTheme="minorHAnsi" w:hAnsiTheme="minorHAnsi" w:cstheme="minorHAnsi"/>
          <w:spacing w:val="-7"/>
          <w:sz w:val="22"/>
          <w:szCs w:val="22"/>
        </w:rPr>
        <w:t xml:space="preserve"> </w:t>
      </w:r>
      <w:r w:rsidRPr="002E674E">
        <w:rPr>
          <w:rFonts w:asciiTheme="minorHAnsi" w:hAnsiTheme="minorHAnsi" w:cstheme="minorHAnsi"/>
          <w:sz w:val="22"/>
          <w:szCs w:val="22"/>
        </w:rPr>
        <w:t>(</w:t>
      </w:r>
      <w:r w:rsidRPr="002E674E">
        <w:rPr>
          <w:rFonts w:asciiTheme="minorHAnsi" w:hAnsiTheme="minorHAnsi" w:cstheme="minorHAnsi"/>
          <w:spacing w:val="-1"/>
          <w:sz w:val="22"/>
          <w:szCs w:val="22"/>
        </w:rPr>
        <w:t>d</w:t>
      </w:r>
      <w:r w:rsidRPr="002E674E">
        <w:rPr>
          <w:rFonts w:asciiTheme="minorHAnsi" w:hAnsiTheme="minorHAnsi" w:cstheme="minorHAnsi"/>
          <w:spacing w:val="2"/>
          <w:sz w:val="22"/>
          <w:szCs w:val="22"/>
        </w:rPr>
        <w:t>e</w:t>
      </w:r>
      <w:r w:rsidRPr="002E674E">
        <w:rPr>
          <w:rFonts w:asciiTheme="minorHAnsi" w:hAnsiTheme="minorHAnsi" w:cstheme="minorHAnsi"/>
          <w:sz w:val="22"/>
          <w:szCs w:val="22"/>
        </w:rPr>
        <w:t>z</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2"/>
          <w:sz w:val="22"/>
          <w:szCs w:val="22"/>
        </w:rPr>
        <w:t>p</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r</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ent</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o</w:t>
      </w:r>
      <w:r w:rsidRPr="002E674E">
        <w:rPr>
          <w:rFonts w:asciiTheme="minorHAnsi" w:hAnsiTheme="minorHAnsi" w:cstheme="minorHAnsi"/>
          <w:sz w:val="22"/>
          <w:szCs w:val="22"/>
        </w:rPr>
        <w:t>)</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o</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v</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r</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d</w:t>
      </w:r>
      <w:r>
        <w:rPr>
          <w:rFonts w:asciiTheme="minorHAnsi" w:hAnsiTheme="minorHAnsi" w:cstheme="minorHAnsi"/>
          <w:sz w:val="22"/>
          <w:szCs w:val="22"/>
        </w:rPr>
        <w:t>o contrato</w:t>
      </w:r>
      <w:r w:rsidRPr="002E674E">
        <w:rPr>
          <w:rFonts w:asciiTheme="minorHAnsi" w:hAnsiTheme="minorHAnsi" w:cstheme="minorHAnsi"/>
          <w:sz w:val="22"/>
          <w:szCs w:val="22"/>
        </w:rPr>
        <w:t>,</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m</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j</w:t>
      </w:r>
      <w:r w:rsidRPr="002E674E">
        <w:rPr>
          <w:rFonts w:asciiTheme="minorHAnsi" w:hAnsiTheme="minorHAnsi" w:cstheme="minorHAnsi"/>
          <w:spacing w:val="-1"/>
          <w:sz w:val="22"/>
          <w:szCs w:val="22"/>
        </w:rPr>
        <w:t>u</w:t>
      </w:r>
      <w:r w:rsidRPr="002E674E">
        <w:rPr>
          <w:rFonts w:asciiTheme="minorHAnsi" w:hAnsiTheme="minorHAnsi" w:cstheme="minorHAnsi"/>
          <w:spacing w:val="2"/>
          <w:sz w:val="22"/>
          <w:szCs w:val="22"/>
        </w:rPr>
        <w:t>í</w:t>
      </w:r>
      <w:r w:rsidRPr="002E674E">
        <w:rPr>
          <w:rFonts w:asciiTheme="minorHAnsi" w:hAnsiTheme="minorHAnsi" w:cstheme="minorHAnsi"/>
          <w:spacing w:val="-5"/>
          <w:sz w:val="22"/>
          <w:szCs w:val="22"/>
        </w:rPr>
        <w:t>z</w:t>
      </w:r>
      <w:r w:rsidRPr="002E674E">
        <w:rPr>
          <w:rFonts w:asciiTheme="minorHAnsi" w:hAnsiTheme="minorHAnsi" w:cstheme="minorHAnsi"/>
          <w:sz w:val="22"/>
          <w:szCs w:val="22"/>
        </w:rPr>
        <w:t>o</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da</w:t>
      </w:r>
      <w:r w:rsidRPr="002E674E">
        <w:rPr>
          <w:rFonts w:asciiTheme="minorHAnsi" w:hAnsiTheme="minorHAnsi" w:cstheme="minorHAnsi"/>
          <w:sz w:val="22"/>
          <w:szCs w:val="22"/>
        </w:rPr>
        <w:t>s</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pacing w:val="-1"/>
          <w:sz w:val="22"/>
          <w:szCs w:val="22"/>
        </w:rPr>
        <w:t>e</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ai</w:t>
      </w:r>
      <w:r w:rsidRPr="002E674E">
        <w:rPr>
          <w:rFonts w:asciiTheme="minorHAnsi" w:hAnsiTheme="minorHAnsi" w:cstheme="minorHAnsi"/>
          <w:sz w:val="22"/>
          <w:szCs w:val="22"/>
        </w:rPr>
        <w:t>s</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an</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õe</w:t>
      </w:r>
      <w:r w:rsidRPr="002E674E">
        <w:rPr>
          <w:rFonts w:asciiTheme="minorHAnsi" w:hAnsiTheme="minorHAnsi" w:cstheme="minorHAnsi"/>
          <w:sz w:val="22"/>
          <w:szCs w:val="22"/>
        </w:rPr>
        <w:t>s</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v</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ta</w:t>
      </w:r>
      <w:r w:rsidRPr="002E674E">
        <w:rPr>
          <w:rFonts w:asciiTheme="minorHAnsi" w:hAnsiTheme="minorHAnsi" w:cstheme="minorHAnsi"/>
          <w:sz w:val="22"/>
          <w:szCs w:val="22"/>
        </w:rPr>
        <w:t>s</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em Lei</w:t>
      </w:r>
      <w:r w:rsidRPr="002E674E">
        <w:rPr>
          <w:rFonts w:asciiTheme="minorHAnsi" w:hAnsiTheme="minorHAnsi" w:cstheme="minorHAnsi"/>
          <w:sz w:val="22"/>
          <w:szCs w:val="22"/>
        </w:rPr>
        <w:t>.</w:t>
      </w:r>
    </w:p>
    <w:p w14:paraId="34382B07"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p>
    <w:p w14:paraId="69D78A7A"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r w:rsidRPr="002E674E">
        <w:rPr>
          <w:rFonts w:asciiTheme="minorHAnsi" w:hAnsiTheme="minorHAnsi" w:cstheme="minorHAnsi"/>
          <w:sz w:val="22"/>
          <w:szCs w:val="22"/>
        </w:rPr>
        <w:t>18.7</w:t>
      </w:r>
      <w:r w:rsidRPr="002E674E">
        <w:rPr>
          <w:rFonts w:asciiTheme="minorHAnsi" w:hAnsiTheme="minorHAnsi" w:cstheme="minorHAnsi"/>
          <w:sz w:val="22"/>
          <w:szCs w:val="22"/>
        </w:rPr>
        <w:tab/>
        <w:t>-</w:t>
      </w:r>
      <w:r w:rsidRPr="002E674E">
        <w:rPr>
          <w:rFonts w:asciiTheme="minorHAnsi" w:hAnsiTheme="minorHAnsi" w:cstheme="minorHAnsi"/>
          <w:sz w:val="22"/>
          <w:szCs w:val="22"/>
        </w:rPr>
        <w:tab/>
      </w:r>
      <w:r w:rsidRPr="002E674E">
        <w:rPr>
          <w:rFonts w:asciiTheme="minorHAnsi" w:hAnsiTheme="minorHAnsi" w:cstheme="minorHAnsi"/>
          <w:spacing w:val="2"/>
          <w:sz w:val="22"/>
          <w:szCs w:val="22"/>
        </w:rPr>
        <w:t>N</w:t>
      </w:r>
      <w:r w:rsidRPr="002E674E">
        <w:rPr>
          <w:rFonts w:asciiTheme="minorHAnsi" w:hAnsiTheme="minorHAnsi" w:cstheme="minorHAnsi"/>
          <w:sz w:val="22"/>
          <w:szCs w:val="22"/>
        </w:rPr>
        <w:t>o</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o</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1"/>
          <w:sz w:val="22"/>
          <w:szCs w:val="22"/>
        </w:rPr>
        <w:t xml:space="preserve"> de</w:t>
      </w:r>
      <w:r w:rsidRPr="002E674E">
        <w:rPr>
          <w:rFonts w:asciiTheme="minorHAnsi" w:hAnsiTheme="minorHAnsi" w:cstheme="minorHAnsi"/>
          <w:spacing w:val="1"/>
          <w:sz w:val="22"/>
          <w:szCs w:val="22"/>
        </w:rPr>
        <w:t>sc</w:t>
      </w:r>
      <w:r w:rsidRPr="002E674E">
        <w:rPr>
          <w:rFonts w:asciiTheme="minorHAnsi" w:hAnsiTheme="minorHAnsi" w:cstheme="minorHAnsi"/>
          <w:spacing w:val="-1"/>
          <w:sz w:val="22"/>
          <w:szCs w:val="22"/>
        </w:rPr>
        <w:t>u</w:t>
      </w:r>
      <w:r w:rsidRPr="002E674E">
        <w:rPr>
          <w:rFonts w:asciiTheme="minorHAnsi" w:hAnsiTheme="minorHAnsi" w:cstheme="minorHAnsi"/>
          <w:spacing w:val="4"/>
          <w:sz w:val="22"/>
          <w:szCs w:val="22"/>
        </w:rPr>
        <w:t>m</w:t>
      </w:r>
      <w:r w:rsidRPr="002E674E">
        <w:rPr>
          <w:rFonts w:asciiTheme="minorHAnsi" w:hAnsiTheme="minorHAnsi" w:cstheme="minorHAnsi"/>
          <w:spacing w:val="-3"/>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i</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ent</w:t>
      </w:r>
      <w:r w:rsidRPr="002E674E">
        <w:rPr>
          <w:rFonts w:asciiTheme="minorHAnsi" w:hAnsiTheme="minorHAnsi" w:cstheme="minorHAnsi"/>
          <w:sz w:val="22"/>
          <w:szCs w:val="22"/>
        </w:rPr>
        <w:t>o</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 xml:space="preserve">o </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a</w:t>
      </w:r>
      <w:r w:rsidRPr="002E674E">
        <w:rPr>
          <w:rFonts w:asciiTheme="minorHAnsi" w:hAnsiTheme="minorHAnsi" w:cstheme="minorHAnsi"/>
          <w:spacing w:val="-2"/>
          <w:sz w:val="22"/>
          <w:szCs w:val="22"/>
        </w:rPr>
        <w:t>z</w:t>
      </w:r>
      <w:r w:rsidRPr="002E674E">
        <w:rPr>
          <w:rFonts w:asciiTheme="minorHAnsi" w:hAnsiTheme="minorHAnsi" w:cstheme="minorHAnsi"/>
          <w:sz w:val="22"/>
          <w:szCs w:val="22"/>
        </w:rPr>
        <w:t>o</w:t>
      </w:r>
      <w:r w:rsidRPr="002E674E">
        <w:rPr>
          <w:rFonts w:asciiTheme="minorHAnsi" w:hAnsiTheme="minorHAnsi" w:cstheme="minorHAnsi"/>
          <w:spacing w:val="-1"/>
          <w:sz w:val="22"/>
          <w:szCs w:val="22"/>
        </w:rPr>
        <w:t xml:space="preserve"> e</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b</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le</w:t>
      </w:r>
      <w:r w:rsidRPr="002E674E">
        <w:rPr>
          <w:rFonts w:asciiTheme="minorHAnsi" w:hAnsiTheme="minorHAnsi" w:cstheme="minorHAnsi"/>
          <w:spacing w:val="3"/>
          <w:sz w:val="22"/>
          <w:szCs w:val="22"/>
        </w:rPr>
        <w:t>c</w:t>
      </w:r>
      <w:r w:rsidRPr="002E674E">
        <w:rPr>
          <w:rFonts w:asciiTheme="minorHAnsi" w:hAnsiTheme="minorHAnsi" w:cstheme="minorHAnsi"/>
          <w:spacing w:val="-1"/>
          <w:sz w:val="22"/>
          <w:szCs w:val="22"/>
        </w:rPr>
        <w:t>id</w:t>
      </w:r>
      <w:r w:rsidRPr="002E674E">
        <w:rPr>
          <w:rFonts w:asciiTheme="minorHAnsi" w:hAnsiTheme="minorHAnsi" w:cstheme="minorHAnsi"/>
          <w:sz w:val="22"/>
          <w:szCs w:val="22"/>
        </w:rPr>
        <w:t>o</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2"/>
          <w:sz w:val="22"/>
          <w:szCs w:val="22"/>
        </w:rPr>
        <w:t>p</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ra</w:t>
      </w:r>
      <w:r w:rsidRPr="002E674E">
        <w:rPr>
          <w:rFonts w:asciiTheme="minorHAnsi" w:hAnsiTheme="minorHAnsi" w:cstheme="minorHAnsi"/>
          <w:spacing w:val="-1"/>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1"/>
          <w:sz w:val="22"/>
          <w:szCs w:val="22"/>
        </w:rPr>
        <w:t xml:space="preserve"> ent</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g</w:t>
      </w:r>
      <w:r w:rsidRPr="002E674E">
        <w:rPr>
          <w:rFonts w:asciiTheme="minorHAnsi" w:hAnsiTheme="minorHAnsi" w:cstheme="minorHAnsi"/>
          <w:sz w:val="22"/>
          <w:szCs w:val="22"/>
        </w:rPr>
        <w:t>a</w:t>
      </w:r>
      <w:r w:rsidRPr="002E674E">
        <w:rPr>
          <w:rFonts w:asciiTheme="minorHAnsi" w:hAnsiTheme="minorHAnsi" w:cstheme="minorHAnsi"/>
          <w:spacing w:val="-1"/>
          <w:sz w:val="22"/>
          <w:szCs w:val="22"/>
        </w:rPr>
        <w:t xml:space="preserve"> d</w:t>
      </w:r>
      <w:r w:rsidRPr="002E674E">
        <w:rPr>
          <w:rFonts w:asciiTheme="minorHAnsi" w:hAnsiTheme="minorHAnsi" w:cstheme="minorHAnsi"/>
          <w:sz w:val="22"/>
          <w:szCs w:val="22"/>
        </w:rPr>
        <w:t>o</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2"/>
          <w:sz w:val="22"/>
          <w:szCs w:val="22"/>
        </w:rPr>
        <w:t>o</w:t>
      </w:r>
      <w:r w:rsidRPr="002E674E">
        <w:rPr>
          <w:rFonts w:asciiTheme="minorHAnsi" w:hAnsiTheme="minorHAnsi" w:cstheme="minorHAnsi"/>
          <w:spacing w:val="-1"/>
          <w:sz w:val="22"/>
          <w:szCs w:val="22"/>
        </w:rPr>
        <w:t>b</w:t>
      </w:r>
      <w:r w:rsidRPr="002E674E">
        <w:rPr>
          <w:rFonts w:asciiTheme="minorHAnsi" w:hAnsiTheme="minorHAnsi" w:cstheme="minorHAnsi"/>
          <w:spacing w:val="1"/>
          <w:sz w:val="22"/>
          <w:szCs w:val="22"/>
        </w:rPr>
        <w:t>j</w:t>
      </w:r>
      <w:r w:rsidRPr="002E674E">
        <w:rPr>
          <w:rFonts w:asciiTheme="minorHAnsi" w:hAnsiTheme="minorHAnsi" w:cstheme="minorHAnsi"/>
          <w:spacing w:val="-1"/>
          <w:sz w:val="22"/>
          <w:szCs w:val="22"/>
        </w:rPr>
        <w:t>e</w:t>
      </w:r>
      <w:r w:rsidRPr="002E674E">
        <w:rPr>
          <w:rFonts w:asciiTheme="minorHAnsi" w:hAnsiTheme="minorHAnsi" w:cstheme="minorHAnsi"/>
          <w:spacing w:val="2"/>
          <w:sz w:val="22"/>
          <w:szCs w:val="22"/>
        </w:rPr>
        <w:t>t</w:t>
      </w:r>
      <w:r w:rsidRPr="002E674E">
        <w:rPr>
          <w:rFonts w:asciiTheme="minorHAnsi" w:hAnsiTheme="minorHAnsi" w:cstheme="minorHAnsi"/>
          <w:sz w:val="22"/>
          <w:szCs w:val="22"/>
        </w:rPr>
        <w:t>o</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2"/>
          <w:sz w:val="22"/>
          <w:szCs w:val="22"/>
        </w:rPr>
        <w:t>d</w:t>
      </w:r>
      <w:r>
        <w:rPr>
          <w:rFonts w:asciiTheme="minorHAnsi" w:hAnsiTheme="minorHAnsi" w:cstheme="minorHAnsi"/>
          <w:spacing w:val="2"/>
          <w:sz w:val="22"/>
          <w:szCs w:val="22"/>
        </w:rPr>
        <w:t>o contrato</w:t>
      </w:r>
      <w:r w:rsidRPr="002E674E">
        <w:rPr>
          <w:rFonts w:asciiTheme="minorHAnsi" w:hAnsiTheme="minorHAnsi" w:cstheme="minorHAnsi"/>
          <w:sz w:val="22"/>
          <w:szCs w:val="22"/>
        </w:rPr>
        <w:t>,</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m</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1"/>
          <w:sz w:val="22"/>
          <w:szCs w:val="22"/>
        </w:rPr>
        <w:t>qu</w:t>
      </w:r>
      <w:r w:rsidRPr="002E674E">
        <w:rPr>
          <w:rFonts w:asciiTheme="minorHAnsi" w:hAnsiTheme="minorHAnsi" w:cstheme="minorHAnsi"/>
          <w:sz w:val="22"/>
          <w:szCs w:val="22"/>
        </w:rPr>
        <w:t>e</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ha</w:t>
      </w:r>
      <w:r w:rsidRPr="002E674E">
        <w:rPr>
          <w:rFonts w:asciiTheme="minorHAnsi" w:hAnsiTheme="minorHAnsi" w:cstheme="minorHAnsi"/>
          <w:spacing w:val="1"/>
          <w:sz w:val="22"/>
          <w:szCs w:val="22"/>
        </w:rPr>
        <w:t>j</w:t>
      </w:r>
      <w:r w:rsidRPr="002E674E">
        <w:rPr>
          <w:rFonts w:asciiTheme="minorHAnsi" w:hAnsiTheme="minorHAnsi" w:cstheme="minorHAnsi"/>
          <w:sz w:val="22"/>
          <w:szCs w:val="22"/>
        </w:rPr>
        <w:t>a</w:t>
      </w:r>
      <w:r w:rsidRPr="002E674E">
        <w:rPr>
          <w:rFonts w:asciiTheme="minorHAnsi" w:hAnsiTheme="minorHAnsi" w:cstheme="minorHAnsi"/>
          <w:spacing w:val="-16"/>
          <w:sz w:val="22"/>
          <w:szCs w:val="22"/>
        </w:rPr>
        <w:t xml:space="preserve"> </w:t>
      </w:r>
      <w:r w:rsidRPr="002E674E">
        <w:rPr>
          <w:rFonts w:asciiTheme="minorHAnsi" w:hAnsiTheme="minorHAnsi" w:cstheme="minorHAnsi"/>
          <w:spacing w:val="1"/>
          <w:sz w:val="22"/>
          <w:szCs w:val="22"/>
        </w:rPr>
        <w:t>j</w:t>
      </w:r>
      <w:r w:rsidRPr="002E674E">
        <w:rPr>
          <w:rFonts w:asciiTheme="minorHAnsi" w:hAnsiTheme="minorHAnsi" w:cstheme="minorHAnsi"/>
          <w:spacing w:val="-1"/>
          <w:sz w:val="22"/>
          <w:szCs w:val="22"/>
        </w:rPr>
        <w:t>u</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ti</w:t>
      </w:r>
      <w:r w:rsidRPr="002E674E">
        <w:rPr>
          <w:rFonts w:asciiTheme="minorHAnsi" w:hAnsiTheme="minorHAnsi" w:cstheme="minorHAnsi"/>
          <w:spacing w:val="2"/>
          <w:sz w:val="22"/>
          <w:szCs w:val="22"/>
        </w:rPr>
        <w:t>f</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v</w:t>
      </w:r>
      <w:r w:rsidRPr="002E674E">
        <w:rPr>
          <w:rFonts w:asciiTheme="minorHAnsi" w:hAnsiTheme="minorHAnsi" w:cstheme="minorHAnsi"/>
          <w:sz w:val="22"/>
          <w:szCs w:val="22"/>
        </w:rPr>
        <w:t>a</w:t>
      </w:r>
      <w:r w:rsidRPr="002E674E">
        <w:rPr>
          <w:rFonts w:asciiTheme="minorHAnsi" w:hAnsiTheme="minorHAnsi" w:cstheme="minorHAnsi"/>
          <w:spacing w:val="-15"/>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c</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it</w:t>
      </w:r>
      <w:r w:rsidRPr="002E674E">
        <w:rPr>
          <w:rFonts w:asciiTheme="minorHAnsi" w:hAnsiTheme="minorHAnsi" w:cstheme="minorHAnsi"/>
          <w:sz w:val="22"/>
          <w:szCs w:val="22"/>
        </w:rPr>
        <w:t>a</w:t>
      </w:r>
      <w:r w:rsidRPr="002E674E">
        <w:rPr>
          <w:rFonts w:asciiTheme="minorHAnsi" w:hAnsiTheme="minorHAnsi" w:cstheme="minorHAnsi"/>
          <w:spacing w:val="-13"/>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l</w:t>
      </w:r>
      <w:r w:rsidRPr="002E674E">
        <w:rPr>
          <w:rFonts w:asciiTheme="minorHAnsi" w:hAnsiTheme="minorHAnsi" w:cstheme="minorHAnsi"/>
          <w:sz w:val="22"/>
          <w:szCs w:val="22"/>
        </w:rPr>
        <w:t>a</w:t>
      </w:r>
      <w:r w:rsidRPr="002E674E">
        <w:rPr>
          <w:rFonts w:asciiTheme="minorHAnsi" w:hAnsiTheme="minorHAnsi" w:cstheme="minorHAnsi"/>
          <w:spacing w:val="-10"/>
          <w:sz w:val="22"/>
          <w:szCs w:val="22"/>
        </w:rPr>
        <w:t xml:space="preserve"> </w:t>
      </w:r>
      <w:r w:rsidRPr="002E674E">
        <w:rPr>
          <w:rFonts w:asciiTheme="minorHAnsi" w:hAnsiTheme="minorHAnsi" w:cstheme="minorHAnsi"/>
          <w:sz w:val="22"/>
          <w:szCs w:val="22"/>
        </w:rPr>
        <w:t>C</w:t>
      </w:r>
      <w:r w:rsidRPr="002E674E">
        <w:rPr>
          <w:rFonts w:asciiTheme="minorHAnsi" w:hAnsiTheme="minorHAnsi" w:cstheme="minorHAnsi"/>
          <w:spacing w:val="-1"/>
          <w:sz w:val="22"/>
          <w:szCs w:val="22"/>
        </w:rPr>
        <w:t>ont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ant</w:t>
      </w:r>
      <w:r w:rsidRPr="002E674E">
        <w:rPr>
          <w:rFonts w:asciiTheme="minorHAnsi" w:hAnsiTheme="minorHAnsi" w:cstheme="minorHAnsi"/>
          <w:spacing w:val="2"/>
          <w:sz w:val="22"/>
          <w:szCs w:val="22"/>
        </w:rPr>
        <w:t>e</w:t>
      </w:r>
      <w:r w:rsidRPr="002E674E">
        <w:rPr>
          <w:rFonts w:asciiTheme="minorHAnsi" w:hAnsiTheme="minorHAnsi" w:cstheme="minorHAnsi"/>
          <w:sz w:val="22"/>
          <w:szCs w:val="22"/>
        </w:rPr>
        <w:t>,</w:t>
      </w:r>
      <w:r w:rsidRPr="002E674E">
        <w:rPr>
          <w:rFonts w:asciiTheme="minorHAnsi" w:hAnsiTheme="minorHAnsi" w:cstheme="minorHAnsi"/>
          <w:spacing w:val="-16"/>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12"/>
          <w:sz w:val="22"/>
          <w:szCs w:val="22"/>
        </w:rPr>
        <w:t xml:space="preserve"> </w:t>
      </w:r>
      <w:r w:rsidRPr="002E674E">
        <w:rPr>
          <w:rFonts w:asciiTheme="minorHAnsi" w:hAnsiTheme="minorHAnsi" w:cstheme="minorHAnsi"/>
          <w:sz w:val="22"/>
          <w:szCs w:val="22"/>
        </w:rPr>
        <w:t>C</w:t>
      </w:r>
      <w:r w:rsidRPr="002E674E">
        <w:rPr>
          <w:rFonts w:asciiTheme="minorHAnsi" w:hAnsiTheme="minorHAnsi" w:cstheme="minorHAnsi"/>
          <w:spacing w:val="2"/>
          <w:sz w:val="22"/>
          <w:szCs w:val="22"/>
        </w:rPr>
        <w:t>o</w:t>
      </w:r>
      <w:r w:rsidRPr="002E674E">
        <w:rPr>
          <w:rFonts w:asciiTheme="minorHAnsi" w:hAnsiTheme="minorHAnsi" w:cstheme="minorHAnsi"/>
          <w:spacing w:val="-1"/>
          <w:sz w:val="22"/>
          <w:szCs w:val="22"/>
        </w:rPr>
        <w:t>nt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at</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13"/>
          <w:sz w:val="22"/>
          <w:szCs w:val="22"/>
        </w:rPr>
        <w:t xml:space="preserve"> </w:t>
      </w:r>
      <w:r w:rsidRPr="002E674E">
        <w:rPr>
          <w:rFonts w:asciiTheme="minorHAnsi" w:hAnsiTheme="minorHAnsi" w:cstheme="minorHAnsi"/>
          <w:spacing w:val="2"/>
          <w:sz w:val="22"/>
          <w:szCs w:val="22"/>
        </w:rPr>
        <w:t>f</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rá</w:t>
      </w:r>
      <w:r w:rsidRPr="002E674E">
        <w:rPr>
          <w:rFonts w:asciiTheme="minorHAnsi" w:hAnsiTheme="minorHAnsi" w:cstheme="minorHAnsi"/>
          <w:spacing w:val="-15"/>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u</w:t>
      </w:r>
      <w:r w:rsidRPr="002E674E">
        <w:rPr>
          <w:rFonts w:asciiTheme="minorHAnsi" w:hAnsiTheme="minorHAnsi" w:cstheme="minorHAnsi"/>
          <w:spacing w:val="1"/>
          <w:sz w:val="22"/>
          <w:szCs w:val="22"/>
        </w:rPr>
        <w:t>j</w:t>
      </w:r>
      <w:r w:rsidRPr="002E674E">
        <w:rPr>
          <w:rFonts w:asciiTheme="minorHAnsi" w:hAnsiTheme="minorHAnsi" w:cstheme="minorHAnsi"/>
          <w:spacing w:val="-1"/>
          <w:sz w:val="22"/>
          <w:szCs w:val="22"/>
        </w:rPr>
        <w:t>eit</w:t>
      </w:r>
      <w:r w:rsidRPr="002E674E">
        <w:rPr>
          <w:rFonts w:asciiTheme="minorHAnsi" w:hAnsiTheme="minorHAnsi" w:cstheme="minorHAnsi"/>
          <w:sz w:val="22"/>
          <w:szCs w:val="22"/>
        </w:rPr>
        <w:t>a</w:t>
      </w:r>
      <w:r w:rsidRPr="002E674E">
        <w:rPr>
          <w:rFonts w:asciiTheme="minorHAnsi" w:hAnsiTheme="minorHAnsi" w:cstheme="minorHAnsi"/>
          <w:spacing w:val="-12"/>
          <w:sz w:val="22"/>
          <w:szCs w:val="22"/>
        </w:rPr>
        <w:t xml:space="preserve"> </w:t>
      </w:r>
      <w:r w:rsidRPr="002E674E">
        <w:rPr>
          <w:rFonts w:asciiTheme="minorHAnsi" w:hAnsiTheme="minorHAnsi" w:cstheme="minorHAnsi"/>
          <w:sz w:val="22"/>
          <w:szCs w:val="22"/>
        </w:rPr>
        <w:t>à</w:t>
      </w:r>
      <w:r w:rsidRPr="002E674E">
        <w:rPr>
          <w:rFonts w:asciiTheme="minorHAnsi" w:hAnsiTheme="minorHAnsi" w:cstheme="minorHAnsi"/>
          <w:spacing w:val="-13"/>
          <w:sz w:val="22"/>
          <w:szCs w:val="22"/>
        </w:rPr>
        <w:t xml:space="preserve"> </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ult</w:t>
      </w:r>
      <w:r w:rsidRPr="002E674E">
        <w:rPr>
          <w:rFonts w:asciiTheme="minorHAnsi" w:hAnsiTheme="minorHAnsi" w:cstheme="minorHAnsi"/>
          <w:sz w:val="22"/>
          <w:szCs w:val="22"/>
        </w:rPr>
        <w:t>a</w:t>
      </w:r>
      <w:r w:rsidRPr="002E674E">
        <w:rPr>
          <w:rFonts w:asciiTheme="minorHAnsi" w:hAnsiTheme="minorHAnsi" w:cstheme="minorHAnsi"/>
          <w:spacing w:val="-15"/>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13"/>
          <w:sz w:val="22"/>
          <w:szCs w:val="22"/>
        </w:rPr>
        <w:t xml:space="preserve"> </w:t>
      </w:r>
      <w:r w:rsidRPr="002E674E">
        <w:rPr>
          <w:rFonts w:asciiTheme="minorHAnsi" w:hAnsiTheme="minorHAnsi" w:cstheme="minorHAnsi"/>
          <w:spacing w:val="-1"/>
          <w:sz w:val="22"/>
          <w:szCs w:val="22"/>
        </w:rPr>
        <w:t>1</w:t>
      </w:r>
      <w:r w:rsidRPr="002E674E">
        <w:rPr>
          <w:rFonts w:asciiTheme="minorHAnsi" w:hAnsiTheme="minorHAnsi" w:cstheme="minorHAnsi"/>
          <w:sz w:val="22"/>
          <w:szCs w:val="22"/>
        </w:rPr>
        <w:t>%</w:t>
      </w:r>
      <w:r w:rsidRPr="002E674E">
        <w:rPr>
          <w:rFonts w:asciiTheme="minorHAnsi" w:hAnsiTheme="minorHAnsi" w:cstheme="minorHAnsi"/>
          <w:spacing w:val="-11"/>
          <w:sz w:val="22"/>
          <w:szCs w:val="22"/>
        </w:rPr>
        <w:t xml:space="preserve"> </w:t>
      </w:r>
      <w:r w:rsidRPr="002E674E">
        <w:rPr>
          <w:rFonts w:asciiTheme="minorHAnsi" w:hAnsiTheme="minorHAnsi" w:cstheme="minorHAnsi"/>
          <w:sz w:val="22"/>
          <w:szCs w:val="22"/>
        </w:rPr>
        <w:t>(</w:t>
      </w:r>
      <w:r w:rsidRPr="002E674E">
        <w:rPr>
          <w:rFonts w:asciiTheme="minorHAnsi" w:hAnsiTheme="minorHAnsi" w:cstheme="minorHAnsi"/>
          <w:spacing w:val="-1"/>
          <w:sz w:val="22"/>
          <w:szCs w:val="22"/>
        </w:rPr>
        <w:t>u</w:t>
      </w:r>
      <w:r w:rsidRPr="002E674E">
        <w:rPr>
          <w:rFonts w:asciiTheme="minorHAnsi" w:hAnsiTheme="minorHAnsi" w:cstheme="minorHAnsi"/>
          <w:sz w:val="22"/>
          <w:szCs w:val="22"/>
        </w:rPr>
        <w:t>m</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rPr>
        <w:t>po</w:t>
      </w:r>
      <w:r w:rsidRPr="002E674E">
        <w:rPr>
          <w:rFonts w:asciiTheme="minorHAnsi" w:hAnsiTheme="minorHAnsi" w:cstheme="minorHAnsi"/>
          <w:sz w:val="22"/>
          <w:szCs w:val="22"/>
        </w:rPr>
        <w:t>r</w:t>
      </w:r>
      <w:r w:rsidRPr="002E674E">
        <w:rPr>
          <w:rFonts w:asciiTheme="minorHAnsi" w:hAnsiTheme="minorHAnsi" w:cstheme="minorHAnsi"/>
          <w:spacing w:val="-15"/>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ento</w:t>
      </w:r>
      <w:r w:rsidRPr="002E674E">
        <w:rPr>
          <w:rFonts w:asciiTheme="minorHAnsi" w:hAnsiTheme="minorHAnsi" w:cstheme="minorHAnsi"/>
          <w:sz w:val="22"/>
          <w:szCs w:val="22"/>
        </w:rPr>
        <w:t>)</w:t>
      </w:r>
      <w:r w:rsidRPr="002E674E">
        <w:rPr>
          <w:rFonts w:asciiTheme="minorHAnsi" w:hAnsiTheme="minorHAnsi" w:cstheme="minorHAnsi"/>
          <w:spacing w:val="-14"/>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o</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2"/>
          <w:sz w:val="22"/>
          <w:szCs w:val="22"/>
        </w:rPr>
        <w:t>v</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lo</w:t>
      </w:r>
      <w:r w:rsidRPr="002E674E">
        <w:rPr>
          <w:rFonts w:asciiTheme="minorHAnsi" w:hAnsiTheme="minorHAnsi" w:cstheme="minorHAnsi"/>
          <w:sz w:val="22"/>
          <w:szCs w:val="22"/>
        </w:rPr>
        <w:t>r</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e</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penhado</w:t>
      </w:r>
      <w:r w:rsidRPr="002E674E">
        <w:rPr>
          <w:rFonts w:asciiTheme="minorHAnsi" w:hAnsiTheme="minorHAnsi" w:cstheme="minorHAnsi"/>
          <w:sz w:val="22"/>
          <w:szCs w:val="22"/>
        </w:rPr>
        <w:t>,</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1"/>
          <w:sz w:val="22"/>
          <w:szCs w:val="22"/>
        </w:rPr>
        <w:t>po</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pacing w:val="1"/>
          <w:sz w:val="22"/>
          <w:szCs w:val="22"/>
        </w:rPr>
        <w:t>i</w:t>
      </w:r>
      <w:r w:rsidRPr="002E674E">
        <w:rPr>
          <w:rFonts w:asciiTheme="minorHAnsi" w:hAnsiTheme="minorHAnsi" w:cstheme="minorHAnsi"/>
          <w:sz w:val="22"/>
          <w:szCs w:val="22"/>
        </w:rPr>
        <w:t>a</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at</w:t>
      </w:r>
      <w:r w:rsidRPr="002E674E">
        <w:rPr>
          <w:rFonts w:asciiTheme="minorHAnsi" w:hAnsiTheme="minorHAnsi" w:cstheme="minorHAnsi"/>
          <w:spacing w:val="3"/>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itad</w:t>
      </w:r>
      <w:r w:rsidRPr="002E674E">
        <w:rPr>
          <w:rFonts w:asciiTheme="minorHAnsi" w:hAnsiTheme="minorHAnsi" w:cstheme="minorHAnsi"/>
          <w:sz w:val="22"/>
          <w:szCs w:val="22"/>
        </w:rPr>
        <w:t>o</w:t>
      </w:r>
      <w:r w:rsidRPr="002E674E">
        <w:rPr>
          <w:rFonts w:asciiTheme="minorHAnsi" w:hAnsiTheme="minorHAnsi" w:cstheme="minorHAnsi"/>
          <w:spacing w:val="2"/>
          <w:sz w:val="22"/>
          <w:szCs w:val="22"/>
        </w:rPr>
        <w:t xml:space="preserve"> </w:t>
      </w:r>
      <w:r w:rsidRPr="002E674E">
        <w:rPr>
          <w:rFonts w:asciiTheme="minorHAnsi" w:hAnsiTheme="minorHAnsi" w:cstheme="minorHAnsi"/>
          <w:sz w:val="22"/>
          <w:szCs w:val="22"/>
        </w:rPr>
        <w:t>à</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1"/>
          <w:sz w:val="22"/>
          <w:szCs w:val="22"/>
        </w:rPr>
        <w:t>10</w:t>
      </w:r>
      <w:r w:rsidRPr="002E674E">
        <w:rPr>
          <w:rFonts w:asciiTheme="minorHAnsi" w:hAnsiTheme="minorHAnsi" w:cstheme="minorHAnsi"/>
          <w:sz w:val="22"/>
          <w:szCs w:val="22"/>
        </w:rPr>
        <w:t>%</w:t>
      </w:r>
      <w:r w:rsidRPr="002E674E">
        <w:rPr>
          <w:rFonts w:asciiTheme="minorHAnsi" w:hAnsiTheme="minorHAnsi" w:cstheme="minorHAnsi"/>
          <w:spacing w:val="1"/>
          <w:sz w:val="22"/>
          <w:szCs w:val="22"/>
        </w:rPr>
        <w:t xml:space="preserve"> </w:t>
      </w:r>
      <w:r w:rsidRPr="002E674E">
        <w:rPr>
          <w:rFonts w:asciiTheme="minorHAnsi" w:hAnsiTheme="minorHAnsi" w:cstheme="minorHAnsi"/>
          <w:sz w:val="22"/>
          <w:szCs w:val="22"/>
        </w:rPr>
        <w:t>(</w:t>
      </w:r>
      <w:r w:rsidRPr="002E674E">
        <w:rPr>
          <w:rFonts w:asciiTheme="minorHAnsi" w:hAnsiTheme="minorHAnsi" w:cstheme="minorHAnsi"/>
          <w:spacing w:val="2"/>
          <w:sz w:val="22"/>
          <w:szCs w:val="22"/>
        </w:rPr>
        <w:t>de</w:t>
      </w:r>
      <w:r w:rsidRPr="002E674E">
        <w:rPr>
          <w:rFonts w:asciiTheme="minorHAnsi" w:hAnsiTheme="minorHAnsi" w:cstheme="minorHAnsi"/>
          <w:sz w:val="22"/>
          <w:szCs w:val="22"/>
        </w:rPr>
        <w:t>z</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2"/>
          <w:sz w:val="22"/>
          <w:szCs w:val="22"/>
        </w:rPr>
        <w:t>p</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 xml:space="preserve">r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ento</w:t>
      </w:r>
      <w:r w:rsidRPr="002E674E">
        <w:rPr>
          <w:rFonts w:asciiTheme="minorHAnsi" w:hAnsiTheme="minorHAnsi" w:cstheme="minorHAnsi"/>
          <w:sz w:val="22"/>
          <w:szCs w:val="22"/>
        </w:rPr>
        <w:t>).</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pó</w:t>
      </w:r>
      <w:r w:rsidRPr="002E674E">
        <w:rPr>
          <w:rFonts w:asciiTheme="minorHAnsi" w:hAnsiTheme="minorHAnsi" w:cstheme="minorHAnsi"/>
          <w:sz w:val="22"/>
          <w:szCs w:val="22"/>
        </w:rPr>
        <w:t xml:space="preserve">s </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nt</w:t>
      </w:r>
      <w:r w:rsidRPr="002E674E">
        <w:rPr>
          <w:rFonts w:asciiTheme="minorHAnsi" w:hAnsiTheme="minorHAnsi" w:cstheme="minorHAnsi"/>
          <w:sz w:val="22"/>
          <w:szCs w:val="22"/>
        </w:rPr>
        <w:t>a</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s</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 xml:space="preserve">e </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w:t>
      </w:r>
      <w:r w:rsidRPr="002E674E">
        <w:rPr>
          <w:rFonts w:asciiTheme="minorHAnsi" w:hAnsiTheme="minorHAnsi" w:cstheme="minorHAnsi"/>
          <w:spacing w:val="1"/>
          <w:sz w:val="22"/>
          <w:szCs w:val="22"/>
        </w:rPr>
        <w:t xml:space="preserve"> </w:t>
      </w:r>
      <w:r w:rsidRPr="002E674E">
        <w:rPr>
          <w:rFonts w:asciiTheme="minorHAnsi" w:hAnsiTheme="minorHAnsi" w:cstheme="minorHAnsi"/>
          <w:sz w:val="22"/>
          <w:szCs w:val="22"/>
        </w:rPr>
        <w:t>a C</w:t>
      </w:r>
      <w:r w:rsidRPr="002E674E">
        <w:rPr>
          <w:rFonts w:asciiTheme="minorHAnsi" w:hAnsiTheme="minorHAnsi" w:cstheme="minorHAnsi"/>
          <w:spacing w:val="2"/>
          <w:sz w:val="22"/>
          <w:szCs w:val="22"/>
        </w:rPr>
        <w:t>o</w:t>
      </w:r>
      <w:r w:rsidRPr="002E674E">
        <w:rPr>
          <w:rFonts w:asciiTheme="minorHAnsi" w:hAnsiTheme="minorHAnsi" w:cstheme="minorHAnsi"/>
          <w:spacing w:val="-1"/>
          <w:sz w:val="22"/>
          <w:szCs w:val="22"/>
        </w:rPr>
        <w:t>nt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ant</w:t>
      </w:r>
      <w:r w:rsidRPr="002E674E">
        <w:rPr>
          <w:rFonts w:asciiTheme="minorHAnsi" w:hAnsiTheme="minorHAnsi" w:cstheme="minorHAnsi"/>
          <w:sz w:val="22"/>
          <w:szCs w:val="22"/>
        </w:rPr>
        <w:t>e</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pode</w:t>
      </w:r>
      <w:r w:rsidRPr="002E674E">
        <w:rPr>
          <w:rFonts w:asciiTheme="minorHAnsi" w:hAnsiTheme="minorHAnsi" w:cstheme="minorHAnsi"/>
          <w:spacing w:val="3"/>
          <w:sz w:val="22"/>
          <w:szCs w:val="22"/>
        </w:rPr>
        <w:t>r</w:t>
      </w:r>
      <w:r w:rsidRPr="002E674E">
        <w:rPr>
          <w:rFonts w:asciiTheme="minorHAnsi" w:hAnsiTheme="minorHAnsi" w:cstheme="minorHAnsi"/>
          <w:sz w:val="22"/>
          <w:szCs w:val="22"/>
        </w:rPr>
        <w:t>á</w:t>
      </w:r>
      <w:r w:rsidRPr="002E674E">
        <w:rPr>
          <w:rFonts w:asciiTheme="minorHAnsi" w:hAnsiTheme="minorHAnsi" w:cstheme="minorHAnsi"/>
          <w:spacing w:val="-8"/>
          <w:sz w:val="22"/>
          <w:szCs w:val="22"/>
        </w:rPr>
        <w:t xml:space="preserve"> </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on</w:t>
      </w:r>
      <w:r w:rsidRPr="002E674E">
        <w:rPr>
          <w:rFonts w:asciiTheme="minorHAnsi" w:hAnsiTheme="minorHAnsi" w:cstheme="minorHAnsi"/>
          <w:spacing w:val="2"/>
          <w:sz w:val="22"/>
          <w:szCs w:val="22"/>
        </w:rPr>
        <w:t>h</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6"/>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ine</w:t>
      </w:r>
      <w:r w:rsidRPr="002E674E">
        <w:rPr>
          <w:rFonts w:asciiTheme="minorHAnsi" w:hAnsiTheme="minorHAnsi" w:cstheme="minorHAnsi"/>
          <w:spacing w:val="1"/>
          <w:sz w:val="22"/>
          <w:szCs w:val="22"/>
        </w:rPr>
        <w:t>x</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u</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pa</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ci</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l</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u</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ot</w:t>
      </w:r>
      <w:r w:rsidRPr="002E674E">
        <w:rPr>
          <w:rFonts w:asciiTheme="minorHAnsi" w:hAnsiTheme="minorHAnsi" w:cstheme="minorHAnsi"/>
          <w:spacing w:val="2"/>
          <w:sz w:val="22"/>
          <w:szCs w:val="22"/>
        </w:rPr>
        <w:t>a</w:t>
      </w:r>
      <w:r w:rsidRPr="002E674E">
        <w:rPr>
          <w:rFonts w:asciiTheme="minorHAnsi" w:hAnsiTheme="minorHAnsi" w:cstheme="minorHAnsi"/>
          <w:sz w:val="22"/>
          <w:szCs w:val="22"/>
        </w:rPr>
        <w:t>l</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a Ata de Registro de Preços.</w:t>
      </w:r>
    </w:p>
    <w:p w14:paraId="0CE8497C"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p>
    <w:p w14:paraId="4657C162"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r w:rsidRPr="002E674E">
        <w:rPr>
          <w:rFonts w:asciiTheme="minorHAnsi" w:hAnsiTheme="minorHAnsi" w:cstheme="minorHAnsi"/>
          <w:spacing w:val="-1"/>
          <w:sz w:val="22"/>
          <w:szCs w:val="22"/>
        </w:rPr>
        <w:t>18.8</w:t>
      </w:r>
      <w:r w:rsidRPr="002E674E">
        <w:rPr>
          <w:rFonts w:asciiTheme="minorHAnsi" w:hAnsiTheme="minorHAnsi" w:cstheme="minorHAnsi"/>
          <w:spacing w:val="-1"/>
          <w:sz w:val="22"/>
          <w:szCs w:val="22"/>
        </w:rPr>
        <w:tab/>
        <w:t>-</w:t>
      </w:r>
      <w:r w:rsidRPr="002E674E">
        <w:rPr>
          <w:rFonts w:asciiTheme="minorHAnsi" w:hAnsiTheme="minorHAnsi" w:cstheme="minorHAnsi"/>
          <w:spacing w:val="-1"/>
          <w:sz w:val="22"/>
          <w:szCs w:val="22"/>
        </w:rPr>
        <w:tab/>
        <w:t>E</w:t>
      </w:r>
      <w:r w:rsidRPr="002E674E">
        <w:rPr>
          <w:rFonts w:asciiTheme="minorHAnsi" w:hAnsiTheme="minorHAnsi" w:cstheme="minorHAnsi"/>
          <w:sz w:val="22"/>
          <w:szCs w:val="22"/>
        </w:rPr>
        <w:t>m</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o</w:t>
      </w:r>
      <w:r w:rsidRPr="002E674E">
        <w:rPr>
          <w:rFonts w:asciiTheme="minorHAnsi" w:hAnsiTheme="minorHAnsi" w:cstheme="minorHAnsi"/>
          <w:spacing w:val="-16"/>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ub</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ta</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3"/>
          <w:sz w:val="22"/>
          <w:szCs w:val="22"/>
        </w:rPr>
        <w:t xml:space="preserve"> </w:t>
      </w:r>
      <w:r w:rsidRPr="002E674E">
        <w:rPr>
          <w:rFonts w:asciiTheme="minorHAnsi" w:hAnsiTheme="minorHAnsi" w:cstheme="minorHAnsi"/>
          <w:spacing w:val="-1"/>
          <w:sz w:val="22"/>
          <w:szCs w:val="22"/>
        </w:rPr>
        <w:t>nã</w:t>
      </w:r>
      <w:r w:rsidRPr="002E674E">
        <w:rPr>
          <w:rFonts w:asciiTheme="minorHAnsi" w:hAnsiTheme="minorHAnsi" w:cstheme="minorHAnsi"/>
          <w:sz w:val="22"/>
          <w:szCs w:val="22"/>
        </w:rPr>
        <w:t>o</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u</w:t>
      </w:r>
      <w:r w:rsidRPr="002E674E">
        <w:rPr>
          <w:rFonts w:asciiTheme="minorHAnsi" w:hAnsiTheme="minorHAnsi" w:cstheme="minorHAnsi"/>
          <w:spacing w:val="-1"/>
          <w:sz w:val="22"/>
          <w:szCs w:val="22"/>
        </w:rPr>
        <w:t>to</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i</w:t>
      </w:r>
      <w:r w:rsidRPr="002E674E">
        <w:rPr>
          <w:rFonts w:asciiTheme="minorHAnsi" w:hAnsiTheme="minorHAnsi" w:cstheme="minorHAnsi"/>
          <w:spacing w:val="-2"/>
          <w:sz w:val="22"/>
          <w:szCs w:val="22"/>
        </w:rPr>
        <w:t>z</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da</w:t>
      </w:r>
      <w:r w:rsidRPr="002E674E">
        <w:rPr>
          <w:rFonts w:asciiTheme="minorHAnsi" w:hAnsiTheme="minorHAnsi" w:cstheme="minorHAnsi"/>
          <w:sz w:val="22"/>
          <w:szCs w:val="22"/>
        </w:rPr>
        <w:t>,</w:t>
      </w:r>
      <w:r w:rsidRPr="002E674E">
        <w:rPr>
          <w:rFonts w:asciiTheme="minorHAnsi" w:hAnsiTheme="minorHAnsi" w:cstheme="minorHAnsi"/>
          <w:spacing w:val="-16"/>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pacing w:val="3"/>
          <w:sz w:val="22"/>
          <w:szCs w:val="22"/>
        </w:rPr>
        <w:t>r</w:t>
      </w:r>
      <w:r w:rsidRPr="002E674E">
        <w:rPr>
          <w:rFonts w:asciiTheme="minorHAnsi" w:hAnsiTheme="minorHAnsi" w:cstheme="minorHAnsi"/>
          <w:sz w:val="22"/>
          <w:szCs w:val="22"/>
        </w:rPr>
        <w:t>á</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1"/>
          <w:sz w:val="22"/>
          <w:szCs w:val="22"/>
        </w:rPr>
        <w:t>ap</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ad</w:t>
      </w:r>
      <w:r w:rsidRPr="002E674E">
        <w:rPr>
          <w:rFonts w:asciiTheme="minorHAnsi" w:hAnsiTheme="minorHAnsi" w:cstheme="minorHAnsi"/>
          <w:sz w:val="22"/>
          <w:szCs w:val="22"/>
        </w:rPr>
        <w:t>a</w:t>
      </w:r>
      <w:r w:rsidRPr="002E674E">
        <w:rPr>
          <w:rFonts w:asciiTheme="minorHAnsi" w:hAnsiTheme="minorHAnsi" w:cstheme="minorHAnsi"/>
          <w:spacing w:val="-13"/>
          <w:sz w:val="22"/>
          <w:szCs w:val="22"/>
        </w:rPr>
        <w:t xml:space="preserve"> </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ult</w:t>
      </w:r>
      <w:r w:rsidRPr="002E674E">
        <w:rPr>
          <w:rFonts w:asciiTheme="minorHAnsi" w:hAnsiTheme="minorHAnsi" w:cstheme="minorHAnsi"/>
          <w:sz w:val="22"/>
          <w:szCs w:val="22"/>
        </w:rPr>
        <w:t>a</w:t>
      </w:r>
      <w:r w:rsidRPr="002E674E">
        <w:rPr>
          <w:rFonts w:asciiTheme="minorHAnsi" w:hAnsiTheme="minorHAnsi" w:cstheme="minorHAnsi"/>
          <w:spacing w:val="-15"/>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15"/>
          <w:sz w:val="22"/>
          <w:szCs w:val="22"/>
        </w:rPr>
        <w:t xml:space="preserve"> </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é</w:t>
      </w:r>
      <w:r w:rsidRPr="002E674E">
        <w:rPr>
          <w:rFonts w:asciiTheme="minorHAnsi" w:hAnsiTheme="minorHAnsi" w:cstheme="minorHAnsi"/>
          <w:spacing w:val="-13"/>
          <w:sz w:val="22"/>
          <w:szCs w:val="22"/>
        </w:rPr>
        <w:t xml:space="preserve"> </w:t>
      </w:r>
      <w:r w:rsidRPr="002E674E">
        <w:rPr>
          <w:rFonts w:asciiTheme="minorHAnsi" w:hAnsiTheme="minorHAnsi" w:cstheme="minorHAnsi"/>
          <w:spacing w:val="-1"/>
          <w:sz w:val="22"/>
          <w:szCs w:val="22"/>
        </w:rPr>
        <w:t>10</w:t>
      </w:r>
      <w:r w:rsidRPr="002E674E">
        <w:rPr>
          <w:rFonts w:asciiTheme="minorHAnsi" w:hAnsiTheme="minorHAnsi" w:cstheme="minorHAnsi"/>
          <w:sz w:val="22"/>
          <w:szCs w:val="22"/>
        </w:rPr>
        <w:t>%</w:t>
      </w:r>
      <w:r w:rsidRPr="002E674E">
        <w:rPr>
          <w:rFonts w:asciiTheme="minorHAnsi" w:hAnsiTheme="minorHAnsi" w:cstheme="minorHAnsi"/>
          <w:spacing w:val="-14"/>
          <w:sz w:val="22"/>
          <w:szCs w:val="22"/>
        </w:rPr>
        <w:t xml:space="preserve"> </w:t>
      </w:r>
      <w:r w:rsidRPr="002E674E">
        <w:rPr>
          <w:rFonts w:asciiTheme="minorHAnsi" w:hAnsiTheme="minorHAnsi" w:cstheme="minorHAnsi"/>
          <w:spacing w:val="3"/>
          <w:sz w:val="22"/>
          <w:szCs w:val="22"/>
        </w:rPr>
        <w:t>(</w:t>
      </w:r>
      <w:r w:rsidRPr="002E674E">
        <w:rPr>
          <w:rFonts w:asciiTheme="minorHAnsi" w:hAnsiTheme="minorHAnsi" w:cstheme="minorHAnsi"/>
          <w:spacing w:val="-1"/>
          <w:sz w:val="22"/>
          <w:szCs w:val="22"/>
        </w:rPr>
        <w:t>d</w:t>
      </w:r>
      <w:r w:rsidRPr="002E674E">
        <w:rPr>
          <w:rFonts w:asciiTheme="minorHAnsi" w:hAnsiTheme="minorHAnsi" w:cstheme="minorHAnsi"/>
          <w:spacing w:val="2"/>
          <w:sz w:val="22"/>
          <w:szCs w:val="22"/>
        </w:rPr>
        <w:t>e</w:t>
      </w:r>
      <w:r w:rsidRPr="002E674E">
        <w:rPr>
          <w:rFonts w:asciiTheme="minorHAnsi" w:hAnsiTheme="minorHAnsi" w:cstheme="minorHAnsi"/>
          <w:sz w:val="22"/>
          <w:szCs w:val="22"/>
        </w:rPr>
        <w:t>z</w:t>
      </w:r>
      <w:r w:rsidRPr="002E674E">
        <w:rPr>
          <w:rFonts w:asciiTheme="minorHAnsi" w:hAnsiTheme="minorHAnsi" w:cstheme="minorHAnsi"/>
          <w:spacing w:val="-17"/>
          <w:sz w:val="22"/>
          <w:szCs w:val="22"/>
        </w:rPr>
        <w:t xml:space="preserve"> </w:t>
      </w:r>
      <w:r w:rsidRPr="002E674E">
        <w:rPr>
          <w:rFonts w:asciiTheme="minorHAnsi" w:hAnsiTheme="minorHAnsi" w:cstheme="minorHAnsi"/>
          <w:spacing w:val="-1"/>
          <w:sz w:val="22"/>
          <w:szCs w:val="22"/>
        </w:rPr>
        <w:t>po</w:t>
      </w:r>
      <w:r w:rsidRPr="002E674E">
        <w:rPr>
          <w:rFonts w:asciiTheme="minorHAnsi" w:hAnsiTheme="minorHAnsi" w:cstheme="minorHAnsi"/>
          <w:sz w:val="22"/>
          <w:szCs w:val="22"/>
        </w:rPr>
        <w:t>r</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ento</w:t>
      </w:r>
      <w:r w:rsidRPr="002E674E">
        <w:rPr>
          <w:rFonts w:asciiTheme="minorHAnsi" w:hAnsiTheme="minorHAnsi" w:cstheme="minorHAnsi"/>
          <w:sz w:val="22"/>
          <w:szCs w:val="22"/>
        </w:rPr>
        <w:t>)</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o</w:t>
      </w:r>
      <w:r w:rsidRPr="002E674E">
        <w:rPr>
          <w:rFonts w:asciiTheme="minorHAnsi" w:hAnsiTheme="minorHAnsi" w:cstheme="minorHAnsi"/>
          <w:spacing w:val="-13"/>
          <w:sz w:val="22"/>
          <w:szCs w:val="22"/>
        </w:rPr>
        <w:t xml:space="preserve"> </w:t>
      </w:r>
      <w:r w:rsidRPr="002E674E">
        <w:rPr>
          <w:rFonts w:asciiTheme="minorHAnsi" w:hAnsiTheme="minorHAnsi" w:cstheme="minorHAnsi"/>
          <w:spacing w:val="1"/>
          <w:sz w:val="22"/>
          <w:szCs w:val="22"/>
        </w:rPr>
        <w:t>v</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r</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d</w:t>
      </w:r>
      <w:r>
        <w:rPr>
          <w:rFonts w:asciiTheme="minorHAnsi" w:hAnsiTheme="minorHAnsi" w:cstheme="minorHAnsi"/>
          <w:sz w:val="22"/>
          <w:szCs w:val="22"/>
        </w:rPr>
        <w:t>o contrato</w:t>
      </w:r>
      <w:r w:rsidRPr="002E674E">
        <w:rPr>
          <w:rFonts w:asciiTheme="minorHAnsi" w:hAnsiTheme="minorHAnsi" w:cstheme="minorHAnsi"/>
          <w:sz w:val="22"/>
          <w:szCs w:val="22"/>
        </w:rPr>
        <w:t>.</w:t>
      </w:r>
      <w:r w:rsidRPr="002E674E">
        <w:rPr>
          <w:rFonts w:asciiTheme="minorHAnsi" w:hAnsiTheme="minorHAnsi" w:cstheme="minorHAnsi"/>
          <w:spacing w:val="-12"/>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12"/>
          <w:sz w:val="22"/>
          <w:szCs w:val="22"/>
        </w:rPr>
        <w:t xml:space="preserve"> </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n</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id</w:t>
      </w:r>
      <w:r w:rsidRPr="002E674E">
        <w:rPr>
          <w:rFonts w:asciiTheme="minorHAnsi" w:hAnsiTheme="minorHAnsi" w:cstheme="minorHAnsi"/>
          <w:spacing w:val="2"/>
          <w:sz w:val="22"/>
          <w:szCs w:val="22"/>
        </w:rPr>
        <w:t>ê</w:t>
      </w:r>
      <w:r w:rsidRPr="002E674E">
        <w:rPr>
          <w:rFonts w:asciiTheme="minorHAnsi" w:hAnsiTheme="minorHAnsi" w:cstheme="minorHAnsi"/>
          <w:spacing w:val="-1"/>
          <w:sz w:val="22"/>
          <w:szCs w:val="22"/>
        </w:rPr>
        <w:t>n</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w:t>
      </w:r>
      <w:r w:rsidRPr="002E674E">
        <w:rPr>
          <w:rFonts w:asciiTheme="minorHAnsi" w:hAnsiTheme="minorHAnsi" w:cstheme="minorHAnsi"/>
          <w:sz w:val="22"/>
          <w:szCs w:val="22"/>
        </w:rPr>
        <w:t>a</w:t>
      </w:r>
      <w:r w:rsidRPr="002E674E">
        <w:rPr>
          <w:rFonts w:asciiTheme="minorHAnsi" w:hAnsiTheme="minorHAnsi" w:cstheme="minorHAnsi"/>
          <w:spacing w:val="-10"/>
          <w:sz w:val="22"/>
          <w:szCs w:val="22"/>
        </w:rPr>
        <w:t xml:space="preserve"> </w:t>
      </w:r>
      <w:r w:rsidRPr="002E674E">
        <w:rPr>
          <w:rFonts w:asciiTheme="minorHAnsi" w:hAnsiTheme="minorHAnsi" w:cstheme="minorHAnsi"/>
          <w:spacing w:val="-1"/>
          <w:sz w:val="22"/>
          <w:szCs w:val="22"/>
        </w:rPr>
        <w:t>po</w:t>
      </w:r>
      <w:r w:rsidRPr="002E674E">
        <w:rPr>
          <w:rFonts w:asciiTheme="minorHAnsi" w:hAnsiTheme="minorHAnsi" w:cstheme="minorHAnsi"/>
          <w:sz w:val="22"/>
          <w:szCs w:val="22"/>
        </w:rPr>
        <w:t>r</w:t>
      </w:r>
      <w:r w:rsidRPr="002E674E">
        <w:rPr>
          <w:rFonts w:asciiTheme="minorHAnsi" w:hAnsiTheme="minorHAnsi" w:cstheme="minorHAnsi"/>
          <w:spacing w:val="-13"/>
          <w:sz w:val="22"/>
          <w:szCs w:val="22"/>
        </w:rPr>
        <w:t xml:space="preserve"> </w:t>
      </w:r>
      <w:r w:rsidRPr="002E674E">
        <w:rPr>
          <w:rFonts w:asciiTheme="minorHAnsi" w:hAnsiTheme="minorHAnsi" w:cstheme="minorHAnsi"/>
          <w:spacing w:val="-1"/>
          <w:sz w:val="22"/>
          <w:szCs w:val="22"/>
        </w:rPr>
        <w:t>u</w:t>
      </w:r>
      <w:r w:rsidRPr="002E674E">
        <w:rPr>
          <w:rFonts w:asciiTheme="minorHAnsi" w:hAnsiTheme="minorHAnsi" w:cstheme="minorHAnsi"/>
          <w:spacing w:val="4"/>
          <w:sz w:val="22"/>
          <w:szCs w:val="22"/>
        </w:rPr>
        <w:t>m</w:t>
      </w:r>
      <w:r w:rsidRPr="002E674E">
        <w:rPr>
          <w:rFonts w:asciiTheme="minorHAnsi" w:hAnsiTheme="minorHAnsi" w:cstheme="minorHAnsi"/>
          <w:sz w:val="22"/>
          <w:szCs w:val="22"/>
        </w:rPr>
        <w:t>a</w:t>
      </w:r>
      <w:r w:rsidRPr="002E674E">
        <w:rPr>
          <w:rFonts w:asciiTheme="minorHAnsi" w:hAnsiTheme="minorHAnsi" w:cstheme="minorHAnsi"/>
          <w:spacing w:val="-14"/>
          <w:sz w:val="22"/>
          <w:szCs w:val="22"/>
        </w:rPr>
        <w:t xml:space="preserve"> </w:t>
      </w:r>
      <w:r w:rsidRPr="002E674E">
        <w:rPr>
          <w:rFonts w:asciiTheme="minorHAnsi" w:hAnsiTheme="minorHAnsi" w:cstheme="minorHAnsi"/>
          <w:spacing w:val="-2"/>
          <w:sz w:val="22"/>
          <w:szCs w:val="22"/>
        </w:rPr>
        <w:t>v</w:t>
      </w:r>
      <w:r w:rsidRPr="002E674E">
        <w:rPr>
          <w:rFonts w:asciiTheme="minorHAnsi" w:hAnsiTheme="minorHAnsi" w:cstheme="minorHAnsi"/>
          <w:spacing w:val="2"/>
          <w:sz w:val="22"/>
          <w:szCs w:val="22"/>
        </w:rPr>
        <w:t>e</w:t>
      </w:r>
      <w:r w:rsidRPr="002E674E">
        <w:rPr>
          <w:rFonts w:asciiTheme="minorHAnsi" w:hAnsiTheme="minorHAnsi" w:cstheme="minorHAnsi"/>
          <w:sz w:val="22"/>
          <w:szCs w:val="22"/>
        </w:rPr>
        <w:t>z</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14"/>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2"/>
          <w:sz w:val="22"/>
          <w:szCs w:val="22"/>
        </w:rPr>
        <w:t>u</w:t>
      </w:r>
      <w:r w:rsidRPr="002E674E">
        <w:rPr>
          <w:rFonts w:asciiTheme="minorHAnsi" w:hAnsiTheme="minorHAnsi" w:cstheme="minorHAnsi"/>
          <w:spacing w:val="-1"/>
          <w:sz w:val="22"/>
          <w:szCs w:val="22"/>
        </w:rPr>
        <w:t>b</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ont</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t</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4"/>
          <w:sz w:val="22"/>
          <w:szCs w:val="22"/>
        </w:rPr>
        <w:t xml:space="preserve"> </w:t>
      </w:r>
      <w:r w:rsidRPr="002E674E">
        <w:rPr>
          <w:rFonts w:asciiTheme="minorHAnsi" w:hAnsiTheme="minorHAnsi" w:cstheme="minorHAnsi"/>
          <w:spacing w:val="-1"/>
          <w:sz w:val="22"/>
          <w:szCs w:val="22"/>
        </w:rPr>
        <w:t>n</w:t>
      </w:r>
      <w:r w:rsidRPr="002E674E">
        <w:rPr>
          <w:rFonts w:asciiTheme="minorHAnsi" w:hAnsiTheme="minorHAnsi" w:cstheme="minorHAnsi"/>
          <w:spacing w:val="2"/>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3"/>
          <w:sz w:val="22"/>
          <w:szCs w:val="22"/>
        </w:rPr>
        <w:t xml:space="preserve"> </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uto</w:t>
      </w:r>
      <w:r w:rsidRPr="002E674E">
        <w:rPr>
          <w:rFonts w:asciiTheme="minorHAnsi" w:hAnsiTheme="minorHAnsi" w:cstheme="minorHAnsi"/>
          <w:spacing w:val="3"/>
          <w:sz w:val="22"/>
          <w:szCs w:val="22"/>
        </w:rPr>
        <w:t>r</w:t>
      </w:r>
      <w:r w:rsidRPr="002E674E">
        <w:rPr>
          <w:rFonts w:asciiTheme="minorHAnsi" w:hAnsiTheme="minorHAnsi" w:cstheme="minorHAnsi"/>
          <w:spacing w:val="1"/>
          <w:sz w:val="22"/>
          <w:szCs w:val="22"/>
        </w:rPr>
        <w:t>i</w:t>
      </w:r>
      <w:r w:rsidRPr="002E674E">
        <w:rPr>
          <w:rFonts w:asciiTheme="minorHAnsi" w:hAnsiTheme="minorHAnsi" w:cstheme="minorHAnsi"/>
          <w:spacing w:val="-2"/>
          <w:sz w:val="22"/>
          <w:szCs w:val="22"/>
        </w:rPr>
        <w:t>z</w:t>
      </w:r>
      <w:r w:rsidRPr="002E674E">
        <w:rPr>
          <w:rFonts w:asciiTheme="minorHAnsi" w:hAnsiTheme="minorHAnsi" w:cstheme="minorHAnsi"/>
          <w:spacing w:val="-1"/>
          <w:sz w:val="22"/>
          <w:szCs w:val="22"/>
        </w:rPr>
        <w:t>ad</w:t>
      </w:r>
      <w:r w:rsidRPr="002E674E">
        <w:rPr>
          <w:rFonts w:asciiTheme="minorHAnsi" w:hAnsiTheme="minorHAnsi" w:cstheme="minorHAnsi"/>
          <w:sz w:val="22"/>
          <w:szCs w:val="22"/>
        </w:rPr>
        <w:t>a</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on</w:t>
      </w:r>
      <w:r w:rsidRPr="002E674E">
        <w:rPr>
          <w:rFonts w:asciiTheme="minorHAnsi" w:hAnsiTheme="minorHAnsi" w:cstheme="minorHAnsi"/>
          <w:spacing w:val="2"/>
          <w:sz w:val="22"/>
          <w:szCs w:val="22"/>
        </w:rPr>
        <w:t>f</w:t>
      </w:r>
      <w:r w:rsidRPr="002E674E">
        <w:rPr>
          <w:rFonts w:asciiTheme="minorHAnsi" w:hAnsiTheme="minorHAnsi" w:cstheme="minorHAnsi"/>
          <w:spacing w:val="-1"/>
          <w:sz w:val="22"/>
          <w:szCs w:val="22"/>
        </w:rPr>
        <w:t>igu</w:t>
      </w:r>
      <w:r w:rsidRPr="002E674E">
        <w:rPr>
          <w:rFonts w:asciiTheme="minorHAnsi" w:hAnsiTheme="minorHAnsi" w:cstheme="minorHAnsi"/>
          <w:spacing w:val="3"/>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rá</w:t>
      </w:r>
      <w:r w:rsidRPr="002E674E">
        <w:rPr>
          <w:rFonts w:asciiTheme="minorHAnsi" w:hAnsiTheme="minorHAnsi" w:cstheme="minorHAnsi"/>
          <w:spacing w:val="-14"/>
          <w:sz w:val="22"/>
          <w:szCs w:val="22"/>
        </w:rPr>
        <w:t xml:space="preserve"> </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ne</w:t>
      </w:r>
      <w:r w:rsidRPr="002E674E">
        <w:rPr>
          <w:rFonts w:asciiTheme="minorHAnsi" w:hAnsiTheme="minorHAnsi" w:cstheme="minorHAnsi"/>
          <w:spacing w:val="1"/>
          <w:sz w:val="22"/>
          <w:szCs w:val="22"/>
        </w:rPr>
        <w:t>x</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u</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1"/>
          <w:sz w:val="22"/>
          <w:szCs w:val="22"/>
        </w:rPr>
        <w:t>pa</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ci</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l</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d</w:t>
      </w:r>
      <w:r>
        <w:rPr>
          <w:rFonts w:asciiTheme="minorHAnsi" w:hAnsiTheme="minorHAnsi" w:cstheme="minorHAnsi"/>
          <w:sz w:val="22"/>
          <w:szCs w:val="22"/>
        </w:rPr>
        <w:t>o contrato</w:t>
      </w:r>
      <w:r w:rsidRPr="002E674E">
        <w:rPr>
          <w:rFonts w:asciiTheme="minorHAnsi" w:hAnsiTheme="minorHAnsi" w:cstheme="minorHAnsi"/>
          <w:sz w:val="22"/>
          <w:szCs w:val="22"/>
        </w:rPr>
        <w:t xml:space="preserve"> e </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n</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j</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rá a</w:t>
      </w:r>
      <w:r w:rsidRPr="002E674E">
        <w:rPr>
          <w:rFonts w:asciiTheme="minorHAnsi" w:hAnsiTheme="minorHAnsi" w:cstheme="minorHAnsi"/>
          <w:spacing w:val="2"/>
          <w:sz w:val="22"/>
          <w:szCs w:val="22"/>
        </w:rPr>
        <w:t xml:space="preserve"> a</w:t>
      </w:r>
      <w:r w:rsidRPr="002E674E">
        <w:rPr>
          <w:rFonts w:asciiTheme="minorHAnsi" w:hAnsiTheme="minorHAnsi" w:cstheme="minorHAnsi"/>
          <w:spacing w:val="-1"/>
          <w:sz w:val="22"/>
          <w:szCs w:val="22"/>
        </w:rPr>
        <w:t>pli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2"/>
          <w:sz w:val="22"/>
          <w:szCs w:val="22"/>
        </w:rPr>
        <w:t>ã</w:t>
      </w:r>
      <w:r w:rsidRPr="002E674E">
        <w:rPr>
          <w:rFonts w:asciiTheme="minorHAnsi" w:hAnsiTheme="minorHAnsi" w:cstheme="minorHAnsi"/>
          <w:sz w:val="22"/>
          <w:szCs w:val="22"/>
        </w:rPr>
        <w:t xml:space="preserve">o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 xml:space="preserve">e </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ult</w:t>
      </w:r>
      <w:r w:rsidRPr="002E674E">
        <w:rPr>
          <w:rFonts w:asciiTheme="minorHAnsi" w:hAnsiTheme="minorHAnsi" w:cstheme="minorHAnsi"/>
          <w:sz w:val="22"/>
          <w:szCs w:val="22"/>
        </w:rPr>
        <w:t>a</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 xml:space="preserve">e </w:t>
      </w:r>
      <w:r w:rsidRPr="002E674E">
        <w:rPr>
          <w:rFonts w:asciiTheme="minorHAnsi" w:hAnsiTheme="minorHAnsi" w:cstheme="minorHAnsi"/>
          <w:spacing w:val="2"/>
          <w:sz w:val="22"/>
          <w:szCs w:val="22"/>
        </w:rPr>
        <w:t>2</w:t>
      </w:r>
      <w:r w:rsidRPr="002E674E">
        <w:rPr>
          <w:rFonts w:asciiTheme="minorHAnsi" w:hAnsiTheme="minorHAnsi" w:cstheme="minorHAnsi"/>
          <w:spacing w:val="-1"/>
          <w:sz w:val="22"/>
          <w:szCs w:val="22"/>
        </w:rPr>
        <w:t>0</w:t>
      </w:r>
      <w:r w:rsidRPr="002E674E">
        <w:rPr>
          <w:rFonts w:asciiTheme="minorHAnsi" w:hAnsiTheme="minorHAnsi" w:cstheme="minorHAnsi"/>
          <w:sz w:val="22"/>
          <w:szCs w:val="22"/>
        </w:rPr>
        <w:t>%</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3"/>
          <w:sz w:val="22"/>
          <w:szCs w:val="22"/>
        </w:rPr>
        <w:t>(</w:t>
      </w:r>
      <w:r w:rsidRPr="002E674E">
        <w:rPr>
          <w:rFonts w:asciiTheme="minorHAnsi" w:hAnsiTheme="minorHAnsi" w:cstheme="minorHAnsi"/>
          <w:spacing w:val="-2"/>
          <w:sz w:val="22"/>
          <w:szCs w:val="22"/>
        </w:rPr>
        <w:t>v</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nt</w:t>
      </w:r>
      <w:r w:rsidRPr="002E674E">
        <w:rPr>
          <w:rFonts w:asciiTheme="minorHAnsi" w:hAnsiTheme="minorHAnsi" w:cstheme="minorHAnsi"/>
          <w:sz w:val="22"/>
          <w:szCs w:val="22"/>
        </w:rPr>
        <w:t>e</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po</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 xml:space="preserve"> c</w:t>
      </w:r>
      <w:r w:rsidRPr="002E674E">
        <w:rPr>
          <w:rFonts w:asciiTheme="minorHAnsi" w:hAnsiTheme="minorHAnsi" w:cstheme="minorHAnsi"/>
          <w:spacing w:val="-1"/>
          <w:sz w:val="22"/>
          <w:szCs w:val="22"/>
        </w:rPr>
        <w:t>e</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to</w:t>
      </w:r>
      <w:r w:rsidRPr="002E674E">
        <w:rPr>
          <w:rFonts w:asciiTheme="minorHAnsi" w:hAnsiTheme="minorHAnsi" w:cstheme="minorHAnsi"/>
          <w:sz w:val="22"/>
          <w:szCs w:val="22"/>
        </w:rPr>
        <w:t>)</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o</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2"/>
          <w:sz w:val="22"/>
          <w:szCs w:val="22"/>
        </w:rPr>
        <w:t>v</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1"/>
          <w:sz w:val="22"/>
          <w:szCs w:val="22"/>
        </w:rPr>
        <w:t>d</w:t>
      </w:r>
      <w:r>
        <w:rPr>
          <w:rFonts w:asciiTheme="minorHAnsi" w:hAnsiTheme="minorHAnsi" w:cstheme="minorHAnsi"/>
          <w:sz w:val="22"/>
          <w:szCs w:val="22"/>
        </w:rPr>
        <w:t>o contrato</w:t>
      </w:r>
      <w:r w:rsidRPr="002E674E">
        <w:rPr>
          <w:rFonts w:asciiTheme="minorHAnsi" w:hAnsiTheme="minorHAnsi" w:cstheme="minorHAnsi"/>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m</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j</w:t>
      </w:r>
      <w:r w:rsidRPr="002E674E">
        <w:rPr>
          <w:rFonts w:asciiTheme="minorHAnsi" w:hAnsiTheme="minorHAnsi" w:cstheme="minorHAnsi"/>
          <w:spacing w:val="-1"/>
          <w:sz w:val="22"/>
          <w:szCs w:val="22"/>
        </w:rPr>
        <w:t>u</w:t>
      </w:r>
      <w:r w:rsidRPr="002E674E">
        <w:rPr>
          <w:rFonts w:asciiTheme="minorHAnsi" w:hAnsiTheme="minorHAnsi" w:cstheme="minorHAnsi"/>
          <w:spacing w:val="2"/>
          <w:sz w:val="22"/>
          <w:szCs w:val="22"/>
        </w:rPr>
        <w:t>í</w:t>
      </w:r>
      <w:r w:rsidRPr="002E674E">
        <w:rPr>
          <w:rFonts w:asciiTheme="minorHAnsi" w:hAnsiTheme="minorHAnsi" w:cstheme="minorHAnsi"/>
          <w:spacing w:val="-5"/>
          <w:sz w:val="22"/>
          <w:szCs w:val="22"/>
        </w:rPr>
        <w:t>z</w:t>
      </w:r>
      <w:r w:rsidRPr="002E674E">
        <w:rPr>
          <w:rFonts w:asciiTheme="minorHAnsi" w:hAnsiTheme="minorHAnsi" w:cstheme="minorHAnsi"/>
          <w:sz w:val="22"/>
          <w:szCs w:val="22"/>
        </w:rPr>
        <w:t>o</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8"/>
          <w:sz w:val="22"/>
          <w:szCs w:val="22"/>
        </w:rPr>
        <w:t xml:space="preserve"> </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sc</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u</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il</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te</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a</w:t>
      </w:r>
      <w:r w:rsidRPr="002E674E">
        <w:rPr>
          <w:rFonts w:asciiTheme="minorHAnsi" w:hAnsiTheme="minorHAnsi" w:cstheme="minorHAnsi"/>
          <w:sz w:val="22"/>
          <w:szCs w:val="22"/>
        </w:rPr>
        <w:t>l</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v</w:t>
      </w:r>
      <w:r w:rsidRPr="002E674E">
        <w:rPr>
          <w:rFonts w:asciiTheme="minorHAnsi" w:hAnsiTheme="minorHAnsi" w:cstheme="minorHAnsi"/>
          <w:spacing w:val="-1"/>
          <w:sz w:val="22"/>
          <w:szCs w:val="22"/>
        </w:rPr>
        <w:t>en</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w:t>
      </w:r>
    </w:p>
    <w:p w14:paraId="2FA2B44E"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p>
    <w:p w14:paraId="0FEBD6CD"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r w:rsidRPr="002E674E">
        <w:rPr>
          <w:rFonts w:asciiTheme="minorHAnsi" w:hAnsiTheme="minorHAnsi" w:cstheme="minorHAnsi"/>
          <w:sz w:val="22"/>
          <w:szCs w:val="22"/>
        </w:rPr>
        <w:t>18.9</w:t>
      </w:r>
      <w:r w:rsidRPr="002E674E">
        <w:rPr>
          <w:rFonts w:asciiTheme="minorHAnsi" w:hAnsiTheme="minorHAnsi" w:cstheme="minorHAnsi"/>
          <w:sz w:val="22"/>
          <w:szCs w:val="22"/>
        </w:rPr>
        <w:tab/>
        <w:t>-</w:t>
      </w:r>
      <w:r w:rsidRPr="002E674E">
        <w:rPr>
          <w:rFonts w:asciiTheme="minorHAnsi" w:hAnsiTheme="minorHAnsi" w:cstheme="minorHAnsi"/>
          <w:sz w:val="22"/>
          <w:szCs w:val="22"/>
        </w:rPr>
        <w:tab/>
      </w:r>
      <w:r w:rsidRPr="002E674E">
        <w:rPr>
          <w:rFonts w:asciiTheme="minorHAnsi" w:hAnsiTheme="minorHAnsi" w:cstheme="minorHAnsi"/>
          <w:spacing w:val="-1"/>
          <w:sz w:val="22"/>
          <w:szCs w:val="22"/>
        </w:rPr>
        <w:t>Po</w:t>
      </w:r>
      <w:r w:rsidRPr="002E674E">
        <w:rPr>
          <w:rFonts w:asciiTheme="minorHAnsi" w:hAnsiTheme="minorHAnsi" w:cstheme="minorHAnsi"/>
          <w:sz w:val="22"/>
          <w:szCs w:val="22"/>
        </w:rPr>
        <w:t>r</w:t>
      </w:r>
      <w:r w:rsidRPr="002E674E">
        <w:rPr>
          <w:rFonts w:asciiTheme="minorHAnsi" w:hAnsiTheme="minorHAnsi" w:cstheme="minorHAnsi"/>
          <w:spacing w:val="-15"/>
          <w:sz w:val="22"/>
          <w:szCs w:val="22"/>
        </w:rPr>
        <w:t xml:space="preserve"> </w:t>
      </w:r>
      <w:r w:rsidRPr="002E674E">
        <w:rPr>
          <w:rFonts w:asciiTheme="minorHAnsi" w:hAnsiTheme="minorHAnsi" w:cstheme="minorHAnsi"/>
          <w:spacing w:val="-1"/>
          <w:sz w:val="22"/>
          <w:szCs w:val="22"/>
        </w:rPr>
        <w:t>in</w:t>
      </w:r>
      <w:r w:rsidRPr="002E674E">
        <w:rPr>
          <w:rFonts w:asciiTheme="minorHAnsi" w:hAnsiTheme="minorHAnsi" w:cstheme="minorHAnsi"/>
          <w:spacing w:val="2"/>
          <w:sz w:val="22"/>
          <w:szCs w:val="22"/>
        </w:rPr>
        <w:t>f</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6"/>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18"/>
          <w:sz w:val="22"/>
          <w:szCs w:val="22"/>
        </w:rPr>
        <w:t xml:space="preserve"> </w:t>
      </w:r>
      <w:r w:rsidRPr="002E674E">
        <w:rPr>
          <w:rFonts w:asciiTheme="minorHAnsi" w:hAnsiTheme="minorHAnsi" w:cstheme="minorHAnsi"/>
          <w:spacing w:val="2"/>
          <w:sz w:val="22"/>
          <w:szCs w:val="22"/>
        </w:rPr>
        <w:t>q</w:t>
      </w:r>
      <w:r w:rsidRPr="002E674E">
        <w:rPr>
          <w:rFonts w:asciiTheme="minorHAnsi" w:hAnsiTheme="minorHAnsi" w:cstheme="minorHAnsi"/>
          <w:spacing w:val="-1"/>
          <w:sz w:val="22"/>
          <w:szCs w:val="22"/>
        </w:rPr>
        <w:t>u</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lq</w:t>
      </w:r>
      <w:r w:rsidRPr="002E674E">
        <w:rPr>
          <w:rFonts w:asciiTheme="minorHAnsi" w:hAnsiTheme="minorHAnsi" w:cstheme="minorHAnsi"/>
          <w:spacing w:val="2"/>
          <w:sz w:val="22"/>
          <w:szCs w:val="22"/>
        </w:rPr>
        <w:t>u</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16"/>
          <w:sz w:val="22"/>
          <w:szCs w:val="22"/>
        </w:rPr>
        <w:t xml:space="preserve"> </w:t>
      </w:r>
      <w:r w:rsidRPr="002E674E">
        <w:rPr>
          <w:rFonts w:asciiTheme="minorHAnsi" w:hAnsiTheme="minorHAnsi" w:cstheme="minorHAnsi"/>
          <w:spacing w:val="-1"/>
          <w:sz w:val="22"/>
          <w:szCs w:val="22"/>
        </w:rPr>
        <w:t>o</w:t>
      </w:r>
      <w:r w:rsidRPr="002E674E">
        <w:rPr>
          <w:rFonts w:asciiTheme="minorHAnsi" w:hAnsiTheme="minorHAnsi" w:cstheme="minorHAnsi"/>
          <w:spacing w:val="2"/>
          <w:sz w:val="22"/>
          <w:szCs w:val="22"/>
        </w:rPr>
        <w:t>u</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ra</w:t>
      </w:r>
      <w:r w:rsidRPr="002E674E">
        <w:rPr>
          <w:rFonts w:asciiTheme="minorHAnsi" w:hAnsiTheme="minorHAnsi" w:cstheme="minorHAnsi"/>
          <w:spacing w:val="-18"/>
          <w:sz w:val="22"/>
          <w:szCs w:val="22"/>
        </w:rPr>
        <w:t xml:space="preserve"> </w:t>
      </w:r>
      <w:r w:rsidRPr="002E674E">
        <w:rPr>
          <w:rFonts w:asciiTheme="minorHAnsi" w:hAnsiTheme="minorHAnsi" w:cstheme="minorHAnsi"/>
          <w:spacing w:val="1"/>
          <w:sz w:val="22"/>
          <w:szCs w:val="22"/>
        </w:rPr>
        <w:t>cl</w:t>
      </w:r>
      <w:r w:rsidRPr="002E674E">
        <w:rPr>
          <w:rFonts w:asciiTheme="minorHAnsi" w:hAnsiTheme="minorHAnsi" w:cstheme="minorHAnsi"/>
          <w:spacing w:val="-1"/>
          <w:sz w:val="22"/>
          <w:szCs w:val="22"/>
        </w:rPr>
        <w:t>áu</w:t>
      </w:r>
      <w:r w:rsidRPr="002E674E">
        <w:rPr>
          <w:rFonts w:asciiTheme="minorHAnsi" w:hAnsiTheme="minorHAnsi" w:cstheme="minorHAnsi"/>
          <w:spacing w:val="1"/>
          <w:sz w:val="22"/>
          <w:szCs w:val="22"/>
        </w:rPr>
        <w:t>s</w:t>
      </w:r>
      <w:r w:rsidRPr="002E674E">
        <w:rPr>
          <w:rFonts w:asciiTheme="minorHAnsi" w:hAnsiTheme="minorHAnsi" w:cstheme="minorHAnsi"/>
          <w:spacing w:val="2"/>
          <w:sz w:val="22"/>
          <w:szCs w:val="22"/>
        </w:rPr>
        <w:t>u</w:t>
      </w:r>
      <w:r w:rsidRPr="002E674E">
        <w:rPr>
          <w:rFonts w:asciiTheme="minorHAnsi" w:hAnsiTheme="minorHAnsi" w:cstheme="minorHAnsi"/>
          <w:spacing w:val="-1"/>
          <w:sz w:val="22"/>
          <w:szCs w:val="22"/>
        </w:rPr>
        <w:t>l</w:t>
      </w:r>
      <w:r w:rsidRPr="002E674E">
        <w:rPr>
          <w:rFonts w:asciiTheme="minorHAnsi" w:hAnsiTheme="minorHAnsi" w:cstheme="minorHAnsi"/>
          <w:sz w:val="22"/>
          <w:szCs w:val="22"/>
        </w:rPr>
        <w:t>a</w:t>
      </w:r>
      <w:r w:rsidRPr="002E674E">
        <w:rPr>
          <w:rFonts w:asciiTheme="minorHAnsi" w:hAnsiTheme="minorHAnsi" w:cstheme="minorHAnsi"/>
          <w:spacing w:val="-16"/>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o</w:t>
      </w:r>
      <w:r w:rsidRPr="002E674E">
        <w:rPr>
          <w:rFonts w:asciiTheme="minorHAnsi" w:hAnsiTheme="minorHAnsi" w:cstheme="minorHAnsi"/>
          <w:spacing w:val="-16"/>
          <w:sz w:val="22"/>
          <w:szCs w:val="22"/>
        </w:rPr>
        <w:t xml:space="preserve"> </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di</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l</w:t>
      </w:r>
      <w:r w:rsidRPr="002E674E">
        <w:rPr>
          <w:rFonts w:asciiTheme="minorHAnsi" w:hAnsiTheme="minorHAnsi" w:cstheme="minorHAnsi"/>
          <w:spacing w:val="-15"/>
          <w:sz w:val="22"/>
          <w:szCs w:val="22"/>
        </w:rPr>
        <w:t xml:space="preserve"> </w:t>
      </w:r>
      <w:r w:rsidRPr="002E674E">
        <w:rPr>
          <w:rFonts w:asciiTheme="minorHAnsi" w:hAnsiTheme="minorHAnsi" w:cstheme="minorHAnsi"/>
          <w:sz w:val="22"/>
          <w:szCs w:val="22"/>
        </w:rPr>
        <w:t>e</w:t>
      </w:r>
      <w:r w:rsidRPr="002E674E">
        <w:rPr>
          <w:rFonts w:asciiTheme="minorHAnsi" w:hAnsiTheme="minorHAnsi" w:cstheme="minorHAnsi"/>
          <w:spacing w:val="-16"/>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eu</w:t>
      </w:r>
      <w:r w:rsidRPr="002E674E">
        <w:rPr>
          <w:rFonts w:asciiTheme="minorHAnsi" w:hAnsiTheme="minorHAnsi" w:cstheme="minorHAnsi"/>
          <w:sz w:val="22"/>
          <w:szCs w:val="22"/>
        </w:rPr>
        <w:t>s</w:t>
      </w:r>
      <w:r w:rsidRPr="002E674E">
        <w:rPr>
          <w:rFonts w:asciiTheme="minorHAnsi" w:hAnsiTheme="minorHAnsi" w:cstheme="minorHAnsi"/>
          <w:spacing w:val="-14"/>
          <w:sz w:val="22"/>
          <w:szCs w:val="22"/>
        </w:rPr>
        <w:t xml:space="preserve"> </w:t>
      </w:r>
      <w:r w:rsidRPr="002E674E">
        <w:rPr>
          <w:rFonts w:asciiTheme="minorHAnsi" w:hAnsiTheme="minorHAnsi" w:cstheme="minorHAnsi"/>
          <w:spacing w:val="-1"/>
          <w:sz w:val="22"/>
          <w:szCs w:val="22"/>
        </w:rPr>
        <w:t>Ane</w:t>
      </w:r>
      <w:r w:rsidRPr="002E674E">
        <w:rPr>
          <w:rFonts w:asciiTheme="minorHAnsi" w:hAnsiTheme="minorHAnsi" w:cstheme="minorHAnsi"/>
          <w:spacing w:val="1"/>
          <w:sz w:val="22"/>
          <w:szCs w:val="22"/>
        </w:rPr>
        <w:t>x</w:t>
      </w:r>
      <w:r w:rsidRPr="002E674E">
        <w:rPr>
          <w:rFonts w:asciiTheme="minorHAnsi" w:hAnsiTheme="minorHAnsi" w:cstheme="minorHAnsi"/>
          <w:spacing w:val="-1"/>
          <w:sz w:val="22"/>
          <w:szCs w:val="22"/>
        </w:rPr>
        <w:t>o</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w:t>
      </w:r>
      <w:r w:rsidRPr="002E674E">
        <w:rPr>
          <w:rFonts w:asciiTheme="minorHAnsi" w:hAnsiTheme="minorHAnsi" w:cstheme="minorHAnsi"/>
          <w:spacing w:val="-16"/>
          <w:sz w:val="22"/>
          <w:szCs w:val="22"/>
        </w:rPr>
        <w:t xml:space="preserve"> </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6"/>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e</w:t>
      </w:r>
      <w:r w:rsidRPr="002E674E">
        <w:rPr>
          <w:rFonts w:asciiTheme="minorHAnsi" w:hAnsiTheme="minorHAnsi" w:cstheme="minorHAnsi"/>
          <w:spacing w:val="-2"/>
          <w:sz w:val="22"/>
          <w:szCs w:val="22"/>
        </w:rPr>
        <w:t>v</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a</w:t>
      </w:r>
      <w:r w:rsidRPr="002E674E">
        <w:rPr>
          <w:rFonts w:asciiTheme="minorHAnsi" w:hAnsiTheme="minorHAnsi" w:cstheme="minorHAnsi"/>
          <w:spacing w:val="-13"/>
          <w:sz w:val="22"/>
          <w:szCs w:val="22"/>
        </w:rPr>
        <w:t xml:space="preserve"> </w:t>
      </w:r>
      <w:r w:rsidRPr="002E674E">
        <w:rPr>
          <w:rFonts w:asciiTheme="minorHAnsi" w:hAnsiTheme="minorHAnsi" w:cstheme="minorHAnsi"/>
          <w:spacing w:val="-1"/>
          <w:sz w:val="22"/>
          <w:szCs w:val="22"/>
        </w:rPr>
        <w:t>no</w:t>
      </w:r>
      <w:r w:rsidRPr="002E674E">
        <w:rPr>
          <w:rFonts w:asciiTheme="minorHAnsi" w:hAnsiTheme="minorHAnsi" w:cstheme="minorHAnsi"/>
          <w:sz w:val="22"/>
          <w:szCs w:val="22"/>
        </w:rPr>
        <w:t>s</w:t>
      </w:r>
      <w:r w:rsidRPr="002E674E">
        <w:rPr>
          <w:rFonts w:asciiTheme="minorHAnsi" w:hAnsiTheme="minorHAnsi" w:cstheme="minorHAnsi"/>
          <w:spacing w:val="-17"/>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u</w:t>
      </w:r>
      <w:r w:rsidRPr="002E674E">
        <w:rPr>
          <w:rFonts w:asciiTheme="minorHAnsi" w:hAnsiTheme="minorHAnsi" w:cstheme="minorHAnsi"/>
          <w:spacing w:val="2"/>
          <w:sz w:val="22"/>
          <w:szCs w:val="22"/>
        </w:rPr>
        <w:t>b</w:t>
      </w:r>
      <w:r w:rsidRPr="002E674E">
        <w:rPr>
          <w:rFonts w:asciiTheme="minorHAnsi" w:hAnsiTheme="minorHAnsi" w:cstheme="minorHAnsi"/>
          <w:spacing w:val="-1"/>
          <w:sz w:val="22"/>
          <w:szCs w:val="22"/>
        </w:rPr>
        <w:t>it</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n</w:t>
      </w:r>
      <w:r w:rsidRPr="002E674E">
        <w:rPr>
          <w:rFonts w:asciiTheme="minorHAnsi" w:hAnsiTheme="minorHAnsi" w:cstheme="minorHAnsi"/>
          <w:sz w:val="22"/>
          <w:szCs w:val="22"/>
        </w:rPr>
        <w:t>s</w:t>
      </w:r>
      <w:r w:rsidRPr="002E674E">
        <w:rPr>
          <w:rFonts w:asciiTheme="minorHAnsi" w:hAnsiTheme="minorHAnsi" w:cstheme="minorHAnsi"/>
          <w:spacing w:val="-16"/>
          <w:sz w:val="22"/>
          <w:szCs w:val="22"/>
        </w:rPr>
        <w:t xml:space="preserve"> </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nte</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pode</w:t>
      </w:r>
      <w:r w:rsidRPr="002E674E">
        <w:rPr>
          <w:rFonts w:asciiTheme="minorHAnsi" w:hAnsiTheme="minorHAnsi" w:cstheme="minorHAnsi"/>
          <w:spacing w:val="3"/>
          <w:sz w:val="22"/>
          <w:szCs w:val="22"/>
        </w:rPr>
        <w:t>r</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 xml:space="preserve"> ap</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d</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o</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ad</w:t>
      </w:r>
      <w:r w:rsidRPr="002E674E">
        <w:rPr>
          <w:rFonts w:asciiTheme="minorHAnsi" w:hAnsiTheme="minorHAnsi" w:cstheme="minorHAnsi"/>
          <w:sz w:val="22"/>
          <w:szCs w:val="22"/>
        </w:rPr>
        <w:t>a</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2"/>
          <w:sz w:val="22"/>
          <w:szCs w:val="22"/>
        </w:rPr>
        <w:t>o</w:t>
      </w:r>
      <w:r w:rsidRPr="002E674E">
        <w:rPr>
          <w:rFonts w:asciiTheme="minorHAnsi" w:hAnsiTheme="minorHAnsi" w:cstheme="minorHAnsi"/>
          <w:sz w:val="22"/>
          <w:szCs w:val="22"/>
        </w:rPr>
        <w:t>u</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u</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ulati</w:t>
      </w:r>
      <w:r w:rsidRPr="002E674E">
        <w:rPr>
          <w:rFonts w:asciiTheme="minorHAnsi" w:hAnsiTheme="minorHAnsi" w:cstheme="minorHAnsi"/>
          <w:spacing w:val="1"/>
          <w:sz w:val="22"/>
          <w:szCs w:val="22"/>
        </w:rPr>
        <w:t>v</w:t>
      </w:r>
      <w:r w:rsidRPr="002E674E">
        <w:rPr>
          <w:rFonts w:asciiTheme="minorHAnsi" w:hAnsiTheme="minorHAnsi" w:cstheme="minorHAnsi"/>
          <w:spacing w:val="-1"/>
          <w:sz w:val="22"/>
          <w:szCs w:val="22"/>
        </w:rPr>
        <w:t>a</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ent</w:t>
      </w:r>
      <w:r w:rsidRPr="002E674E">
        <w:rPr>
          <w:rFonts w:asciiTheme="minorHAnsi" w:hAnsiTheme="minorHAnsi" w:cstheme="minorHAnsi"/>
          <w:sz w:val="22"/>
          <w:szCs w:val="22"/>
        </w:rPr>
        <w:t>e</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m</w:t>
      </w:r>
      <w:r w:rsidRPr="002E674E">
        <w:rPr>
          <w:rFonts w:asciiTheme="minorHAnsi" w:hAnsiTheme="minorHAnsi" w:cstheme="minorHAnsi"/>
          <w:spacing w:val="1"/>
          <w:sz w:val="22"/>
          <w:szCs w:val="22"/>
        </w:rPr>
        <w:t xml:space="preserve"> </w:t>
      </w:r>
      <w:r w:rsidRPr="002E674E">
        <w:rPr>
          <w:rFonts w:asciiTheme="minorHAnsi" w:hAnsiTheme="minorHAnsi" w:cstheme="minorHAnsi"/>
          <w:spacing w:val="-1"/>
          <w:sz w:val="22"/>
          <w:szCs w:val="22"/>
        </w:rPr>
        <w:t>out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s</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an</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õe</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in</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lu</w:t>
      </w:r>
      <w:r w:rsidRPr="002E674E">
        <w:rPr>
          <w:rFonts w:asciiTheme="minorHAnsi" w:hAnsiTheme="minorHAnsi" w:cstheme="minorHAnsi"/>
          <w:spacing w:val="1"/>
          <w:sz w:val="22"/>
          <w:szCs w:val="22"/>
        </w:rPr>
        <w:t>si</w:t>
      </w:r>
      <w:r w:rsidRPr="002E674E">
        <w:rPr>
          <w:rFonts w:asciiTheme="minorHAnsi" w:hAnsiTheme="minorHAnsi" w:cstheme="minorHAnsi"/>
          <w:spacing w:val="-2"/>
          <w:sz w:val="22"/>
          <w:szCs w:val="22"/>
        </w:rPr>
        <w:t>v</w:t>
      </w:r>
      <w:r w:rsidRPr="002E674E">
        <w:rPr>
          <w:rFonts w:asciiTheme="minorHAnsi" w:hAnsiTheme="minorHAnsi" w:cstheme="minorHAnsi"/>
          <w:sz w:val="22"/>
          <w:szCs w:val="22"/>
        </w:rPr>
        <w:t>e</w:t>
      </w:r>
      <w:r w:rsidRPr="002E674E">
        <w:rPr>
          <w:rFonts w:asciiTheme="minorHAnsi" w:hAnsiTheme="minorHAnsi" w:cstheme="minorHAnsi"/>
          <w:spacing w:val="-2"/>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2"/>
          <w:sz w:val="22"/>
          <w:szCs w:val="22"/>
        </w:rPr>
        <w:t xml:space="preserve"> </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sc</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at</w:t>
      </w:r>
      <w:r w:rsidRPr="002E674E">
        <w:rPr>
          <w:rFonts w:asciiTheme="minorHAnsi" w:hAnsiTheme="minorHAnsi" w:cstheme="minorHAnsi"/>
          <w:spacing w:val="2"/>
          <w:sz w:val="22"/>
          <w:szCs w:val="22"/>
        </w:rPr>
        <w:t>u</w:t>
      </w:r>
      <w:r w:rsidRPr="002E674E">
        <w:rPr>
          <w:rFonts w:asciiTheme="minorHAnsi" w:hAnsiTheme="minorHAnsi" w:cstheme="minorHAnsi"/>
          <w:spacing w:val="-1"/>
          <w:sz w:val="22"/>
          <w:szCs w:val="22"/>
        </w:rPr>
        <w:t>al</w:t>
      </w:r>
      <w:r w:rsidRPr="002E674E">
        <w:rPr>
          <w:rFonts w:asciiTheme="minorHAnsi" w:hAnsiTheme="minorHAnsi" w:cstheme="minorHAnsi"/>
          <w:sz w:val="22"/>
          <w:szCs w:val="22"/>
        </w:rPr>
        <w:t>,</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e</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2"/>
          <w:sz w:val="22"/>
          <w:szCs w:val="22"/>
        </w:rPr>
        <w:t>f</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r</w:t>
      </w:r>
      <w:r w:rsidRPr="002E674E">
        <w:rPr>
          <w:rFonts w:asciiTheme="minorHAnsi" w:hAnsiTheme="minorHAnsi" w:cstheme="minorHAnsi"/>
          <w:spacing w:val="-3"/>
          <w:sz w:val="22"/>
          <w:szCs w:val="22"/>
        </w:rPr>
        <w:t xml:space="preserve"> </w:t>
      </w:r>
      <w:r w:rsidRPr="002E674E">
        <w:rPr>
          <w:rFonts w:asciiTheme="minorHAnsi" w:hAnsiTheme="minorHAnsi" w:cstheme="minorHAnsi"/>
          <w:sz w:val="22"/>
          <w:szCs w:val="22"/>
        </w:rPr>
        <w:t>o</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w:t>
      </w:r>
    </w:p>
    <w:p w14:paraId="659C2E5E"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p>
    <w:p w14:paraId="33ABB952" w14:textId="77777777" w:rsidR="00FE5419" w:rsidRDefault="00FE5419" w:rsidP="00FE5419">
      <w:pPr>
        <w:widowControl w:val="0"/>
        <w:tabs>
          <w:tab w:val="left" w:pos="709"/>
          <w:tab w:val="left" w:pos="1276"/>
          <w:tab w:val="left" w:pos="1560"/>
        </w:tabs>
        <w:ind w:left="1276"/>
        <w:jc w:val="both"/>
        <w:rPr>
          <w:rFonts w:asciiTheme="minorHAnsi" w:hAnsiTheme="minorHAnsi" w:cstheme="minorHAnsi"/>
          <w:sz w:val="22"/>
          <w:szCs w:val="22"/>
        </w:rPr>
      </w:pPr>
      <w:r w:rsidRPr="002E674E">
        <w:rPr>
          <w:rFonts w:asciiTheme="minorHAnsi" w:hAnsiTheme="minorHAnsi" w:cstheme="minorHAnsi"/>
          <w:sz w:val="22"/>
          <w:szCs w:val="22"/>
        </w:rPr>
        <w:t>I</w:t>
      </w:r>
      <w:r w:rsidRPr="002E674E">
        <w:rPr>
          <w:rFonts w:asciiTheme="minorHAnsi" w:hAnsiTheme="minorHAnsi" w:cstheme="minorHAnsi"/>
          <w:sz w:val="22"/>
          <w:szCs w:val="22"/>
        </w:rPr>
        <w:tab/>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d</w:t>
      </w:r>
      <w:r w:rsidRPr="002E674E">
        <w:rPr>
          <w:rFonts w:asciiTheme="minorHAnsi" w:hAnsiTheme="minorHAnsi" w:cstheme="minorHAnsi"/>
          <w:spacing w:val="-2"/>
          <w:sz w:val="22"/>
          <w:szCs w:val="22"/>
        </w:rPr>
        <w:t>v</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t</w:t>
      </w:r>
      <w:r w:rsidRPr="002E674E">
        <w:rPr>
          <w:rFonts w:asciiTheme="minorHAnsi" w:hAnsiTheme="minorHAnsi" w:cstheme="minorHAnsi"/>
          <w:spacing w:val="2"/>
          <w:sz w:val="22"/>
          <w:szCs w:val="22"/>
        </w:rPr>
        <w:t>ê</w:t>
      </w:r>
      <w:r w:rsidRPr="002E674E">
        <w:rPr>
          <w:rFonts w:asciiTheme="minorHAnsi" w:hAnsiTheme="minorHAnsi" w:cstheme="minorHAnsi"/>
          <w:spacing w:val="-1"/>
          <w:sz w:val="22"/>
          <w:szCs w:val="22"/>
        </w:rPr>
        <w:t>n</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ia</w:t>
      </w:r>
      <w:r w:rsidRPr="002E674E">
        <w:rPr>
          <w:rFonts w:asciiTheme="minorHAnsi" w:hAnsiTheme="minorHAnsi" w:cstheme="minorHAnsi"/>
          <w:sz w:val="22"/>
          <w:szCs w:val="22"/>
        </w:rPr>
        <w:t>,</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1"/>
          <w:sz w:val="22"/>
          <w:szCs w:val="22"/>
        </w:rPr>
        <w:t>n</w:t>
      </w:r>
      <w:r w:rsidRPr="002E674E">
        <w:rPr>
          <w:rFonts w:asciiTheme="minorHAnsi" w:hAnsiTheme="minorHAnsi" w:cstheme="minorHAnsi"/>
          <w:sz w:val="22"/>
          <w:szCs w:val="22"/>
        </w:rPr>
        <w:t>o</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o</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1"/>
          <w:sz w:val="22"/>
          <w:szCs w:val="22"/>
        </w:rPr>
        <w:t>in</w:t>
      </w:r>
      <w:r w:rsidRPr="002E674E">
        <w:rPr>
          <w:rFonts w:asciiTheme="minorHAnsi" w:hAnsiTheme="minorHAnsi" w:cstheme="minorHAnsi"/>
          <w:spacing w:val="2"/>
          <w:sz w:val="22"/>
          <w:szCs w:val="22"/>
        </w:rPr>
        <w:t>f</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õe</w:t>
      </w:r>
      <w:r w:rsidRPr="002E674E">
        <w:rPr>
          <w:rFonts w:asciiTheme="minorHAnsi" w:hAnsiTheme="minorHAnsi" w:cstheme="minorHAnsi"/>
          <w:sz w:val="22"/>
          <w:szCs w:val="22"/>
        </w:rPr>
        <w:t>s</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l</w:t>
      </w:r>
      <w:r w:rsidRPr="002E674E">
        <w:rPr>
          <w:rFonts w:asciiTheme="minorHAnsi" w:hAnsiTheme="minorHAnsi" w:cstheme="minorHAnsi"/>
          <w:spacing w:val="2"/>
          <w:sz w:val="22"/>
          <w:szCs w:val="22"/>
        </w:rPr>
        <w:t>e</w:t>
      </w:r>
      <w:r w:rsidRPr="002E674E">
        <w:rPr>
          <w:rFonts w:asciiTheme="minorHAnsi" w:hAnsiTheme="minorHAnsi" w:cstheme="minorHAnsi"/>
          <w:spacing w:val="-2"/>
          <w:sz w:val="22"/>
          <w:szCs w:val="22"/>
        </w:rPr>
        <w:t>v</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w:t>
      </w:r>
    </w:p>
    <w:p w14:paraId="5DF14B37" w14:textId="77777777" w:rsidR="00FE5419" w:rsidRPr="002E674E" w:rsidRDefault="00FE5419" w:rsidP="00FE5419">
      <w:pPr>
        <w:widowControl w:val="0"/>
        <w:tabs>
          <w:tab w:val="left" w:pos="709"/>
          <w:tab w:val="left" w:pos="1276"/>
          <w:tab w:val="left" w:pos="1560"/>
        </w:tabs>
        <w:ind w:left="1276"/>
        <w:jc w:val="both"/>
        <w:rPr>
          <w:rFonts w:asciiTheme="minorHAnsi" w:hAnsiTheme="minorHAnsi" w:cstheme="minorHAnsi"/>
          <w:sz w:val="22"/>
          <w:szCs w:val="22"/>
        </w:rPr>
      </w:pPr>
    </w:p>
    <w:p w14:paraId="0CDF6150" w14:textId="77777777" w:rsidR="00FE5419" w:rsidRPr="002E674E" w:rsidRDefault="00FE5419" w:rsidP="00FE5419">
      <w:pPr>
        <w:widowControl w:val="0"/>
        <w:tabs>
          <w:tab w:val="left" w:pos="709"/>
          <w:tab w:val="left" w:pos="1276"/>
          <w:tab w:val="left" w:pos="1560"/>
        </w:tabs>
        <w:ind w:left="1276"/>
        <w:jc w:val="both"/>
        <w:rPr>
          <w:rFonts w:asciiTheme="minorHAnsi" w:hAnsiTheme="minorHAnsi" w:cstheme="minorHAnsi"/>
          <w:sz w:val="22"/>
          <w:szCs w:val="22"/>
        </w:rPr>
      </w:pPr>
      <w:r w:rsidRPr="002E674E">
        <w:rPr>
          <w:rFonts w:asciiTheme="minorHAnsi" w:hAnsiTheme="minorHAnsi" w:cstheme="minorHAnsi"/>
          <w:sz w:val="22"/>
          <w:szCs w:val="22"/>
        </w:rPr>
        <w:t>II</w:t>
      </w:r>
      <w:r w:rsidRPr="002E674E">
        <w:rPr>
          <w:rFonts w:asciiTheme="minorHAnsi" w:hAnsiTheme="minorHAnsi" w:cstheme="minorHAnsi"/>
          <w:sz w:val="22"/>
          <w:szCs w:val="22"/>
        </w:rPr>
        <w:tab/>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ult</w:t>
      </w:r>
      <w:r w:rsidRPr="002E674E">
        <w:rPr>
          <w:rFonts w:asciiTheme="minorHAnsi" w:hAnsiTheme="minorHAnsi" w:cstheme="minorHAnsi"/>
          <w:sz w:val="22"/>
          <w:szCs w:val="22"/>
        </w:rPr>
        <w:t>a</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1"/>
          <w:sz w:val="22"/>
          <w:szCs w:val="22"/>
        </w:rPr>
        <w:t>at</w:t>
      </w:r>
      <w:r w:rsidRPr="002E674E">
        <w:rPr>
          <w:rFonts w:asciiTheme="minorHAnsi" w:hAnsiTheme="minorHAnsi" w:cstheme="minorHAnsi"/>
          <w:sz w:val="22"/>
          <w:szCs w:val="22"/>
        </w:rPr>
        <w:t>é</w:t>
      </w:r>
      <w:r w:rsidRPr="002E674E">
        <w:rPr>
          <w:rFonts w:asciiTheme="minorHAnsi" w:hAnsiTheme="minorHAnsi" w:cstheme="minorHAnsi"/>
          <w:spacing w:val="-2"/>
          <w:sz w:val="22"/>
          <w:szCs w:val="22"/>
        </w:rPr>
        <w:t xml:space="preserve"> </w:t>
      </w:r>
      <w:r w:rsidRPr="002E674E">
        <w:rPr>
          <w:rFonts w:asciiTheme="minorHAnsi" w:hAnsiTheme="minorHAnsi" w:cstheme="minorHAnsi"/>
          <w:spacing w:val="-1"/>
          <w:sz w:val="22"/>
          <w:szCs w:val="22"/>
        </w:rPr>
        <w:t>10</w:t>
      </w:r>
      <w:r w:rsidRPr="002E674E">
        <w:rPr>
          <w:rFonts w:asciiTheme="minorHAnsi" w:hAnsiTheme="minorHAnsi" w:cstheme="minorHAnsi"/>
          <w:sz w:val="22"/>
          <w:szCs w:val="22"/>
        </w:rPr>
        <w:t>%</w:t>
      </w:r>
      <w:r w:rsidRPr="002E674E">
        <w:rPr>
          <w:rFonts w:asciiTheme="minorHAnsi" w:hAnsiTheme="minorHAnsi" w:cstheme="minorHAnsi"/>
          <w:spacing w:val="-4"/>
          <w:sz w:val="22"/>
          <w:szCs w:val="22"/>
        </w:rPr>
        <w:t xml:space="preserve"> </w:t>
      </w:r>
      <w:r w:rsidRPr="002E674E">
        <w:rPr>
          <w:rFonts w:asciiTheme="minorHAnsi" w:hAnsiTheme="minorHAnsi" w:cstheme="minorHAnsi"/>
          <w:sz w:val="22"/>
          <w:szCs w:val="22"/>
        </w:rPr>
        <w:t>(</w:t>
      </w:r>
      <w:r w:rsidRPr="002E674E">
        <w:rPr>
          <w:rFonts w:asciiTheme="minorHAnsi" w:hAnsiTheme="minorHAnsi" w:cstheme="minorHAnsi"/>
          <w:spacing w:val="2"/>
          <w:sz w:val="22"/>
          <w:szCs w:val="22"/>
        </w:rPr>
        <w:t>de</w:t>
      </w:r>
      <w:r w:rsidRPr="002E674E">
        <w:rPr>
          <w:rFonts w:asciiTheme="minorHAnsi" w:hAnsiTheme="minorHAnsi" w:cstheme="minorHAnsi"/>
          <w:sz w:val="22"/>
          <w:szCs w:val="22"/>
        </w:rPr>
        <w:t>z</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po</w:t>
      </w:r>
      <w:r w:rsidRPr="002E674E">
        <w:rPr>
          <w:rFonts w:asciiTheme="minorHAnsi" w:hAnsiTheme="minorHAnsi" w:cstheme="minorHAnsi"/>
          <w:sz w:val="22"/>
          <w:szCs w:val="22"/>
        </w:rPr>
        <w:t>r</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ento</w:t>
      </w:r>
      <w:r w:rsidRPr="002E674E">
        <w:rPr>
          <w:rFonts w:asciiTheme="minorHAnsi" w:hAnsiTheme="minorHAnsi" w:cstheme="minorHAnsi"/>
          <w:sz w:val="22"/>
          <w:szCs w:val="22"/>
        </w:rPr>
        <w:t>):</w:t>
      </w:r>
    </w:p>
    <w:p w14:paraId="70A4F5DA"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p>
    <w:p w14:paraId="0378AA74" w14:textId="77777777" w:rsidR="00FE5419" w:rsidRPr="002E674E" w:rsidRDefault="00FE5419" w:rsidP="00FE5419">
      <w:pPr>
        <w:widowControl w:val="0"/>
        <w:tabs>
          <w:tab w:val="left" w:pos="709"/>
          <w:tab w:val="left" w:pos="1560"/>
        </w:tabs>
        <w:ind w:left="1560" w:hanging="284"/>
        <w:jc w:val="both"/>
        <w:rPr>
          <w:rFonts w:asciiTheme="minorHAnsi" w:hAnsiTheme="minorHAnsi" w:cstheme="minorHAnsi"/>
          <w:sz w:val="22"/>
          <w:szCs w:val="22"/>
        </w:rPr>
      </w:pPr>
      <w:r w:rsidRPr="002E674E">
        <w:rPr>
          <w:rFonts w:asciiTheme="minorHAnsi" w:hAnsiTheme="minorHAnsi" w:cstheme="minorHAnsi"/>
          <w:spacing w:val="-1"/>
          <w:sz w:val="22"/>
          <w:szCs w:val="22"/>
        </w:rPr>
        <w:t>a) Sob</w:t>
      </w:r>
      <w:r w:rsidRPr="002E674E">
        <w:rPr>
          <w:rFonts w:asciiTheme="minorHAnsi" w:hAnsiTheme="minorHAnsi" w:cstheme="minorHAnsi"/>
          <w:sz w:val="22"/>
          <w:szCs w:val="22"/>
        </w:rPr>
        <w:t>re</w:t>
      </w:r>
      <w:r w:rsidRPr="002E674E">
        <w:rPr>
          <w:rFonts w:asciiTheme="minorHAnsi" w:hAnsiTheme="minorHAnsi" w:cstheme="minorHAnsi"/>
          <w:spacing w:val="-4"/>
          <w:sz w:val="22"/>
          <w:szCs w:val="22"/>
        </w:rPr>
        <w:t xml:space="preserve"> </w:t>
      </w:r>
      <w:r w:rsidRPr="002E674E">
        <w:rPr>
          <w:rFonts w:asciiTheme="minorHAnsi" w:hAnsiTheme="minorHAnsi" w:cstheme="minorHAnsi"/>
          <w:sz w:val="22"/>
          <w:szCs w:val="22"/>
        </w:rPr>
        <w:t>o</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2"/>
          <w:sz w:val="22"/>
          <w:szCs w:val="22"/>
        </w:rPr>
        <w:t>v</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lo</w:t>
      </w:r>
      <w:r w:rsidRPr="002E674E">
        <w:rPr>
          <w:rFonts w:asciiTheme="minorHAnsi" w:hAnsiTheme="minorHAnsi" w:cstheme="minorHAnsi"/>
          <w:sz w:val="22"/>
          <w:szCs w:val="22"/>
        </w:rPr>
        <w:t>r</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o</w:t>
      </w:r>
      <w:r w:rsidRPr="002E674E">
        <w:rPr>
          <w:rFonts w:asciiTheme="minorHAnsi" w:hAnsiTheme="minorHAnsi" w:cstheme="minorHAnsi"/>
          <w:spacing w:val="-6"/>
          <w:sz w:val="22"/>
          <w:szCs w:val="22"/>
        </w:rPr>
        <w:t xml:space="preserve"> objeto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o</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qua</w:t>
      </w:r>
      <w:r w:rsidRPr="002E674E">
        <w:rPr>
          <w:rFonts w:asciiTheme="minorHAnsi" w:hAnsiTheme="minorHAnsi" w:cstheme="minorHAnsi"/>
          <w:sz w:val="22"/>
          <w:szCs w:val="22"/>
        </w:rPr>
        <w:t>l</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1"/>
          <w:sz w:val="22"/>
          <w:szCs w:val="22"/>
        </w:rPr>
        <w:t>pa</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ti</w:t>
      </w:r>
      <w:r w:rsidRPr="002E674E">
        <w:rPr>
          <w:rFonts w:asciiTheme="minorHAnsi" w:hAnsiTheme="minorHAnsi" w:cstheme="minorHAnsi"/>
          <w:spacing w:val="3"/>
          <w:sz w:val="22"/>
          <w:szCs w:val="22"/>
        </w:rPr>
        <w:t>c</w:t>
      </w:r>
      <w:r w:rsidRPr="002E674E">
        <w:rPr>
          <w:rFonts w:asciiTheme="minorHAnsi" w:hAnsiTheme="minorHAnsi" w:cstheme="minorHAnsi"/>
          <w:spacing w:val="-1"/>
          <w:sz w:val="22"/>
          <w:szCs w:val="22"/>
        </w:rPr>
        <w:t>ip</w:t>
      </w:r>
      <w:r w:rsidRPr="002E674E">
        <w:rPr>
          <w:rFonts w:asciiTheme="minorHAnsi" w:hAnsiTheme="minorHAnsi" w:cstheme="minorHAnsi"/>
          <w:spacing w:val="2"/>
          <w:sz w:val="22"/>
          <w:szCs w:val="22"/>
        </w:rPr>
        <w:t>o</w:t>
      </w:r>
      <w:r w:rsidRPr="002E674E">
        <w:rPr>
          <w:rFonts w:asciiTheme="minorHAnsi" w:hAnsiTheme="minorHAnsi" w:cstheme="minorHAnsi"/>
          <w:sz w:val="22"/>
          <w:szCs w:val="22"/>
        </w:rPr>
        <w:t>u</w:t>
      </w:r>
      <w:r w:rsidRPr="002E674E">
        <w:rPr>
          <w:rFonts w:asciiTheme="minorHAnsi" w:hAnsiTheme="minorHAnsi" w:cstheme="minorHAnsi"/>
          <w:spacing w:val="-6"/>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1"/>
          <w:sz w:val="22"/>
          <w:szCs w:val="22"/>
        </w:rPr>
        <w:t>li</w:t>
      </w:r>
      <w:r w:rsidRPr="002E674E">
        <w:rPr>
          <w:rFonts w:asciiTheme="minorHAnsi" w:hAnsiTheme="minorHAnsi" w:cstheme="minorHAnsi"/>
          <w:spacing w:val="3"/>
          <w:sz w:val="22"/>
          <w:szCs w:val="22"/>
        </w:rPr>
        <w:t>c</w:t>
      </w:r>
      <w:r w:rsidRPr="002E674E">
        <w:rPr>
          <w:rFonts w:asciiTheme="minorHAnsi" w:hAnsiTheme="minorHAnsi" w:cstheme="minorHAnsi"/>
          <w:spacing w:val="-1"/>
          <w:sz w:val="22"/>
          <w:szCs w:val="22"/>
        </w:rPr>
        <w:t>ita</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te</w:t>
      </w:r>
      <w:r w:rsidRPr="002E674E">
        <w:rPr>
          <w:rFonts w:asciiTheme="minorHAnsi" w:hAnsiTheme="minorHAnsi" w:cstheme="minorHAnsi"/>
          <w:sz w:val="22"/>
          <w:szCs w:val="22"/>
        </w:rPr>
        <w:t>,</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e</w:t>
      </w:r>
      <w:r w:rsidRPr="002E674E">
        <w:rPr>
          <w:rFonts w:asciiTheme="minorHAnsi" w:hAnsiTheme="minorHAnsi" w:cstheme="minorHAnsi"/>
          <w:spacing w:val="-3"/>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n</w:t>
      </w:r>
      <w:r w:rsidRPr="002E674E">
        <w:rPr>
          <w:rFonts w:asciiTheme="minorHAnsi" w:hAnsiTheme="minorHAnsi" w:cstheme="minorHAnsi"/>
          <w:spacing w:val="2"/>
          <w:sz w:val="22"/>
          <w:szCs w:val="22"/>
        </w:rPr>
        <w:t>f</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o</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rr</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du</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nt</w:t>
      </w:r>
      <w:r w:rsidRPr="002E674E">
        <w:rPr>
          <w:rFonts w:asciiTheme="minorHAnsi" w:hAnsiTheme="minorHAnsi" w:cstheme="minorHAnsi"/>
          <w:sz w:val="22"/>
          <w:szCs w:val="22"/>
        </w:rPr>
        <w:t>e</w:t>
      </w:r>
      <w:r w:rsidRPr="002E674E">
        <w:rPr>
          <w:rFonts w:asciiTheme="minorHAnsi" w:hAnsiTheme="minorHAnsi" w:cstheme="minorHAnsi"/>
          <w:spacing w:val="-3"/>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ita</w:t>
      </w:r>
      <w:r w:rsidRPr="002E674E">
        <w:rPr>
          <w:rFonts w:asciiTheme="minorHAnsi" w:hAnsiTheme="minorHAnsi" w:cstheme="minorHAnsi"/>
          <w:spacing w:val="1"/>
          <w:sz w:val="22"/>
          <w:szCs w:val="22"/>
        </w:rPr>
        <w:t>ç</w:t>
      </w:r>
      <w:r w:rsidRPr="002E674E">
        <w:rPr>
          <w:rFonts w:asciiTheme="minorHAnsi" w:hAnsiTheme="minorHAnsi" w:cstheme="minorHAnsi"/>
          <w:spacing w:val="2"/>
          <w:sz w:val="22"/>
          <w:szCs w:val="22"/>
        </w:rPr>
        <w:t>ã</w:t>
      </w:r>
      <w:r w:rsidRPr="002E674E">
        <w:rPr>
          <w:rFonts w:asciiTheme="minorHAnsi" w:hAnsiTheme="minorHAnsi" w:cstheme="minorHAnsi"/>
          <w:spacing w:val="-1"/>
          <w:sz w:val="22"/>
          <w:szCs w:val="22"/>
        </w:rPr>
        <w:t>o;</w:t>
      </w:r>
    </w:p>
    <w:p w14:paraId="472FDA2A" w14:textId="77777777" w:rsidR="00FE5419" w:rsidRPr="002E674E" w:rsidRDefault="00FE5419" w:rsidP="00FE5419">
      <w:pPr>
        <w:widowControl w:val="0"/>
        <w:tabs>
          <w:tab w:val="left" w:pos="709"/>
          <w:tab w:val="left" w:pos="1560"/>
        </w:tabs>
        <w:ind w:left="1560" w:hanging="284"/>
        <w:jc w:val="both"/>
        <w:rPr>
          <w:rFonts w:asciiTheme="minorHAnsi" w:hAnsiTheme="minorHAnsi" w:cstheme="minorHAnsi"/>
          <w:b/>
          <w:sz w:val="22"/>
          <w:szCs w:val="22"/>
        </w:rPr>
      </w:pPr>
      <w:r w:rsidRPr="002E674E">
        <w:rPr>
          <w:rFonts w:asciiTheme="minorHAnsi" w:hAnsiTheme="minorHAnsi" w:cstheme="minorHAnsi"/>
          <w:spacing w:val="-1"/>
          <w:sz w:val="22"/>
          <w:szCs w:val="22"/>
        </w:rPr>
        <w:t>b)</w:t>
      </w:r>
      <w:r w:rsidRPr="002E674E">
        <w:rPr>
          <w:rFonts w:asciiTheme="minorHAnsi" w:hAnsiTheme="minorHAnsi" w:cstheme="minorHAnsi"/>
          <w:spacing w:val="-1"/>
          <w:sz w:val="22"/>
          <w:szCs w:val="22"/>
        </w:rPr>
        <w:tab/>
        <w:t>Sob</w:t>
      </w:r>
      <w:r w:rsidRPr="002E674E">
        <w:rPr>
          <w:rFonts w:asciiTheme="minorHAnsi" w:hAnsiTheme="minorHAnsi" w:cstheme="minorHAnsi"/>
          <w:sz w:val="22"/>
          <w:szCs w:val="22"/>
        </w:rPr>
        <w:t>re</w:t>
      </w:r>
      <w:r w:rsidRPr="002E674E">
        <w:rPr>
          <w:rFonts w:asciiTheme="minorHAnsi" w:hAnsiTheme="minorHAnsi" w:cstheme="minorHAnsi"/>
          <w:spacing w:val="-4"/>
          <w:sz w:val="22"/>
          <w:szCs w:val="22"/>
        </w:rPr>
        <w:t xml:space="preserve"> </w:t>
      </w:r>
      <w:r w:rsidRPr="002E674E">
        <w:rPr>
          <w:rFonts w:asciiTheme="minorHAnsi" w:hAnsiTheme="minorHAnsi" w:cstheme="minorHAnsi"/>
          <w:sz w:val="22"/>
          <w:szCs w:val="22"/>
        </w:rPr>
        <w:t>o</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2"/>
          <w:sz w:val="22"/>
          <w:szCs w:val="22"/>
        </w:rPr>
        <w:t>v</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lo</w:t>
      </w:r>
      <w:r w:rsidRPr="002E674E">
        <w:rPr>
          <w:rFonts w:asciiTheme="minorHAnsi" w:hAnsiTheme="minorHAnsi" w:cstheme="minorHAnsi"/>
          <w:sz w:val="22"/>
          <w:szCs w:val="22"/>
        </w:rPr>
        <w:t>r</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d</w:t>
      </w:r>
      <w:r>
        <w:rPr>
          <w:rFonts w:asciiTheme="minorHAnsi" w:hAnsiTheme="minorHAnsi" w:cstheme="minorHAnsi"/>
          <w:sz w:val="22"/>
          <w:szCs w:val="22"/>
        </w:rPr>
        <w:t>o contrato</w:t>
      </w:r>
      <w:r w:rsidRPr="002E674E">
        <w:rPr>
          <w:rFonts w:asciiTheme="minorHAnsi" w:hAnsiTheme="minorHAnsi" w:cstheme="minorHAnsi"/>
          <w:sz w:val="22"/>
          <w:szCs w:val="22"/>
        </w:rPr>
        <w:t>,</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e</w:t>
      </w:r>
      <w:r w:rsidRPr="002E674E">
        <w:rPr>
          <w:rFonts w:asciiTheme="minorHAnsi" w:hAnsiTheme="minorHAnsi" w:cstheme="minorHAnsi"/>
          <w:spacing w:val="-6"/>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n</w:t>
      </w:r>
      <w:r w:rsidRPr="002E674E">
        <w:rPr>
          <w:rFonts w:asciiTheme="minorHAnsi" w:hAnsiTheme="minorHAnsi" w:cstheme="minorHAnsi"/>
          <w:spacing w:val="2"/>
          <w:sz w:val="22"/>
          <w:szCs w:val="22"/>
        </w:rPr>
        <w:t>f</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2"/>
          <w:sz w:val="22"/>
          <w:szCs w:val="22"/>
        </w:rPr>
        <w:t>f</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r</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a d</w:t>
      </w:r>
      <w:r>
        <w:rPr>
          <w:rFonts w:asciiTheme="minorHAnsi" w:hAnsiTheme="minorHAnsi" w:cstheme="minorHAnsi"/>
          <w:sz w:val="22"/>
          <w:szCs w:val="22"/>
        </w:rPr>
        <w:t>o contrato</w:t>
      </w:r>
      <w:r w:rsidRPr="002E674E">
        <w:rPr>
          <w:rFonts w:asciiTheme="minorHAnsi" w:hAnsiTheme="minorHAnsi" w:cstheme="minorHAnsi"/>
          <w:sz w:val="22"/>
          <w:szCs w:val="22"/>
        </w:rPr>
        <w:t>.</w:t>
      </w:r>
    </w:p>
    <w:p w14:paraId="11D155AD" w14:textId="77777777" w:rsidR="00FE5419" w:rsidRPr="002E674E" w:rsidRDefault="00FE5419" w:rsidP="00FE5419">
      <w:pPr>
        <w:widowControl w:val="0"/>
        <w:tabs>
          <w:tab w:val="left" w:pos="709"/>
          <w:tab w:val="left" w:pos="1276"/>
        </w:tabs>
        <w:jc w:val="both"/>
        <w:rPr>
          <w:rFonts w:asciiTheme="minorHAnsi" w:hAnsiTheme="minorHAnsi" w:cstheme="minorHAnsi"/>
          <w:b/>
          <w:sz w:val="22"/>
          <w:szCs w:val="22"/>
        </w:rPr>
      </w:pPr>
    </w:p>
    <w:p w14:paraId="26D08E37"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r w:rsidRPr="002E674E">
        <w:rPr>
          <w:rFonts w:asciiTheme="minorHAnsi" w:hAnsiTheme="minorHAnsi" w:cstheme="minorHAnsi"/>
          <w:sz w:val="22"/>
          <w:szCs w:val="22"/>
        </w:rPr>
        <w:t>18.10</w:t>
      </w:r>
      <w:r w:rsidRPr="002E674E">
        <w:rPr>
          <w:rFonts w:asciiTheme="minorHAnsi" w:hAnsiTheme="minorHAnsi" w:cstheme="minorHAnsi"/>
          <w:sz w:val="22"/>
          <w:szCs w:val="22"/>
        </w:rPr>
        <w:tab/>
        <w:t>-</w:t>
      </w:r>
      <w:r w:rsidRPr="002E674E">
        <w:rPr>
          <w:rFonts w:asciiTheme="minorHAnsi" w:hAnsiTheme="minorHAnsi" w:cstheme="minorHAnsi"/>
          <w:sz w:val="22"/>
          <w:szCs w:val="22"/>
        </w:rPr>
        <w:tab/>
        <w:t>As</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n</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li</w:t>
      </w:r>
      <w:r w:rsidRPr="002E674E">
        <w:rPr>
          <w:rFonts w:asciiTheme="minorHAnsi" w:hAnsiTheme="minorHAnsi" w:cstheme="minorHAnsi"/>
          <w:spacing w:val="2"/>
          <w:sz w:val="22"/>
          <w:szCs w:val="22"/>
        </w:rPr>
        <w:t>d</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d</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s</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p</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ada</w:t>
      </w:r>
      <w:r w:rsidRPr="002E674E">
        <w:rPr>
          <w:rFonts w:asciiTheme="minorHAnsi" w:hAnsiTheme="minorHAnsi" w:cstheme="minorHAnsi"/>
          <w:sz w:val="22"/>
          <w:szCs w:val="22"/>
        </w:rPr>
        <w:t>s</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p</w:t>
      </w:r>
      <w:r w:rsidRPr="002E674E">
        <w:rPr>
          <w:rFonts w:asciiTheme="minorHAnsi" w:hAnsiTheme="minorHAnsi" w:cstheme="minorHAnsi"/>
          <w:spacing w:val="-1"/>
          <w:sz w:val="22"/>
          <w:szCs w:val="22"/>
        </w:rPr>
        <w:t>ó</w:t>
      </w:r>
      <w:r w:rsidRPr="002E674E">
        <w:rPr>
          <w:rFonts w:asciiTheme="minorHAnsi" w:hAnsiTheme="minorHAnsi" w:cstheme="minorHAnsi"/>
          <w:sz w:val="22"/>
          <w:szCs w:val="22"/>
        </w:rPr>
        <w:t>s</w:t>
      </w:r>
      <w:r w:rsidRPr="002E674E">
        <w:rPr>
          <w:rFonts w:asciiTheme="minorHAnsi" w:hAnsiTheme="minorHAnsi" w:cstheme="minorHAnsi"/>
          <w:spacing w:val="5"/>
          <w:sz w:val="22"/>
          <w:szCs w:val="22"/>
        </w:rPr>
        <w:t xml:space="preserve"> </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2"/>
          <w:sz w:val="22"/>
          <w:szCs w:val="22"/>
        </w:rPr>
        <w:t>g</w:t>
      </w:r>
      <w:r w:rsidRPr="002E674E">
        <w:rPr>
          <w:rFonts w:asciiTheme="minorHAnsi" w:hAnsiTheme="minorHAnsi" w:cstheme="minorHAnsi"/>
          <w:spacing w:val="-1"/>
          <w:sz w:val="22"/>
          <w:szCs w:val="22"/>
        </w:rPr>
        <w:t>u</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r</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2"/>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o</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ss</w:t>
      </w:r>
      <w:r w:rsidRPr="002E674E">
        <w:rPr>
          <w:rFonts w:asciiTheme="minorHAnsi" w:hAnsiTheme="minorHAnsi" w:cstheme="minorHAnsi"/>
          <w:sz w:val="22"/>
          <w:szCs w:val="22"/>
        </w:rPr>
        <w:t>o</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1"/>
          <w:sz w:val="22"/>
          <w:szCs w:val="22"/>
        </w:rPr>
        <w:t>ad</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ini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at</w:t>
      </w:r>
      <w:r w:rsidRPr="002E674E">
        <w:rPr>
          <w:rFonts w:asciiTheme="minorHAnsi" w:hAnsiTheme="minorHAnsi" w:cstheme="minorHAnsi"/>
          <w:spacing w:val="1"/>
          <w:sz w:val="22"/>
          <w:szCs w:val="22"/>
        </w:rPr>
        <w:t>i</w:t>
      </w:r>
      <w:r w:rsidRPr="002E674E">
        <w:rPr>
          <w:rFonts w:asciiTheme="minorHAnsi" w:hAnsiTheme="minorHAnsi" w:cstheme="minorHAnsi"/>
          <w:spacing w:val="-2"/>
          <w:sz w:val="22"/>
          <w:szCs w:val="22"/>
        </w:rPr>
        <w:t>v</w:t>
      </w:r>
      <w:r w:rsidRPr="002E674E">
        <w:rPr>
          <w:rFonts w:asciiTheme="minorHAnsi" w:hAnsiTheme="minorHAnsi" w:cstheme="minorHAnsi"/>
          <w:spacing w:val="2"/>
          <w:sz w:val="22"/>
          <w:szCs w:val="22"/>
        </w:rPr>
        <w:t>o</w:t>
      </w:r>
      <w:r w:rsidRPr="002E674E">
        <w:rPr>
          <w:rFonts w:asciiTheme="minorHAnsi" w:hAnsiTheme="minorHAnsi" w:cstheme="minorHAnsi"/>
          <w:sz w:val="22"/>
          <w:szCs w:val="22"/>
        </w:rPr>
        <w:t>,</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m</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q</w:t>
      </w:r>
      <w:r w:rsidRPr="002E674E">
        <w:rPr>
          <w:rFonts w:asciiTheme="minorHAnsi" w:hAnsiTheme="minorHAnsi" w:cstheme="minorHAnsi"/>
          <w:spacing w:val="2"/>
          <w:sz w:val="22"/>
          <w:szCs w:val="22"/>
        </w:rPr>
        <w:t>u</w:t>
      </w:r>
      <w:r w:rsidRPr="002E674E">
        <w:rPr>
          <w:rFonts w:asciiTheme="minorHAnsi" w:hAnsiTheme="minorHAnsi" w:cstheme="minorHAnsi"/>
          <w:sz w:val="22"/>
          <w:szCs w:val="22"/>
        </w:rPr>
        <w:t>e</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j</w:t>
      </w:r>
      <w:r w:rsidRPr="002E674E">
        <w:rPr>
          <w:rFonts w:asciiTheme="minorHAnsi" w:hAnsiTheme="minorHAnsi" w:cstheme="minorHAnsi"/>
          <w:sz w:val="22"/>
          <w:szCs w:val="22"/>
        </w:rPr>
        <w:t>a</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ss</w:t>
      </w:r>
      <w:r w:rsidRPr="002E674E">
        <w:rPr>
          <w:rFonts w:asciiTheme="minorHAnsi" w:hAnsiTheme="minorHAnsi" w:cstheme="minorHAnsi"/>
          <w:spacing w:val="-1"/>
          <w:sz w:val="22"/>
          <w:szCs w:val="22"/>
        </w:rPr>
        <w:t>egu</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o</w:t>
      </w:r>
      <w:r w:rsidRPr="002E674E">
        <w:rPr>
          <w:rFonts w:asciiTheme="minorHAnsi" w:hAnsiTheme="minorHAnsi" w:cstheme="minorHAnsi"/>
          <w:spacing w:val="6"/>
          <w:sz w:val="22"/>
          <w:szCs w:val="22"/>
        </w:rPr>
        <w:t xml:space="preserve"> </w:t>
      </w:r>
      <w:r w:rsidRPr="002E674E">
        <w:rPr>
          <w:rFonts w:asciiTheme="minorHAnsi" w:hAnsiTheme="minorHAnsi" w:cstheme="minorHAnsi"/>
          <w:sz w:val="22"/>
          <w:szCs w:val="22"/>
        </w:rPr>
        <w:t>à</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li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an</w:t>
      </w:r>
      <w:r w:rsidRPr="002E674E">
        <w:rPr>
          <w:rFonts w:asciiTheme="minorHAnsi" w:hAnsiTheme="minorHAnsi" w:cstheme="minorHAnsi"/>
          <w:spacing w:val="2"/>
          <w:sz w:val="22"/>
          <w:szCs w:val="22"/>
        </w:rPr>
        <w:t>t</w:t>
      </w:r>
      <w:r w:rsidRPr="002E674E">
        <w:rPr>
          <w:rFonts w:asciiTheme="minorHAnsi" w:hAnsiTheme="minorHAnsi" w:cstheme="minorHAnsi"/>
          <w:sz w:val="22"/>
          <w:szCs w:val="22"/>
        </w:rPr>
        <w:t>e</w:t>
      </w:r>
      <w:r w:rsidRPr="002E674E">
        <w:rPr>
          <w:rFonts w:asciiTheme="minorHAnsi" w:hAnsiTheme="minorHAnsi" w:cstheme="minorHAnsi"/>
          <w:spacing w:val="-6"/>
          <w:sz w:val="22"/>
          <w:szCs w:val="22"/>
        </w:rPr>
        <w:t xml:space="preserve"> </w:t>
      </w:r>
      <w:r w:rsidRPr="002E674E">
        <w:rPr>
          <w:rFonts w:asciiTheme="minorHAnsi" w:hAnsiTheme="minorHAnsi" w:cstheme="minorHAnsi"/>
          <w:sz w:val="22"/>
          <w:szCs w:val="22"/>
        </w:rPr>
        <w:t>o</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2"/>
          <w:sz w:val="22"/>
          <w:szCs w:val="22"/>
        </w:rPr>
        <w:t>o</w:t>
      </w:r>
      <w:r w:rsidRPr="002E674E">
        <w:rPr>
          <w:rFonts w:asciiTheme="minorHAnsi" w:hAnsiTheme="minorHAnsi" w:cstheme="minorHAnsi"/>
          <w:spacing w:val="-1"/>
          <w:sz w:val="22"/>
          <w:szCs w:val="22"/>
        </w:rPr>
        <w:t>nt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d</w:t>
      </w:r>
      <w:r w:rsidRPr="002E674E">
        <w:rPr>
          <w:rFonts w:asciiTheme="minorHAnsi" w:hAnsiTheme="minorHAnsi" w:cstheme="minorHAnsi"/>
          <w:spacing w:val="-1"/>
          <w:sz w:val="22"/>
          <w:szCs w:val="22"/>
        </w:rPr>
        <w:t>itó</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i</w:t>
      </w:r>
      <w:r w:rsidRPr="002E674E">
        <w:rPr>
          <w:rFonts w:asciiTheme="minorHAnsi" w:hAnsiTheme="minorHAnsi" w:cstheme="minorHAnsi"/>
          <w:sz w:val="22"/>
          <w:szCs w:val="22"/>
        </w:rPr>
        <w:t>o</w:t>
      </w:r>
      <w:r w:rsidRPr="002E674E">
        <w:rPr>
          <w:rFonts w:asciiTheme="minorHAnsi" w:hAnsiTheme="minorHAnsi" w:cstheme="minorHAnsi"/>
          <w:spacing w:val="-6"/>
          <w:sz w:val="22"/>
          <w:szCs w:val="22"/>
        </w:rPr>
        <w:t xml:space="preserve"> </w:t>
      </w:r>
      <w:r w:rsidRPr="002E674E">
        <w:rPr>
          <w:rFonts w:asciiTheme="minorHAnsi" w:hAnsiTheme="minorHAnsi" w:cstheme="minorHAnsi"/>
          <w:sz w:val="22"/>
          <w:szCs w:val="22"/>
        </w:rPr>
        <w:t>e</w:t>
      </w:r>
      <w:r w:rsidRPr="002E674E">
        <w:rPr>
          <w:rFonts w:asciiTheme="minorHAnsi" w:hAnsiTheme="minorHAnsi" w:cstheme="minorHAnsi"/>
          <w:spacing w:val="-4"/>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pl</w:t>
      </w:r>
      <w:r w:rsidRPr="002E674E">
        <w:rPr>
          <w:rFonts w:asciiTheme="minorHAnsi" w:hAnsiTheme="minorHAnsi" w:cstheme="minorHAnsi"/>
          <w:sz w:val="22"/>
          <w:szCs w:val="22"/>
        </w:rPr>
        <w:t>a</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de</w:t>
      </w:r>
      <w:r w:rsidRPr="002E674E">
        <w:rPr>
          <w:rFonts w:asciiTheme="minorHAnsi" w:hAnsiTheme="minorHAnsi" w:cstheme="minorHAnsi"/>
          <w:spacing w:val="2"/>
          <w:sz w:val="22"/>
          <w:szCs w:val="22"/>
        </w:rPr>
        <w:t>f</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m</w:t>
      </w:r>
      <w:r w:rsidRPr="002E674E">
        <w:rPr>
          <w:rFonts w:asciiTheme="minorHAnsi" w:hAnsiTheme="minorHAnsi" w:cstheme="minorHAnsi"/>
          <w:spacing w:val="-1"/>
          <w:sz w:val="22"/>
          <w:szCs w:val="22"/>
        </w:rPr>
        <w:t xml:space="preserve"> o</w:t>
      </w:r>
      <w:r w:rsidRPr="002E674E">
        <w:rPr>
          <w:rFonts w:asciiTheme="minorHAnsi" w:hAnsiTheme="minorHAnsi" w:cstheme="minorHAnsi"/>
          <w:sz w:val="22"/>
          <w:szCs w:val="22"/>
        </w:rPr>
        <w:t>s</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eio</w:t>
      </w:r>
      <w:r w:rsidRPr="002E674E">
        <w:rPr>
          <w:rFonts w:asciiTheme="minorHAnsi" w:hAnsiTheme="minorHAnsi" w:cstheme="minorHAnsi"/>
          <w:sz w:val="22"/>
          <w:szCs w:val="22"/>
        </w:rPr>
        <w:t>s</w:t>
      </w:r>
      <w:r w:rsidRPr="002E674E">
        <w:rPr>
          <w:rFonts w:asciiTheme="minorHAnsi" w:hAnsiTheme="minorHAnsi" w:cstheme="minorHAnsi"/>
          <w:spacing w:val="-5"/>
          <w:sz w:val="22"/>
          <w:szCs w:val="22"/>
        </w:rPr>
        <w:t xml:space="preserve"> </w:t>
      </w:r>
      <w:r w:rsidRPr="002E674E">
        <w:rPr>
          <w:rFonts w:asciiTheme="minorHAnsi" w:hAnsiTheme="minorHAnsi" w:cstheme="minorHAnsi"/>
          <w:sz w:val="22"/>
          <w:szCs w:val="22"/>
        </w:rPr>
        <w:t>e</w:t>
      </w:r>
      <w:r w:rsidRPr="002E674E">
        <w:rPr>
          <w:rFonts w:asciiTheme="minorHAnsi" w:hAnsiTheme="minorHAnsi" w:cstheme="minorHAnsi"/>
          <w:spacing w:val="-5"/>
          <w:sz w:val="22"/>
          <w:szCs w:val="22"/>
        </w:rPr>
        <w:t xml:space="preserve"> </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u</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s</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qu</w:t>
      </w:r>
      <w:r w:rsidRPr="002E674E">
        <w:rPr>
          <w:rFonts w:asciiTheme="minorHAnsi" w:hAnsiTheme="minorHAnsi" w:cstheme="minorHAnsi"/>
          <w:sz w:val="22"/>
          <w:szCs w:val="22"/>
        </w:rPr>
        <w:t>e</w:t>
      </w:r>
      <w:r w:rsidRPr="002E674E">
        <w:rPr>
          <w:rFonts w:asciiTheme="minorHAnsi" w:hAnsiTheme="minorHAnsi" w:cstheme="minorHAnsi"/>
          <w:spacing w:val="-4"/>
          <w:sz w:val="22"/>
          <w:szCs w:val="22"/>
        </w:rPr>
        <w:t xml:space="preserve"> </w:t>
      </w:r>
      <w:r w:rsidRPr="002E674E">
        <w:rPr>
          <w:rFonts w:asciiTheme="minorHAnsi" w:hAnsiTheme="minorHAnsi" w:cstheme="minorHAnsi"/>
          <w:spacing w:val="-1"/>
          <w:sz w:val="22"/>
          <w:szCs w:val="22"/>
        </w:rPr>
        <w:t>lhe</w:t>
      </w:r>
      <w:r w:rsidRPr="002E674E">
        <w:rPr>
          <w:rFonts w:asciiTheme="minorHAnsi" w:hAnsiTheme="minorHAnsi" w:cstheme="minorHAnsi"/>
          <w:sz w:val="22"/>
          <w:szCs w:val="22"/>
        </w:rPr>
        <w:t>s</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2"/>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ne</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en</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s</w:t>
      </w:r>
      <w:r w:rsidRPr="002E674E">
        <w:rPr>
          <w:rFonts w:asciiTheme="minorHAnsi" w:hAnsiTheme="minorHAnsi" w:cstheme="minorHAnsi"/>
          <w:sz w:val="22"/>
          <w:szCs w:val="22"/>
        </w:rPr>
        <w:t>.</w:t>
      </w:r>
    </w:p>
    <w:p w14:paraId="29EC8895"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p>
    <w:p w14:paraId="7240833C"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r w:rsidRPr="002E674E">
        <w:rPr>
          <w:rFonts w:asciiTheme="minorHAnsi" w:hAnsiTheme="minorHAnsi" w:cstheme="minorHAnsi"/>
          <w:sz w:val="22"/>
          <w:szCs w:val="22"/>
        </w:rPr>
        <w:t>18.11</w:t>
      </w:r>
      <w:r w:rsidRPr="002E674E">
        <w:rPr>
          <w:rFonts w:asciiTheme="minorHAnsi" w:hAnsiTheme="minorHAnsi" w:cstheme="minorHAnsi"/>
          <w:sz w:val="22"/>
          <w:szCs w:val="22"/>
        </w:rPr>
        <w:tab/>
        <w:t>-</w:t>
      </w:r>
      <w:r w:rsidRPr="002E674E">
        <w:rPr>
          <w:rFonts w:asciiTheme="minorHAnsi" w:hAnsiTheme="minorHAnsi" w:cstheme="minorHAnsi"/>
          <w:sz w:val="22"/>
          <w:szCs w:val="22"/>
        </w:rPr>
        <w:tab/>
      </w:r>
      <w:r w:rsidRPr="002E674E">
        <w:rPr>
          <w:rFonts w:asciiTheme="minorHAnsi" w:hAnsiTheme="minorHAnsi" w:cstheme="minorHAnsi"/>
          <w:spacing w:val="1"/>
          <w:sz w:val="22"/>
          <w:szCs w:val="22"/>
        </w:rPr>
        <w:t>Q</w:t>
      </w:r>
      <w:r w:rsidRPr="002E674E">
        <w:rPr>
          <w:rFonts w:asciiTheme="minorHAnsi" w:hAnsiTheme="minorHAnsi" w:cstheme="minorHAnsi"/>
          <w:spacing w:val="2"/>
          <w:sz w:val="22"/>
          <w:szCs w:val="22"/>
        </w:rPr>
        <w:t>u</w:t>
      </w:r>
      <w:r w:rsidRPr="002E674E">
        <w:rPr>
          <w:rFonts w:asciiTheme="minorHAnsi" w:hAnsiTheme="minorHAnsi" w:cstheme="minorHAnsi"/>
          <w:spacing w:val="-1"/>
          <w:sz w:val="22"/>
          <w:szCs w:val="22"/>
        </w:rPr>
        <w:t>ai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q</w:t>
      </w:r>
      <w:r w:rsidRPr="002E674E">
        <w:rPr>
          <w:rFonts w:asciiTheme="minorHAnsi" w:hAnsiTheme="minorHAnsi" w:cstheme="minorHAnsi"/>
          <w:spacing w:val="2"/>
          <w:sz w:val="22"/>
          <w:szCs w:val="22"/>
        </w:rPr>
        <w:t>u</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ulta</w:t>
      </w:r>
      <w:r w:rsidRPr="002E674E">
        <w:rPr>
          <w:rFonts w:asciiTheme="minorHAnsi" w:hAnsiTheme="minorHAnsi" w:cstheme="minorHAnsi"/>
          <w:sz w:val="22"/>
          <w:szCs w:val="22"/>
        </w:rPr>
        <w:t>s</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1"/>
          <w:sz w:val="22"/>
          <w:szCs w:val="22"/>
        </w:rPr>
        <w:t>apl</w:t>
      </w:r>
      <w:r w:rsidRPr="002E674E">
        <w:rPr>
          <w:rFonts w:asciiTheme="minorHAnsi" w:hAnsiTheme="minorHAnsi" w:cstheme="minorHAnsi"/>
          <w:spacing w:val="1"/>
          <w:sz w:val="22"/>
          <w:szCs w:val="22"/>
        </w:rPr>
        <w:t>ic</w:t>
      </w:r>
      <w:r w:rsidRPr="002E674E">
        <w:rPr>
          <w:rFonts w:asciiTheme="minorHAnsi" w:hAnsiTheme="minorHAnsi" w:cstheme="minorHAnsi"/>
          <w:spacing w:val="-1"/>
          <w:sz w:val="22"/>
          <w:szCs w:val="22"/>
        </w:rPr>
        <w:t>ada</w:t>
      </w:r>
      <w:r w:rsidRPr="002E674E">
        <w:rPr>
          <w:rFonts w:asciiTheme="minorHAnsi" w:hAnsiTheme="minorHAnsi" w:cstheme="minorHAnsi"/>
          <w:sz w:val="22"/>
          <w:szCs w:val="22"/>
        </w:rPr>
        <w:t>s</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1"/>
          <w:sz w:val="22"/>
          <w:szCs w:val="22"/>
        </w:rPr>
        <w:t>de</w:t>
      </w:r>
      <w:r w:rsidRPr="002E674E">
        <w:rPr>
          <w:rFonts w:asciiTheme="minorHAnsi" w:hAnsiTheme="minorHAnsi" w:cstheme="minorHAnsi"/>
          <w:spacing w:val="1"/>
          <w:sz w:val="22"/>
          <w:szCs w:val="22"/>
        </w:rPr>
        <w:t>v</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10"/>
          <w:sz w:val="22"/>
          <w:szCs w:val="22"/>
        </w:rPr>
        <w:t xml:space="preserve"> </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hi</w:t>
      </w:r>
      <w:r w:rsidRPr="002E674E">
        <w:rPr>
          <w:rFonts w:asciiTheme="minorHAnsi" w:hAnsiTheme="minorHAnsi" w:cstheme="minorHAnsi"/>
          <w:spacing w:val="2"/>
          <w:sz w:val="22"/>
          <w:szCs w:val="22"/>
        </w:rPr>
        <w:t>d</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s</w:t>
      </w:r>
      <w:r w:rsidRPr="002E674E">
        <w:rPr>
          <w:rFonts w:asciiTheme="minorHAnsi" w:hAnsiTheme="minorHAnsi" w:cstheme="minorHAnsi"/>
          <w:spacing w:val="-10"/>
          <w:sz w:val="22"/>
          <w:szCs w:val="22"/>
        </w:rPr>
        <w:t xml:space="preserve"> </w:t>
      </w:r>
      <w:r w:rsidRPr="002E674E">
        <w:rPr>
          <w:rFonts w:asciiTheme="minorHAnsi" w:hAnsiTheme="minorHAnsi" w:cstheme="minorHAnsi"/>
          <w:spacing w:val="1"/>
          <w:sz w:val="22"/>
          <w:szCs w:val="22"/>
        </w:rPr>
        <w:t>j</w:t>
      </w:r>
      <w:r w:rsidRPr="002E674E">
        <w:rPr>
          <w:rFonts w:asciiTheme="minorHAnsi" w:hAnsiTheme="minorHAnsi" w:cstheme="minorHAnsi"/>
          <w:spacing w:val="-1"/>
          <w:sz w:val="22"/>
          <w:szCs w:val="22"/>
        </w:rPr>
        <w:t>unt</w:t>
      </w:r>
      <w:r w:rsidRPr="002E674E">
        <w:rPr>
          <w:rFonts w:asciiTheme="minorHAnsi" w:hAnsiTheme="minorHAnsi" w:cstheme="minorHAnsi"/>
          <w:sz w:val="22"/>
          <w:szCs w:val="22"/>
        </w:rPr>
        <w:t>o</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o</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rPr>
        <w:t>ó</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g</w:t>
      </w:r>
      <w:r w:rsidRPr="002E674E">
        <w:rPr>
          <w:rFonts w:asciiTheme="minorHAnsi" w:hAnsiTheme="minorHAnsi" w:cstheme="minorHAnsi"/>
          <w:spacing w:val="2"/>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petent</w:t>
      </w:r>
      <w:r w:rsidRPr="002E674E">
        <w:rPr>
          <w:rFonts w:asciiTheme="minorHAnsi" w:hAnsiTheme="minorHAnsi" w:cstheme="minorHAnsi"/>
          <w:sz w:val="22"/>
          <w:szCs w:val="22"/>
        </w:rPr>
        <w:t>e</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rPr>
        <w:t>n</w:t>
      </w:r>
      <w:r w:rsidRPr="002E674E">
        <w:rPr>
          <w:rFonts w:asciiTheme="minorHAnsi" w:hAnsiTheme="minorHAnsi" w:cstheme="minorHAnsi"/>
          <w:sz w:val="22"/>
          <w:szCs w:val="22"/>
        </w:rPr>
        <w:t>o</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a</w:t>
      </w:r>
      <w:r w:rsidRPr="002E674E">
        <w:rPr>
          <w:rFonts w:asciiTheme="minorHAnsi" w:hAnsiTheme="minorHAnsi" w:cstheme="minorHAnsi"/>
          <w:spacing w:val="-2"/>
          <w:sz w:val="22"/>
          <w:szCs w:val="22"/>
        </w:rPr>
        <w:t>z</w:t>
      </w:r>
      <w:r w:rsidRPr="002E674E">
        <w:rPr>
          <w:rFonts w:asciiTheme="minorHAnsi" w:hAnsiTheme="minorHAnsi" w:cstheme="minorHAnsi"/>
          <w:sz w:val="22"/>
          <w:szCs w:val="22"/>
        </w:rPr>
        <w:t>o</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rPr>
        <w:t>at</w:t>
      </w:r>
      <w:r w:rsidRPr="002E674E">
        <w:rPr>
          <w:rFonts w:asciiTheme="minorHAnsi" w:hAnsiTheme="minorHAnsi" w:cstheme="minorHAnsi"/>
          <w:sz w:val="22"/>
          <w:szCs w:val="22"/>
        </w:rPr>
        <w:t>é</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shd w:val="clear" w:color="auto" w:fill="FFFFFF"/>
        </w:rPr>
        <w:t xml:space="preserve">30 </w:t>
      </w:r>
      <w:r w:rsidRPr="002E674E">
        <w:rPr>
          <w:rFonts w:asciiTheme="minorHAnsi" w:hAnsiTheme="minorHAnsi" w:cstheme="minorHAnsi"/>
          <w:sz w:val="22"/>
          <w:szCs w:val="22"/>
          <w:shd w:val="clear" w:color="auto" w:fill="FFFFFF"/>
        </w:rPr>
        <w:t>(</w:t>
      </w:r>
      <w:r w:rsidRPr="002E674E">
        <w:rPr>
          <w:rFonts w:asciiTheme="minorHAnsi" w:hAnsiTheme="minorHAnsi" w:cstheme="minorHAnsi"/>
          <w:spacing w:val="-1"/>
          <w:sz w:val="22"/>
          <w:szCs w:val="22"/>
          <w:shd w:val="clear" w:color="auto" w:fill="FFFFFF"/>
        </w:rPr>
        <w:t>trinta</w:t>
      </w:r>
      <w:r w:rsidRPr="002E674E">
        <w:rPr>
          <w:rFonts w:asciiTheme="minorHAnsi" w:hAnsiTheme="minorHAnsi" w:cstheme="minorHAnsi"/>
          <w:sz w:val="22"/>
          <w:szCs w:val="22"/>
          <w:shd w:val="clear" w:color="auto" w:fill="FFFFFF"/>
        </w:rPr>
        <w:t>)</w:t>
      </w:r>
      <w:r w:rsidRPr="002E674E">
        <w:rPr>
          <w:rFonts w:asciiTheme="minorHAnsi" w:hAnsiTheme="minorHAnsi" w:cstheme="minorHAnsi"/>
          <w:spacing w:val="-17"/>
          <w:sz w:val="22"/>
          <w:szCs w:val="22"/>
          <w:shd w:val="clear" w:color="auto" w:fill="FFFFFF"/>
        </w:rPr>
        <w:t xml:space="preserve"> </w:t>
      </w:r>
      <w:r w:rsidRPr="002E674E">
        <w:rPr>
          <w:rFonts w:asciiTheme="minorHAnsi" w:hAnsiTheme="minorHAnsi" w:cstheme="minorHAnsi"/>
          <w:spacing w:val="2"/>
          <w:sz w:val="22"/>
          <w:szCs w:val="22"/>
          <w:shd w:val="clear" w:color="auto" w:fill="FFFFFF"/>
        </w:rPr>
        <w:t>d</w:t>
      </w:r>
      <w:r w:rsidRPr="002E674E">
        <w:rPr>
          <w:rFonts w:asciiTheme="minorHAnsi" w:hAnsiTheme="minorHAnsi" w:cstheme="minorHAnsi"/>
          <w:spacing w:val="-1"/>
          <w:sz w:val="22"/>
          <w:szCs w:val="22"/>
          <w:shd w:val="clear" w:color="auto" w:fill="FFFFFF"/>
        </w:rPr>
        <w:t>ia</w:t>
      </w:r>
      <w:r w:rsidRPr="002E674E">
        <w:rPr>
          <w:rFonts w:asciiTheme="minorHAnsi" w:hAnsiTheme="minorHAnsi" w:cstheme="minorHAnsi"/>
          <w:sz w:val="22"/>
          <w:szCs w:val="22"/>
          <w:shd w:val="clear" w:color="auto" w:fill="FFFFFF"/>
        </w:rPr>
        <w:t>s</w:t>
      </w:r>
      <w:r w:rsidRPr="002E674E">
        <w:rPr>
          <w:rFonts w:asciiTheme="minorHAnsi" w:hAnsiTheme="minorHAnsi" w:cstheme="minorHAnsi"/>
          <w:spacing w:val="-15"/>
          <w:sz w:val="22"/>
          <w:szCs w:val="22"/>
          <w:shd w:val="clear" w:color="auto" w:fill="FFFFFF"/>
        </w:rPr>
        <w:t xml:space="preserve"> </w:t>
      </w:r>
      <w:r w:rsidRPr="002E674E">
        <w:rPr>
          <w:rFonts w:asciiTheme="minorHAnsi" w:hAnsiTheme="minorHAnsi" w:cstheme="minorHAnsi"/>
          <w:spacing w:val="-1"/>
          <w:sz w:val="22"/>
          <w:szCs w:val="22"/>
          <w:shd w:val="clear" w:color="auto" w:fill="FFFFFF"/>
        </w:rPr>
        <w:t>út</w:t>
      </w:r>
      <w:r w:rsidRPr="002E674E">
        <w:rPr>
          <w:rFonts w:asciiTheme="minorHAnsi" w:hAnsiTheme="minorHAnsi" w:cstheme="minorHAnsi"/>
          <w:spacing w:val="2"/>
          <w:sz w:val="22"/>
          <w:szCs w:val="22"/>
          <w:shd w:val="clear" w:color="auto" w:fill="FFFFFF"/>
        </w:rPr>
        <w:t>e</w:t>
      </w:r>
      <w:r w:rsidRPr="002E674E">
        <w:rPr>
          <w:rFonts w:asciiTheme="minorHAnsi" w:hAnsiTheme="minorHAnsi" w:cstheme="minorHAnsi"/>
          <w:spacing w:val="-1"/>
          <w:sz w:val="22"/>
          <w:szCs w:val="22"/>
          <w:shd w:val="clear" w:color="auto" w:fill="FFFFFF"/>
        </w:rPr>
        <w:t>i</w:t>
      </w:r>
      <w:r w:rsidRPr="002E674E">
        <w:rPr>
          <w:rFonts w:asciiTheme="minorHAnsi" w:hAnsiTheme="minorHAnsi" w:cstheme="minorHAnsi"/>
          <w:sz w:val="22"/>
          <w:szCs w:val="22"/>
          <w:shd w:val="clear" w:color="auto" w:fill="FFFFFF"/>
        </w:rPr>
        <w:t>s</w:t>
      </w:r>
      <w:r w:rsidRPr="002E674E">
        <w:rPr>
          <w:rFonts w:asciiTheme="minorHAnsi" w:hAnsiTheme="minorHAnsi" w:cstheme="minorHAnsi"/>
          <w:spacing w:val="-16"/>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ont</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do</w:t>
      </w:r>
      <w:r w:rsidRPr="002E674E">
        <w:rPr>
          <w:rFonts w:asciiTheme="minorHAnsi" w:hAnsiTheme="minorHAnsi" w:cstheme="minorHAnsi"/>
          <w:sz w:val="22"/>
          <w:szCs w:val="22"/>
        </w:rPr>
        <w:t>s</w:t>
      </w:r>
      <w:r w:rsidRPr="002E674E">
        <w:rPr>
          <w:rFonts w:asciiTheme="minorHAnsi" w:hAnsiTheme="minorHAnsi" w:cstheme="minorHAnsi"/>
          <w:spacing w:val="-14"/>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17"/>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u</w:t>
      </w:r>
      <w:r w:rsidRPr="002E674E">
        <w:rPr>
          <w:rFonts w:asciiTheme="minorHAnsi" w:hAnsiTheme="minorHAnsi" w:cstheme="minorHAnsi"/>
          <w:sz w:val="22"/>
          <w:szCs w:val="22"/>
        </w:rPr>
        <w:t>a</w:t>
      </w:r>
      <w:r w:rsidRPr="002E674E">
        <w:rPr>
          <w:rFonts w:asciiTheme="minorHAnsi" w:hAnsiTheme="minorHAnsi" w:cstheme="minorHAnsi"/>
          <w:spacing w:val="-16"/>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pacing w:val="2"/>
          <w:sz w:val="22"/>
          <w:szCs w:val="22"/>
        </w:rPr>
        <w:t>u</w:t>
      </w:r>
      <w:r w:rsidRPr="002E674E">
        <w:rPr>
          <w:rFonts w:asciiTheme="minorHAnsi" w:hAnsiTheme="minorHAnsi" w:cstheme="minorHAnsi"/>
          <w:spacing w:val="-1"/>
          <w:sz w:val="22"/>
          <w:szCs w:val="22"/>
        </w:rPr>
        <w:t>b</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5"/>
          <w:sz w:val="22"/>
          <w:szCs w:val="22"/>
        </w:rPr>
        <w:t xml:space="preserve"> </w:t>
      </w:r>
      <w:r w:rsidRPr="002E674E">
        <w:rPr>
          <w:rFonts w:asciiTheme="minorHAnsi" w:hAnsiTheme="minorHAnsi" w:cstheme="minorHAnsi"/>
          <w:spacing w:val="-1"/>
          <w:sz w:val="22"/>
          <w:szCs w:val="22"/>
        </w:rPr>
        <w:t>n</w:t>
      </w:r>
      <w:r w:rsidRPr="002E674E">
        <w:rPr>
          <w:rFonts w:asciiTheme="minorHAnsi" w:hAnsiTheme="minorHAnsi" w:cstheme="minorHAnsi"/>
          <w:sz w:val="22"/>
          <w:szCs w:val="22"/>
        </w:rPr>
        <w:t>o</w:t>
      </w:r>
      <w:r w:rsidRPr="002E674E">
        <w:rPr>
          <w:rFonts w:asciiTheme="minorHAnsi" w:hAnsiTheme="minorHAnsi" w:cstheme="minorHAnsi"/>
          <w:spacing w:val="-16"/>
          <w:sz w:val="22"/>
          <w:szCs w:val="22"/>
        </w:rPr>
        <w:t xml:space="preserve"> </w:t>
      </w:r>
      <w:r w:rsidRPr="002E674E">
        <w:rPr>
          <w:rFonts w:asciiTheme="minorHAnsi" w:hAnsiTheme="minorHAnsi" w:cstheme="minorHAnsi"/>
          <w:sz w:val="22"/>
          <w:szCs w:val="22"/>
        </w:rPr>
        <w:t>D</w:t>
      </w:r>
      <w:r w:rsidRPr="002E674E">
        <w:rPr>
          <w:rFonts w:asciiTheme="minorHAnsi" w:hAnsiTheme="minorHAnsi" w:cstheme="minorHAnsi"/>
          <w:spacing w:val="-1"/>
          <w:sz w:val="22"/>
          <w:szCs w:val="22"/>
        </w:rPr>
        <w:t>iá</w:t>
      </w:r>
      <w:r w:rsidRPr="002E674E">
        <w:rPr>
          <w:rFonts w:asciiTheme="minorHAnsi" w:hAnsiTheme="minorHAnsi" w:cstheme="minorHAnsi"/>
          <w:spacing w:val="3"/>
          <w:sz w:val="22"/>
          <w:szCs w:val="22"/>
        </w:rPr>
        <w:t>r</w:t>
      </w:r>
      <w:r w:rsidRPr="002E674E">
        <w:rPr>
          <w:rFonts w:asciiTheme="minorHAnsi" w:hAnsiTheme="minorHAnsi" w:cstheme="minorHAnsi"/>
          <w:spacing w:val="-1"/>
          <w:sz w:val="22"/>
          <w:szCs w:val="22"/>
        </w:rPr>
        <w:t>i</w:t>
      </w:r>
      <w:r w:rsidRPr="002E674E">
        <w:rPr>
          <w:rFonts w:asciiTheme="minorHAnsi" w:hAnsiTheme="minorHAnsi" w:cstheme="minorHAnsi"/>
          <w:sz w:val="22"/>
          <w:szCs w:val="22"/>
        </w:rPr>
        <w:t>o</w:t>
      </w:r>
      <w:r w:rsidRPr="002E674E">
        <w:rPr>
          <w:rFonts w:asciiTheme="minorHAnsi" w:hAnsiTheme="minorHAnsi" w:cstheme="minorHAnsi"/>
          <w:spacing w:val="-15"/>
          <w:sz w:val="22"/>
          <w:szCs w:val="22"/>
        </w:rPr>
        <w:t xml:space="preserve"> </w:t>
      </w:r>
      <w:r w:rsidRPr="002E674E">
        <w:rPr>
          <w:rFonts w:asciiTheme="minorHAnsi" w:hAnsiTheme="minorHAnsi" w:cstheme="minorHAnsi"/>
          <w:spacing w:val="1"/>
          <w:sz w:val="22"/>
          <w:szCs w:val="22"/>
        </w:rPr>
        <w:t>O</w:t>
      </w:r>
      <w:r w:rsidRPr="002E674E">
        <w:rPr>
          <w:rFonts w:asciiTheme="minorHAnsi" w:hAnsiTheme="minorHAnsi" w:cstheme="minorHAnsi"/>
          <w:spacing w:val="2"/>
          <w:sz w:val="22"/>
          <w:szCs w:val="22"/>
        </w:rPr>
        <w:t>f</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ia</w:t>
      </w:r>
      <w:r w:rsidRPr="002E674E">
        <w:rPr>
          <w:rFonts w:asciiTheme="minorHAnsi" w:hAnsiTheme="minorHAnsi" w:cstheme="minorHAnsi"/>
          <w:sz w:val="22"/>
          <w:szCs w:val="22"/>
        </w:rPr>
        <w:t>l</w:t>
      </w:r>
      <w:r w:rsidRPr="002E674E">
        <w:rPr>
          <w:rFonts w:asciiTheme="minorHAnsi" w:hAnsiTheme="minorHAnsi" w:cstheme="minorHAnsi"/>
          <w:spacing w:val="-19"/>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o</w:t>
      </w:r>
      <w:r w:rsidRPr="002E674E">
        <w:rPr>
          <w:rFonts w:asciiTheme="minorHAnsi" w:hAnsiTheme="minorHAnsi" w:cstheme="minorHAnsi"/>
          <w:spacing w:val="-15"/>
          <w:sz w:val="22"/>
          <w:szCs w:val="22"/>
        </w:rPr>
        <w:t xml:space="preserve"> </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ta</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o</w:t>
      </w:r>
      <w:r w:rsidRPr="002E674E">
        <w:rPr>
          <w:rFonts w:asciiTheme="minorHAnsi" w:hAnsiTheme="minorHAnsi" w:cstheme="minorHAnsi"/>
          <w:spacing w:val="-17"/>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18"/>
          <w:sz w:val="22"/>
          <w:szCs w:val="22"/>
        </w:rPr>
        <w:t xml:space="preserve"> </w:t>
      </w:r>
      <w:r w:rsidRPr="002E674E">
        <w:rPr>
          <w:rFonts w:asciiTheme="minorHAnsi" w:hAnsiTheme="minorHAnsi" w:cstheme="minorHAnsi"/>
          <w:spacing w:val="2"/>
          <w:sz w:val="22"/>
          <w:szCs w:val="22"/>
        </w:rPr>
        <w:t>M</w:t>
      </w:r>
      <w:r w:rsidRPr="002E674E">
        <w:rPr>
          <w:rFonts w:asciiTheme="minorHAnsi" w:hAnsiTheme="minorHAnsi" w:cstheme="minorHAnsi"/>
          <w:spacing w:val="-1"/>
          <w:sz w:val="22"/>
          <w:szCs w:val="22"/>
        </w:rPr>
        <w:t>at</w:t>
      </w:r>
      <w:r w:rsidRPr="002E674E">
        <w:rPr>
          <w:rFonts w:asciiTheme="minorHAnsi" w:hAnsiTheme="minorHAnsi" w:cstheme="minorHAnsi"/>
          <w:sz w:val="22"/>
          <w:szCs w:val="22"/>
        </w:rPr>
        <w:t>o</w:t>
      </w:r>
      <w:r w:rsidRPr="002E674E">
        <w:rPr>
          <w:rFonts w:asciiTheme="minorHAnsi" w:hAnsiTheme="minorHAnsi" w:cstheme="minorHAnsi"/>
          <w:spacing w:val="-15"/>
          <w:sz w:val="22"/>
          <w:szCs w:val="22"/>
        </w:rPr>
        <w:t xml:space="preserve"> </w:t>
      </w:r>
      <w:r w:rsidRPr="002E674E">
        <w:rPr>
          <w:rFonts w:asciiTheme="minorHAnsi" w:hAnsiTheme="minorHAnsi" w:cstheme="minorHAnsi"/>
          <w:spacing w:val="1"/>
          <w:sz w:val="22"/>
          <w:szCs w:val="22"/>
        </w:rPr>
        <w:t>G</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o</w:t>
      </w:r>
      <w:r w:rsidRPr="002E674E">
        <w:rPr>
          <w:rFonts w:asciiTheme="minorHAnsi" w:hAnsiTheme="minorHAnsi" w:cstheme="minorHAnsi"/>
          <w:spacing w:val="1"/>
          <w:sz w:val="22"/>
          <w:szCs w:val="22"/>
        </w:rPr>
        <w:t>ss</w:t>
      </w:r>
      <w:r w:rsidRPr="002E674E">
        <w:rPr>
          <w:rFonts w:asciiTheme="minorHAnsi" w:hAnsiTheme="minorHAnsi" w:cstheme="minorHAnsi"/>
          <w:sz w:val="22"/>
          <w:szCs w:val="22"/>
        </w:rPr>
        <w:t>o</w:t>
      </w:r>
      <w:r w:rsidRPr="002E674E">
        <w:rPr>
          <w:rFonts w:asciiTheme="minorHAnsi" w:hAnsiTheme="minorHAnsi" w:cstheme="minorHAnsi"/>
          <w:spacing w:val="-18"/>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o</w:t>
      </w:r>
      <w:r w:rsidRPr="002E674E">
        <w:rPr>
          <w:rFonts w:asciiTheme="minorHAnsi" w:hAnsiTheme="minorHAnsi" w:cstheme="minorHAnsi"/>
          <w:spacing w:val="-17"/>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u</w:t>
      </w:r>
      <w:r w:rsidRPr="002E674E">
        <w:rPr>
          <w:rFonts w:asciiTheme="minorHAnsi" w:hAnsiTheme="minorHAnsi" w:cstheme="minorHAnsi"/>
          <w:spacing w:val="1"/>
          <w:sz w:val="22"/>
          <w:szCs w:val="22"/>
        </w:rPr>
        <w:t>l</w:t>
      </w:r>
      <w:r w:rsidRPr="002E674E">
        <w:rPr>
          <w:rFonts w:asciiTheme="minorHAnsi" w:hAnsiTheme="minorHAnsi" w:cstheme="minorHAnsi"/>
          <w:sz w:val="22"/>
          <w:szCs w:val="22"/>
        </w:rPr>
        <w:t>,</w:t>
      </w:r>
      <w:r w:rsidRPr="002E674E">
        <w:rPr>
          <w:rFonts w:asciiTheme="minorHAnsi" w:hAnsiTheme="minorHAnsi" w:cstheme="minorHAnsi"/>
          <w:spacing w:val="-17"/>
          <w:sz w:val="22"/>
          <w:szCs w:val="22"/>
        </w:rPr>
        <w:t xml:space="preserve"> </w:t>
      </w:r>
      <w:r w:rsidRPr="002E674E">
        <w:rPr>
          <w:rFonts w:asciiTheme="minorHAnsi" w:hAnsiTheme="minorHAnsi" w:cstheme="minorHAnsi"/>
          <w:spacing w:val="2"/>
          <w:sz w:val="22"/>
          <w:szCs w:val="22"/>
        </w:rPr>
        <w:t>p</w:t>
      </w:r>
      <w:r w:rsidRPr="002E674E">
        <w:rPr>
          <w:rFonts w:asciiTheme="minorHAnsi" w:hAnsiTheme="minorHAnsi" w:cstheme="minorHAnsi"/>
          <w:spacing w:val="-1"/>
          <w:sz w:val="22"/>
          <w:szCs w:val="22"/>
        </w:rPr>
        <w:t>od</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ndo</w:t>
      </w:r>
      <w:r w:rsidRPr="002E674E">
        <w:rPr>
          <w:rFonts w:asciiTheme="minorHAnsi" w:hAnsiTheme="minorHAnsi" w:cstheme="minorHAnsi"/>
          <w:sz w:val="22"/>
          <w:szCs w:val="22"/>
        </w:rPr>
        <w:t>,</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ai</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da</w:t>
      </w:r>
      <w:r w:rsidRPr="002E674E">
        <w:rPr>
          <w:rFonts w:asciiTheme="minorHAnsi" w:hAnsiTheme="minorHAnsi" w:cstheme="minorHAnsi"/>
          <w:sz w:val="22"/>
          <w:szCs w:val="22"/>
        </w:rPr>
        <w:t>,</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sc</w:t>
      </w:r>
      <w:r w:rsidRPr="002E674E">
        <w:rPr>
          <w:rFonts w:asciiTheme="minorHAnsi" w:hAnsiTheme="minorHAnsi" w:cstheme="minorHAnsi"/>
          <w:spacing w:val="-1"/>
          <w:sz w:val="22"/>
          <w:szCs w:val="22"/>
        </w:rPr>
        <w:t>ont</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da</w:t>
      </w:r>
      <w:r w:rsidRPr="002E674E">
        <w:rPr>
          <w:rFonts w:asciiTheme="minorHAnsi" w:hAnsiTheme="minorHAnsi" w:cstheme="minorHAnsi"/>
          <w:sz w:val="22"/>
          <w:szCs w:val="22"/>
        </w:rPr>
        <w:t>s</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2"/>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qu</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lq</w:t>
      </w:r>
      <w:r w:rsidRPr="002E674E">
        <w:rPr>
          <w:rFonts w:asciiTheme="minorHAnsi" w:hAnsiTheme="minorHAnsi" w:cstheme="minorHAnsi"/>
          <w:spacing w:val="2"/>
          <w:sz w:val="22"/>
          <w:szCs w:val="22"/>
        </w:rPr>
        <w:t>u</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2"/>
          <w:sz w:val="22"/>
          <w:szCs w:val="22"/>
        </w:rPr>
        <w:t>f</w:t>
      </w:r>
      <w:r w:rsidRPr="002E674E">
        <w:rPr>
          <w:rFonts w:asciiTheme="minorHAnsi" w:hAnsiTheme="minorHAnsi" w:cstheme="minorHAnsi"/>
          <w:spacing w:val="-1"/>
          <w:sz w:val="22"/>
          <w:szCs w:val="22"/>
        </w:rPr>
        <w:t>atu</w:t>
      </w:r>
      <w:r w:rsidRPr="002E674E">
        <w:rPr>
          <w:rFonts w:asciiTheme="minorHAnsi" w:hAnsiTheme="minorHAnsi" w:cstheme="minorHAnsi"/>
          <w:sz w:val="22"/>
          <w:szCs w:val="22"/>
        </w:rPr>
        <w:t>ra</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u</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édi</w:t>
      </w:r>
      <w:r w:rsidRPr="002E674E">
        <w:rPr>
          <w:rFonts w:asciiTheme="minorHAnsi" w:hAnsiTheme="minorHAnsi" w:cstheme="minorHAnsi"/>
          <w:spacing w:val="2"/>
          <w:sz w:val="22"/>
          <w:szCs w:val="22"/>
        </w:rPr>
        <w:t>t</w:t>
      </w:r>
      <w:r w:rsidRPr="002E674E">
        <w:rPr>
          <w:rFonts w:asciiTheme="minorHAnsi" w:hAnsiTheme="minorHAnsi" w:cstheme="minorHAnsi"/>
          <w:sz w:val="22"/>
          <w:szCs w:val="22"/>
        </w:rPr>
        <w:t>o</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x</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tente</w:t>
      </w:r>
      <w:r w:rsidRPr="002E674E">
        <w:rPr>
          <w:rFonts w:asciiTheme="minorHAnsi" w:hAnsiTheme="minorHAnsi" w:cstheme="minorHAnsi"/>
          <w:sz w:val="22"/>
          <w:szCs w:val="22"/>
        </w:rPr>
        <w:t>,</w:t>
      </w:r>
      <w:r w:rsidRPr="002E674E">
        <w:rPr>
          <w:rFonts w:asciiTheme="minorHAnsi" w:hAnsiTheme="minorHAnsi" w:cstheme="minorHAnsi"/>
          <w:spacing w:val="-5"/>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ité</w:t>
      </w:r>
      <w:r w:rsidRPr="002E674E">
        <w:rPr>
          <w:rFonts w:asciiTheme="minorHAnsi" w:hAnsiTheme="minorHAnsi" w:cstheme="minorHAnsi"/>
          <w:spacing w:val="3"/>
          <w:sz w:val="22"/>
          <w:szCs w:val="22"/>
        </w:rPr>
        <w:t>r</w:t>
      </w:r>
      <w:r w:rsidRPr="002E674E">
        <w:rPr>
          <w:rFonts w:asciiTheme="minorHAnsi" w:hAnsiTheme="minorHAnsi" w:cstheme="minorHAnsi"/>
          <w:spacing w:val="-1"/>
          <w:sz w:val="22"/>
          <w:szCs w:val="22"/>
        </w:rPr>
        <w:t>i</w:t>
      </w:r>
      <w:r w:rsidRPr="002E674E">
        <w:rPr>
          <w:rFonts w:asciiTheme="minorHAnsi" w:hAnsiTheme="minorHAnsi" w:cstheme="minorHAnsi"/>
          <w:sz w:val="22"/>
          <w:szCs w:val="22"/>
        </w:rPr>
        <w:t>o</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li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te</w:t>
      </w:r>
      <w:r w:rsidRPr="002E674E">
        <w:rPr>
          <w:rFonts w:asciiTheme="minorHAnsi" w:hAnsiTheme="minorHAnsi" w:cstheme="minorHAnsi"/>
          <w:sz w:val="22"/>
          <w:szCs w:val="22"/>
        </w:rPr>
        <w:t>.</w:t>
      </w:r>
    </w:p>
    <w:p w14:paraId="2FF77D19"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p>
    <w:p w14:paraId="4486FBED"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r w:rsidRPr="002E674E">
        <w:rPr>
          <w:rFonts w:asciiTheme="minorHAnsi" w:hAnsiTheme="minorHAnsi" w:cstheme="minorHAnsi"/>
          <w:sz w:val="22"/>
          <w:szCs w:val="22"/>
        </w:rPr>
        <w:t>18.12</w:t>
      </w:r>
      <w:r w:rsidRPr="002E674E">
        <w:rPr>
          <w:rFonts w:asciiTheme="minorHAnsi" w:hAnsiTheme="minorHAnsi" w:cstheme="minorHAnsi"/>
          <w:sz w:val="22"/>
          <w:szCs w:val="22"/>
        </w:rPr>
        <w:tab/>
        <w:t>-</w:t>
      </w:r>
      <w:r w:rsidRPr="002E674E">
        <w:rPr>
          <w:rFonts w:asciiTheme="minorHAnsi" w:hAnsiTheme="minorHAnsi" w:cstheme="minorHAnsi"/>
          <w:sz w:val="22"/>
          <w:szCs w:val="22"/>
        </w:rPr>
        <w:tab/>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g</w:t>
      </w:r>
      <w:r w:rsidRPr="002E674E">
        <w:rPr>
          <w:rFonts w:asciiTheme="minorHAnsi" w:hAnsiTheme="minorHAnsi" w:cstheme="minorHAnsi"/>
          <w:spacing w:val="2"/>
          <w:sz w:val="22"/>
          <w:szCs w:val="22"/>
        </w:rPr>
        <w:t>o</w:t>
      </w:r>
      <w:r w:rsidRPr="002E674E">
        <w:rPr>
          <w:rFonts w:asciiTheme="minorHAnsi" w:hAnsiTheme="minorHAnsi" w:cstheme="minorHAnsi"/>
          <w:spacing w:val="-1"/>
          <w:sz w:val="22"/>
          <w:szCs w:val="22"/>
        </w:rPr>
        <w:t>ta</w:t>
      </w:r>
      <w:r w:rsidRPr="002E674E">
        <w:rPr>
          <w:rFonts w:asciiTheme="minorHAnsi" w:hAnsiTheme="minorHAnsi" w:cstheme="minorHAnsi"/>
          <w:spacing w:val="2"/>
          <w:sz w:val="22"/>
          <w:szCs w:val="22"/>
        </w:rPr>
        <w:t>d</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s</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s</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eio</w:t>
      </w:r>
      <w:r w:rsidRPr="002E674E">
        <w:rPr>
          <w:rFonts w:asciiTheme="minorHAnsi" w:hAnsiTheme="minorHAnsi" w:cstheme="minorHAnsi"/>
          <w:sz w:val="22"/>
          <w:szCs w:val="22"/>
        </w:rPr>
        <w:t>s</w:t>
      </w:r>
      <w:r w:rsidRPr="002E674E">
        <w:rPr>
          <w:rFonts w:asciiTheme="minorHAnsi" w:hAnsiTheme="minorHAnsi" w:cstheme="minorHAnsi"/>
          <w:spacing w:val="10"/>
          <w:sz w:val="22"/>
          <w:szCs w:val="22"/>
        </w:rPr>
        <w:t xml:space="preserve"> </w:t>
      </w:r>
      <w:r w:rsidRPr="002E674E">
        <w:rPr>
          <w:rFonts w:asciiTheme="minorHAnsi" w:hAnsiTheme="minorHAnsi" w:cstheme="minorHAnsi"/>
          <w:spacing w:val="-1"/>
          <w:sz w:val="22"/>
          <w:szCs w:val="22"/>
        </w:rPr>
        <w:t>ad</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ini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at</w:t>
      </w:r>
      <w:r w:rsidRPr="002E674E">
        <w:rPr>
          <w:rFonts w:asciiTheme="minorHAnsi" w:hAnsiTheme="minorHAnsi" w:cstheme="minorHAnsi"/>
          <w:spacing w:val="1"/>
          <w:sz w:val="22"/>
          <w:szCs w:val="22"/>
        </w:rPr>
        <w:t>i</w:t>
      </w:r>
      <w:r w:rsidRPr="002E674E">
        <w:rPr>
          <w:rFonts w:asciiTheme="minorHAnsi" w:hAnsiTheme="minorHAnsi" w:cstheme="minorHAnsi"/>
          <w:spacing w:val="-2"/>
          <w:sz w:val="22"/>
          <w:szCs w:val="22"/>
        </w:rPr>
        <w:t>v</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s</w:t>
      </w:r>
      <w:r w:rsidRPr="002E674E">
        <w:rPr>
          <w:rFonts w:asciiTheme="minorHAnsi" w:hAnsiTheme="minorHAnsi" w:cstheme="minorHAnsi"/>
          <w:spacing w:val="10"/>
          <w:sz w:val="22"/>
          <w:szCs w:val="22"/>
        </w:rPr>
        <w:t xml:space="preserve"> </w:t>
      </w:r>
      <w:r w:rsidRPr="002E674E">
        <w:rPr>
          <w:rFonts w:asciiTheme="minorHAnsi" w:hAnsiTheme="minorHAnsi" w:cstheme="minorHAnsi"/>
          <w:spacing w:val="-1"/>
          <w:sz w:val="22"/>
          <w:szCs w:val="22"/>
        </w:rPr>
        <w:t>pa</w:t>
      </w:r>
      <w:r w:rsidRPr="002E674E">
        <w:rPr>
          <w:rFonts w:asciiTheme="minorHAnsi" w:hAnsiTheme="minorHAnsi" w:cstheme="minorHAnsi"/>
          <w:sz w:val="22"/>
          <w:szCs w:val="22"/>
        </w:rPr>
        <w:t>ra</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ob</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n</w:t>
      </w:r>
      <w:r w:rsidRPr="002E674E">
        <w:rPr>
          <w:rFonts w:asciiTheme="minorHAnsi" w:hAnsiTheme="minorHAnsi" w:cstheme="minorHAnsi"/>
          <w:spacing w:val="1"/>
          <w:sz w:val="22"/>
          <w:szCs w:val="22"/>
        </w:rPr>
        <w:t>ç</w:t>
      </w:r>
      <w:r w:rsidRPr="002E674E">
        <w:rPr>
          <w:rFonts w:asciiTheme="minorHAnsi" w:hAnsiTheme="minorHAnsi" w:cstheme="minorHAnsi"/>
          <w:sz w:val="22"/>
          <w:szCs w:val="22"/>
        </w:rPr>
        <w:t>a</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o</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u</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v</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r</w:t>
      </w:r>
      <w:r w:rsidRPr="002E674E">
        <w:rPr>
          <w:rFonts w:asciiTheme="minorHAnsi" w:hAnsiTheme="minorHAnsi" w:cstheme="minorHAnsi"/>
          <w:spacing w:val="9"/>
          <w:sz w:val="22"/>
          <w:szCs w:val="22"/>
        </w:rPr>
        <w:t xml:space="preserve"> </w:t>
      </w:r>
      <w:r w:rsidRPr="002E674E">
        <w:rPr>
          <w:rFonts w:asciiTheme="minorHAnsi" w:hAnsiTheme="minorHAnsi" w:cstheme="minorHAnsi"/>
          <w:sz w:val="22"/>
          <w:szCs w:val="22"/>
        </w:rPr>
        <w:t>à</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li</w:t>
      </w:r>
      <w:r w:rsidRPr="002E674E">
        <w:rPr>
          <w:rFonts w:asciiTheme="minorHAnsi" w:hAnsiTheme="minorHAnsi" w:cstheme="minorHAnsi"/>
          <w:spacing w:val="3"/>
          <w:sz w:val="22"/>
          <w:szCs w:val="22"/>
        </w:rPr>
        <w:t>c</w:t>
      </w:r>
      <w:r w:rsidRPr="002E674E">
        <w:rPr>
          <w:rFonts w:asciiTheme="minorHAnsi" w:hAnsiTheme="minorHAnsi" w:cstheme="minorHAnsi"/>
          <w:spacing w:val="-1"/>
          <w:sz w:val="22"/>
          <w:szCs w:val="22"/>
        </w:rPr>
        <w:t>ita</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t</w:t>
      </w:r>
      <w:r w:rsidRPr="002E674E">
        <w:rPr>
          <w:rFonts w:asciiTheme="minorHAnsi" w:hAnsiTheme="minorHAnsi" w:cstheme="minorHAnsi"/>
          <w:spacing w:val="2"/>
          <w:sz w:val="22"/>
          <w:szCs w:val="22"/>
        </w:rPr>
        <w:t>e</w:t>
      </w:r>
      <w:r w:rsidRPr="002E674E">
        <w:rPr>
          <w:rFonts w:asciiTheme="minorHAnsi" w:hAnsiTheme="minorHAnsi" w:cstheme="minorHAnsi"/>
          <w:sz w:val="22"/>
          <w:szCs w:val="22"/>
        </w:rPr>
        <w:t>,</w:t>
      </w:r>
      <w:r w:rsidRPr="002E674E">
        <w:rPr>
          <w:rFonts w:asciiTheme="minorHAnsi" w:hAnsiTheme="minorHAnsi" w:cstheme="minorHAnsi"/>
          <w:spacing w:val="8"/>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ult</w:t>
      </w:r>
      <w:r w:rsidRPr="002E674E">
        <w:rPr>
          <w:rFonts w:asciiTheme="minorHAnsi" w:hAnsiTheme="minorHAnsi" w:cstheme="minorHAnsi"/>
          <w:sz w:val="22"/>
          <w:szCs w:val="22"/>
        </w:rPr>
        <w:t>a</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rá</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in</w:t>
      </w:r>
      <w:r w:rsidRPr="002E674E">
        <w:rPr>
          <w:rFonts w:asciiTheme="minorHAnsi" w:hAnsiTheme="minorHAnsi" w:cstheme="minorHAnsi"/>
          <w:spacing w:val="1"/>
          <w:sz w:val="22"/>
          <w:szCs w:val="22"/>
        </w:rPr>
        <w:t>sc</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i</w:t>
      </w:r>
      <w:r w:rsidRPr="002E674E">
        <w:rPr>
          <w:rFonts w:asciiTheme="minorHAnsi" w:hAnsiTheme="minorHAnsi" w:cstheme="minorHAnsi"/>
          <w:spacing w:val="2"/>
          <w:sz w:val="22"/>
          <w:szCs w:val="22"/>
        </w:rPr>
        <w:t>t</w:t>
      </w:r>
      <w:r w:rsidRPr="002E674E">
        <w:rPr>
          <w:rFonts w:asciiTheme="minorHAnsi" w:hAnsiTheme="minorHAnsi" w:cstheme="minorHAnsi"/>
          <w:sz w:val="22"/>
          <w:szCs w:val="22"/>
        </w:rPr>
        <w:t>a</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m</w:t>
      </w:r>
      <w:r w:rsidRPr="002E674E">
        <w:rPr>
          <w:rFonts w:asciiTheme="minorHAnsi" w:hAnsiTheme="minorHAnsi" w:cstheme="minorHAnsi"/>
          <w:spacing w:val="-3"/>
          <w:sz w:val="22"/>
          <w:szCs w:val="22"/>
        </w:rPr>
        <w:t xml:space="preserve"> </w:t>
      </w:r>
      <w:r w:rsidRPr="002E674E">
        <w:rPr>
          <w:rFonts w:asciiTheme="minorHAnsi" w:hAnsiTheme="minorHAnsi" w:cstheme="minorHAnsi"/>
          <w:spacing w:val="-1"/>
          <w:sz w:val="22"/>
          <w:szCs w:val="22"/>
        </w:rPr>
        <w:t>dí</w:t>
      </w:r>
      <w:r w:rsidRPr="002E674E">
        <w:rPr>
          <w:rFonts w:asciiTheme="minorHAnsi" w:hAnsiTheme="minorHAnsi" w:cstheme="minorHAnsi"/>
          <w:spacing w:val="-2"/>
          <w:sz w:val="22"/>
          <w:szCs w:val="22"/>
        </w:rPr>
        <w:t>v</w:t>
      </w:r>
      <w:r w:rsidRPr="002E674E">
        <w:rPr>
          <w:rFonts w:asciiTheme="minorHAnsi" w:hAnsiTheme="minorHAnsi" w:cstheme="minorHAnsi"/>
          <w:spacing w:val="-1"/>
          <w:sz w:val="22"/>
          <w:szCs w:val="22"/>
        </w:rPr>
        <w:t>id</w:t>
      </w:r>
      <w:r w:rsidRPr="002E674E">
        <w:rPr>
          <w:rFonts w:asciiTheme="minorHAnsi" w:hAnsiTheme="minorHAnsi" w:cstheme="minorHAnsi"/>
          <w:sz w:val="22"/>
          <w:szCs w:val="22"/>
        </w:rPr>
        <w:t>a</w:t>
      </w:r>
      <w:r w:rsidRPr="002E674E">
        <w:rPr>
          <w:rFonts w:asciiTheme="minorHAnsi" w:hAnsiTheme="minorHAnsi" w:cstheme="minorHAnsi"/>
          <w:spacing w:val="-5"/>
          <w:sz w:val="22"/>
          <w:szCs w:val="22"/>
        </w:rPr>
        <w:t xml:space="preserve"> </w:t>
      </w:r>
      <w:r w:rsidRPr="002E674E">
        <w:rPr>
          <w:rFonts w:asciiTheme="minorHAnsi" w:hAnsiTheme="minorHAnsi" w:cstheme="minorHAnsi"/>
          <w:spacing w:val="-1"/>
          <w:sz w:val="22"/>
          <w:szCs w:val="22"/>
        </w:rPr>
        <w:t>at</w:t>
      </w:r>
      <w:r w:rsidRPr="002E674E">
        <w:rPr>
          <w:rFonts w:asciiTheme="minorHAnsi" w:hAnsiTheme="minorHAnsi" w:cstheme="minorHAnsi"/>
          <w:spacing w:val="1"/>
          <w:sz w:val="22"/>
          <w:szCs w:val="22"/>
        </w:rPr>
        <w:t>iv</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w:t>
      </w:r>
    </w:p>
    <w:p w14:paraId="097B96C2"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p>
    <w:p w14:paraId="655333EA"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r w:rsidRPr="002E674E">
        <w:rPr>
          <w:rFonts w:asciiTheme="minorHAnsi" w:hAnsiTheme="minorHAnsi" w:cstheme="minorHAnsi"/>
          <w:sz w:val="22"/>
          <w:szCs w:val="22"/>
        </w:rPr>
        <w:t>18.13</w:t>
      </w:r>
      <w:r w:rsidRPr="002E674E">
        <w:rPr>
          <w:rFonts w:asciiTheme="minorHAnsi" w:hAnsiTheme="minorHAnsi" w:cstheme="minorHAnsi"/>
          <w:sz w:val="22"/>
          <w:szCs w:val="22"/>
        </w:rPr>
        <w:tab/>
        <w:t>-</w:t>
      </w:r>
      <w:r w:rsidRPr="002E674E">
        <w:rPr>
          <w:rFonts w:asciiTheme="minorHAnsi" w:hAnsiTheme="minorHAnsi" w:cstheme="minorHAnsi"/>
          <w:sz w:val="22"/>
          <w:szCs w:val="22"/>
        </w:rPr>
        <w:tab/>
        <w:t xml:space="preserve">A </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p</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1"/>
          <w:sz w:val="22"/>
          <w:szCs w:val="22"/>
        </w:rPr>
        <w:t>da</w:t>
      </w:r>
      <w:r w:rsidRPr="002E674E">
        <w:rPr>
          <w:rFonts w:asciiTheme="minorHAnsi" w:hAnsiTheme="minorHAnsi" w:cstheme="minorHAnsi"/>
          <w:sz w:val="22"/>
          <w:szCs w:val="22"/>
        </w:rPr>
        <w:t>s</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õe</w:t>
      </w:r>
      <w:r w:rsidRPr="002E674E">
        <w:rPr>
          <w:rFonts w:asciiTheme="minorHAnsi" w:hAnsiTheme="minorHAnsi" w:cstheme="minorHAnsi"/>
          <w:sz w:val="22"/>
          <w:szCs w:val="22"/>
        </w:rPr>
        <w:t>s</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2"/>
          <w:sz w:val="22"/>
          <w:szCs w:val="22"/>
        </w:rPr>
        <w:t>v</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s</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s</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no</w:t>
      </w:r>
      <w:r w:rsidRPr="002E674E">
        <w:rPr>
          <w:rFonts w:asciiTheme="minorHAnsi" w:hAnsiTheme="minorHAnsi" w:cstheme="minorHAnsi"/>
          <w:sz w:val="22"/>
          <w:szCs w:val="22"/>
        </w:rPr>
        <w:t>s</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iten</w:t>
      </w:r>
      <w:r w:rsidRPr="002E674E">
        <w:rPr>
          <w:rFonts w:asciiTheme="minorHAnsi" w:hAnsiTheme="minorHAnsi" w:cstheme="minorHAnsi"/>
          <w:sz w:val="22"/>
          <w:szCs w:val="22"/>
        </w:rPr>
        <w:t>s</w:t>
      </w:r>
      <w:r w:rsidRPr="002E674E">
        <w:rPr>
          <w:rFonts w:asciiTheme="minorHAnsi" w:hAnsiTheme="minorHAnsi" w:cstheme="minorHAnsi"/>
          <w:spacing w:val="-7"/>
          <w:sz w:val="22"/>
          <w:szCs w:val="22"/>
        </w:rPr>
        <w:t xml:space="preserve"> 9</w:t>
      </w:r>
      <w:r w:rsidRPr="002E674E">
        <w:rPr>
          <w:rFonts w:asciiTheme="minorHAnsi" w:hAnsiTheme="minorHAnsi" w:cstheme="minorHAnsi"/>
          <w:spacing w:val="2"/>
          <w:sz w:val="22"/>
          <w:szCs w:val="22"/>
        </w:rPr>
        <w:t>.</w:t>
      </w:r>
      <w:r w:rsidRPr="002E674E">
        <w:rPr>
          <w:rFonts w:asciiTheme="minorHAnsi" w:hAnsiTheme="minorHAnsi" w:cstheme="minorHAnsi"/>
          <w:sz w:val="22"/>
          <w:szCs w:val="22"/>
        </w:rPr>
        <w:t>1</w:t>
      </w:r>
      <w:r w:rsidRPr="002E674E">
        <w:rPr>
          <w:rFonts w:asciiTheme="minorHAnsi" w:hAnsiTheme="minorHAnsi" w:cstheme="minorHAnsi"/>
          <w:spacing w:val="-8"/>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9"/>
          <w:sz w:val="22"/>
          <w:szCs w:val="22"/>
        </w:rPr>
        <w:t xml:space="preserve"> 9</w:t>
      </w:r>
      <w:r w:rsidRPr="002E674E">
        <w:rPr>
          <w:rFonts w:asciiTheme="minorHAnsi" w:hAnsiTheme="minorHAnsi" w:cstheme="minorHAnsi"/>
          <w:spacing w:val="-1"/>
          <w:sz w:val="22"/>
          <w:szCs w:val="22"/>
        </w:rPr>
        <w:t>.</w:t>
      </w:r>
      <w:r w:rsidRPr="002E674E">
        <w:rPr>
          <w:rFonts w:asciiTheme="minorHAnsi" w:hAnsiTheme="minorHAnsi" w:cstheme="minorHAnsi"/>
          <w:sz w:val="22"/>
          <w:szCs w:val="22"/>
        </w:rPr>
        <w:t>9</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xc</w:t>
      </w:r>
      <w:r w:rsidRPr="002E674E">
        <w:rPr>
          <w:rFonts w:asciiTheme="minorHAnsi" w:hAnsiTheme="minorHAnsi" w:cstheme="minorHAnsi"/>
          <w:spacing w:val="-1"/>
          <w:sz w:val="22"/>
          <w:szCs w:val="22"/>
        </w:rPr>
        <w:t>l</w:t>
      </w:r>
      <w:r w:rsidRPr="002E674E">
        <w:rPr>
          <w:rFonts w:asciiTheme="minorHAnsi" w:hAnsiTheme="minorHAnsi" w:cstheme="minorHAnsi"/>
          <w:spacing w:val="2"/>
          <w:sz w:val="22"/>
          <w:szCs w:val="22"/>
        </w:rPr>
        <w:t>u</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m</w:t>
      </w:r>
      <w:r w:rsidRPr="002E674E">
        <w:rPr>
          <w:rFonts w:asciiTheme="minorHAnsi" w:hAnsiTheme="minorHAnsi" w:cstheme="minorHAnsi"/>
          <w:spacing w:val="-4"/>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1"/>
          <w:sz w:val="22"/>
          <w:szCs w:val="22"/>
        </w:rPr>
        <w:t>po</w:t>
      </w:r>
      <w:r w:rsidRPr="002E674E">
        <w:rPr>
          <w:rFonts w:asciiTheme="minorHAnsi" w:hAnsiTheme="minorHAnsi" w:cstheme="minorHAnsi"/>
          <w:spacing w:val="-2"/>
          <w:sz w:val="22"/>
          <w:szCs w:val="22"/>
        </w:rPr>
        <w:t>s</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ib</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li</w:t>
      </w:r>
      <w:r w:rsidRPr="002E674E">
        <w:rPr>
          <w:rFonts w:asciiTheme="minorHAnsi" w:hAnsiTheme="minorHAnsi" w:cstheme="minorHAnsi"/>
          <w:spacing w:val="2"/>
          <w:sz w:val="22"/>
          <w:szCs w:val="22"/>
        </w:rPr>
        <w:t>d</w:t>
      </w:r>
      <w:r w:rsidRPr="002E674E">
        <w:rPr>
          <w:rFonts w:asciiTheme="minorHAnsi" w:hAnsiTheme="minorHAnsi" w:cstheme="minorHAnsi"/>
          <w:spacing w:val="-1"/>
          <w:sz w:val="22"/>
          <w:szCs w:val="22"/>
        </w:rPr>
        <w:t>ad</w:t>
      </w:r>
      <w:r w:rsidRPr="002E674E">
        <w:rPr>
          <w:rFonts w:asciiTheme="minorHAnsi" w:hAnsiTheme="minorHAnsi" w:cstheme="minorHAnsi"/>
          <w:sz w:val="22"/>
          <w:szCs w:val="22"/>
        </w:rPr>
        <w:t>e</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pacing w:val="2"/>
          <w:sz w:val="22"/>
          <w:szCs w:val="22"/>
        </w:rPr>
        <w:t>p</w:t>
      </w:r>
      <w:r w:rsidRPr="002E674E">
        <w:rPr>
          <w:rFonts w:asciiTheme="minorHAnsi" w:hAnsiTheme="minorHAnsi" w:cstheme="minorHAnsi"/>
          <w:spacing w:val="-1"/>
          <w:sz w:val="22"/>
          <w:szCs w:val="22"/>
        </w:rPr>
        <w:t>li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2"/>
          <w:sz w:val="22"/>
          <w:szCs w:val="22"/>
        </w:rPr>
        <w:t>ã</w:t>
      </w:r>
      <w:r w:rsidRPr="002E674E">
        <w:rPr>
          <w:rFonts w:asciiTheme="minorHAnsi" w:hAnsiTheme="minorHAnsi" w:cstheme="minorHAnsi"/>
          <w:sz w:val="22"/>
          <w:szCs w:val="22"/>
        </w:rPr>
        <w:t>o</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e</w:t>
      </w:r>
      <w:r w:rsidRPr="002E674E">
        <w:rPr>
          <w:rFonts w:asciiTheme="minorHAnsi" w:hAnsiTheme="minorHAnsi" w:cstheme="minorHAnsi"/>
          <w:spacing w:val="-12"/>
          <w:sz w:val="22"/>
          <w:szCs w:val="22"/>
        </w:rPr>
        <w:t xml:space="preserve"> </w:t>
      </w:r>
      <w:r w:rsidRPr="002E674E">
        <w:rPr>
          <w:rFonts w:asciiTheme="minorHAnsi" w:hAnsiTheme="minorHAnsi" w:cstheme="minorHAnsi"/>
          <w:spacing w:val="-1"/>
          <w:sz w:val="22"/>
          <w:szCs w:val="22"/>
        </w:rPr>
        <w:t>out</w:t>
      </w:r>
      <w:r w:rsidRPr="002E674E">
        <w:rPr>
          <w:rFonts w:asciiTheme="minorHAnsi" w:hAnsiTheme="minorHAnsi" w:cstheme="minorHAnsi"/>
          <w:spacing w:val="3"/>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s</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on</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tan</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s</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e</w:t>
      </w:r>
      <w:r w:rsidRPr="002E674E">
        <w:rPr>
          <w:rFonts w:asciiTheme="minorHAnsi" w:hAnsiTheme="minorHAnsi" w:cstheme="minorHAnsi"/>
          <w:spacing w:val="2"/>
          <w:sz w:val="22"/>
          <w:szCs w:val="22"/>
        </w:rPr>
        <w:t>g</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la</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0"/>
          <w:sz w:val="22"/>
          <w:szCs w:val="22"/>
        </w:rPr>
        <w:t xml:space="preserve"> </w:t>
      </w:r>
      <w:r w:rsidRPr="002E674E">
        <w:rPr>
          <w:rFonts w:asciiTheme="minorHAnsi" w:hAnsiTheme="minorHAnsi" w:cstheme="minorHAnsi"/>
          <w:spacing w:val="-1"/>
          <w:sz w:val="22"/>
          <w:szCs w:val="22"/>
        </w:rPr>
        <w:t>qu</w:t>
      </w:r>
      <w:r w:rsidRPr="002E674E">
        <w:rPr>
          <w:rFonts w:asciiTheme="minorHAnsi" w:hAnsiTheme="minorHAnsi" w:cstheme="minorHAnsi"/>
          <w:sz w:val="22"/>
          <w:szCs w:val="22"/>
        </w:rPr>
        <w:t>e</w:t>
      </w:r>
      <w:r w:rsidRPr="002E674E">
        <w:rPr>
          <w:rFonts w:asciiTheme="minorHAnsi" w:hAnsiTheme="minorHAnsi" w:cstheme="minorHAnsi"/>
          <w:spacing w:val="-11"/>
          <w:sz w:val="22"/>
          <w:szCs w:val="22"/>
        </w:rPr>
        <w:t xml:space="preserve"> </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g</w:t>
      </w:r>
      <w:r w:rsidRPr="002E674E">
        <w:rPr>
          <w:rFonts w:asciiTheme="minorHAnsi" w:hAnsiTheme="minorHAnsi" w:cstheme="minorHAnsi"/>
          <w:sz w:val="22"/>
          <w:szCs w:val="22"/>
        </w:rPr>
        <w:t>e</w:t>
      </w:r>
      <w:r w:rsidRPr="002E674E">
        <w:rPr>
          <w:rFonts w:asciiTheme="minorHAnsi" w:hAnsiTheme="minorHAnsi" w:cstheme="minorHAnsi"/>
          <w:spacing w:val="-11"/>
          <w:sz w:val="22"/>
          <w:szCs w:val="22"/>
        </w:rPr>
        <w:t xml:space="preserve"> </w:t>
      </w:r>
      <w:r w:rsidRPr="002E674E">
        <w:rPr>
          <w:rFonts w:asciiTheme="minorHAnsi" w:hAnsiTheme="minorHAnsi" w:cstheme="minorHAnsi"/>
          <w:sz w:val="22"/>
          <w:szCs w:val="22"/>
        </w:rPr>
        <w:t>o</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2"/>
          <w:sz w:val="22"/>
          <w:szCs w:val="22"/>
        </w:rPr>
        <w:t>t</w:t>
      </w:r>
      <w:r w:rsidRPr="002E674E">
        <w:rPr>
          <w:rFonts w:asciiTheme="minorHAnsi" w:hAnsiTheme="minorHAnsi" w:cstheme="minorHAnsi"/>
          <w:spacing w:val="-1"/>
          <w:sz w:val="22"/>
          <w:szCs w:val="22"/>
        </w:rPr>
        <w:t>e</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in</w:t>
      </w:r>
      <w:r w:rsidRPr="002E674E">
        <w:rPr>
          <w:rFonts w:asciiTheme="minorHAnsi" w:hAnsiTheme="minorHAnsi" w:cstheme="minorHAnsi"/>
          <w:spacing w:val="1"/>
          <w:sz w:val="22"/>
          <w:szCs w:val="22"/>
        </w:rPr>
        <w:t>cl</w:t>
      </w:r>
      <w:r w:rsidRPr="002E674E">
        <w:rPr>
          <w:rFonts w:asciiTheme="minorHAnsi" w:hAnsiTheme="minorHAnsi" w:cstheme="minorHAnsi"/>
          <w:spacing w:val="-1"/>
          <w:sz w:val="22"/>
          <w:szCs w:val="22"/>
        </w:rPr>
        <w:t>u</w:t>
      </w:r>
      <w:r w:rsidRPr="002E674E">
        <w:rPr>
          <w:rFonts w:asciiTheme="minorHAnsi" w:hAnsiTheme="minorHAnsi" w:cstheme="minorHAnsi"/>
          <w:spacing w:val="1"/>
          <w:sz w:val="22"/>
          <w:szCs w:val="22"/>
        </w:rPr>
        <w:t>si</w:t>
      </w:r>
      <w:r w:rsidRPr="002E674E">
        <w:rPr>
          <w:rFonts w:asciiTheme="minorHAnsi" w:hAnsiTheme="minorHAnsi" w:cstheme="minorHAnsi"/>
          <w:spacing w:val="-2"/>
          <w:sz w:val="22"/>
          <w:szCs w:val="22"/>
        </w:rPr>
        <w:t>v</w:t>
      </w:r>
      <w:r w:rsidRPr="002E674E">
        <w:rPr>
          <w:rFonts w:asciiTheme="minorHAnsi" w:hAnsiTheme="minorHAnsi" w:cstheme="minorHAnsi"/>
          <w:sz w:val="22"/>
          <w:szCs w:val="22"/>
        </w:rPr>
        <w:t>e</w:t>
      </w:r>
      <w:r w:rsidRPr="002E674E">
        <w:rPr>
          <w:rFonts w:asciiTheme="minorHAnsi" w:hAnsiTheme="minorHAnsi" w:cstheme="minorHAnsi"/>
          <w:spacing w:val="9"/>
          <w:sz w:val="22"/>
          <w:szCs w:val="22"/>
        </w:rPr>
        <w:t xml:space="preserve"> </w:t>
      </w:r>
      <w:r w:rsidRPr="002E674E">
        <w:rPr>
          <w:rFonts w:asciiTheme="minorHAnsi" w:hAnsiTheme="minorHAnsi" w:cstheme="minorHAnsi"/>
          <w:sz w:val="22"/>
          <w:szCs w:val="22"/>
        </w:rPr>
        <w:t>a</w:t>
      </w:r>
      <w:r w:rsidRPr="002E674E">
        <w:rPr>
          <w:rFonts w:asciiTheme="minorHAnsi" w:hAnsiTheme="minorHAnsi" w:cstheme="minorHAnsi"/>
          <w:spacing w:val="9"/>
          <w:sz w:val="22"/>
          <w:szCs w:val="22"/>
        </w:rPr>
        <w:t xml:space="preserve"> </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e</w:t>
      </w:r>
      <w:r w:rsidRPr="002E674E">
        <w:rPr>
          <w:rFonts w:asciiTheme="minorHAnsi" w:hAnsiTheme="minorHAnsi" w:cstheme="minorHAnsi"/>
          <w:spacing w:val="1"/>
          <w:sz w:val="22"/>
          <w:szCs w:val="22"/>
        </w:rPr>
        <w:t>s</w:t>
      </w:r>
      <w:r w:rsidRPr="002E674E">
        <w:rPr>
          <w:rFonts w:asciiTheme="minorHAnsi" w:hAnsiTheme="minorHAnsi" w:cstheme="minorHAnsi"/>
          <w:spacing w:val="2"/>
          <w:sz w:val="22"/>
          <w:szCs w:val="22"/>
        </w:rPr>
        <w:t>p</w:t>
      </w:r>
      <w:r w:rsidRPr="002E674E">
        <w:rPr>
          <w:rFonts w:asciiTheme="minorHAnsi" w:hAnsiTheme="minorHAnsi" w:cstheme="minorHAnsi"/>
          <w:spacing w:val="-1"/>
          <w:sz w:val="22"/>
          <w:szCs w:val="22"/>
        </w:rPr>
        <w:t>on</w:t>
      </w:r>
      <w:r w:rsidRPr="002E674E">
        <w:rPr>
          <w:rFonts w:asciiTheme="minorHAnsi" w:hAnsiTheme="minorHAnsi" w:cstheme="minorHAnsi"/>
          <w:spacing w:val="1"/>
          <w:sz w:val="22"/>
          <w:szCs w:val="22"/>
        </w:rPr>
        <w:t>s</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bi</w:t>
      </w:r>
      <w:r w:rsidRPr="002E674E">
        <w:rPr>
          <w:rFonts w:asciiTheme="minorHAnsi" w:hAnsiTheme="minorHAnsi" w:cstheme="minorHAnsi"/>
          <w:spacing w:val="1"/>
          <w:sz w:val="22"/>
          <w:szCs w:val="22"/>
        </w:rPr>
        <w:t>li</w:t>
      </w:r>
      <w:r w:rsidRPr="002E674E">
        <w:rPr>
          <w:rFonts w:asciiTheme="minorHAnsi" w:hAnsiTheme="minorHAnsi" w:cstheme="minorHAnsi"/>
          <w:spacing w:val="-2"/>
          <w:sz w:val="22"/>
          <w:szCs w:val="22"/>
        </w:rPr>
        <w:t>z</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rPr>
        <w:t>d</w:t>
      </w:r>
      <w:r w:rsidRPr="002E674E">
        <w:rPr>
          <w:rFonts w:asciiTheme="minorHAnsi" w:hAnsiTheme="minorHAnsi" w:cstheme="minorHAnsi"/>
          <w:sz w:val="22"/>
          <w:szCs w:val="22"/>
        </w:rPr>
        <w:t>a</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it</w:t>
      </w:r>
      <w:r w:rsidRPr="002E674E">
        <w:rPr>
          <w:rFonts w:asciiTheme="minorHAnsi" w:hAnsiTheme="minorHAnsi" w:cstheme="minorHAnsi"/>
          <w:spacing w:val="2"/>
          <w:sz w:val="22"/>
          <w:szCs w:val="22"/>
        </w:rPr>
        <w:t>a</w:t>
      </w:r>
      <w:r w:rsidRPr="002E674E">
        <w:rPr>
          <w:rFonts w:asciiTheme="minorHAnsi" w:hAnsiTheme="minorHAnsi" w:cstheme="minorHAnsi"/>
          <w:spacing w:val="-1"/>
          <w:sz w:val="22"/>
          <w:szCs w:val="22"/>
        </w:rPr>
        <w:t>nt</w:t>
      </w:r>
      <w:r w:rsidRPr="002E674E">
        <w:rPr>
          <w:rFonts w:asciiTheme="minorHAnsi" w:hAnsiTheme="minorHAnsi" w:cstheme="minorHAnsi"/>
          <w:sz w:val="22"/>
          <w:szCs w:val="22"/>
        </w:rPr>
        <w:t>e</w:t>
      </w:r>
      <w:r w:rsidRPr="002E674E">
        <w:rPr>
          <w:rFonts w:asciiTheme="minorHAnsi" w:hAnsiTheme="minorHAnsi" w:cstheme="minorHAnsi"/>
          <w:spacing w:val="11"/>
          <w:sz w:val="22"/>
          <w:szCs w:val="22"/>
        </w:rPr>
        <w:t xml:space="preserve"> </w:t>
      </w:r>
      <w:r w:rsidRPr="002E674E">
        <w:rPr>
          <w:rFonts w:asciiTheme="minorHAnsi" w:hAnsiTheme="minorHAnsi" w:cstheme="minorHAnsi"/>
          <w:spacing w:val="-1"/>
          <w:sz w:val="22"/>
          <w:szCs w:val="22"/>
        </w:rPr>
        <w:t>po</w:t>
      </w:r>
      <w:r w:rsidRPr="002E674E">
        <w:rPr>
          <w:rFonts w:asciiTheme="minorHAnsi" w:hAnsiTheme="minorHAnsi" w:cstheme="minorHAnsi"/>
          <w:sz w:val="22"/>
          <w:szCs w:val="22"/>
        </w:rPr>
        <w:t>r</w:t>
      </w:r>
      <w:r w:rsidRPr="002E674E">
        <w:rPr>
          <w:rFonts w:asciiTheme="minorHAnsi" w:hAnsiTheme="minorHAnsi" w:cstheme="minorHAnsi"/>
          <w:w w:val="99"/>
          <w:sz w:val="22"/>
          <w:szCs w:val="22"/>
        </w:rPr>
        <w:t xml:space="preserve"> </w:t>
      </w:r>
      <w:r w:rsidRPr="002E674E">
        <w:rPr>
          <w:rFonts w:asciiTheme="minorHAnsi" w:hAnsiTheme="minorHAnsi" w:cstheme="minorHAnsi"/>
          <w:spacing w:val="-1"/>
          <w:sz w:val="22"/>
          <w:szCs w:val="22"/>
        </w:rPr>
        <w:t>e</w:t>
      </w:r>
      <w:r w:rsidRPr="002E674E">
        <w:rPr>
          <w:rFonts w:asciiTheme="minorHAnsi" w:hAnsiTheme="minorHAnsi" w:cstheme="minorHAnsi"/>
          <w:spacing w:val="-2"/>
          <w:sz w:val="22"/>
          <w:szCs w:val="22"/>
        </w:rPr>
        <w:t>v</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nt</w:t>
      </w:r>
      <w:r w:rsidRPr="002E674E">
        <w:rPr>
          <w:rFonts w:asciiTheme="minorHAnsi" w:hAnsiTheme="minorHAnsi" w:cstheme="minorHAnsi"/>
          <w:spacing w:val="2"/>
          <w:sz w:val="22"/>
          <w:szCs w:val="22"/>
        </w:rPr>
        <w:t>u</w:t>
      </w:r>
      <w:r w:rsidRPr="002E674E">
        <w:rPr>
          <w:rFonts w:asciiTheme="minorHAnsi" w:hAnsiTheme="minorHAnsi" w:cstheme="minorHAnsi"/>
          <w:spacing w:val="-1"/>
          <w:sz w:val="22"/>
          <w:szCs w:val="22"/>
        </w:rPr>
        <w:t>ai</w:t>
      </w:r>
      <w:r w:rsidRPr="002E674E">
        <w:rPr>
          <w:rFonts w:asciiTheme="minorHAnsi" w:hAnsiTheme="minorHAnsi" w:cstheme="minorHAnsi"/>
          <w:sz w:val="22"/>
          <w:szCs w:val="22"/>
        </w:rPr>
        <w:t>s</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2"/>
          <w:sz w:val="22"/>
          <w:szCs w:val="22"/>
        </w:rPr>
        <w:t>p</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da</w:t>
      </w:r>
      <w:r w:rsidRPr="002E674E">
        <w:rPr>
          <w:rFonts w:asciiTheme="minorHAnsi" w:hAnsiTheme="minorHAnsi" w:cstheme="minorHAnsi"/>
          <w:sz w:val="22"/>
          <w:szCs w:val="22"/>
        </w:rPr>
        <w:t>s</w:t>
      </w:r>
      <w:r w:rsidRPr="002E674E">
        <w:rPr>
          <w:rFonts w:asciiTheme="minorHAnsi" w:hAnsiTheme="minorHAnsi" w:cstheme="minorHAnsi"/>
          <w:spacing w:val="-7"/>
          <w:sz w:val="22"/>
          <w:szCs w:val="22"/>
        </w:rPr>
        <w:t xml:space="preserve"> </w:t>
      </w:r>
      <w:r w:rsidRPr="002E674E">
        <w:rPr>
          <w:rFonts w:asciiTheme="minorHAnsi" w:hAnsiTheme="minorHAnsi" w:cstheme="minorHAnsi"/>
          <w:sz w:val="22"/>
          <w:szCs w:val="22"/>
        </w:rPr>
        <w:t>e</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da</w:t>
      </w:r>
      <w:r w:rsidRPr="002E674E">
        <w:rPr>
          <w:rFonts w:asciiTheme="minorHAnsi" w:hAnsiTheme="minorHAnsi" w:cstheme="minorHAnsi"/>
          <w:spacing w:val="2"/>
          <w:sz w:val="22"/>
          <w:szCs w:val="22"/>
        </w:rPr>
        <w:t>n</w:t>
      </w:r>
      <w:r w:rsidRPr="002E674E">
        <w:rPr>
          <w:rFonts w:asciiTheme="minorHAnsi" w:hAnsiTheme="minorHAnsi" w:cstheme="minorHAnsi"/>
          <w:spacing w:val="-1"/>
          <w:sz w:val="22"/>
          <w:szCs w:val="22"/>
        </w:rPr>
        <w:t>o</w:t>
      </w:r>
      <w:r w:rsidRPr="002E674E">
        <w:rPr>
          <w:rFonts w:asciiTheme="minorHAnsi" w:hAnsiTheme="minorHAnsi" w:cstheme="minorHAnsi"/>
          <w:sz w:val="22"/>
          <w:szCs w:val="22"/>
        </w:rPr>
        <w:t>s</w:t>
      </w:r>
      <w:r w:rsidRPr="002E674E">
        <w:rPr>
          <w:rFonts w:asciiTheme="minorHAnsi" w:hAnsiTheme="minorHAnsi" w:cstheme="minorHAnsi"/>
          <w:spacing w:val="-7"/>
          <w:sz w:val="22"/>
          <w:szCs w:val="22"/>
        </w:rPr>
        <w:t xml:space="preserve"> </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au</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ado</w:t>
      </w:r>
      <w:r w:rsidRPr="002E674E">
        <w:rPr>
          <w:rFonts w:asciiTheme="minorHAnsi" w:hAnsiTheme="minorHAnsi" w:cstheme="minorHAnsi"/>
          <w:sz w:val="22"/>
          <w:szCs w:val="22"/>
        </w:rPr>
        <w:t>s</w:t>
      </w:r>
      <w:r w:rsidRPr="002E674E">
        <w:rPr>
          <w:rFonts w:asciiTheme="minorHAnsi" w:hAnsiTheme="minorHAnsi" w:cstheme="minorHAnsi"/>
          <w:spacing w:val="-5"/>
          <w:sz w:val="22"/>
          <w:szCs w:val="22"/>
        </w:rPr>
        <w:t xml:space="preserve"> </w:t>
      </w:r>
      <w:r w:rsidRPr="002E674E">
        <w:rPr>
          <w:rFonts w:asciiTheme="minorHAnsi" w:hAnsiTheme="minorHAnsi" w:cstheme="minorHAnsi"/>
          <w:sz w:val="22"/>
          <w:szCs w:val="22"/>
        </w:rPr>
        <w:t>à</w:t>
      </w:r>
      <w:r w:rsidRPr="002E674E">
        <w:rPr>
          <w:rFonts w:asciiTheme="minorHAnsi" w:hAnsiTheme="minorHAnsi" w:cstheme="minorHAnsi"/>
          <w:spacing w:val="-8"/>
          <w:sz w:val="22"/>
          <w:szCs w:val="22"/>
        </w:rPr>
        <w:t xml:space="preserve"> </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d</w:t>
      </w:r>
      <w:r w:rsidRPr="002E674E">
        <w:rPr>
          <w:rFonts w:asciiTheme="minorHAnsi" w:hAnsiTheme="minorHAnsi" w:cstheme="minorHAnsi"/>
          <w:spacing w:val="4"/>
          <w:sz w:val="22"/>
          <w:szCs w:val="22"/>
        </w:rPr>
        <w:t>m</w:t>
      </w:r>
      <w:r w:rsidRPr="002E674E">
        <w:rPr>
          <w:rFonts w:asciiTheme="minorHAnsi" w:hAnsiTheme="minorHAnsi" w:cstheme="minorHAnsi"/>
          <w:spacing w:val="-1"/>
          <w:sz w:val="22"/>
          <w:szCs w:val="22"/>
        </w:rPr>
        <w:t>ini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6"/>
          <w:sz w:val="22"/>
          <w:szCs w:val="22"/>
        </w:rPr>
        <w:t xml:space="preserve"> </w:t>
      </w:r>
      <w:r w:rsidRPr="002E674E">
        <w:rPr>
          <w:rFonts w:asciiTheme="minorHAnsi" w:hAnsiTheme="minorHAnsi" w:cstheme="minorHAnsi"/>
          <w:spacing w:val="1"/>
          <w:sz w:val="22"/>
          <w:szCs w:val="22"/>
        </w:rPr>
        <w:t>P</w:t>
      </w:r>
      <w:r w:rsidRPr="002E674E">
        <w:rPr>
          <w:rFonts w:asciiTheme="minorHAnsi" w:hAnsiTheme="minorHAnsi" w:cstheme="minorHAnsi"/>
          <w:spacing w:val="-1"/>
          <w:sz w:val="22"/>
          <w:szCs w:val="22"/>
        </w:rPr>
        <w:t>úb</w:t>
      </w:r>
      <w:r w:rsidRPr="002E674E">
        <w:rPr>
          <w:rFonts w:asciiTheme="minorHAnsi" w:hAnsiTheme="minorHAnsi" w:cstheme="minorHAnsi"/>
          <w:spacing w:val="1"/>
          <w:sz w:val="22"/>
          <w:szCs w:val="22"/>
        </w:rPr>
        <w:t>l</w:t>
      </w:r>
      <w:r w:rsidRPr="002E674E">
        <w:rPr>
          <w:rFonts w:asciiTheme="minorHAnsi" w:hAnsiTheme="minorHAnsi" w:cstheme="minorHAnsi"/>
          <w:spacing w:val="-1"/>
          <w:sz w:val="22"/>
          <w:szCs w:val="22"/>
        </w:rPr>
        <w:t>i</w:t>
      </w:r>
      <w:r w:rsidRPr="002E674E">
        <w:rPr>
          <w:rFonts w:asciiTheme="minorHAnsi" w:hAnsiTheme="minorHAnsi" w:cstheme="minorHAnsi"/>
          <w:spacing w:val="1"/>
          <w:sz w:val="22"/>
          <w:szCs w:val="22"/>
        </w:rPr>
        <w:t>c</w:t>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w:t>
      </w:r>
    </w:p>
    <w:p w14:paraId="43FB94FD"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shd w:val="clear" w:color="auto" w:fill="FFFFFF"/>
        </w:rPr>
      </w:pPr>
    </w:p>
    <w:p w14:paraId="258F86DA" w14:textId="77777777" w:rsidR="00FE5419" w:rsidRPr="002E674E" w:rsidRDefault="00FE5419" w:rsidP="00FE5419">
      <w:pPr>
        <w:widowControl w:val="0"/>
        <w:tabs>
          <w:tab w:val="left" w:pos="709"/>
          <w:tab w:val="left" w:pos="1276"/>
        </w:tabs>
        <w:jc w:val="both"/>
        <w:rPr>
          <w:rFonts w:asciiTheme="minorHAnsi" w:hAnsiTheme="minorHAnsi" w:cstheme="minorHAnsi"/>
          <w:sz w:val="22"/>
          <w:szCs w:val="22"/>
        </w:rPr>
      </w:pPr>
      <w:r w:rsidRPr="002E674E">
        <w:rPr>
          <w:rFonts w:asciiTheme="minorHAnsi" w:hAnsiTheme="minorHAnsi" w:cstheme="minorHAnsi"/>
          <w:sz w:val="22"/>
          <w:szCs w:val="22"/>
          <w:shd w:val="clear" w:color="auto" w:fill="FFFFFF"/>
        </w:rPr>
        <w:t>18.14</w:t>
      </w:r>
      <w:r w:rsidRPr="002E674E">
        <w:rPr>
          <w:rFonts w:asciiTheme="minorHAnsi" w:hAnsiTheme="minorHAnsi" w:cstheme="minorHAnsi"/>
          <w:sz w:val="22"/>
          <w:szCs w:val="22"/>
          <w:shd w:val="clear" w:color="auto" w:fill="FFFFFF"/>
        </w:rPr>
        <w:tab/>
        <w:t>-</w:t>
      </w:r>
      <w:r w:rsidRPr="002E674E">
        <w:rPr>
          <w:rFonts w:asciiTheme="minorHAnsi" w:hAnsiTheme="minorHAnsi" w:cstheme="minorHAnsi"/>
          <w:sz w:val="22"/>
          <w:szCs w:val="22"/>
          <w:shd w:val="clear" w:color="auto" w:fill="FFFFFF"/>
        </w:rPr>
        <w:tab/>
      </w:r>
      <w:r w:rsidRPr="002E674E">
        <w:rPr>
          <w:rFonts w:asciiTheme="minorHAnsi" w:hAnsiTheme="minorHAnsi" w:cstheme="minorHAnsi"/>
          <w:spacing w:val="-1"/>
          <w:sz w:val="22"/>
          <w:szCs w:val="22"/>
        </w:rPr>
        <w:t>A</w:t>
      </w:r>
      <w:r w:rsidRPr="002E674E">
        <w:rPr>
          <w:rFonts w:asciiTheme="minorHAnsi" w:hAnsiTheme="minorHAnsi" w:cstheme="minorHAnsi"/>
          <w:sz w:val="22"/>
          <w:szCs w:val="22"/>
        </w:rPr>
        <w:t>s</w:t>
      </w:r>
      <w:r w:rsidRPr="002E674E">
        <w:rPr>
          <w:rFonts w:asciiTheme="minorHAnsi" w:hAnsiTheme="minorHAnsi" w:cstheme="minorHAnsi"/>
          <w:spacing w:val="-10"/>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an</w:t>
      </w:r>
      <w:r w:rsidRPr="002E674E">
        <w:rPr>
          <w:rFonts w:asciiTheme="minorHAnsi" w:hAnsiTheme="minorHAnsi" w:cstheme="minorHAnsi"/>
          <w:spacing w:val="1"/>
          <w:sz w:val="22"/>
          <w:szCs w:val="22"/>
        </w:rPr>
        <w:t>ç</w:t>
      </w:r>
      <w:r w:rsidRPr="002E674E">
        <w:rPr>
          <w:rFonts w:asciiTheme="minorHAnsi" w:hAnsiTheme="minorHAnsi" w:cstheme="minorHAnsi"/>
          <w:spacing w:val="-1"/>
          <w:sz w:val="22"/>
          <w:szCs w:val="22"/>
        </w:rPr>
        <w:t>õe</w:t>
      </w:r>
      <w:r w:rsidRPr="002E674E">
        <w:rPr>
          <w:rFonts w:asciiTheme="minorHAnsi" w:hAnsiTheme="minorHAnsi" w:cstheme="minorHAnsi"/>
          <w:sz w:val="22"/>
          <w:szCs w:val="22"/>
        </w:rPr>
        <w:t>s</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e</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ã</w:t>
      </w:r>
      <w:r w:rsidRPr="002E674E">
        <w:rPr>
          <w:rFonts w:asciiTheme="minorHAnsi" w:hAnsiTheme="minorHAnsi" w:cstheme="minorHAnsi"/>
          <w:sz w:val="22"/>
          <w:szCs w:val="22"/>
        </w:rPr>
        <w:t>o</w:t>
      </w:r>
      <w:r w:rsidRPr="002E674E">
        <w:rPr>
          <w:rFonts w:asciiTheme="minorHAnsi" w:hAnsiTheme="minorHAnsi" w:cstheme="minorHAnsi"/>
          <w:spacing w:val="-11"/>
          <w:sz w:val="22"/>
          <w:szCs w:val="22"/>
        </w:rPr>
        <w:t xml:space="preserve"> </w:t>
      </w:r>
      <w:r w:rsidRPr="002E674E">
        <w:rPr>
          <w:rFonts w:asciiTheme="minorHAnsi" w:hAnsiTheme="minorHAnsi" w:cstheme="minorHAnsi"/>
          <w:sz w:val="22"/>
          <w:szCs w:val="22"/>
        </w:rPr>
        <w:t>r</w:t>
      </w:r>
      <w:r w:rsidRPr="002E674E">
        <w:rPr>
          <w:rFonts w:asciiTheme="minorHAnsi" w:hAnsiTheme="minorHAnsi" w:cstheme="minorHAnsi"/>
          <w:spacing w:val="2"/>
          <w:sz w:val="22"/>
          <w:szCs w:val="22"/>
        </w:rPr>
        <w:t>e</w:t>
      </w:r>
      <w:r w:rsidRPr="002E674E">
        <w:rPr>
          <w:rFonts w:asciiTheme="minorHAnsi" w:hAnsiTheme="minorHAnsi" w:cstheme="minorHAnsi"/>
          <w:spacing w:val="-1"/>
          <w:sz w:val="22"/>
          <w:szCs w:val="22"/>
        </w:rPr>
        <w:t>gi</w:t>
      </w:r>
      <w:r w:rsidRPr="002E674E">
        <w:rPr>
          <w:rFonts w:asciiTheme="minorHAnsi" w:hAnsiTheme="minorHAnsi" w:cstheme="minorHAnsi"/>
          <w:spacing w:val="1"/>
          <w:sz w:val="22"/>
          <w:szCs w:val="22"/>
        </w:rPr>
        <w:t>s</w:t>
      </w:r>
      <w:r w:rsidRPr="002E674E">
        <w:rPr>
          <w:rFonts w:asciiTheme="minorHAnsi" w:hAnsiTheme="minorHAnsi" w:cstheme="minorHAnsi"/>
          <w:spacing w:val="-1"/>
          <w:sz w:val="22"/>
          <w:szCs w:val="22"/>
        </w:rPr>
        <w:t>t</w:t>
      </w:r>
      <w:r w:rsidRPr="002E674E">
        <w:rPr>
          <w:rFonts w:asciiTheme="minorHAnsi" w:hAnsiTheme="minorHAnsi" w:cstheme="minorHAnsi"/>
          <w:sz w:val="22"/>
          <w:szCs w:val="22"/>
        </w:rPr>
        <w:t>r</w:t>
      </w:r>
      <w:r w:rsidRPr="002E674E">
        <w:rPr>
          <w:rFonts w:asciiTheme="minorHAnsi" w:hAnsiTheme="minorHAnsi" w:cstheme="minorHAnsi"/>
          <w:spacing w:val="-1"/>
          <w:sz w:val="22"/>
          <w:szCs w:val="22"/>
        </w:rPr>
        <w:t>ada</w:t>
      </w:r>
      <w:r w:rsidRPr="002E674E">
        <w:rPr>
          <w:rFonts w:asciiTheme="minorHAnsi" w:hAnsiTheme="minorHAnsi" w:cstheme="minorHAnsi"/>
          <w:sz w:val="22"/>
          <w:szCs w:val="22"/>
        </w:rPr>
        <w:t>s</w:t>
      </w:r>
      <w:r w:rsidRPr="002E674E">
        <w:rPr>
          <w:rFonts w:asciiTheme="minorHAnsi" w:hAnsiTheme="minorHAnsi" w:cstheme="minorHAnsi"/>
          <w:spacing w:val="-9"/>
          <w:sz w:val="22"/>
          <w:szCs w:val="22"/>
        </w:rPr>
        <w:t xml:space="preserve"> </w:t>
      </w:r>
      <w:r w:rsidRPr="002E674E">
        <w:rPr>
          <w:rFonts w:asciiTheme="minorHAnsi" w:hAnsiTheme="minorHAnsi" w:cstheme="minorHAnsi"/>
          <w:spacing w:val="2"/>
          <w:sz w:val="22"/>
          <w:szCs w:val="22"/>
        </w:rPr>
        <w:t>n</w:t>
      </w:r>
      <w:r w:rsidRPr="002E674E">
        <w:rPr>
          <w:rFonts w:asciiTheme="minorHAnsi" w:hAnsiTheme="minorHAnsi" w:cstheme="minorHAnsi"/>
          <w:sz w:val="22"/>
          <w:szCs w:val="22"/>
        </w:rPr>
        <w:t>o</w:t>
      </w:r>
      <w:r w:rsidRPr="002E674E">
        <w:rPr>
          <w:rFonts w:asciiTheme="minorHAnsi" w:hAnsiTheme="minorHAnsi" w:cstheme="minorHAnsi"/>
          <w:spacing w:val="-11"/>
          <w:sz w:val="22"/>
          <w:szCs w:val="22"/>
        </w:rPr>
        <w:t xml:space="preserve"> SICAF</w:t>
      </w:r>
      <w:r w:rsidRPr="002E674E">
        <w:rPr>
          <w:rFonts w:asciiTheme="minorHAnsi" w:hAnsiTheme="minorHAnsi" w:cstheme="minorHAnsi"/>
          <w:sz w:val="22"/>
          <w:szCs w:val="22"/>
        </w:rPr>
        <w:t>.</w:t>
      </w:r>
    </w:p>
    <w:p w14:paraId="0E3523FA" w14:textId="77777777" w:rsidR="00524B04" w:rsidRPr="00EF41C3" w:rsidRDefault="00524B04" w:rsidP="00FE5419">
      <w:pPr>
        <w:widowControl w:val="0"/>
        <w:tabs>
          <w:tab w:val="left" w:pos="709"/>
          <w:tab w:val="left" w:pos="1276"/>
        </w:tabs>
        <w:jc w:val="both"/>
        <w:rPr>
          <w:rFonts w:ascii="Calibri" w:hAnsi="Calibri"/>
          <w:sz w:val="22"/>
          <w:szCs w:val="22"/>
        </w:rPr>
      </w:pPr>
    </w:p>
    <w:p w14:paraId="27B1EBF0" w14:textId="2FADB50B" w:rsidR="00524B04" w:rsidRPr="005F3D4B" w:rsidRDefault="00524B04" w:rsidP="00FE5419">
      <w:pPr>
        <w:widowControl w:val="0"/>
        <w:tabs>
          <w:tab w:val="left" w:pos="709"/>
          <w:tab w:val="left" w:pos="1276"/>
        </w:tabs>
        <w:jc w:val="both"/>
        <w:rPr>
          <w:rFonts w:asciiTheme="minorHAnsi" w:hAnsiTheme="minorHAnsi" w:cstheme="minorHAnsi"/>
          <w:sz w:val="22"/>
          <w:szCs w:val="22"/>
        </w:rPr>
      </w:pPr>
      <w:r w:rsidRPr="00EF41C3">
        <w:rPr>
          <w:rFonts w:ascii="Calibri" w:hAnsi="Calibri"/>
          <w:sz w:val="22"/>
          <w:szCs w:val="22"/>
        </w:rPr>
        <w:t>18.15</w:t>
      </w:r>
      <w:r w:rsidRPr="00EF41C3">
        <w:rPr>
          <w:rFonts w:ascii="Calibri" w:hAnsi="Calibri"/>
          <w:sz w:val="22"/>
          <w:szCs w:val="22"/>
        </w:rPr>
        <w:tab/>
        <w:t>-</w:t>
      </w:r>
      <w:r w:rsidRPr="00EF41C3">
        <w:rPr>
          <w:rFonts w:ascii="Calibri" w:hAnsi="Calibri"/>
          <w:sz w:val="22"/>
          <w:szCs w:val="22"/>
        </w:rPr>
        <w:tab/>
        <w:t xml:space="preserve">As multas aplicadas deverão ser recolhidas </w:t>
      </w:r>
      <w:r w:rsidR="00BB578E">
        <w:rPr>
          <w:rFonts w:ascii="Calibri" w:hAnsi="Calibri"/>
          <w:sz w:val="22"/>
          <w:szCs w:val="22"/>
        </w:rPr>
        <w:t>ao</w:t>
      </w:r>
      <w:r w:rsidRPr="00EF41C3">
        <w:rPr>
          <w:rFonts w:ascii="Calibri" w:hAnsi="Calibri"/>
          <w:sz w:val="22"/>
          <w:szCs w:val="22"/>
        </w:rPr>
        <w:t xml:space="preserve"> </w:t>
      </w:r>
      <w:r w:rsidR="00BB578E">
        <w:rPr>
          <w:rFonts w:ascii="Calibri" w:hAnsi="Calibri"/>
          <w:sz w:val="22"/>
          <w:szCs w:val="22"/>
        </w:rPr>
        <w:t>CONISUL</w:t>
      </w:r>
      <w:r w:rsidRPr="00EF41C3">
        <w:rPr>
          <w:rFonts w:ascii="Calibri" w:hAnsi="Calibri"/>
          <w:sz w:val="22"/>
          <w:szCs w:val="22"/>
        </w:rPr>
        <w:t>, observando-se sua data de vencimento, podendo a Administração cobrá-las judicialmente, nos termos da Lei nº 6.830/80, com os encargos correspondentes, ou descontá</w:t>
      </w:r>
      <w:r w:rsidRPr="005F3D4B">
        <w:rPr>
          <w:rFonts w:asciiTheme="minorHAnsi" w:hAnsiTheme="minorHAnsi" w:cstheme="minorHAnsi"/>
          <w:sz w:val="22"/>
          <w:szCs w:val="22"/>
        </w:rPr>
        <w:t>-las dos valores remanescentes de pagamentos à empresa.</w:t>
      </w:r>
    </w:p>
    <w:p w14:paraId="6FB51FEA" w14:textId="77777777" w:rsidR="00524B04" w:rsidRPr="005F3D4B" w:rsidRDefault="00524B04" w:rsidP="00FE5419">
      <w:pPr>
        <w:widowControl w:val="0"/>
        <w:tabs>
          <w:tab w:val="left" w:pos="709"/>
          <w:tab w:val="left" w:pos="1276"/>
        </w:tabs>
        <w:jc w:val="both"/>
        <w:rPr>
          <w:rFonts w:asciiTheme="minorHAnsi" w:hAnsiTheme="minorHAnsi" w:cstheme="minorHAnsi"/>
          <w:sz w:val="22"/>
          <w:szCs w:val="22"/>
        </w:rPr>
      </w:pPr>
    </w:p>
    <w:p w14:paraId="12964A06" w14:textId="77777777" w:rsidR="00524B04" w:rsidRPr="005F3D4B" w:rsidRDefault="00524B04" w:rsidP="00FE5419">
      <w:pPr>
        <w:widowControl w:val="0"/>
        <w:tabs>
          <w:tab w:val="left" w:pos="709"/>
          <w:tab w:val="left" w:pos="1276"/>
        </w:tabs>
        <w:jc w:val="both"/>
        <w:rPr>
          <w:rFonts w:asciiTheme="minorHAnsi" w:hAnsiTheme="minorHAnsi" w:cstheme="minorHAnsi"/>
          <w:sz w:val="22"/>
          <w:szCs w:val="22"/>
        </w:rPr>
      </w:pPr>
      <w:r w:rsidRPr="005F3D4B">
        <w:rPr>
          <w:rFonts w:asciiTheme="minorHAnsi" w:hAnsiTheme="minorHAnsi" w:cstheme="minorHAnsi"/>
          <w:b/>
          <w:sz w:val="22"/>
          <w:szCs w:val="22"/>
        </w:rPr>
        <w:t>19</w:t>
      </w:r>
      <w:r w:rsidRPr="005F3D4B">
        <w:rPr>
          <w:rFonts w:asciiTheme="minorHAnsi" w:hAnsiTheme="minorHAnsi" w:cstheme="minorHAnsi"/>
          <w:b/>
          <w:sz w:val="22"/>
          <w:szCs w:val="22"/>
        </w:rPr>
        <w:tab/>
        <w:t>-</w:t>
      </w:r>
      <w:r w:rsidRPr="005F3D4B">
        <w:rPr>
          <w:rFonts w:asciiTheme="minorHAnsi" w:hAnsiTheme="minorHAnsi" w:cstheme="minorHAnsi"/>
          <w:b/>
          <w:sz w:val="22"/>
          <w:szCs w:val="22"/>
        </w:rPr>
        <w:tab/>
        <w:t>DA DOTAÇÃO ORÇAMENTÁRIA</w:t>
      </w:r>
    </w:p>
    <w:p w14:paraId="2AA27EF4" w14:textId="77777777" w:rsidR="00524B04" w:rsidRPr="005F3D4B" w:rsidRDefault="00524B04" w:rsidP="00FE5419">
      <w:pPr>
        <w:widowControl w:val="0"/>
        <w:tabs>
          <w:tab w:val="left" w:pos="709"/>
          <w:tab w:val="left" w:pos="1134"/>
          <w:tab w:val="left" w:pos="1276"/>
          <w:tab w:val="left" w:pos="1701"/>
          <w:tab w:val="left" w:pos="2127"/>
        </w:tabs>
        <w:jc w:val="both"/>
        <w:rPr>
          <w:rFonts w:asciiTheme="minorHAnsi" w:hAnsiTheme="minorHAnsi" w:cstheme="minorHAnsi"/>
          <w:sz w:val="22"/>
          <w:szCs w:val="22"/>
        </w:rPr>
      </w:pPr>
    </w:p>
    <w:p w14:paraId="36ED2803" w14:textId="2A481F01" w:rsidR="00524B04" w:rsidRPr="005F3D4B" w:rsidRDefault="00524B04" w:rsidP="00FE5419">
      <w:pPr>
        <w:widowControl w:val="0"/>
        <w:tabs>
          <w:tab w:val="left" w:pos="709"/>
          <w:tab w:val="left" w:pos="1134"/>
          <w:tab w:val="left" w:pos="1276"/>
          <w:tab w:val="left" w:pos="1701"/>
          <w:tab w:val="left" w:pos="2127"/>
        </w:tabs>
        <w:jc w:val="both"/>
        <w:rPr>
          <w:rFonts w:asciiTheme="minorHAnsi" w:hAnsiTheme="minorHAnsi" w:cstheme="minorHAnsi"/>
          <w:sz w:val="22"/>
          <w:szCs w:val="22"/>
        </w:rPr>
      </w:pPr>
      <w:r w:rsidRPr="005F3D4B">
        <w:rPr>
          <w:rFonts w:asciiTheme="minorHAnsi" w:hAnsiTheme="minorHAnsi" w:cstheme="minorHAnsi"/>
          <w:sz w:val="22"/>
          <w:szCs w:val="22"/>
        </w:rPr>
        <w:t>19.1</w:t>
      </w:r>
      <w:r w:rsidRPr="005F3D4B">
        <w:rPr>
          <w:rFonts w:asciiTheme="minorHAnsi" w:hAnsiTheme="minorHAnsi" w:cstheme="minorHAnsi"/>
          <w:sz w:val="22"/>
          <w:szCs w:val="22"/>
        </w:rPr>
        <w:tab/>
        <w:t>-</w:t>
      </w:r>
      <w:r w:rsidRPr="005F3D4B">
        <w:rPr>
          <w:rFonts w:asciiTheme="minorHAnsi" w:hAnsiTheme="minorHAnsi" w:cstheme="minorHAnsi"/>
          <w:sz w:val="22"/>
          <w:szCs w:val="22"/>
        </w:rPr>
        <w:tab/>
        <w:t>As despesas decorrentes da execução deste contrato correrão à conta da dotação orçamentária abaixo:</w:t>
      </w:r>
    </w:p>
    <w:p w14:paraId="2BDA41A1" w14:textId="77777777" w:rsidR="00BB217B" w:rsidRPr="005F3D4B" w:rsidRDefault="00BB217B" w:rsidP="00FE5419">
      <w:pPr>
        <w:widowControl w:val="0"/>
        <w:tabs>
          <w:tab w:val="left" w:pos="709"/>
          <w:tab w:val="left" w:pos="1134"/>
          <w:tab w:val="left" w:pos="1276"/>
          <w:tab w:val="left" w:pos="1701"/>
          <w:tab w:val="left" w:pos="2127"/>
        </w:tabs>
        <w:jc w:val="both"/>
        <w:rPr>
          <w:rFonts w:asciiTheme="minorHAnsi" w:hAnsiTheme="minorHAnsi" w:cstheme="minorHAnsi"/>
          <w:sz w:val="22"/>
          <w:szCs w:val="22"/>
        </w:rPr>
      </w:pPr>
    </w:p>
    <w:tbl>
      <w:tblPr>
        <w:tblW w:w="9460" w:type="dxa"/>
        <w:tblInd w:w="70" w:type="dxa"/>
        <w:tblCellMar>
          <w:left w:w="70" w:type="dxa"/>
          <w:right w:w="70" w:type="dxa"/>
        </w:tblCellMar>
        <w:tblLook w:val="04A0" w:firstRow="1" w:lastRow="0" w:firstColumn="1" w:lastColumn="0" w:noHBand="0" w:noVBand="1"/>
      </w:tblPr>
      <w:tblGrid>
        <w:gridCol w:w="9460"/>
      </w:tblGrid>
      <w:tr w:rsidR="00BB217B" w:rsidRPr="005F3D4B" w14:paraId="7B37D58E" w14:textId="77777777" w:rsidTr="00BB217B">
        <w:trPr>
          <w:trHeight w:val="1980"/>
        </w:trPr>
        <w:tc>
          <w:tcPr>
            <w:tcW w:w="9460" w:type="dxa"/>
            <w:tcBorders>
              <w:top w:val="nil"/>
              <w:left w:val="nil"/>
              <w:bottom w:val="nil"/>
              <w:right w:val="nil"/>
            </w:tcBorders>
            <w:shd w:val="clear" w:color="auto" w:fill="auto"/>
            <w:vAlign w:val="center"/>
            <w:hideMark/>
          </w:tcPr>
          <w:p w14:paraId="18B53826" w14:textId="2B8A1E4D" w:rsidR="00BB217B" w:rsidRPr="005F3D4B" w:rsidRDefault="00BB217B">
            <w:pPr>
              <w:rPr>
                <w:rFonts w:asciiTheme="minorHAnsi" w:hAnsiTheme="minorHAnsi" w:cstheme="minorHAnsi"/>
                <w:color w:val="000000"/>
                <w:sz w:val="22"/>
                <w:szCs w:val="22"/>
              </w:rPr>
            </w:pPr>
            <w:bookmarkStart w:id="0" w:name="_Hlk96497953"/>
            <w:r w:rsidRPr="005F3D4B">
              <w:rPr>
                <w:rFonts w:asciiTheme="minorHAnsi" w:hAnsiTheme="minorHAnsi" w:cstheme="minorHAnsi"/>
                <w:color w:val="000000"/>
                <w:sz w:val="22"/>
                <w:szCs w:val="22"/>
              </w:rPr>
              <w:t>20  CONSÓRCIO INTERMUNICIPAL DE DESENV. DA REGIÃO SUL DE MS</w:t>
            </w:r>
            <w:r w:rsidRPr="005F3D4B">
              <w:rPr>
                <w:rFonts w:asciiTheme="minorHAnsi" w:hAnsiTheme="minorHAnsi" w:cstheme="minorHAnsi"/>
                <w:color w:val="000000"/>
                <w:sz w:val="22"/>
                <w:szCs w:val="22"/>
              </w:rPr>
              <w:br/>
              <w:t>01  CONISUL</w:t>
            </w:r>
            <w:r w:rsidRPr="005F3D4B">
              <w:rPr>
                <w:rFonts w:asciiTheme="minorHAnsi" w:hAnsiTheme="minorHAnsi" w:cstheme="minorHAnsi"/>
                <w:color w:val="000000"/>
                <w:sz w:val="22"/>
                <w:szCs w:val="22"/>
              </w:rPr>
              <w:br/>
              <w:t>01.01  CONISUL</w:t>
            </w:r>
            <w:r w:rsidRPr="005F3D4B">
              <w:rPr>
                <w:rFonts w:asciiTheme="minorHAnsi" w:hAnsiTheme="minorHAnsi" w:cstheme="minorHAnsi"/>
                <w:color w:val="000000"/>
                <w:sz w:val="22"/>
                <w:szCs w:val="22"/>
              </w:rPr>
              <w:br/>
              <w:t>15.451.0001.2.008  PATRULHA MECANIZADA</w:t>
            </w:r>
            <w:r w:rsidRPr="005F3D4B">
              <w:rPr>
                <w:rFonts w:asciiTheme="minorHAnsi" w:hAnsiTheme="minorHAnsi" w:cstheme="minorHAnsi"/>
                <w:color w:val="000000"/>
                <w:sz w:val="22"/>
                <w:szCs w:val="22"/>
              </w:rPr>
              <w:br/>
              <w:t>4.4.90.52.00  EQUIPAMENTOS E MATERIAL PERMANENTE</w:t>
            </w:r>
            <w:r w:rsidRPr="005F3D4B">
              <w:rPr>
                <w:rFonts w:asciiTheme="minorHAnsi" w:hAnsiTheme="minorHAnsi" w:cstheme="minorHAnsi"/>
                <w:color w:val="000000"/>
                <w:sz w:val="22"/>
                <w:szCs w:val="22"/>
              </w:rPr>
              <w:br/>
              <w:t>FONTE: 1.00.000     /     FICHA: 0015</w:t>
            </w:r>
            <w:r w:rsidRPr="005F3D4B">
              <w:rPr>
                <w:rFonts w:asciiTheme="minorHAnsi" w:hAnsiTheme="minorHAnsi" w:cstheme="minorHAnsi"/>
                <w:color w:val="000000"/>
                <w:sz w:val="22"/>
                <w:szCs w:val="22"/>
              </w:rPr>
              <w:br/>
              <w:t xml:space="preserve">R$ </w:t>
            </w:r>
            <w:r w:rsidR="00BA0C0D" w:rsidRPr="005F3D4B">
              <w:rPr>
                <w:rFonts w:asciiTheme="minorHAnsi" w:hAnsiTheme="minorHAnsi" w:cstheme="minorHAnsi"/>
                <w:color w:val="000000"/>
                <w:sz w:val="22"/>
                <w:szCs w:val="22"/>
              </w:rPr>
              <w:t>500</w:t>
            </w:r>
            <w:r w:rsidRPr="005F3D4B">
              <w:rPr>
                <w:rFonts w:asciiTheme="minorHAnsi" w:hAnsiTheme="minorHAnsi" w:cstheme="minorHAnsi"/>
                <w:color w:val="000000"/>
                <w:sz w:val="22"/>
                <w:szCs w:val="22"/>
              </w:rPr>
              <w:t>,00 (</w:t>
            </w:r>
            <w:r w:rsidR="00BA0C0D" w:rsidRPr="005F3D4B">
              <w:rPr>
                <w:rFonts w:asciiTheme="minorHAnsi" w:hAnsiTheme="minorHAnsi" w:cstheme="minorHAnsi"/>
                <w:color w:val="000000"/>
                <w:sz w:val="22"/>
                <w:szCs w:val="22"/>
              </w:rPr>
              <w:t>quinhentos</w:t>
            </w:r>
            <w:r w:rsidRPr="005F3D4B">
              <w:rPr>
                <w:rFonts w:asciiTheme="minorHAnsi" w:hAnsiTheme="minorHAnsi" w:cstheme="minorHAnsi"/>
                <w:color w:val="000000"/>
                <w:sz w:val="22"/>
                <w:szCs w:val="22"/>
              </w:rPr>
              <w:t xml:space="preserve"> reais)</w:t>
            </w:r>
          </w:p>
        </w:tc>
      </w:tr>
      <w:tr w:rsidR="00BB217B" w:rsidRPr="005F3D4B" w14:paraId="6D2C5721" w14:textId="77777777" w:rsidTr="00BB217B">
        <w:trPr>
          <w:trHeight w:val="1980"/>
        </w:trPr>
        <w:tc>
          <w:tcPr>
            <w:tcW w:w="9460" w:type="dxa"/>
            <w:tcBorders>
              <w:top w:val="nil"/>
              <w:left w:val="nil"/>
              <w:bottom w:val="nil"/>
              <w:right w:val="nil"/>
            </w:tcBorders>
            <w:shd w:val="clear" w:color="auto" w:fill="auto"/>
            <w:vAlign w:val="center"/>
            <w:hideMark/>
          </w:tcPr>
          <w:p w14:paraId="28089AEE" w14:textId="2AECC8D3" w:rsidR="00BB217B" w:rsidRPr="005F3D4B" w:rsidRDefault="00BB217B">
            <w:pPr>
              <w:rPr>
                <w:rFonts w:asciiTheme="minorHAnsi" w:hAnsiTheme="minorHAnsi" w:cstheme="minorHAnsi"/>
                <w:color w:val="000000"/>
                <w:sz w:val="22"/>
                <w:szCs w:val="22"/>
              </w:rPr>
            </w:pPr>
            <w:r w:rsidRPr="005F3D4B">
              <w:rPr>
                <w:rFonts w:asciiTheme="minorHAnsi" w:hAnsiTheme="minorHAnsi" w:cstheme="minorHAnsi"/>
                <w:color w:val="000000"/>
                <w:sz w:val="22"/>
                <w:szCs w:val="22"/>
              </w:rPr>
              <w:t>20  CONSÓRCIO INTERMUNICIPAL DE DESENV. DA REGIÃO SUL DE MS</w:t>
            </w:r>
            <w:r w:rsidRPr="005F3D4B">
              <w:rPr>
                <w:rFonts w:asciiTheme="minorHAnsi" w:hAnsiTheme="minorHAnsi" w:cstheme="minorHAnsi"/>
                <w:color w:val="000000"/>
                <w:sz w:val="22"/>
                <w:szCs w:val="22"/>
              </w:rPr>
              <w:br/>
              <w:t>01  CONISUL</w:t>
            </w:r>
            <w:r w:rsidRPr="005F3D4B">
              <w:rPr>
                <w:rFonts w:asciiTheme="minorHAnsi" w:hAnsiTheme="minorHAnsi" w:cstheme="minorHAnsi"/>
                <w:color w:val="000000"/>
                <w:sz w:val="22"/>
                <w:szCs w:val="22"/>
              </w:rPr>
              <w:br/>
              <w:t>01.01  CONISUL</w:t>
            </w:r>
            <w:r w:rsidRPr="005F3D4B">
              <w:rPr>
                <w:rFonts w:asciiTheme="minorHAnsi" w:hAnsiTheme="minorHAnsi" w:cstheme="minorHAnsi"/>
                <w:color w:val="000000"/>
                <w:sz w:val="22"/>
                <w:szCs w:val="22"/>
              </w:rPr>
              <w:br/>
              <w:t>15.451.0001.2.010  EXECUÇÃO, SERVIÇOS E MANUTENÇÃO PARA PRODUZIR MATÉRIA</w:t>
            </w:r>
            <w:r w:rsidRPr="005F3D4B">
              <w:rPr>
                <w:rFonts w:asciiTheme="minorHAnsi" w:hAnsiTheme="minorHAnsi" w:cstheme="minorHAnsi"/>
                <w:color w:val="000000"/>
                <w:sz w:val="22"/>
                <w:szCs w:val="22"/>
              </w:rPr>
              <w:br/>
              <w:t>4.4.90.52.00  EQUIPAMENTOS E MATERIAL PERMANENTE</w:t>
            </w:r>
            <w:r w:rsidRPr="005F3D4B">
              <w:rPr>
                <w:rFonts w:asciiTheme="minorHAnsi" w:hAnsiTheme="minorHAnsi" w:cstheme="minorHAnsi"/>
                <w:color w:val="000000"/>
                <w:sz w:val="22"/>
                <w:szCs w:val="22"/>
              </w:rPr>
              <w:br/>
              <w:t>FONTE: 1.00.000     /     FICHA: 0034</w:t>
            </w:r>
            <w:r w:rsidRPr="005F3D4B">
              <w:rPr>
                <w:rFonts w:asciiTheme="minorHAnsi" w:hAnsiTheme="minorHAnsi" w:cstheme="minorHAnsi"/>
                <w:color w:val="000000"/>
                <w:sz w:val="22"/>
                <w:szCs w:val="22"/>
              </w:rPr>
              <w:br/>
              <w:t xml:space="preserve">R$ </w:t>
            </w:r>
            <w:r w:rsidR="00BA0C0D" w:rsidRPr="005F3D4B">
              <w:rPr>
                <w:rFonts w:asciiTheme="minorHAnsi" w:hAnsiTheme="minorHAnsi" w:cstheme="minorHAnsi"/>
                <w:color w:val="000000"/>
                <w:sz w:val="22"/>
                <w:szCs w:val="22"/>
              </w:rPr>
              <w:t>500</w:t>
            </w:r>
            <w:r w:rsidRPr="005F3D4B">
              <w:rPr>
                <w:rFonts w:asciiTheme="minorHAnsi" w:hAnsiTheme="minorHAnsi" w:cstheme="minorHAnsi"/>
                <w:color w:val="000000"/>
                <w:sz w:val="22"/>
                <w:szCs w:val="22"/>
              </w:rPr>
              <w:t>.</w:t>
            </w:r>
            <w:r w:rsidR="00BA0C0D" w:rsidRPr="005F3D4B">
              <w:rPr>
                <w:rFonts w:asciiTheme="minorHAnsi" w:hAnsiTheme="minorHAnsi" w:cstheme="minorHAnsi"/>
                <w:color w:val="000000"/>
                <w:sz w:val="22"/>
                <w:szCs w:val="22"/>
              </w:rPr>
              <w:t>00</w:t>
            </w:r>
            <w:r w:rsidRPr="005F3D4B">
              <w:rPr>
                <w:rFonts w:asciiTheme="minorHAnsi" w:hAnsiTheme="minorHAnsi" w:cstheme="minorHAnsi"/>
                <w:color w:val="000000"/>
                <w:sz w:val="22"/>
                <w:szCs w:val="22"/>
              </w:rPr>
              <w:t>0,00 (</w:t>
            </w:r>
            <w:r w:rsidR="00BA0C0D" w:rsidRPr="005F3D4B">
              <w:rPr>
                <w:rFonts w:asciiTheme="minorHAnsi" w:hAnsiTheme="minorHAnsi" w:cstheme="minorHAnsi"/>
                <w:color w:val="000000"/>
                <w:sz w:val="22"/>
                <w:szCs w:val="22"/>
              </w:rPr>
              <w:t>quinhentos</w:t>
            </w:r>
            <w:r w:rsidRPr="005F3D4B">
              <w:rPr>
                <w:rFonts w:asciiTheme="minorHAnsi" w:hAnsiTheme="minorHAnsi" w:cstheme="minorHAnsi"/>
                <w:color w:val="000000"/>
                <w:sz w:val="22"/>
                <w:szCs w:val="22"/>
              </w:rPr>
              <w:t xml:space="preserve"> mil reais)</w:t>
            </w:r>
          </w:p>
        </w:tc>
      </w:tr>
      <w:bookmarkEnd w:id="0"/>
    </w:tbl>
    <w:p w14:paraId="7B60DF16" w14:textId="77777777" w:rsidR="00524B04" w:rsidRPr="005F3D4B" w:rsidRDefault="00524B04" w:rsidP="00FE5419">
      <w:pPr>
        <w:pStyle w:val="SemEspaamento"/>
        <w:rPr>
          <w:rFonts w:asciiTheme="minorHAnsi" w:hAnsiTheme="minorHAnsi" w:cstheme="minorHAnsi"/>
          <w:b/>
        </w:rPr>
      </w:pPr>
    </w:p>
    <w:p w14:paraId="4E5B4F7E" w14:textId="53B6BE97" w:rsidR="00524B04" w:rsidRPr="00EF41C3" w:rsidRDefault="00524B04" w:rsidP="00FE5419">
      <w:pPr>
        <w:widowControl w:val="0"/>
        <w:tabs>
          <w:tab w:val="left" w:pos="709"/>
          <w:tab w:val="left" w:pos="1276"/>
        </w:tabs>
        <w:jc w:val="both"/>
        <w:rPr>
          <w:rFonts w:ascii="Calibri" w:hAnsi="Calibri"/>
          <w:snapToGrid w:val="0"/>
          <w:sz w:val="22"/>
          <w:szCs w:val="22"/>
        </w:rPr>
      </w:pPr>
      <w:r w:rsidRPr="005F3D4B">
        <w:rPr>
          <w:rFonts w:asciiTheme="minorHAnsi" w:hAnsiTheme="minorHAnsi" w:cstheme="minorHAnsi"/>
          <w:snapToGrid w:val="0"/>
          <w:sz w:val="22"/>
          <w:szCs w:val="22"/>
        </w:rPr>
        <w:t>19.2</w:t>
      </w:r>
      <w:r w:rsidRPr="005F3D4B">
        <w:rPr>
          <w:rFonts w:asciiTheme="minorHAnsi" w:hAnsiTheme="minorHAnsi" w:cstheme="minorHAnsi"/>
          <w:snapToGrid w:val="0"/>
          <w:sz w:val="22"/>
          <w:szCs w:val="22"/>
        </w:rPr>
        <w:tab/>
        <w:t>-</w:t>
      </w:r>
      <w:r w:rsidRPr="005F3D4B">
        <w:rPr>
          <w:rFonts w:asciiTheme="minorHAnsi" w:hAnsiTheme="minorHAnsi" w:cstheme="minorHAnsi"/>
          <w:snapToGrid w:val="0"/>
          <w:sz w:val="22"/>
          <w:szCs w:val="22"/>
        </w:rPr>
        <w:tab/>
        <w:t xml:space="preserve">O </w:t>
      </w:r>
      <w:r w:rsidR="00D2454B" w:rsidRPr="005F3D4B">
        <w:rPr>
          <w:rFonts w:asciiTheme="minorHAnsi" w:hAnsiTheme="minorHAnsi" w:cstheme="minorHAnsi"/>
          <w:snapToGrid w:val="0"/>
          <w:sz w:val="22"/>
          <w:szCs w:val="22"/>
        </w:rPr>
        <w:t>CONISUL</w:t>
      </w:r>
      <w:r w:rsidRPr="005F3D4B">
        <w:rPr>
          <w:rFonts w:asciiTheme="minorHAnsi" w:hAnsiTheme="minorHAnsi" w:cstheme="minorHAnsi"/>
          <w:snapToGrid w:val="0"/>
          <w:sz w:val="22"/>
          <w:szCs w:val="22"/>
        </w:rPr>
        <w:t>, reserv</w:t>
      </w:r>
      <w:r w:rsidRPr="00EF41C3">
        <w:rPr>
          <w:rFonts w:ascii="Calibri" w:hAnsi="Calibri"/>
          <w:snapToGrid w:val="0"/>
          <w:sz w:val="22"/>
          <w:szCs w:val="22"/>
        </w:rPr>
        <w:t>a-se no direito de, a seu critério, utilizar ou não a totalidade da reserva orçamentária prevista.</w:t>
      </w:r>
    </w:p>
    <w:p w14:paraId="20058265" w14:textId="77777777" w:rsidR="00524B04" w:rsidRPr="00EF41C3" w:rsidRDefault="00524B04" w:rsidP="00FE5419">
      <w:pPr>
        <w:widowControl w:val="0"/>
        <w:tabs>
          <w:tab w:val="left" w:pos="709"/>
          <w:tab w:val="left" w:pos="1276"/>
        </w:tabs>
        <w:ind w:right="-28"/>
        <w:jc w:val="both"/>
        <w:rPr>
          <w:rFonts w:ascii="Calibri" w:hAnsi="Calibri"/>
          <w:snapToGrid w:val="0"/>
          <w:sz w:val="22"/>
          <w:szCs w:val="22"/>
        </w:rPr>
      </w:pPr>
    </w:p>
    <w:p w14:paraId="0E682C91" w14:textId="77777777" w:rsidR="00524B04" w:rsidRDefault="00524B04" w:rsidP="00FE5419">
      <w:pPr>
        <w:widowControl w:val="0"/>
        <w:tabs>
          <w:tab w:val="left" w:pos="709"/>
          <w:tab w:val="left" w:pos="1276"/>
        </w:tabs>
        <w:ind w:right="-28"/>
        <w:jc w:val="both"/>
        <w:rPr>
          <w:rFonts w:ascii="Calibri" w:hAnsi="Calibri"/>
          <w:sz w:val="22"/>
          <w:szCs w:val="22"/>
        </w:rPr>
      </w:pPr>
      <w:r w:rsidRPr="00EF41C3">
        <w:rPr>
          <w:rFonts w:ascii="Calibri" w:hAnsi="Calibri"/>
          <w:snapToGrid w:val="0"/>
          <w:sz w:val="22"/>
          <w:szCs w:val="22"/>
        </w:rPr>
        <w:t>19.3</w:t>
      </w:r>
      <w:r w:rsidRPr="00EF41C3">
        <w:rPr>
          <w:rFonts w:ascii="Calibri" w:hAnsi="Calibri"/>
          <w:snapToGrid w:val="0"/>
          <w:sz w:val="22"/>
          <w:szCs w:val="22"/>
        </w:rPr>
        <w:tab/>
        <w:t>-</w:t>
      </w:r>
      <w:r w:rsidRPr="00EF41C3">
        <w:rPr>
          <w:rFonts w:ascii="Calibri" w:hAnsi="Calibri"/>
          <w:snapToGrid w:val="0"/>
          <w:sz w:val="22"/>
          <w:szCs w:val="22"/>
        </w:rPr>
        <w:tab/>
      </w:r>
      <w:r w:rsidRPr="00EF41C3">
        <w:rPr>
          <w:rFonts w:ascii="Calibri" w:hAnsi="Calibri"/>
          <w:sz w:val="22"/>
          <w:szCs w:val="22"/>
        </w:rPr>
        <w:t>As despesas efetuadas no próximo exercício correrão por conta do respectivo orçamento dentro da mesma programação financeira.</w:t>
      </w:r>
    </w:p>
    <w:p w14:paraId="22CCC233" w14:textId="77777777" w:rsidR="00524B04" w:rsidRPr="00EF41C3" w:rsidRDefault="00524B04" w:rsidP="00FE5419">
      <w:pPr>
        <w:widowControl w:val="0"/>
        <w:tabs>
          <w:tab w:val="left" w:pos="709"/>
          <w:tab w:val="left" w:pos="1276"/>
        </w:tabs>
        <w:ind w:right="-28"/>
        <w:jc w:val="both"/>
        <w:rPr>
          <w:rFonts w:ascii="Calibri" w:hAnsi="Calibri"/>
          <w:sz w:val="22"/>
          <w:szCs w:val="22"/>
        </w:rPr>
      </w:pPr>
    </w:p>
    <w:p w14:paraId="2442E14A" w14:textId="77777777" w:rsidR="00524B04" w:rsidRPr="00EF41C3" w:rsidRDefault="00524B04" w:rsidP="00FE5419">
      <w:pPr>
        <w:widowControl w:val="0"/>
        <w:tabs>
          <w:tab w:val="left" w:pos="709"/>
          <w:tab w:val="left" w:pos="1276"/>
        </w:tabs>
        <w:ind w:right="-28"/>
        <w:jc w:val="both"/>
        <w:rPr>
          <w:rFonts w:ascii="Calibri" w:hAnsi="Calibri"/>
          <w:b/>
          <w:sz w:val="22"/>
          <w:szCs w:val="22"/>
        </w:rPr>
      </w:pPr>
      <w:r w:rsidRPr="00EF41C3">
        <w:rPr>
          <w:rFonts w:ascii="Calibri" w:hAnsi="Calibri"/>
          <w:b/>
          <w:sz w:val="22"/>
          <w:szCs w:val="22"/>
        </w:rPr>
        <w:t>20</w:t>
      </w:r>
      <w:r w:rsidRPr="00EF41C3">
        <w:rPr>
          <w:rFonts w:ascii="Calibri" w:hAnsi="Calibri"/>
          <w:b/>
          <w:sz w:val="22"/>
          <w:szCs w:val="22"/>
        </w:rPr>
        <w:tab/>
        <w:t>-</w:t>
      </w:r>
      <w:r w:rsidRPr="00EF41C3">
        <w:rPr>
          <w:rFonts w:ascii="Calibri" w:hAnsi="Calibri"/>
          <w:b/>
          <w:sz w:val="22"/>
          <w:szCs w:val="22"/>
        </w:rPr>
        <w:tab/>
        <w:t>DAS OBRIGAÇÕES DA CONTRATANTE E DA CONTRATADA</w:t>
      </w:r>
    </w:p>
    <w:p w14:paraId="34C9A7A7" w14:textId="77777777" w:rsidR="00524B04" w:rsidRPr="00EF41C3" w:rsidRDefault="00524B04" w:rsidP="00FE5419">
      <w:pPr>
        <w:widowControl w:val="0"/>
        <w:tabs>
          <w:tab w:val="left" w:pos="709"/>
          <w:tab w:val="left" w:pos="1276"/>
        </w:tabs>
        <w:jc w:val="both"/>
        <w:rPr>
          <w:rFonts w:ascii="Calibri" w:hAnsi="Calibri"/>
          <w:sz w:val="22"/>
          <w:szCs w:val="22"/>
        </w:rPr>
      </w:pPr>
    </w:p>
    <w:p w14:paraId="37318E5B" w14:textId="77777777" w:rsidR="00524B04" w:rsidRPr="00EF41C3" w:rsidRDefault="00524B04" w:rsidP="00FE5419">
      <w:pPr>
        <w:widowControl w:val="0"/>
        <w:tabs>
          <w:tab w:val="left" w:pos="709"/>
          <w:tab w:val="left" w:pos="1276"/>
        </w:tabs>
        <w:ind w:right="90"/>
        <w:jc w:val="both"/>
        <w:rPr>
          <w:rFonts w:ascii="Calibri" w:hAnsi="Calibri" w:cs="Arial"/>
          <w:b/>
          <w:snapToGrid w:val="0"/>
          <w:sz w:val="22"/>
          <w:szCs w:val="22"/>
        </w:rPr>
      </w:pPr>
      <w:r w:rsidRPr="00EF41C3">
        <w:rPr>
          <w:rFonts w:ascii="Calibri" w:hAnsi="Calibri" w:cs="Arial"/>
          <w:b/>
          <w:bCs/>
          <w:snapToGrid w:val="0"/>
          <w:sz w:val="22"/>
          <w:szCs w:val="22"/>
        </w:rPr>
        <w:t>20.1</w:t>
      </w:r>
      <w:r w:rsidRPr="00EF41C3">
        <w:rPr>
          <w:rFonts w:ascii="Calibri" w:hAnsi="Calibri" w:cs="Arial"/>
          <w:b/>
          <w:bCs/>
          <w:snapToGrid w:val="0"/>
          <w:sz w:val="22"/>
          <w:szCs w:val="22"/>
        </w:rPr>
        <w:tab/>
        <w:t>-</w:t>
      </w:r>
      <w:r w:rsidRPr="00EF41C3">
        <w:rPr>
          <w:rFonts w:ascii="Calibri" w:hAnsi="Calibri" w:cs="Arial"/>
          <w:b/>
          <w:bCs/>
          <w:snapToGrid w:val="0"/>
          <w:sz w:val="22"/>
          <w:szCs w:val="22"/>
        </w:rPr>
        <w:tab/>
      </w:r>
      <w:r w:rsidRPr="00EF41C3">
        <w:rPr>
          <w:rFonts w:ascii="Calibri" w:hAnsi="Calibri" w:cs="Arial"/>
          <w:b/>
          <w:snapToGrid w:val="0"/>
          <w:sz w:val="22"/>
          <w:szCs w:val="22"/>
        </w:rPr>
        <w:t xml:space="preserve">Constituem obrigações da </w:t>
      </w:r>
      <w:r w:rsidRPr="00EF41C3">
        <w:rPr>
          <w:rFonts w:ascii="Calibri" w:hAnsi="Calibri" w:cs="Arial"/>
          <w:b/>
          <w:bCs/>
          <w:snapToGrid w:val="0"/>
          <w:sz w:val="22"/>
          <w:szCs w:val="22"/>
        </w:rPr>
        <w:t>Contratada</w:t>
      </w:r>
      <w:r w:rsidRPr="00EF41C3">
        <w:rPr>
          <w:rFonts w:ascii="Calibri" w:hAnsi="Calibri" w:cs="Arial"/>
          <w:b/>
          <w:snapToGrid w:val="0"/>
          <w:sz w:val="22"/>
          <w:szCs w:val="22"/>
        </w:rPr>
        <w:t>, além das demais previstas no Contrato ou dele decorrentes:</w:t>
      </w:r>
    </w:p>
    <w:p w14:paraId="032F06FD" w14:textId="77777777" w:rsidR="00524B04" w:rsidRPr="00EF41C3" w:rsidRDefault="00524B04" w:rsidP="00FE5419">
      <w:pPr>
        <w:widowControl w:val="0"/>
        <w:tabs>
          <w:tab w:val="left" w:pos="709"/>
          <w:tab w:val="left" w:pos="1276"/>
        </w:tabs>
        <w:ind w:right="90"/>
        <w:jc w:val="both"/>
        <w:rPr>
          <w:rFonts w:ascii="Calibri" w:hAnsi="Calibri" w:cs="Arial"/>
          <w:snapToGrid w:val="0"/>
          <w:sz w:val="22"/>
          <w:szCs w:val="22"/>
        </w:rPr>
      </w:pPr>
    </w:p>
    <w:p w14:paraId="3E2BC7CA" w14:textId="72F8F478"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Entregar os equipamentos, objeto desta licitação, na sede do </w:t>
      </w:r>
      <w:r w:rsidR="00D2454B">
        <w:rPr>
          <w:rFonts w:ascii="Calibri" w:hAnsi="Calibri" w:cs="Arial"/>
          <w:snapToGrid w:val="0"/>
          <w:sz w:val="22"/>
          <w:szCs w:val="22"/>
        </w:rPr>
        <w:t>CONISUL</w:t>
      </w:r>
      <w:r w:rsidRPr="00EF41C3">
        <w:rPr>
          <w:rFonts w:ascii="Calibri" w:hAnsi="Calibri" w:cs="Arial"/>
          <w:snapToGrid w:val="0"/>
          <w:sz w:val="22"/>
          <w:szCs w:val="22"/>
        </w:rPr>
        <w:t>, no prazo proposto e em conformidade com as especificações exigidas no Edital;</w:t>
      </w:r>
    </w:p>
    <w:p w14:paraId="309C6CD9"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p>
    <w:p w14:paraId="7C0890DA"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Manter, durante a execução do Contrato, todas as condições de habilitação e qualificação exigidas na licitação que deu origem a este ajuste;</w:t>
      </w:r>
    </w:p>
    <w:p w14:paraId="6FA9FB18"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p>
    <w:p w14:paraId="6712CA51"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III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Assumir, com exclusividade, todos os encargos, impostos, taxas e fretes que </w:t>
      </w:r>
      <w:r w:rsidRPr="00EF41C3">
        <w:rPr>
          <w:rFonts w:ascii="Calibri" w:hAnsi="Calibri" w:cs="Arial"/>
          <w:snapToGrid w:val="0"/>
          <w:sz w:val="22"/>
          <w:szCs w:val="22"/>
        </w:rPr>
        <w:lastRenderedPageBreak/>
        <w:t>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56E87657"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p>
    <w:p w14:paraId="2F10DD8B"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IV</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Assumir, como exclusivamente suas, as responsabilidades pela idoneidade e pelo comportamento de seus empregados, prepostos ou subordinados, e, ainda, por quaisquer prejuízos que sejam causados ao </w:t>
      </w:r>
      <w:r w:rsidRPr="00EF41C3">
        <w:rPr>
          <w:rFonts w:ascii="Calibri" w:hAnsi="Calibri" w:cs="Arial"/>
          <w:bCs/>
          <w:snapToGrid w:val="0"/>
          <w:sz w:val="22"/>
          <w:szCs w:val="22"/>
        </w:rPr>
        <w:t>Contratante</w:t>
      </w:r>
      <w:r w:rsidRPr="00EF41C3">
        <w:rPr>
          <w:rFonts w:ascii="Calibri" w:hAnsi="Calibri" w:cs="Arial"/>
          <w:snapToGrid w:val="0"/>
          <w:sz w:val="22"/>
          <w:szCs w:val="22"/>
        </w:rPr>
        <w:t xml:space="preserve"> ou a terceiros;</w:t>
      </w:r>
    </w:p>
    <w:p w14:paraId="350FF397"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bCs/>
          <w:snapToGrid w:val="0"/>
          <w:sz w:val="22"/>
          <w:szCs w:val="22"/>
        </w:rPr>
      </w:pPr>
    </w:p>
    <w:p w14:paraId="4000B661"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V</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Apresentar, quando solicitado pelo </w:t>
      </w:r>
      <w:r w:rsidRPr="00EF41C3">
        <w:rPr>
          <w:rFonts w:ascii="Calibri" w:hAnsi="Calibri" w:cs="Arial"/>
          <w:bCs/>
          <w:snapToGrid w:val="0"/>
          <w:sz w:val="22"/>
          <w:szCs w:val="22"/>
        </w:rPr>
        <w:t xml:space="preserve">Contratante, </w:t>
      </w:r>
      <w:r w:rsidRPr="00EF41C3">
        <w:rPr>
          <w:rFonts w:ascii="Calibri" w:hAnsi="Calibri" w:cs="Arial"/>
          <w:snapToGrid w:val="0"/>
          <w:sz w:val="22"/>
          <w:szCs w:val="22"/>
        </w:rPr>
        <w:t>a comprovação de estarem sendo satisfeitos todos os seus encargos e obrigações trabalhistas, previdenciários e fiscais;</w:t>
      </w:r>
    </w:p>
    <w:p w14:paraId="76618EDC"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p>
    <w:p w14:paraId="17B29625"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VI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Responder perante o </w:t>
      </w:r>
      <w:r w:rsidRPr="00EF41C3">
        <w:rPr>
          <w:rFonts w:ascii="Calibri" w:hAnsi="Calibri" w:cs="Arial"/>
          <w:bCs/>
          <w:snapToGrid w:val="0"/>
          <w:sz w:val="22"/>
          <w:szCs w:val="22"/>
        </w:rPr>
        <w:t xml:space="preserve">Contratante </w:t>
      </w:r>
      <w:r w:rsidRPr="00EF41C3">
        <w:rPr>
          <w:rFonts w:ascii="Calibri" w:hAnsi="Calibri" w:cs="Arial"/>
          <w:snapToGrid w:val="0"/>
          <w:sz w:val="22"/>
          <w:szCs w:val="22"/>
        </w:rPr>
        <w:t>e terceiros por eventuais prejuízos e danos decorrentes de sua demora ou de sua omissão, na condução do objeto deste instrumento sob a sua responsabilidade ou por erros relativos à execução do objeto desta licitação;</w:t>
      </w:r>
    </w:p>
    <w:p w14:paraId="3936C59C"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p>
    <w:p w14:paraId="0547C60C"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VII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Responsabilizar-se por quaisquer ônus decorrentes de omissões ou erros na elaboração de estimativa de custos e que redundem em aumento de despesas ou perda de descontos para o </w:t>
      </w:r>
      <w:r w:rsidRPr="00EF41C3">
        <w:rPr>
          <w:rFonts w:ascii="Calibri" w:hAnsi="Calibri" w:cs="Arial"/>
          <w:bCs/>
          <w:snapToGrid w:val="0"/>
          <w:sz w:val="22"/>
          <w:szCs w:val="22"/>
        </w:rPr>
        <w:t>Contratante</w:t>
      </w:r>
      <w:r w:rsidRPr="00EF41C3">
        <w:rPr>
          <w:rFonts w:ascii="Calibri" w:hAnsi="Calibri" w:cs="Arial"/>
          <w:snapToGrid w:val="0"/>
          <w:sz w:val="22"/>
          <w:szCs w:val="22"/>
        </w:rPr>
        <w:t>;</w:t>
      </w:r>
    </w:p>
    <w:p w14:paraId="2D855BB4"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p>
    <w:p w14:paraId="701BDBB5"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VIII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Instruir o fornecimento do objeto do Contrato com as notas fiscais correspondentes, juntando cópia da solicitação de entrega (requisição);</w:t>
      </w:r>
    </w:p>
    <w:p w14:paraId="77C8AE5B"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p>
    <w:p w14:paraId="68D5BFC8"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IX</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Cumprir todas as leis e posturas federais, estaduais e municipais pertinentes e responsabilizar-se por todos os prejuízos decorrentes de infrações a que houver dado causa;</w:t>
      </w:r>
    </w:p>
    <w:p w14:paraId="6B2B5D0E"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p>
    <w:p w14:paraId="799DD685" w14:textId="77777777" w:rsidR="00524B04" w:rsidRPr="00EF41C3" w:rsidRDefault="00524B04" w:rsidP="00FE5419">
      <w:pPr>
        <w:widowControl w:val="0"/>
        <w:tabs>
          <w:tab w:val="left" w:pos="709"/>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X</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Não transferir em hipótese alguma o instrumento contratual a terceiros.</w:t>
      </w:r>
    </w:p>
    <w:p w14:paraId="373BB702" w14:textId="77777777" w:rsidR="00524B04" w:rsidRPr="00EF41C3" w:rsidRDefault="00524B04" w:rsidP="00FE5419">
      <w:pPr>
        <w:widowControl w:val="0"/>
        <w:tabs>
          <w:tab w:val="left" w:pos="709"/>
          <w:tab w:val="left" w:pos="1276"/>
        </w:tabs>
        <w:ind w:right="90"/>
        <w:jc w:val="both"/>
        <w:rPr>
          <w:rFonts w:ascii="Calibri" w:hAnsi="Calibri" w:cs="Arial"/>
          <w:b/>
          <w:snapToGrid w:val="0"/>
          <w:sz w:val="22"/>
          <w:szCs w:val="22"/>
        </w:rPr>
      </w:pPr>
    </w:p>
    <w:p w14:paraId="08E8A9F6" w14:textId="77777777" w:rsidR="00524B04" w:rsidRPr="00EF41C3" w:rsidRDefault="00524B04" w:rsidP="00FE5419">
      <w:pPr>
        <w:widowControl w:val="0"/>
        <w:tabs>
          <w:tab w:val="left" w:pos="709"/>
          <w:tab w:val="left" w:pos="1276"/>
        </w:tabs>
        <w:ind w:right="90"/>
        <w:jc w:val="both"/>
        <w:rPr>
          <w:rFonts w:ascii="Calibri" w:hAnsi="Calibri" w:cs="Arial"/>
          <w:b/>
          <w:bCs/>
          <w:snapToGrid w:val="0"/>
          <w:sz w:val="22"/>
          <w:szCs w:val="22"/>
        </w:rPr>
      </w:pPr>
      <w:r w:rsidRPr="00EF41C3">
        <w:rPr>
          <w:rFonts w:ascii="Calibri" w:hAnsi="Calibri" w:cs="Arial"/>
          <w:b/>
          <w:bCs/>
          <w:snapToGrid w:val="0"/>
          <w:sz w:val="22"/>
          <w:szCs w:val="22"/>
        </w:rPr>
        <w:t>20.2</w:t>
      </w:r>
      <w:r w:rsidRPr="00EF41C3">
        <w:rPr>
          <w:rFonts w:ascii="Calibri" w:hAnsi="Calibri" w:cs="Arial"/>
          <w:b/>
          <w:bCs/>
          <w:snapToGrid w:val="0"/>
          <w:sz w:val="22"/>
          <w:szCs w:val="22"/>
        </w:rPr>
        <w:tab/>
        <w:t>-</w:t>
      </w:r>
      <w:r w:rsidRPr="00EF41C3">
        <w:rPr>
          <w:rFonts w:ascii="Calibri" w:hAnsi="Calibri" w:cs="Arial"/>
          <w:b/>
          <w:bCs/>
          <w:snapToGrid w:val="0"/>
          <w:sz w:val="22"/>
          <w:szCs w:val="22"/>
        </w:rPr>
        <w:tab/>
      </w:r>
      <w:r w:rsidRPr="00EF41C3">
        <w:rPr>
          <w:rFonts w:ascii="Calibri" w:hAnsi="Calibri" w:cs="Arial"/>
          <w:b/>
          <w:snapToGrid w:val="0"/>
          <w:sz w:val="22"/>
          <w:szCs w:val="22"/>
        </w:rPr>
        <w:t xml:space="preserve">Constituem obrigações do </w:t>
      </w:r>
      <w:r w:rsidRPr="00EF41C3">
        <w:rPr>
          <w:rFonts w:ascii="Calibri" w:hAnsi="Calibri" w:cs="Arial"/>
          <w:b/>
          <w:bCs/>
          <w:snapToGrid w:val="0"/>
          <w:sz w:val="22"/>
          <w:szCs w:val="22"/>
        </w:rPr>
        <w:t>Contratante:</w:t>
      </w:r>
    </w:p>
    <w:p w14:paraId="60CCFADD" w14:textId="77777777" w:rsidR="00524B04" w:rsidRPr="00EF41C3" w:rsidRDefault="00524B04" w:rsidP="00FE5419">
      <w:pPr>
        <w:widowControl w:val="0"/>
        <w:tabs>
          <w:tab w:val="left" w:pos="709"/>
          <w:tab w:val="left" w:pos="1276"/>
        </w:tabs>
        <w:ind w:right="90"/>
        <w:jc w:val="both"/>
        <w:rPr>
          <w:rFonts w:ascii="Calibri" w:hAnsi="Calibri" w:cs="Arial"/>
          <w:bCs/>
          <w:snapToGrid w:val="0"/>
          <w:sz w:val="22"/>
          <w:szCs w:val="22"/>
        </w:rPr>
      </w:pPr>
    </w:p>
    <w:p w14:paraId="32C0C87A"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Cumprir todos os compromissos financeiros assumidos com a </w:t>
      </w:r>
      <w:r w:rsidRPr="00EF41C3">
        <w:rPr>
          <w:rFonts w:ascii="Calibri" w:hAnsi="Calibri" w:cs="Arial"/>
          <w:bCs/>
          <w:snapToGrid w:val="0"/>
          <w:sz w:val="22"/>
          <w:szCs w:val="22"/>
        </w:rPr>
        <w:t>Contratada</w:t>
      </w:r>
      <w:r w:rsidRPr="00EF41C3">
        <w:rPr>
          <w:rFonts w:ascii="Calibri" w:hAnsi="Calibri" w:cs="Arial"/>
          <w:snapToGrid w:val="0"/>
          <w:sz w:val="22"/>
          <w:szCs w:val="22"/>
        </w:rPr>
        <w:t>;</w:t>
      </w:r>
    </w:p>
    <w:p w14:paraId="28D7C225" w14:textId="77777777" w:rsidR="00524B04" w:rsidRPr="00EF41C3" w:rsidRDefault="00524B04" w:rsidP="00FE5419">
      <w:pPr>
        <w:widowControl w:val="0"/>
        <w:tabs>
          <w:tab w:val="left" w:pos="1701"/>
          <w:tab w:val="left" w:pos="1985"/>
        </w:tabs>
        <w:ind w:left="1276" w:right="90"/>
        <w:jc w:val="both"/>
        <w:rPr>
          <w:rFonts w:ascii="Calibri" w:hAnsi="Calibri" w:cs="Arial"/>
          <w:bCs/>
          <w:snapToGrid w:val="0"/>
          <w:sz w:val="22"/>
          <w:szCs w:val="22"/>
        </w:rPr>
      </w:pPr>
    </w:p>
    <w:p w14:paraId="783FC667"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Fornecer e colocar à disposição da </w:t>
      </w:r>
      <w:r w:rsidRPr="00EF41C3">
        <w:rPr>
          <w:rFonts w:ascii="Calibri" w:hAnsi="Calibri" w:cs="Arial"/>
          <w:bCs/>
          <w:snapToGrid w:val="0"/>
          <w:sz w:val="22"/>
          <w:szCs w:val="22"/>
        </w:rPr>
        <w:t xml:space="preserve">Contratada </w:t>
      </w:r>
      <w:r w:rsidRPr="00EF41C3">
        <w:rPr>
          <w:rFonts w:ascii="Calibri" w:hAnsi="Calibri" w:cs="Arial"/>
          <w:snapToGrid w:val="0"/>
          <w:sz w:val="22"/>
          <w:szCs w:val="22"/>
        </w:rPr>
        <w:t>todos os elementos e informações que se fizerem necessários à execução do fornecimento;</w:t>
      </w:r>
    </w:p>
    <w:p w14:paraId="41AB49C4"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6339B0DA"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III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Proporcionar condições para a boa consecução do objeto desta licitação;</w:t>
      </w:r>
    </w:p>
    <w:p w14:paraId="3742946E"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104515C2"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IV</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Notificar, formal e tempestivamente, a </w:t>
      </w:r>
      <w:r w:rsidRPr="00EF41C3">
        <w:rPr>
          <w:rFonts w:ascii="Calibri" w:hAnsi="Calibri" w:cs="Arial"/>
          <w:bCs/>
          <w:snapToGrid w:val="0"/>
          <w:sz w:val="22"/>
          <w:szCs w:val="22"/>
        </w:rPr>
        <w:t xml:space="preserve">Contratada </w:t>
      </w:r>
      <w:r w:rsidRPr="00EF41C3">
        <w:rPr>
          <w:rFonts w:ascii="Calibri" w:hAnsi="Calibri" w:cs="Arial"/>
          <w:snapToGrid w:val="0"/>
          <w:sz w:val="22"/>
          <w:szCs w:val="22"/>
        </w:rPr>
        <w:t>sobre as irregularidades observadas no cumprimento deste Contrato;</w:t>
      </w:r>
    </w:p>
    <w:p w14:paraId="45606621"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1E3AD1BD"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V</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Notificar a </w:t>
      </w:r>
      <w:r w:rsidRPr="00EF41C3">
        <w:rPr>
          <w:rFonts w:ascii="Calibri" w:hAnsi="Calibri" w:cs="Arial"/>
          <w:bCs/>
          <w:snapToGrid w:val="0"/>
          <w:sz w:val="22"/>
          <w:szCs w:val="22"/>
        </w:rPr>
        <w:t>Contratada</w:t>
      </w:r>
      <w:r w:rsidRPr="00EF41C3">
        <w:rPr>
          <w:rFonts w:ascii="Calibri" w:hAnsi="Calibri" w:cs="Arial"/>
          <w:snapToGrid w:val="0"/>
          <w:sz w:val="22"/>
          <w:szCs w:val="22"/>
        </w:rPr>
        <w:t>, por escrito e com antecedência, sobre multas, penalidades e quaisquer débitos de sua responsabilidade;</w:t>
      </w:r>
    </w:p>
    <w:p w14:paraId="518CF9A7"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28526C23"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VI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Fiscalizar o presente Contrato através do Órgão competente;</w:t>
      </w:r>
    </w:p>
    <w:p w14:paraId="7D0B46D7" w14:textId="77777777" w:rsidR="00524B04" w:rsidRPr="00EF41C3" w:rsidRDefault="00524B04" w:rsidP="00FE5419">
      <w:pPr>
        <w:widowControl w:val="0"/>
        <w:tabs>
          <w:tab w:val="left" w:pos="709"/>
          <w:tab w:val="left" w:pos="1276"/>
        </w:tabs>
        <w:jc w:val="both"/>
        <w:rPr>
          <w:rFonts w:ascii="Calibri" w:hAnsi="Calibri"/>
          <w:sz w:val="22"/>
          <w:szCs w:val="22"/>
        </w:rPr>
      </w:pPr>
    </w:p>
    <w:p w14:paraId="34A994ED" w14:textId="77777777" w:rsidR="00524B04" w:rsidRPr="00EF41C3" w:rsidRDefault="00524B04" w:rsidP="00FE5419">
      <w:pPr>
        <w:widowControl w:val="0"/>
        <w:tabs>
          <w:tab w:val="left" w:pos="709"/>
          <w:tab w:val="left" w:pos="1276"/>
        </w:tabs>
        <w:jc w:val="both"/>
        <w:rPr>
          <w:rFonts w:ascii="Calibri" w:hAnsi="Calibri"/>
          <w:b/>
          <w:sz w:val="22"/>
          <w:szCs w:val="22"/>
        </w:rPr>
      </w:pPr>
      <w:r w:rsidRPr="00EF41C3">
        <w:rPr>
          <w:rFonts w:ascii="Calibri" w:hAnsi="Calibri"/>
          <w:b/>
          <w:sz w:val="22"/>
          <w:szCs w:val="22"/>
        </w:rPr>
        <w:t>21</w:t>
      </w:r>
      <w:r w:rsidRPr="00EF41C3">
        <w:rPr>
          <w:rFonts w:ascii="Calibri" w:hAnsi="Calibri"/>
          <w:b/>
          <w:sz w:val="22"/>
          <w:szCs w:val="22"/>
        </w:rPr>
        <w:tab/>
        <w:t>-</w:t>
      </w:r>
      <w:r w:rsidRPr="00EF41C3">
        <w:rPr>
          <w:rFonts w:ascii="Calibri" w:hAnsi="Calibri"/>
          <w:b/>
          <w:sz w:val="22"/>
          <w:szCs w:val="22"/>
        </w:rPr>
        <w:tab/>
        <w:t>DAS DISPOSIÇOES GERAIS</w:t>
      </w:r>
    </w:p>
    <w:p w14:paraId="68C31473"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1EF45D24"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21.1</w:t>
      </w:r>
      <w:r w:rsidRPr="00EF41C3">
        <w:rPr>
          <w:rFonts w:ascii="Calibri" w:hAnsi="Calibri"/>
          <w:color w:val="000000"/>
          <w:sz w:val="22"/>
          <w:szCs w:val="22"/>
        </w:rPr>
        <w:tab/>
        <w:t>-</w:t>
      </w:r>
      <w:r w:rsidRPr="00EF41C3">
        <w:rPr>
          <w:rFonts w:ascii="Calibri" w:hAnsi="Calibri"/>
          <w:color w:val="000000"/>
          <w:sz w:val="22"/>
          <w:szCs w:val="22"/>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w:t>
      </w:r>
      <w:r w:rsidRPr="00EF41C3">
        <w:rPr>
          <w:rFonts w:ascii="Calibri" w:hAnsi="Calibri"/>
          <w:color w:val="000000"/>
          <w:sz w:val="22"/>
          <w:szCs w:val="22"/>
        </w:rPr>
        <w:lastRenderedPageBreak/>
        <w:t>contrário, pelo</w:t>
      </w:r>
      <w:r w:rsidRPr="00EF41C3">
        <w:rPr>
          <w:rFonts w:ascii="Calibri" w:hAnsi="Calibri"/>
          <w:sz w:val="22"/>
          <w:szCs w:val="22"/>
        </w:rPr>
        <w:t>(a)</w:t>
      </w:r>
      <w:r w:rsidRPr="00EF41C3">
        <w:rPr>
          <w:rFonts w:ascii="Calibri" w:hAnsi="Calibri"/>
          <w:color w:val="000000"/>
          <w:sz w:val="22"/>
          <w:szCs w:val="22"/>
        </w:rPr>
        <w:t xml:space="preserve"> Pregoeiro</w:t>
      </w:r>
      <w:r w:rsidRPr="00EF41C3">
        <w:rPr>
          <w:rFonts w:ascii="Calibri" w:hAnsi="Calibri"/>
          <w:sz w:val="22"/>
          <w:szCs w:val="22"/>
        </w:rPr>
        <w:t>(a)</w:t>
      </w:r>
      <w:r w:rsidRPr="00EF41C3">
        <w:rPr>
          <w:rFonts w:ascii="Calibri" w:hAnsi="Calibri"/>
          <w:color w:val="000000"/>
          <w:sz w:val="22"/>
          <w:szCs w:val="22"/>
        </w:rPr>
        <w:t xml:space="preserve">.  </w:t>
      </w:r>
    </w:p>
    <w:p w14:paraId="1FA5EDFF"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3BA800CA"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21.2</w:t>
      </w:r>
      <w:r w:rsidRPr="00EF41C3">
        <w:rPr>
          <w:rFonts w:ascii="Calibri" w:hAnsi="Calibri"/>
          <w:color w:val="000000"/>
          <w:sz w:val="22"/>
          <w:szCs w:val="22"/>
        </w:rPr>
        <w:tab/>
        <w:t>-</w:t>
      </w:r>
      <w:r w:rsidRPr="00EF41C3">
        <w:rPr>
          <w:rFonts w:ascii="Calibri" w:hAnsi="Calibri"/>
          <w:color w:val="000000"/>
          <w:sz w:val="22"/>
          <w:szCs w:val="22"/>
        </w:rPr>
        <w:tab/>
      </w:r>
      <w:r w:rsidRPr="00EF41C3">
        <w:rPr>
          <w:rFonts w:ascii="Calibri" w:hAnsi="Calibri"/>
          <w:sz w:val="22"/>
          <w:szCs w:val="22"/>
        </w:rPr>
        <w:t>Durante a sessão pública de processamento do pregão</w:t>
      </w:r>
      <w:r w:rsidRPr="00EF41C3">
        <w:rPr>
          <w:rFonts w:ascii="Calibri" w:hAnsi="Calibri"/>
          <w:color w:val="000000"/>
          <w:sz w:val="22"/>
          <w:szCs w:val="22"/>
        </w:rPr>
        <w:t>, o</w:t>
      </w:r>
      <w:r w:rsidRPr="00EF41C3">
        <w:rPr>
          <w:rFonts w:ascii="Calibri" w:hAnsi="Calibri"/>
          <w:sz w:val="22"/>
          <w:szCs w:val="22"/>
        </w:rPr>
        <w:t>(a)</w:t>
      </w:r>
      <w:r w:rsidRPr="00EF41C3">
        <w:rPr>
          <w:rFonts w:ascii="Calibri" w:hAnsi="Calibri"/>
          <w:color w:val="000000"/>
          <w:sz w:val="22"/>
          <w:szCs w:val="22"/>
        </w:rPr>
        <w:t xml:space="preserve"> Pregoeiro</w:t>
      </w:r>
      <w:r w:rsidRPr="00EF41C3">
        <w:rPr>
          <w:rFonts w:ascii="Calibri" w:hAnsi="Calibri"/>
          <w:sz w:val="22"/>
          <w:szCs w:val="22"/>
        </w:rPr>
        <w:t>(a)</w:t>
      </w:r>
      <w:r w:rsidRPr="00EF41C3">
        <w:rPr>
          <w:rFonts w:ascii="Calibri" w:hAnsi="Calibri"/>
          <w:color w:val="000000"/>
          <w:sz w:val="22"/>
          <w:szCs w:val="22"/>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7332538"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40279508"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21.3</w:t>
      </w:r>
      <w:r w:rsidRPr="00EF41C3">
        <w:rPr>
          <w:rFonts w:ascii="Calibri" w:hAnsi="Calibri"/>
          <w:color w:val="000000"/>
          <w:sz w:val="22"/>
          <w:szCs w:val="22"/>
        </w:rPr>
        <w:tab/>
        <w:t>-</w:t>
      </w:r>
      <w:r w:rsidRPr="00EF41C3">
        <w:rPr>
          <w:rFonts w:ascii="Calibri" w:hAnsi="Calibri"/>
          <w:color w:val="000000"/>
          <w:sz w:val="22"/>
          <w:szCs w:val="22"/>
        </w:rPr>
        <w:tab/>
        <w:t>A homologação do resultado desta licitação não implicará direito à contratação.</w:t>
      </w:r>
    </w:p>
    <w:p w14:paraId="498D3CE1"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4A656FEF"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21.4</w:t>
      </w:r>
      <w:r w:rsidRPr="00EF41C3">
        <w:rPr>
          <w:rFonts w:ascii="Calibri" w:hAnsi="Calibri"/>
          <w:color w:val="000000"/>
          <w:sz w:val="22"/>
          <w:szCs w:val="22"/>
        </w:rPr>
        <w:tab/>
        <w:t>-</w:t>
      </w:r>
      <w:r w:rsidRPr="00EF41C3">
        <w:rPr>
          <w:rFonts w:ascii="Calibri" w:hAnsi="Calibri"/>
          <w:color w:val="000000"/>
          <w:sz w:val="22"/>
          <w:szCs w:val="22"/>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308408C1"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5450A14A"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21.5</w:t>
      </w:r>
      <w:r w:rsidRPr="00EF41C3">
        <w:rPr>
          <w:rFonts w:ascii="Calibri" w:hAnsi="Calibri"/>
          <w:color w:val="000000"/>
          <w:sz w:val="22"/>
          <w:szCs w:val="22"/>
        </w:rPr>
        <w:tab/>
        <w:t>-</w:t>
      </w:r>
      <w:r w:rsidRPr="00EF41C3">
        <w:rPr>
          <w:rFonts w:ascii="Calibri" w:hAnsi="Calibri"/>
          <w:color w:val="000000"/>
          <w:sz w:val="22"/>
          <w:szCs w:val="22"/>
        </w:rPr>
        <w:tab/>
        <w:t>Os licitantes assumem todos os custos de preparação e apresentação de suas propostas e a Administração não será, em nenhum caso, responsável por esses custos, independentemente da condução ou do resultado do processo licitatório.</w:t>
      </w:r>
    </w:p>
    <w:p w14:paraId="3448712B"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5A2A5DEE"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21.6</w:t>
      </w:r>
      <w:r w:rsidRPr="00EF41C3">
        <w:rPr>
          <w:rFonts w:ascii="Calibri" w:hAnsi="Calibri"/>
          <w:color w:val="000000"/>
          <w:sz w:val="22"/>
          <w:szCs w:val="22"/>
        </w:rPr>
        <w:tab/>
        <w:t>-</w:t>
      </w:r>
      <w:r w:rsidRPr="00EF41C3">
        <w:rPr>
          <w:rFonts w:ascii="Calibri" w:hAnsi="Calibri"/>
          <w:color w:val="000000"/>
          <w:sz w:val="22"/>
          <w:szCs w:val="22"/>
        </w:rPr>
        <w:tab/>
        <w:t>Na contagem dos prazos estabelecidos neste Edital e seus anexos, excluir-se-á o dia do início e incluir-se-á o do vencimento. Só se iniciam e vencem os prazos em dias de expediente na Administração.</w:t>
      </w:r>
    </w:p>
    <w:p w14:paraId="26624F1A"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2481518B"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21.7</w:t>
      </w:r>
      <w:r w:rsidRPr="00EF41C3">
        <w:rPr>
          <w:rFonts w:ascii="Calibri" w:hAnsi="Calibri"/>
          <w:color w:val="000000"/>
          <w:sz w:val="22"/>
          <w:szCs w:val="22"/>
        </w:rPr>
        <w:tab/>
        <w:t>-</w:t>
      </w:r>
      <w:r w:rsidRPr="00EF41C3">
        <w:rPr>
          <w:rFonts w:ascii="Calibri" w:hAnsi="Calibri"/>
          <w:color w:val="000000"/>
          <w:sz w:val="22"/>
          <w:szCs w:val="22"/>
        </w:rPr>
        <w:tab/>
        <w:t>O desatendimento de exigências formais não essenciais não importará o afastamento do licitante, desde que seja possível o aproveitamento do ato, observados os princípios da isonomia e do interesse público.</w:t>
      </w:r>
    </w:p>
    <w:p w14:paraId="102204B6"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041B6AF9"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21.8</w:t>
      </w:r>
      <w:r w:rsidRPr="00EF41C3">
        <w:rPr>
          <w:rFonts w:ascii="Calibri" w:hAnsi="Calibri"/>
          <w:color w:val="000000"/>
          <w:sz w:val="22"/>
          <w:szCs w:val="22"/>
        </w:rPr>
        <w:tab/>
        <w:t>-</w:t>
      </w:r>
      <w:r w:rsidRPr="00EF41C3">
        <w:rPr>
          <w:rFonts w:ascii="Calibri" w:hAnsi="Calibri"/>
          <w:color w:val="000000"/>
          <w:sz w:val="22"/>
          <w:szCs w:val="22"/>
        </w:rPr>
        <w:tab/>
        <w:t>Em caso de divergência entre disposições deste Edital e de seus anexos ou demais peças que compõem o processo, prevalecerá as deste Edital.</w:t>
      </w:r>
    </w:p>
    <w:p w14:paraId="2AE3966B"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780E570B" w14:textId="35403EAD"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t>21.9</w:t>
      </w:r>
      <w:r w:rsidRPr="00EF41C3">
        <w:rPr>
          <w:rFonts w:ascii="Calibri" w:hAnsi="Calibri"/>
          <w:color w:val="000000"/>
          <w:sz w:val="22"/>
          <w:szCs w:val="22"/>
        </w:rPr>
        <w:tab/>
        <w:t>-</w:t>
      </w:r>
      <w:r w:rsidRPr="00EF41C3">
        <w:rPr>
          <w:rFonts w:ascii="Calibri" w:hAnsi="Calibri"/>
          <w:color w:val="000000"/>
          <w:sz w:val="22"/>
          <w:szCs w:val="22"/>
        </w:rPr>
        <w:tab/>
        <w:t xml:space="preserve">O Edital está disponibilizado, na íntegra, no endereço eletrônico </w:t>
      </w:r>
      <w:bookmarkStart w:id="1" w:name="_Hlk90882949"/>
      <w:r w:rsidR="00D2454B" w:rsidRPr="00D2454B">
        <w:rPr>
          <w:rStyle w:val="Hyperlink"/>
          <w:rFonts w:ascii="Calibri" w:hAnsi="Calibri"/>
          <w:sz w:val="22"/>
          <w:szCs w:val="22"/>
        </w:rPr>
        <w:fldChar w:fldCharType="begin"/>
      </w:r>
      <w:r w:rsidR="00D2454B" w:rsidRPr="00D2454B">
        <w:rPr>
          <w:rStyle w:val="Hyperlink"/>
          <w:rFonts w:ascii="Calibri" w:hAnsi="Calibri"/>
          <w:sz w:val="22"/>
          <w:szCs w:val="22"/>
        </w:rPr>
        <w:instrText xml:space="preserve"> HYPERLINK "mailto:conisulass@gmail.com" </w:instrText>
      </w:r>
      <w:r w:rsidR="00D2454B" w:rsidRPr="00D2454B">
        <w:rPr>
          <w:rStyle w:val="Hyperlink"/>
          <w:rFonts w:ascii="Calibri" w:hAnsi="Calibri"/>
          <w:sz w:val="22"/>
          <w:szCs w:val="22"/>
        </w:rPr>
        <w:fldChar w:fldCharType="separate"/>
      </w:r>
      <w:r w:rsidR="00D2454B" w:rsidRPr="00D2454B">
        <w:rPr>
          <w:rStyle w:val="Hyperlink"/>
          <w:rFonts w:ascii="Calibri" w:hAnsi="Calibri"/>
          <w:sz w:val="22"/>
          <w:szCs w:val="22"/>
        </w:rPr>
        <w:t>conisulass@gmail.com</w:t>
      </w:r>
      <w:bookmarkEnd w:id="1"/>
      <w:r w:rsidR="00D2454B" w:rsidRPr="00D2454B">
        <w:rPr>
          <w:rStyle w:val="Hyperlink"/>
          <w:rFonts w:ascii="Calibri" w:hAnsi="Calibri"/>
          <w:sz w:val="22"/>
          <w:szCs w:val="22"/>
        </w:rPr>
        <w:fldChar w:fldCharType="end"/>
      </w:r>
      <w:r w:rsidR="00D2454B" w:rsidRPr="00D2454B">
        <w:rPr>
          <w:rStyle w:val="Hyperlink"/>
          <w:rFonts w:ascii="Calibri" w:hAnsi="Calibri"/>
          <w:sz w:val="22"/>
          <w:szCs w:val="22"/>
        </w:rPr>
        <w:t xml:space="preserve"> </w:t>
      </w:r>
      <w:r w:rsidR="00D2454B" w:rsidRPr="00D2454B">
        <w:rPr>
          <w:rFonts w:ascii="Calibri" w:hAnsi="Calibri"/>
          <w:color w:val="000000"/>
          <w:sz w:val="22"/>
          <w:szCs w:val="22"/>
        </w:rPr>
        <w:t>mediante a solicitação,</w:t>
      </w:r>
      <w:r w:rsidRPr="00EF41C3">
        <w:rPr>
          <w:rFonts w:ascii="Calibri" w:hAnsi="Calibri"/>
          <w:color w:val="000000"/>
          <w:sz w:val="22"/>
          <w:szCs w:val="22"/>
        </w:rPr>
        <w:t xml:space="preserve"> e também poderão ser lidos e/ou obtidos no endereço </w:t>
      </w:r>
      <w:hyperlink r:id="rId15" w:history="1">
        <w:r w:rsidRPr="00EF41C3">
          <w:rPr>
            <w:rStyle w:val="Hyperlink"/>
            <w:rFonts w:ascii="Calibri" w:hAnsi="Calibri"/>
            <w:sz w:val="22"/>
            <w:szCs w:val="22"/>
          </w:rPr>
          <w:t>www.comprasgovernamentais.gov.br</w:t>
        </w:r>
      </w:hyperlink>
      <w:r w:rsidRPr="00EF41C3">
        <w:rPr>
          <w:rFonts w:ascii="Calibri" w:hAnsi="Calibri"/>
          <w:color w:val="000000"/>
          <w:sz w:val="22"/>
          <w:szCs w:val="22"/>
        </w:rPr>
        <w:t xml:space="preserve"> nos dias úteis, mesmo endereço no qual os autos do processo administrativo permanecerão com vista franqueada aos interessados.</w:t>
      </w:r>
    </w:p>
    <w:p w14:paraId="592E2879"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5AD37DF3"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21.10</w:t>
      </w:r>
      <w:r w:rsidRPr="00EF41C3">
        <w:rPr>
          <w:rFonts w:ascii="Calibri" w:hAnsi="Calibri"/>
          <w:sz w:val="22"/>
          <w:szCs w:val="22"/>
        </w:rPr>
        <w:tab/>
        <w:t>-</w:t>
      </w:r>
      <w:r w:rsidRPr="00EF41C3">
        <w:rPr>
          <w:rFonts w:ascii="Calibri" w:hAnsi="Calibri"/>
          <w:sz w:val="22"/>
          <w:szCs w:val="22"/>
        </w:rPr>
        <w:tab/>
        <w:t>Todas as referências de tempo estabelecidas no Edital, no aviso e durante a sessão pública observarão o horário oficial de Brasília.</w:t>
      </w:r>
    </w:p>
    <w:p w14:paraId="7E93C4DD" w14:textId="77777777" w:rsidR="00524B04" w:rsidRPr="00EF41C3" w:rsidRDefault="00524B04" w:rsidP="00FE5419">
      <w:pPr>
        <w:widowControl w:val="0"/>
        <w:tabs>
          <w:tab w:val="left" w:pos="709"/>
          <w:tab w:val="left" w:pos="1276"/>
        </w:tabs>
        <w:jc w:val="both"/>
        <w:rPr>
          <w:rFonts w:ascii="Calibri" w:hAnsi="Calibri"/>
          <w:sz w:val="22"/>
          <w:szCs w:val="22"/>
        </w:rPr>
      </w:pPr>
    </w:p>
    <w:p w14:paraId="05F46094"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sz w:val="22"/>
          <w:szCs w:val="22"/>
        </w:rPr>
        <w:t>21.11</w:t>
      </w:r>
      <w:r w:rsidRPr="00EF41C3">
        <w:rPr>
          <w:rFonts w:ascii="Calibri" w:hAnsi="Calibri"/>
          <w:sz w:val="22"/>
          <w:szCs w:val="22"/>
        </w:rPr>
        <w:tab/>
        <w:t>-</w:t>
      </w:r>
      <w:r w:rsidRPr="00EF41C3">
        <w:rPr>
          <w:rFonts w:ascii="Calibri" w:hAnsi="Calibri"/>
          <w:sz w:val="22"/>
          <w:szCs w:val="22"/>
        </w:rPr>
        <w:tab/>
        <w:t>É facultada ao pregoeiro(a)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B29BED9"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5B8B3D55"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21.12</w:t>
      </w:r>
      <w:r w:rsidRPr="00EF41C3">
        <w:rPr>
          <w:rFonts w:ascii="Calibri" w:hAnsi="Calibri"/>
          <w:sz w:val="22"/>
          <w:szCs w:val="22"/>
        </w:rPr>
        <w:tab/>
        <w:t>-</w:t>
      </w:r>
      <w:r w:rsidRPr="00EF41C3">
        <w:rPr>
          <w:rFonts w:ascii="Calibri" w:hAnsi="Calibri"/>
          <w:sz w:val="22"/>
          <w:szCs w:val="22"/>
        </w:rPr>
        <w:tab/>
        <w:t>Toda a documentação exigida para o certame deverá ser anexada em cópia legível, devidamente autenticada por cartório competente ou por servidor da Administração, ou publicação em Diário Oficial e/ou documento disponível na Internet, no site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07BCD00E" w14:textId="77777777" w:rsidR="00524B04" w:rsidRPr="00EF41C3" w:rsidRDefault="00524B04" w:rsidP="00FE5419">
      <w:pPr>
        <w:widowControl w:val="0"/>
        <w:tabs>
          <w:tab w:val="left" w:pos="709"/>
          <w:tab w:val="left" w:pos="1276"/>
        </w:tabs>
        <w:jc w:val="both"/>
        <w:rPr>
          <w:rFonts w:ascii="Calibri" w:hAnsi="Calibri"/>
          <w:sz w:val="22"/>
          <w:szCs w:val="22"/>
        </w:rPr>
      </w:pPr>
    </w:p>
    <w:p w14:paraId="71866B52"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21.13</w:t>
      </w:r>
      <w:r w:rsidRPr="00EF41C3">
        <w:rPr>
          <w:rFonts w:ascii="Calibri" w:hAnsi="Calibri"/>
          <w:sz w:val="22"/>
          <w:szCs w:val="22"/>
        </w:rPr>
        <w:tab/>
        <w:t>-</w:t>
      </w:r>
      <w:r w:rsidRPr="00EF41C3">
        <w:rPr>
          <w:rFonts w:ascii="Calibri" w:hAnsi="Calibri"/>
          <w:sz w:val="22"/>
          <w:szCs w:val="22"/>
        </w:rPr>
        <w:tab/>
        <w:t xml:space="preserve">As declarações da empresa licitante solicitadas no edital deverão ser assinadas </w:t>
      </w:r>
      <w:r w:rsidRPr="00EF41C3">
        <w:rPr>
          <w:rFonts w:ascii="Calibri" w:hAnsi="Calibri"/>
          <w:bCs/>
          <w:sz w:val="22"/>
          <w:szCs w:val="22"/>
        </w:rPr>
        <w:t>e identificadas (nome completo, RG e CPF)</w:t>
      </w:r>
      <w:r w:rsidRPr="00EF41C3">
        <w:rPr>
          <w:rFonts w:ascii="Calibri" w:hAnsi="Calibri"/>
          <w:sz w:val="22"/>
          <w:szCs w:val="22"/>
        </w:rPr>
        <w:t xml:space="preserve"> pelo representante legal ou pelo procurador por ele constituído, não havendo a necessidade de autenticação do documento.</w:t>
      </w:r>
    </w:p>
    <w:p w14:paraId="4CD01882" w14:textId="77777777" w:rsidR="00524B04" w:rsidRPr="00EF41C3" w:rsidRDefault="00524B04" w:rsidP="00FE5419">
      <w:pPr>
        <w:widowControl w:val="0"/>
        <w:tabs>
          <w:tab w:val="left" w:pos="709"/>
          <w:tab w:val="left" w:pos="1276"/>
        </w:tabs>
        <w:jc w:val="both"/>
        <w:rPr>
          <w:rFonts w:ascii="Calibri" w:hAnsi="Calibri"/>
          <w:color w:val="000000"/>
          <w:sz w:val="22"/>
          <w:szCs w:val="22"/>
        </w:rPr>
      </w:pPr>
    </w:p>
    <w:p w14:paraId="66490678" w14:textId="77777777" w:rsidR="00524B04" w:rsidRPr="00EF41C3" w:rsidRDefault="00524B04" w:rsidP="00FE5419">
      <w:pPr>
        <w:widowControl w:val="0"/>
        <w:tabs>
          <w:tab w:val="left" w:pos="709"/>
          <w:tab w:val="left" w:pos="1276"/>
        </w:tabs>
        <w:jc w:val="both"/>
        <w:rPr>
          <w:rFonts w:ascii="Calibri" w:hAnsi="Calibri"/>
          <w:color w:val="000000"/>
          <w:sz w:val="22"/>
          <w:szCs w:val="22"/>
        </w:rPr>
      </w:pPr>
      <w:r w:rsidRPr="00EF41C3">
        <w:rPr>
          <w:rFonts w:ascii="Calibri" w:hAnsi="Calibri"/>
          <w:color w:val="000000"/>
          <w:sz w:val="22"/>
          <w:szCs w:val="22"/>
        </w:rPr>
        <w:lastRenderedPageBreak/>
        <w:t>21.14</w:t>
      </w:r>
      <w:r w:rsidRPr="00EF41C3">
        <w:rPr>
          <w:rFonts w:ascii="Calibri" w:hAnsi="Calibri"/>
          <w:color w:val="000000"/>
          <w:sz w:val="22"/>
          <w:szCs w:val="22"/>
        </w:rPr>
        <w:tab/>
        <w:t>-</w:t>
      </w:r>
      <w:r w:rsidRPr="00EF41C3">
        <w:rPr>
          <w:rFonts w:ascii="Calibri" w:hAnsi="Calibri"/>
          <w:color w:val="000000"/>
          <w:sz w:val="22"/>
          <w:szCs w:val="22"/>
        </w:rPr>
        <w:tab/>
        <w:t xml:space="preserve"> Integram este Edital, para todos os fins e efeitos, os seguintes anexos:</w:t>
      </w:r>
    </w:p>
    <w:p w14:paraId="1A8A223B" w14:textId="77777777" w:rsidR="00524B04" w:rsidRPr="00EF41C3" w:rsidRDefault="00524B04" w:rsidP="00FE5419">
      <w:pPr>
        <w:widowControl w:val="0"/>
        <w:tabs>
          <w:tab w:val="left" w:pos="709"/>
          <w:tab w:val="left" w:pos="1276"/>
        </w:tabs>
        <w:ind w:right="-15"/>
        <w:jc w:val="both"/>
        <w:rPr>
          <w:rFonts w:ascii="Calibri" w:hAnsi="Calibri"/>
          <w:b/>
          <w:color w:val="000000"/>
          <w:sz w:val="22"/>
          <w:szCs w:val="22"/>
        </w:rPr>
      </w:pPr>
    </w:p>
    <w:p w14:paraId="404FF5D8" w14:textId="77777777" w:rsidR="00524B04" w:rsidRPr="00EF41C3" w:rsidRDefault="00524B04" w:rsidP="00FE5419">
      <w:pPr>
        <w:widowControl w:val="0"/>
        <w:tabs>
          <w:tab w:val="left" w:pos="709"/>
          <w:tab w:val="left" w:pos="1276"/>
        </w:tabs>
        <w:ind w:left="1276" w:right="-15"/>
        <w:jc w:val="both"/>
        <w:rPr>
          <w:rFonts w:ascii="Calibri" w:hAnsi="Calibri"/>
          <w:color w:val="000000"/>
          <w:sz w:val="22"/>
          <w:szCs w:val="22"/>
        </w:rPr>
      </w:pPr>
      <w:r w:rsidRPr="00EF41C3">
        <w:rPr>
          <w:rFonts w:ascii="Calibri" w:hAnsi="Calibri"/>
          <w:color w:val="000000"/>
          <w:sz w:val="22"/>
          <w:szCs w:val="22"/>
        </w:rPr>
        <w:t>ANEXO I - Termo de Referência;</w:t>
      </w:r>
    </w:p>
    <w:p w14:paraId="56973316" w14:textId="77777777" w:rsidR="00524B04" w:rsidRPr="00BA0C0D" w:rsidRDefault="00524B04" w:rsidP="00FE5419">
      <w:pPr>
        <w:widowControl w:val="0"/>
        <w:tabs>
          <w:tab w:val="left" w:pos="709"/>
          <w:tab w:val="left" w:pos="1276"/>
        </w:tabs>
        <w:ind w:left="1276" w:right="-15"/>
        <w:jc w:val="both"/>
        <w:rPr>
          <w:rFonts w:ascii="Calibri" w:hAnsi="Calibri"/>
          <w:color w:val="000000" w:themeColor="text1"/>
          <w:sz w:val="22"/>
          <w:szCs w:val="22"/>
        </w:rPr>
      </w:pPr>
      <w:r w:rsidRPr="00EF41C3">
        <w:rPr>
          <w:rFonts w:ascii="Calibri" w:hAnsi="Calibri"/>
          <w:color w:val="000000"/>
          <w:sz w:val="22"/>
          <w:szCs w:val="22"/>
        </w:rPr>
        <w:t>ANEXO II - Proposta de Preço;</w:t>
      </w:r>
    </w:p>
    <w:p w14:paraId="018FC81C" w14:textId="77777777" w:rsidR="00524B04" w:rsidRPr="00BA0C0D" w:rsidRDefault="00524B04" w:rsidP="00FE5419">
      <w:pPr>
        <w:widowControl w:val="0"/>
        <w:tabs>
          <w:tab w:val="left" w:pos="709"/>
          <w:tab w:val="left" w:pos="1276"/>
        </w:tabs>
        <w:ind w:left="1276" w:right="-15"/>
        <w:jc w:val="both"/>
        <w:rPr>
          <w:rFonts w:ascii="Calibri" w:hAnsi="Calibri"/>
          <w:color w:val="000000" w:themeColor="text1"/>
          <w:sz w:val="22"/>
          <w:szCs w:val="22"/>
        </w:rPr>
      </w:pPr>
      <w:r w:rsidRPr="00BA0C0D">
        <w:rPr>
          <w:rFonts w:ascii="Calibri" w:hAnsi="Calibri"/>
          <w:color w:val="000000" w:themeColor="text1"/>
          <w:sz w:val="22"/>
          <w:szCs w:val="22"/>
        </w:rPr>
        <w:t>ANEXO III - Modelo Declaração de comprometimento dos requisitos de habilitação;</w:t>
      </w:r>
    </w:p>
    <w:p w14:paraId="03FC89FB" w14:textId="77777777" w:rsidR="00524B04" w:rsidRPr="00BA0C0D" w:rsidRDefault="00524B04" w:rsidP="00FE5419">
      <w:pPr>
        <w:widowControl w:val="0"/>
        <w:tabs>
          <w:tab w:val="left" w:pos="709"/>
          <w:tab w:val="left" w:pos="1276"/>
        </w:tabs>
        <w:ind w:left="1276" w:right="-15"/>
        <w:jc w:val="both"/>
        <w:rPr>
          <w:rFonts w:ascii="Calibri" w:hAnsi="Calibri"/>
          <w:color w:val="000000" w:themeColor="text1"/>
          <w:sz w:val="22"/>
          <w:szCs w:val="22"/>
        </w:rPr>
      </w:pPr>
      <w:r w:rsidRPr="00BA0C0D">
        <w:rPr>
          <w:rFonts w:ascii="Calibri" w:hAnsi="Calibri"/>
          <w:color w:val="000000" w:themeColor="text1"/>
          <w:sz w:val="22"/>
          <w:szCs w:val="22"/>
        </w:rPr>
        <w:t>ANEXO IV - Modelo de Declaração de Fatos Supervenientes;</w:t>
      </w:r>
    </w:p>
    <w:p w14:paraId="0A461151" w14:textId="77777777" w:rsidR="00524B04" w:rsidRPr="00BA0C0D" w:rsidRDefault="00524B04" w:rsidP="00FE5419">
      <w:pPr>
        <w:widowControl w:val="0"/>
        <w:tabs>
          <w:tab w:val="left" w:pos="709"/>
          <w:tab w:val="left" w:pos="1276"/>
        </w:tabs>
        <w:ind w:left="1276" w:right="-15"/>
        <w:jc w:val="both"/>
        <w:rPr>
          <w:rFonts w:ascii="Calibri" w:hAnsi="Calibri"/>
          <w:color w:val="000000" w:themeColor="text1"/>
          <w:sz w:val="22"/>
          <w:szCs w:val="22"/>
        </w:rPr>
      </w:pPr>
      <w:r w:rsidRPr="00BA0C0D">
        <w:rPr>
          <w:rFonts w:ascii="Calibri" w:hAnsi="Calibri"/>
          <w:color w:val="000000" w:themeColor="text1"/>
          <w:sz w:val="22"/>
          <w:szCs w:val="22"/>
        </w:rPr>
        <w:t>ANEXO V - Modelo de Declaração de não Empregador de Menor;</w:t>
      </w:r>
    </w:p>
    <w:p w14:paraId="3D131911" w14:textId="77777777" w:rsidR="00524B04" w:rsidRPr="00BA0C0D" w:rsidRDefault="00524B04" w:rsidP="00FE5419">
      <w:pPr>
        <w:widowControl w:val="0"/>
        <w:tabs>
          <w:tab w:val="left" w:pos="709"/>
          <w:tab w:val="left" w:pos="1276"/>
        </w:tabs>
        <w:ind w:left="1276" w:right="-15"/>
        <w:jc w:val="both"/>
        <w:rPr>
          <w:rFonts w:ascii="Calibri" w:hAnsi="Calibri"/>
          <w:color w:val="000000" w:themeColor="text1"/>
          <w:sz w:val="22"/>
          <w:szCs w:val="22"/>
        </w:rPr>
      </w:pPr>
      <w:r w:rsidRPr="00BA0C0D">
        <w:rPr>
          <w:rFonts w:ascii="Calibri" w:hAnsi="Calibri"/>
          <w:color w:val="000000" w:themeColor="text1"/>
          <w:sz w:val="22"/>
          <w:szCs w:val="22"/>
        </w:rPr>
        <w:t>ANEXO VI - Minuta do Contrato;</w:t>
      </w:r>
    </w:p>
    <w:p w14:paraId="20B56412" w14:textId="77777777" w:rsidR="00524B04" w:rsidRPr="00BA0C0D" w:rsidRDefault="00524B04" w:rsidP="00FE5419">
      <w:pPr>
        <w:widowControl w:val="0"/>
        <w:tabs>
          <w:tab w:val="left" w:pos="709"/>
          <w:tab w:val="left" w:pos="1276"/>
        </w:tabs>
        <w:ind w:right="-15"/>
        <w:jc w:val="both"/>
        <w:rPr>
          <w:rFonts w:ascii="Calibri" w:hAnsi="Calibri"/>
          <w:color w:val="000000" w:themeColor="text1"/>
          <w:sz w:val="22"/>
          <w:szCs w:val="22"/>
        </w:rPr>
      </w:pPr>
    </w:p>
    <w:p w14:paraId="69CCC9BF" w14:textId="4DBFA96E" w:rsidR="00524B04" w:rsidRPr="00BA0C0D" w:rsidRDefault="00B06462" w:rsidP="00B06462">
      <w:pPr>
        <w:widowControl w:val="0"/>
        <w:tabs>
          <w:tab w:val="left" w:pos="709"/>
          <w:tab w:val="left" w:pos="1276"/>
        </w:tabs>
        <w:ind w:right="-15"/>
        <w:jc w:val="right"/>
        <w:rPr>
          <w:rFonts w:ascii="Calibri" w:hAnsi="Calibri"/>
          <w:color w:val="000000" w:themeColor="text1"/>
          <w:sz w:val="22"/>
          <w:szCs w:val="22"/>
        </w:rPr>
      </w:pPr>
      <w:r w:rsidRPr="00BA0C0D">
        <w:rPr>
          <w:rFonts w:ascii="Calibri" w:hAnsi="Calibri"/>
          <w:color w:val="000000" w:themeColor="text1"/>
          <w:sz w:val="22"/>
          <w:szCs w:val="22"/>
        </w:rPr>
        <w:t>Iguatemi</w:t>
      </w:r>
      <w:r w:rsidR="00FE5419" w:rsidRPr="00BA0C0D">
        <w:rPr>
          <w:rFonts w:ascii="Calibri" w:hAnsi="Calibri"/>
          <w:color w:val="000000" w:themeColor="text1"/>
          <w:sz w:val="22"/>
          <w:szCs w:val="22"/>
        </w:rPr>
        <w:t xml:space="preserve"> (MS)</w:t>
      </w:r>
      <w:r w:rsidR="00524B04" w:rsidRPr="00BA0C0D">
        <w:rPr>
          <w:rFonts w:ascii="Calibri" w:hAnsi="Calibri"/>
          <w:color w:val="000000" w:themeColor="text1"/>
          <w:sz w:val="22"/>
          <w:szCs w:val="22"/>
        </w:rPr>
        <w:t xml:space="preserve">, </w:t>
      </w:r>
      <w:r w:rsidR="00057876" w:rsidRPr="00BA0C0D">
        <w:rPr>
          <w:rFonts w:ascii="Calibri" w:hAnsi="Calibri"/>
          <w:color w:val="000000" w:themeColor="text1"/>
          <w:sz w:val="22"/>
          <w:szCs w:val="22"/>
        </w:rPr>
        <w:t>2</w:t>
      </w:r>
      <w:r w:rsidR="00BA0C0D" w:rsidRPr="00BA0C0D">
        <w:rPr>
          <w:rFonts w:ascii="Calibri" w:hAnsi="Calibri"/>
          <w:color w:val="000000" w:themeColor="text1"/>
          <w:sz w:val="22"/>
          <w:szCs w:val="22"/>
        </w:rPr>
        <w:t>3</w:t>
      </w:r>
      <w:r w:rsidR="00057876" w:rsidRPr="00BA0C0D">
        <w:rPr>
          <w:rFonts w:ascii="Calibri" w:hAnsi="Calibri"/>
          <w:color w:val="000000" w:themeColor="text1"/>
          <w:sz w:val="22"/>
          <w:szCs w:val="22"/>
        </w:rPr>
        <w:t xml:space="preserve"> </w:t>
      </w:r>
      <w:r w:rsidR="00524B04" w:rsidRPr="00BA0C0D">
        <w:rPr>
          <w:rFonts w:ascii="Calibri" w:hAnsi="Calibri"/>
          <w:color w:val="000000" w:themeColor="text1"/>
          <w:sz w:val="22"/>
          <w:szCs w:val="22"/>
        </w:rPr>
        <w:t xml:space="preserve">de </w:t>
      </w:r>
      <w:r w:rsidR="00BB0AF6" w:rsidRPr="00BA0C0D">
        <w:rPr>
          <w:rFonts w:ascii="Calibri" w:hAnsi="Calibri"/>
          <w:color w:val="000000" w:themeColor="text1"/>
          <w:sz w:val="22"/>
          <w:szCs w:val="22"/>
        </w:rPr>
        <w:t>fevereiro</w:t>
      </w:r>
      <w:r w:rsidR="00FE5419" w:rsidRPr="00BA0C0D">
        <w:rPr>
          <w:rFonts w:ascii="Calibri" w:hAnsi="Calibri"/>
          <w:color w:val="000000" w:themeColor="text1"/>
          <w:sz w:val="22"/>
          <w:szCs w:val="22"/>
        </w:rPr>
        <w:t xml:space="preserve"> de 2</w:t>
      </w:r>
      <w:r w:rsidR="00524B04" w:rsidRPr="00BA0C0D">
        <w:rPr>
          <w:rFonts w:ascii="Calibri" w:hAnsi="Calibri"/>
          <w:color w:val="000000" w:themeColor="text1"/>
          <w:sz w:val="22"/>
          <w:szCs w:val="22"/>
        </w:rPr>
        <w:t>02</w:t>
      </w:r>
      <w:r w:rsidRPr="00BA0C0D">
        <w:rPr>
          <w:rFonts w:ascii="Calibri" w:hAnsi="Calibri"/>
          <w:color w:val="000000" w:themeColor="text1"/>
          <w:sz w:val="22"/>
          <w:szCs w:val="22"/>
        </w:rPr>
        <w:t>2</w:t>
      </w:r>
      <w:r w:rsidR="00524B04" w:rsidRPr="00BA0C0D">
        <w:rPr>
          <w:rFonts w:ascii="Calibri" w:hAnsi="Calibri"/>
          <w:color w:val="000000" w:themeColor="text1"/>
          <w:sz w:val="22"/>
          <w:szCs w:val="22"/>
        </w:rPr>
        <w:t>.</w:t>
      </w:r>
    </w:p>
    <w:p w14:paraId="7064A1F7" w14:textId="77777777" w:rsidR="00524B04" w:rsidRPr="00BA0C0D" w:rsidRDefault="00524B04" w:rsidP="00FE5419">
      <w:pPr>
        <w:ind w:right="-15" w:firstLine="720"/>
        <w:jc w:val="both"/>
        <w:rPr>
          <w:rFonts w:asciiTheme="minorHAnsi" w:hAnsiTheme="minorHAnsi" w:cstheme="minorHAnsi"/>
          <w:color w:val="000000" w:themeColor="text1"/>
          <w:sz w:val="22"/>
          <w:szCs w:val="22"/>
        </w:rPr>
      </w:pPr>
    </w:p>
    <w:p w14:paraId="00DFAD1D" w14:textId="77777777" w:rsidR="00B06462" w:rsidRPr="00BA0C0D" w:rsidRDefault="00B06462" w:rsidP="00B06462">
      <w:pPr>
        <w:pStyle w:val="Corpodetexto"/>
        <w:ind w:right="-14"/>
        <w:jc w:val="center"/>
        <w:rPr>
          <w:rFonts w:ascii="Arial Narrow" w:hAnsi="Arial Narrow"/>
          <w:color w:val="000000" w:themeColor="text1"/>
          <w:sz w:val="26"/>
          <w:szCs w:val="26"/>
        </w:rPr>
      </w:pPr>
      <w:r w:rsidRPr="00BA0C0D">
        <w:rPr>
          <w:rFonts w:ascii="Arial Narrow" w:hAnsi="Arial Narrow"/>
          <w:color w:val="000000" w:themeColor="text1"/>
          <w:sz w:val="26"/>
          <w:szCs w:val="26"/>
        </w:rPr>
        <w:t>________________________</w:t>
      </w:r>
    </w:p>
    <w:p w14:paraId="2000D86D" w14:textId="77777777" w:rsidR="00B06462" w:rsidRPr="00BA0C0D" w:rsidRDefault="00B06462" w:rsidP="00B06462">
      <w:pPr>
        <w:widowControl w:val="0"/>
        <w:ind w:right="-14"/>
        <w:jc w:val="center"/>
        <w:rPr>
          <w:rFonts w:asciiTheme="minorHAnsi" w:eastAsia="Arial Unicode MS" w:hAnsiTheme="minorHAnsi" w:cstheme="minorHAnsi"/>
          <w:b/>
          <w:bCs/>
          <w:color w:val="000000" w:themeColor="text1"/>
          <w:sz w:val="22"/>
          <w:szCs w:val="22"/>
        </w:rPr>
      </w:pPr>
      <w:r w:rsidRPr="00BA0C0D">
        <w:rPr>
          <w:rFonts w:asciiTheme="minorHAnsi" w:eastAsia="Arial Unicode MS" w:hAnsiTheme="minorHAnsi" w:cstheme="minorHAnsi"/>
          <w:b/>
          <w:bCs/>
          <w:color w:val="000000" w:themeColor="text1"/>
          <w:sz w:val="22"/>
          <w:szCs w:val="22"/>
        </w:rPr>
        <w:t>FRANCISCO PIROLI</w:t>
      </w:r>
    </w:p>
    <w:p w14:paraId="5B7B8B7D" w14:textId="77777777" w:rsidR="00B06462" w:rsidRPr="00BA0C0D" w:rsidRDefault="00B06462" w:rsidP="00B06462">
      <w:pPr>
        <w:widowControl w:val="0"/>
        <w:ind w:right="-14"/>
        <w:jc w:val="center"/>
        <w:rPr>
          <w:rFonts w:asciiTheme="minorHAnsi" w:eastAsia="Arial Unicode MS" w:hAnsiTheme="minorHAnsi" w:cstheme="minorHAnsi"/>
          <w:color w:val="000000" w:themeColor="text1"/>
          <w:sz w:val="22"/>
          <w:szCs w:val="22"/>
        </w:rPr>
      </w:pPr>
      <w:r w:rsidRPr="00BA0C0D">
        <w:rPr>
          <w:rFonts w:asciiTheme="minorHAnsi" w:eastAsia="Arial Unicode MS" w:hAnsiTheme="minorHAnsi" w:cstheme="minorHAnsi"/>
          <w:color w:val="000000" w:themeColor="text1"/>
          <w:sz w:val="22"/>
          <w:szCs w:val="22"/>
        </w:rPr>
        <w:t>Presidente do CONISUL</w:t>
      </w:r>
    </w:p>
    <w:p w14:paraId="0E65C856" w14:textId="00C018C2" w:rsidR="00524B04" w:rsidRDefault="00524B04" w:rsidP="00FE5419">
      <w:pPr>
        <w:ind w:right="-15"/>
        <w:jc w:val="center"/>
        <w:rPr>
          <w:rFonts w:asciiTheme="minorHAnsi" w:hAnsiTheme="minorHAnsi" w:cstheme="minorHAnsi"/>
          <w:color w:val="000000"/>
          <w:sz w:val="22"/>
          <w:szCs w:val="22"/>
        </w:rPr>
      </w:pPr>
    </w:p>
    <w:p w14:paraId="64828A8A" w14:textId="7F09B595" w:rsidR="00BA0C0D" w:rsidRDefault="00BA0C0D" w:rsidP="00FE5419">
      <w:pPr>
        <w:ind w:right="-15"/>
        <w:jc w:val="center"/>
        <w:rPr>
          <w:rFonts w:asciiTheme="minorHAnsi" w:hAnsiTheme="minorHAnsi" w:cstheme="minorHAnsi"/>
          <w:color w:val="000000"/>
          <w:sz w:val="22"/>
          <w:szCs w:val="22"/>
        </w:rPr>
      </w:pPr>
    </w:p>
    <w:p w14:paraId="32881E8C" w14:textId="2B08BFCC" w:rsidR="00BA0C0D" w:rsidRDefault="00BA0C0D" w:rsidP="00FE5419">
      <w:pPr>
        <w:ind w:right="-15"/>
        <w:jc w:val="center"/>
        <w:rPr>
          <w:rFonts w:asciiTheme="minorHAnsi" w:hAnsiTheme="minorHAnsi" w:cstheme="minorHAnsi"/>
          <w:color w:val="000000"/>
          <w:sz w:val="22"/>
          <w:szCs w:val="22"/>
        </w:rPr>
      </w:pPr>
    </w:p>
    <w:p w14:paraId="09B2ADE9" w14:textId="26C66AFC" w:rsidR="00BA0C0D" w:rsidRDefault="00BA0C0D" w:rsidP="00FE5419">
      <w:pPr>
        <w:ind w:right="-15"/>
        <w:jc w:val="center"/>
        <w:rPr>
          <w:rFonts w:asciiTheme="minorHAnsi" w:hAnsiTheme="minorHAnsi" w:cstheme="minorHAnsi"/>
          <w:color w:val="000000"/>
          <w:sz w:val="22"/>
          <w:szCs w:val="22"/>
        </w:rPr>
      </w:pPr>
    </w:p>
    <w:p w14:paraId="250306E3" w14:textId="002BF4EE" w:rsidR="00BA0C0D" w:rsidRDefault="00BA0C0D" w:rsidP="00FE5419">
      <w:pPr>
        <w:ind w:right="-15"/>
        <w:jc w:val="center"/>
        <w:rPr>
          <w:rFonts w:asciiTheme="minorHAnsi" w:hAnsiTheme="minorHAnsi" w:cstheme="minorHAnsi"/>
          <w:color w:val="000000"/>
          <w:sz w:val="22"/>
          <w:szCs w:val="22"/>
        </w:rPr>
      </w:pPr>
    </w:p>
    <w:p w14:paraId="3160065C" w14:textId="4BE0BE3B" w:rsidR="00BA0C0D" w:rsidRDefault="00BA0C0D" w:rsidP="00FE5419">
      <w:pPr>
        <w:ind w:right="-15"/>
        <w:jc w:val="center"/>
        <w:rPr>
          <w:rFonts w:asciiTheme="minorHAnsi" w:hAnsiTheme="minorHAnsi" w:cstheme="minorHAnsi"/>
          <w:color w:val="000000"/>
          <w:sz w:val="22"/>
          <w:szCs w:val="22"/>
        </w:rPr>
      </w:pPr>
    </w:p>
    <w:p w14:paraId="07EEB840" w14:textId="6C1F286B" w:rsidR="00BA0C0D" w:rsidRDefault="00BA0C0D" w:rsidP="00FE5419">
      <w:pPr>
        <w:ind w:right="-15"/>
        <w:jc w:val="center"/>
        <w:rPr>
          <w:rFonts w:asciiTheme="minorHAnsi" w:hAnsiTheme="minorHAnsi" w:cstheme="minorHAnsi"/>
          <w:color w:val="000000"/>
          <w:sz w:val="22"/>
          <w:szCs w:val="22"/>
        </w:rPr>
      </w:pPr>
    </w:p>
    <w:p w14:paraId="025E816B" w14:textId="7E9792C0" w:rsidR="00BA0C0D" w:rsidRDefault="00BA0C0D" w:rsidP="00FE5419">
      <w:pPr>
        <w:ind w:right="-15"/>
        <w:jc w:val="center"/>
        <w:rPr>
          <w:rFonts w:asciiTheme="minorHAnsi" w:hAnsiTheme="minorHAnsi" w:cstheme="minorHAnsi"/>
          <w:color w:val="000000"/>
          <w:sz w:val="22"/>
          <w:szCs w:val="22"/>
        </w:rPr>
      </w:pPr>
    </w:p>
    <w:p w14:paraId="17E5C864" w14:textId="65455973" w:rsidR="00BA0C0D" w:rsidRDefault="00BA0C0D" w:rsidP="00FE5419">
      <w:pPr>
        <w:ind w:right="-15"/>
        <w:jc w:val="center"/>
        <w:rPr>
          <w:rFonts w:asciiTheme="minorHAnsi" w:hAnsiTheme="minorHAnsi" w:cstheme="minorHAnsi"/>
          <w:color w:val="000000"/>
          <w:sz w:val="22"/>
          <w:szCs w:val="22"/>
        </w:rPr>
      </w:pPr>
    </w:p>
    <w:p w14:paraId="308588AA" w14:textId="0DD8AD37" w:rsidR="00BA0C0D" w:rsidRDefault="00BA0C0D" w:rsidP="00FE5419">
      <w:pPr>
        <w:ind w:right="-15"/>
        <w:jc w:val="center"/>
        <w:rPr>
          <w:rFonts w:asciiTheme="minorHAnsi" w:hAnsiTheme="minorHAnsi" w:cstheme="minorHAnsi"/>
          <w:color w:val="000000"/>
          <w:sz w:val="22"/>
          <w:szCs w:val="22"/>
        </w:rPr>
      </w:pPr>
    </w:p>
    <w:p w14:paraId="4C79C716" w14:textId="76D761FE" w:rsidR="00BA0C0D" w:rsidRDefault="00BA0C0D" w:rsidP="00FE5419">
      <w:pPr>
        <w:ind w:right="-15"/>
        <w:jc w:val="center"/>
        <w:rPr>
          <w:rFonts w:asciiTheme="minorHAnsi" w:hAnsiTheme="minorHAnsi" w:cstheme="minorHAnsi"/>
          <w:color w:val="000000"/>
          <w:sz w:val="22"/>
          <w:szCs w:val="22"/>
        </w:rPr>
      </w:pPr>
    </w:p>
    <w:p w14:paraId="3FD746A8" w14:textId="40BE7EC3" w:rsidR="00BA0C0D" w:rsidRDefault="00BA0C0D" w:rsidP="00FE5419">
      <w:pPr>
        <w:ind w:right="-15"/>
        <w:jc w:val="center"/>
        <w:rPr>
          <w:rFonts w:asciiTheme="minorHAnsi" w:hAnsiTheme="minorHAnsi" w:cstheme="minorHAnsi"/>
          <w:color w:val="000000"/>
          <w:sz w:val="22"/>
          <w:szCs w:val="22"/>
        </w:rPr>
      </w:pPr>
    </w:p>
    <w:p w14:paraId="6711CF9C" w14:textId="31568C88" w:rsidR="00BA0C0D" w:rsidRDefault="00BA0C0D" w:rsidP="00FE5419">
      <w:pPr>
        <w:ind w:right="-15"/>
        <w:jc w:val="center"/>
        <w:rPr>
          <w:rFonts w:asciiTheme="minorHAnsi" w:hAnsiTheme="minorHAnsi" w:cstheme="minorHAnsi"/>
          <w:color w:val="000000"/>
          <w:sz w:val="22"/>
          <w:szCs w:val="22"/>
        </w:rPr>
      </w:pPr>
    </w:p>
    <w:p w14:paraId="605A16B8" w14:textId="7B267E76" w:rsidR="00BA0C0D" w:rsidRDefault="00BA0C0D" w:rsidP="00FE5419">
      <w:pPr>
        <w:ind w:right="-15"/>
        <w:jc w:val="center"/>
        <w:rPr>
          <w:rFonts w:asciiTheme="minorHAnsi" w:hAnsiTheme="minorHAnsi" w:cstheme="minorHAnsi"/>
          <w:color w:val="000000"/>
          <w:sz w:val="22"/>
          <w:szCs w:val="22"/>
        </w:rPr>
      </w:pPr>
    </w:p>
    <w:p w14:paraId="0ECE6B1B" w14:textId="1FEFB690" w:rsidR="00BA0C0D" w:rsidRDefault="00BA0C0D" w:rsidP="00FE5419">
      <w:pPr>
        <w:ind w:right="-15"/>
        <w:jc w:val="center"/>
        <w:rPr>
          <w:rFonts w:asciiTheme="minorHAnsi" w:hAnsiTheme="minorHAnsi" w:cstheme="minorHAnsi"/>
          <w:color w:val="000000"/>
          <w:sz w:val="22"/>
          <w:szCs w:val="22"/>
        </w:rPr>
      </w:pPr>
    </w:p>
    <w:p w14:paraId="4A3B7E4A" w14:textId="6768BDC3" w:rsidR="00BA0C0D" w:rsidRDefault="00BA0C0D" w:rsidP="00FE5419">
      <w:pPr>
        <w:ind w:right="-15"/>
        <w:jc w:val="center"/>
        <w:rPr>
          <w:rFonts w:asciiTheme="minorHAnsi" w:hAnsiTheme="minorHAnsi" w:cstheme="minorHAnsi"/>
          <w:color w:val="000000"/>
          <w:sz w:val="22"/>
          <w:szCs w:val="22"/>
        </w:rPr>
      </w:pPr>
    </w:p>
    <w:p w14:paraId="3844DCB9" w14:textId="44D47ADA" w:rsidR="00BA0C0D" w:rsidRDefault="00BA0C0D" w:rsidP="00FE5419">
      <w:pPr>
        <w:ind w:right="-15"/>
        <w:jc w:val="center"/>
        <w:rPr>
          <w:rFonts w:asciiTheme="minorHAnsi" w:hAnsiTheme="minorHAnsi" w:cstheme="minorHAnsi"/>
          <w:color w:val="000000"/>
          <w:sz w:val="22"/>
          <w:szCs w:val="22"/>
        </w:rPr>
      </w:pPr>
    </w:p>
    <w:p w14:paraId="2679C846" w14:textId="2904FF6C" w:rsidR="00BA0C0D" w:rsidRDefault="00BA0C0D" w:rsidP="00FE5419">
      <w:pPr>
        <w:ind w:right="-15"/>
        <w:jc w:val="center"/>
        <w:rPr>
          <w:rFonts w:asciiTheme="minorHAnsi" w:hAnsiTheme="minorHAnsi" w:cstheme="minorHAnsi"/>
          <w:color w:val="000000"/>
          <w:sz w:val="22"/>
          <w:szCs w:val="22"/>
        </w:rPr>
      </w:pPr>
    </w:p>
    <w:p w14:paraId="3FC78B7B" w14:textId="653EBED4" w:rsidR="00BA0C0D" w:rsidRDefault="00BA0C0D" w:rsidP="00FE5419">
      <w:pPr>
        <w:ind w:right="-15"/>
        <w:jc w:val="center"/>
        <w:rPr>
          <w:rFonts w:asciiTheme="minorHAnsi" w:hAnsiTheme="minorHAnsi" w:cstheme="minorHAnsi"/>
          <w:color w:val="000000"/>
          <w:sz w:val="22"/>
          <w:szCs w:val="22"/>
        </w:rPr>
      </w:pPr>
    </w:p>
    <w:p w14:paraId="332BC05B" w14:textId="307F27C5" w:rsidR="00BA0C0D" w:rsidRDefault="00BA0C0D" w:rsidP="00FE5419">
      <w:pPr>
        <w:ind w:right="-15"/>
        <w:jc w:val="center"/>
        <w:rPr>
          <w:rFonts w:asciiTheme="minorHAnsi" w:hAnsiTheme="minorHAnsi" w:cstheme="minorHAnsi"/>
          <w:color w:val="000000"/>
          <w:sz w:val="22"/>
          <w:szCs w:val="22"/>
        </w:rPr>
      </w:pPr>
    </w:p>
    <w:p w14:paraId="192579B3" w14:textId="4DBA864B" w:rsidR="00BA0C0D" w:rsidRDefault="00BA0C0D" w:rsidP="00FE5419">
      <w:pPr>
        <w:ind w:right="-15"/>
        <w:jc w:val="center"/>
        <w:rPr>
          <w:rFonts w:asciiTheme="minorHAnsi" w:hAnsiTheme="minorHAnsi" w:cstheme="minorHAnsi"/>
          <w:color w:val="000000"/>
          <w:sz w:val="22"/>
          <w:szCs w:val="22"/>
        </w:rPr>
      </w:pPr>
    </w:p>
    <w:p w14:paraId="07BEC2EA" w14:textId="3C48526A" w:rsidR="00BA0C0D" w:rsidRDefault="00BA0C0D" w:rsidP="00FE5419">
      <w:pPr>
        <w:ind w:right="-15"/>
        <w:jc w:val="center"/>
        <w:rPr>
          <w:rFonts w:asciiTheme="minorHAnsi" w:hAnsiTheme="minorHAnsi" w:cstheme="minorHAnsi"/>
          <w:color w:val="000000"/>
          <w:sz w:val="22"/>
          <w:szCs w:val="22"/>
        </w:rPr>
      </w:pPr>
    </w:p>
    <w:p w14:paraId="3D8E8A52" w14:textId="205D2F27" w:rsidR="00BA0C0D" w:rsidRDefault="00BA0C0D" w:rsidP="00FE5419">
      <w:pPr>
        <w:ind w:right="-15"/>
        <w:jc w:val="center"/>
        <w:rPr>
          <w:rFonts w:asciiTheme="minorHAnsi" w:hAnsiTheme="minorHAnsi" w:cstheme="minorHAnsi"/>
          <w:color w:val="000000"/>
          <w:sz w:val="22"/>
          <w:szCs w:val="22"/>
        </w:rPr>
      </w:pPr>
    </w:p>
    <w:p w14:paraId="31E6A9F6" w14:textId="7912FE15" w:rsidR="00BA0C0D" w:rsidRDefault="00BA0C0D" w:rsidP="00FE5419">
      <w:pPr>
        <w:ind w:right="-15"/>
        <w:jc w:val="center"/>
        <w:rPr>
          <w:rFonts w:asciiTheme="minorHAnsi" w:hAnsiTheme="minorHAnsi" w:cstheme="minorHAnsi"/>
          <w:color w:val="000000"/>
          <w:sz w:val="22"/>
          <w:szCs w:val="22"/>
        </w:rPr>
      </w:pPr>
    </w:p>
    <w:p w14:paraId="68AA62EA" w14:textId="6BA18B70" w:rsidR="00BA0C0D" w:rsidRDefault="00BA0C0D" w:rsidP="00FE5419">
      <w:pPr>
        <w:ind w:right="-15"/>
        <w:jc w:val="center"/>
        <w:rPr>
          <w:rFonts w:asciiTheme="minorHAnsi" w:hAnsiTheme="minorHAnsi" w:cstheme="minorHAnsi"/>
          <w:color w:val="000000"/>
          <w:sz w:val="22"/>
          <w:szCs w:val="22"/>
        </w:rPr>
      </w:pPr>
    </w:p>
    <w:p w14:paraId="2F6F3F20" w14:textId="59D576C8" w:rsidR="00BA0C0D" w:rsidRDefault="00BA0C0D" w:rsidP="00FE5419">
      <w:pPr>
        <w:ind w:right="-15"/>
        <w:jc w:val="center"/>
        <w:rPr>
          <w:rFonts w:asciiTheme="minorHAnsi" w:hAnsiTheme="minorHAnsi" w:cstheme="minorHAnsi"/>
          <w:color w:val="000000"/>
          <w:sz w:val="22"/>
          <w:szCs w:val="22"/>
        </w:rPr>
      </w:pPr>
    </w:p>
    <w:p w14:paraId="6D3AAD6C" w14:textId="7F1BEF1B" w:rsidR="00BA0C0D" w:rsidRDefault="00BA0C0D" w:rsidP="00FE5419">
      <w:pPr>
        <w:ind w:right="-15"/>
        <w:jc w:val="center"/>
        <w:rPr>
          <w:rFonts w:asciiTheme="minorHAnsi" w:hAnsiTheme="minorHAnsi" w:cstheme="minorHAnsi"/>
          <w:color w:val="000000"/>
          <w:sz w:val="22"/>
          <w:szCs w:val="22"/>
        </w:rPr>
      </w:pPr>
    </w:p>
    <w:p w14:paraId="6DB0EE25" w14:textId="37ACEDB7" w:rsidR="00BA0C0D" w:rsidRDefault="00BA0C0D" w:rsidP="00FE5419">
      <w:pPr>
        <w:ind w:right="-15"/>
        <w:jc w:val="center"/>
        <w:rPr>
          <w:rFonts w:asciiTheme="minorHAnsi" w:hAnsiTheme="minorHAnsi" w:cstheme="minorHAnsi"/>
          <w:color w:val="000000"/>
          <w:sz w:val="22"/>
          <w:szCs w:val="22"/>
        </w:rPr>
      </w:pPr>
    </w:p>
    <w:p w14:paraId="00284B18" w14:textId="24D58162" w:rsidR="00BA0C0D" w:rsidRDefault="00BA0C0D" w:rsidP="00FE5419">
      <w:pPr>
        <w:ind w:right="-15"/>
        <w:jc w:val="center"/>
        <w:rPr>
          <w:rFonts w:asciiTheme="minorHAnsi" w:hAnsiTheme="minorHAnsi" w:cstheme="minorHAnsi"/>
          <w:color w:val="000000"/>
          <w:sz w:val="22"/>
          <w:szCs w:val="22"/>
        </w:rPr>
      </w:pPr>
    </w:p>
    <w:p w14:paraId="2DD13FC8" w14:textId="4F889FD7" w:rsidR="00BA0C0D" w:rsidRDefault="00BA0C0D" w:rsidP="00FE5419">
      <w:pPr>
        <w:ind w:right="-15"/>
        <w:jc w:val="center"/>
        <w:rPr>
          <w:rFonts w:asciiTheme="minorHAnsi" w:hAnsiTheme="minorHAnsi" w:cstheme="minorHAnsi"/>
          <w:color w:val="000000"/>
          <w:sz w:val="22"/>
          <w:szCs w:val="22"/>
        </w:rPr>
      </w:pPr>
    </w:p>
    <w:p w14:paraId="4768E02F" w14:textId="1D6D4631" w:rsidR="00BA0C0D" w:rsidRDefault="00BA0C0D" w:rsidP="00FE5419">
      <w:pPr>
        <w:ind w:right="-15"/>
        <w:jc w:val="center"/>
        <w:rPr>
          <w:rFonts w:asciiTheme="minorHAnsi" w:hAnsiTheme="minorHAnsi" w:cstheme="minorHAnsi"/>
          <w:color w:val="000000"/>
          <w:sz w:val="22"/>
          <w:szCs w:val="22"/>
        </w:rPr>
      </w:pPr>
    </w:p>
    <w:p w14:paraId="042A747C" w14:textId="6BC372BD" w:rsidR="00BA0C0D" w:rsidRDefault="00BA0C0D" w:rsidP="00FE5419">
      <w:pPr>
        <w:ind w:right="-15"/>
        <w:jc w:val="center"/>
        <w:rPr>
          <w:rFonts w:asciiTheme="minorHAnsi" w:hAnsiTheme="minorHAnsi" w:cstheme="minorHAnsi"/>
          <w:color w:val="000000"/>
          <w:sz w:val="22"/>
          <w:szCs w:val="22"/>
        </w:rPr>
      </w:pPr>
    </w:p>
    <w:p w14:paraId="4415B79E" w14:textId="10320517" w:rsidR="00BA0C0D" w:rsidRDefault="00BA0C0D" w:rsidP="00FE5419">
      <w:pPr>
        <w:ind w:right="-15"/>
        <w:jc w:val="center"/>
        <w:rPr>
          <w:rFonts w:asciiTheme="minorHAnsi" w:hAnsiTheme="minorHAnsi" w:cstheme="minorHAnsi"/>
          <w:color w:val="000000"/>
          <w:sz w:val="22"/>
          <w:szCs w:val="22"/>
        </w:rPr>
      </w:pPr>
    </w:p>
    <w:p w14:paraId="69F9EAEA" w14:textId="33B60F9D" w:rsidR="00BA0C0D" w:rsidRDefault="00BA0C0D" w:rsidP="00FE5419">
      <w:pPr>
        <w:ind w:right="-15"/>
        <w:jc w:val="center"/>
        <w:rPr>
          <w:rFonts w:asciiTheme="minorHAnsi" w:hAnsiTheme="minorHAnsi" w:cstheme="minorHAnsi"/>
          <w:color w:val="000000"/>
          <w:sz w:val="22"/>
          <w:szCs w:val="22"/>
        </w:rPr>
      </w:pPr>
    </w:p>
    <w:p w14:paraId="6A81D67F" w14:textId="120EA586" w:rsidR="00BA0C0D" w:rsidRDefault="00BA0C0D" w:rsidP="00FE5419">
      <w:pPr>
        <w:ind w:right="-15"/>
        <w:jc w:val="center"/>
        <w:rPr>
          <w:rFonts w:asciiTheme="minorHAnsi" w:hAnsiTheme="minorHAnsi" w:cstheme="minorHAnsi"/>
          <w:color w:val="000000"/>
          <w:sz w:val="22"/>
          <w:szCs w:val="22"/>
        </w:rPr>
      </w:pPr>
    </w:p>
    <w:p w14:paraId="56F0C1EC" w14:textId="6D4C5612" w:rsidR="00BA0C0D" w:rsidRDefault="00BA0C0D" w:rsidP="00FE5419">
      <w:pPr>
        <w:ind w:right="-15"/>
        <w:jc w:val="center"/>
        <w:rPr>
          <w:rFonts w:asciiTheme="minorHAnsi" w:hAnsiTheme="minorHAnsi" w:cstheme="minorHAnsi"/>
          <w:color w:val="000000"/>
          <w:sz w:val="22"/>
          <w:szCs w:val="22"/>
        </w:rPr>
      </w:pPr>
    </w:p>
    <w:p w14:paraId="248EDA7D" w14:textId="1760C142" w:rsidR="00BA0C0D" w:rsidRDefault="00BA0C0D" w:rsidP="00FE5419">
      <w:pPr>
        <w:ind w:right="-15"/>
        <w:jc w:val="center"/>
        <w:rPr>
          <w:rFonts w:asciiTheme="minorHAnsi" w:hAnsiTheme="minorHAnsi" w:cstheme="minorHAnsi"/>
          <w:color w:val="000000"/>
          <w:sz w:val="22"/>
          <w:szCs w:val="22"/>
        </w:rPr>
      </w:pPr>
    </w:p>
    <w:p w14:paraId="75E2BE44" w14:textId="16AA26E0" w:rsidR="00BA0C0D" w:rsidRDefault="00BA0C0D" w:rsidP="00FE5419">
      <w:pPr>
        <w:ind w:right="-15"/>
        <w:jc w:val="center"/>
        <w:rPr>
          <w:rFonts w:asciiTheme="minorHAnsi" w:hAnsiTheme="minorHAnsi" w:cstheme="minorHAnsi"/>
          <w:color w:val="000000"/>
          <w:sz w:val="22"/>
          <w:szCs w:val="22"/>
        </w:rPr>
      </w:pPr>
    </w:p>
    <w:p w14:paraId="18A20FB5" w14:textId="77777777" w:rsidR="00BA0C0D" w:rsidRPr="00EF41C3" w:rsidRDefault="00BA0C0D" w:rsidP="00FE5419">
      <w:pPr>
        <w:ind w:right="-15"/>
        <w:jc w:val="center"/>
        <w:rPr>
          <w:rFonts w:asciiTheme="minorHAnsi" w:hAnsiTheme="minorHAnsi" w:cstheme="minorHAnsi"/>
          <w:color w:val="000000"/>
          <w:sz w:val="22"/>
          <w:szCs w:val="22"/>
        </w:rPr>
      </w:pPr>
    </w:p>
    <w:p w14:paraId="74A23CE6" w14:textId="77777777" w:rsidR="00524B04" w:rsidRPr="00BA0C0D" w:rsidRDefault="00524B04" w:rsidP="004F6E5E">
      <w:pPr>
        <w:widowControl w:val="0"/>
        <w:tabs>
          <w:tab w:val="left" w:pos="709"/>
          <w:tab w:val="left" w:pos="1276"/>
        </w:tabs>
        <w:jc w:val="center"/>
        <w:rPr>
          <w:rFonts w:ascii="Calibri" w:hAnsi="Calibri" w:cs="Arial"/>
          <w:b/>
          <w:color w:val="000000" w:themeColor="text1"/>
          <w:sz w:val="22"/>
          <w:szCs w:val="22"/>
        </w:rPr>
      </w:pPr>
    </w:p>
    <w:p w14:paraId="0F072F28" w14:textId="77777777" w:rsidR="00524B04" w:rsidRPr="00BA0C0D" w:rsidRDefault="00524B04" w:rsidP="004F6E5E">
      <w:pPr>
        <w:widowControl w:val="0"/>
        <w:tabs>
          <w:tab w:val="left" w:pos="709"/>
          <w:tab w:val="left" w:pos="1276"/>
        </w:tabs>
        <w:jc w:val="center"/>
        <w:rPr>
          <w:rFonts w:ascii="Calibri" w:hAnsi="Calibri" w:cs="Arial"/>
          <w:b/>
          <w:color w:val="000000" w:themeColor="text1"/>
          <w:sz w:val="22"/>
          <w:szCs w:val="22"/>
        </w:rPr>
      </w:pPr>
      <w:r w:rsidRPr="00BA0C0D">
        <w:rPr>
          <w:rFonts w:ascii="Calibri" w:hAnsi="Calibri" w:cs="Arial"/>
          <w:b/>
          <w:color w:val="000000" w:themeColor="text1"/>
          <w:sz w:val="22"/>
          <w:szCs w:val="22"/>
          <w:u w:val="single"/>
        </w:rPr>
        <w:t>ANEXO I - TERMO DE REFERÊNCIA</w:t>
      </w:r>
    </w:p>
    <w:p w14:paraId="57BB7E53" w14:textId="77777777" w:rsidR="00861A08" w:rsidRPr="00F847B5" w:rsidRDefault="00861A08" w:rsidP="00861A08">
      <w:pPr>
        <w:pStyle w:val="SemEspaamento"/>
        <w:jc w:val="center"/>
        <w:rPr>
          <w:rFonts w:cstheme="minorHAnsi"/>
          <w:b/>
          <w:u w:val="single"/>
        </w:rPr>
      </w:pPr>
    </w:p>
    <w:p w14:paraId="4EEA256C" w14:textId="77777777" w:rsidR="00861A08" w:rsidRPr="00F847B5" w:rsidRDefault="00861A08" w:rsidP="00861A08">
      <w:pPr>
        <w:jc w:val="both"/>
        <w:rPr>
          <w:rFonts w:cstheme="minorHAnsi"/>
          <w:b/>
        </w:rPr>
      </w:pPr>
    </w:p>
    <w:p w14:paraId="07AA6FF6" w14:textId="77777777" w:rsidR="00861A08" w:rsidRPr="00F847B5" w:rsidRDefault="00861A08" w:rsidP="00861A08">
      <w:pPr>
        <w:pStyle w:val="SemEspaamento"/>
        <w:numPr>
          <w:ilvl w:val="0"/>
          <w:numId w:val="43"/>
        </w:numPr>
        <w:jc w:val="both"/>
        <w:rPr>
          <w:rFonts w:cstheme="minorHAnsi"/>
          <w:b/>
          <w:u w:val="single"/>
        </w:rPr>
      </w:pPr>
      <w:r w:rsidRPr="00F847B5">
        <w:rPr>
          <w:rFonts w:cstheme="minorHAnsi"/>
          <w:b/>
          <w:u w:val="single"/>
        </w:rPr>
        <w:t>OBJETO</w:t>
      </w:r>
    </w:p>
    <w:p w14:paraId="3095EE09" w14:textId="77777777" w:rsidR="00861A08" w:rsidRPr="00F847B5" w:rsidRDefault="00861A08" w:rsidP="00861A08">
      <w:pPr>
        <w:pStyle w:val="PargrafodaLista"/>
        <w:jc w:val="both"/>
        <w:rPr>
          <w:rFonts w:asciiTheme="minorHAnsi" w:hAnsiTheme="minorHAnsi" w:cstheme="minorHAnsi"/>
          <w:b/>
          <w:sz w:val="22"/>
          <w:szCs w:val="22"/>
        </w:rPr>
      </w:pPr>
    </w:p>
    <w:p w14:paraId="02D9958E" w14:textId="77777777" w:rsidR="00861A08" w:rsidRPr="00F847B5" w:rsidRDefault="00861A08" w:rsidP="00861A08">
      <w:pPr>
        <w:pStyle w:val="SemEspaamento"/>
        <w:numPr>
          <w:ilvl w:val="1"/>
          <w:numId w:val="43"/>
        </w:numPr>
        <w:ind w:left="0" w:firstLine="0"/>
        <w:jc w:val="both"/>
        <w:rPr>
          <w:rFonts w:cstheme="minorHAnsi"/>
        </w:rPr>
      </w:pPr>
      <w:r w:rsidRPr="00F847B5">
        <w:rPr>
          <w:rFonts w:cstheme="minorHAnsi"/>
        </w:rPr>
        <w:t xml:space="preserve">Trata-se o presente objeto a </w:t>
      </w:r>
      <w:r w:rsidRPr="00F847B5">
        <w:rPr>
          <w:rFonts w:cstheme="minorHAnsi"/>
          <w:b/>
          <w:bCs/>
        </w:rPr>
        <w:t>AQUISIÇÃO DE 01 (UMA) PÁ CARREGADEIRA, COM RECURSOS FINANCEIROS PROVENIENTES DO CONVÊNIO PLATAFORMA + BRASIL Nº 514053/2021, FIRMADO ENTRE O MINISTÉRIO DA AGRICULTURA PECUÁRIA E ABASTECIMENTO - MAPA E O CONSÓRCIO INTERMUNICIPAL DE DESENVOLVIMENTO DA REGIÃO SUL DE MATO GROSSO DO SUL - CONISUL</w:t>
      </w:r>
    </w:p>
    <w:p w14:paraId="704B2A98" w14:textId="77777777" w:rsidR="00861A08" w:rsidRPr="00F847B5" w:rsidRDefault="00861A08" w:rsidP="00861A08">
      <w:pPr>
        <w:pStyle w:val="SemEspaamento"/>
        <w:ind w:left="708"/>
        <w:jc w:val="both"/>
        <w:rPr>
          <w:rFonts w:cstheme="minorHAnsi"/>
        </w:rPr>
      </w:pPr>
    </w:p>
    <w:p w14:paraId="0EAE0A67" w14:textId="77777777" w:rsidR="00861A08" w:rsidRPr="00F847B5" w:rsidRDefault="00861A08" w:rsidP="00861A08">
      <w:pPr>
        <w:pStyle w:val="SemEspaamento"/>
        <w:numPr>
          <w:ilvl w:val="1"/>
          <w:numId w:val="43"/>
        </w:numPr>
        <w:ind w:left="0" w:firstLine="0"/>
        <w:jc w:val="both"/>
        <w:rPr>
          <w:rFonts w:cstheme="minorHAnsi"/>
        </w:rPr>
      </w:pPr>
      <w:r w:rsidRPr="00F847B5">
        <w:rPr>
          <w:rFonts w:cstheme="minorHAnsi"/>
        </w:rPr>
        <w:t>O presente Termo de Referência tem por objetivo informar o quantitativo necessário e a caracterização das especificações técnicas do veículo a ser adquirido.</w:t>
      </w:r>
    </w:p>
    <w:p w14:paraId="45D1BB4E" w14:textId="77777777" w:rsidR="00861A08" w:rsidRPr="00F847B5" w:rsidRDefault="00861A08" w:rsidP="00861A08">
      <w:pPr>
        <w:pStyle w:val="SemEspaamento"/>
        <w:jc w:val="both"/>
        <w:rPr>
          <w:rFonts w:cstheme="minorHAnsi"/>
          <w:b/>
        </w:rPr>
      </w:pPr>
    </w:p>
    <w:p w14:paraId="1A0B676B" w14:textId="77777777" w:rsidR="00861A08" w:rsidRPr="00F847B5" w:rsidRDefault="00861A08" w:rsidP="00861A08">
      <w:pPr>
        <w:pStyle w:val="SemEspaamento"/>
        <w:numPr>
          <w:ilvl w:val="0"/>
          <w:numId w:val="43"/>
        </w:numPr>
        <w:jc w:val="both"/>
        <w:rPr>
          <w:rFonts w:cstheme="minorHAnsi"/>
          <w:b/>
          <w:u w:val="single"/>
        </w:rPr>
      </w:pPr>
      <w:r w:rsidRPr="00F847B5">
        <w:rPr>
          <w:rFonts w:cstheme="minorHAnsi"/>
          <w:b/>
        </w:rPr>
        <w:t xml:space="preserve"> </w:t>
      </w:r>
      <w:r w:rsidRPr="00F847B5">
        <w:rPr>
          <w:rFonts w:cstheme="minorHAnsi"/>
          <w:b/>
          <w:u w:val="single"/>
        </w:rPr>
        <w:t>JUSTIFICATIVA</w:t>
      </w:r>
    </w:p>
    <w:p w14:paraId="428B43AB" w14:textId="77777777" w:rsidR="00861A08" w:rsidRPr="00F847B5" w:rsidRDefault="00861A08" w:rsidP="00861A08">
      <w:pPr>
        <w:pStyle w:val="SemEspaamento"/>
        <w:jc w:val="both"/>
        <w:rPr>
          <w:rFonts w:cstheme="minorHAnsi"/>
        </w:rPr>
      </w:pPr>
      <w:r w:rsidRPr="00F847B5">
        <w:rPr>
          <w:rFonts w:cstheme="minorHAnsi"/>
        </w:rPr>
        <w:tab/>
      </w:r>
    </w:p>
    <w:p w14:paraId="73AFE21E" w14:textId="77777777" w:rsidR="00861A08" w:rsidRPr="00F847B5" w:rsidRDefault="00861A08" w:rsidP="00861A08">
      <w:pPr>
        <w:pStyle w:val="SemEspaamento"/>
        <w:numPr>
          <w:ilvl w:val="1"/>
          <w:numId w:val="43"/>
        </w:numPr>
        <w:ind w:left="0" w:firstLine="0"/>
        <w:jc w:val="both"/>
        <w:rPr>
          <w:rFonts w:cstheme="minorHAnsi"/>
        </w:rPr>
      </w:pPr>
      <w:r w:rsidRPr="00F847B5">
        <w:rPr>
          <w:rFonts w:cstheme="minorHAnsi"/>
        </w:rPr>
        <w:t>A aquisição se dá devido à celebração do Convênio PLATAFORMA+BRASIL Nº 914053/2021, que entre si celebram a União, por intermédio do Ministério da Agricultura, Pecuária e Abastecimento, e Consórcio Intermunicipal de Desenvolvimento da Região Sul de Mato Grosso do Sul – CONISUL.</w:t>
      </w:r>
    </w:p>
    <w:p w14:paraId="3D82816D" w14:textId="77777777" w:rsidR="00861A08" w:rsidRPr="00F847B5" w:rsidRDefault="00861A08" w:rsidP="00861A08">
      <w:pPr>
        <w:pStyle w:val="SemEspaamento"/>
        <w:jc w:val="both"/>
        <w:rPr>
          <w:rFonts w:cstheme="minorHAnsi"/>
        </w:rPr>
      </w:pPr>
    </w:p>
    <w:p w14:paraId="52ABF50F" w14:textId="77777777" w:rsidR="00861A08" w:rsidRPr="00F847B5" w:rsidRDefault="00861A08" w:rsidP="00861A08">
      <w:pPr>
        <w:pStyle w:val="SemEspaamento"/>
        <w:numPr>
          <w:ilvl w:val="1"/>
          <w:numId w:val="43"/>
        </w:numPr>
        <w:ind w:left="0" w:firstLine="0"/>
        <w:jc w:val="both"/>
        <w:rPr>
          <w:rFonts w:cstheme="minorHAnsi"/>
        </w:rPr>
      </w:pPr>
      <w:r w:rsidRPr="00F847B5">
        <w:rPr>
          <w:rFonts w:cstheme="minorHAnsi"/>
        </w:rPr>
        <w:t>O convenio visa incentivar e promover a pequena e média produção agrícola e realizar projetos de reconstrução de estradas locais por meio da compra de ferramentas agrícolas. Serviços básicos para melhorar a qualidade de vida dos agricultores familiares e evitar favelas nos centros urbanos.</w:t>
      </w:r>
    </w:p>
    <w:p w14:paraId="29E51EB6" w14:textId="77777777" w:rsidR="00861A08" w:rsidRPr="00F847B5" w:rsidRDefault="00861A08" w:rsidP="00861A08">
      <w:pPr>
        <w:pStyle w:val="PargrafodaLista"/>
        <w:ind w:left="0"/>
        <w:rPr>
          <w:rFonts w:asciiTheme="minorHAnsi" w:hAnsiTheme="minorHAnsi" w:cstheme="minorHAnsi"/>
          <w:sz w:val="22"/>
          <w:szCs w:val="22"/>
        </w:rPr>
      </w:pPr>
    </w:p>
    <w:p w14:paraId="55D7F2EC" w14:textId="77777777" w:rsidR="00861A08" w:rsidRPr="00F847B5" w:rsidRDefault="00861A08" w:rsidP="00861A08">
      <w:pPr>
        <w:pStyle w:val="SemEspaamento"/>
        <w:numPr>
          <w:ilvl w:val="1"/>
          <w:numId w:val="43"/>
        </w:numPr>
        <w:ind w:left="0" w:firstLine="0"/>
        <w:jc w:val="both"/>
        <w:rPr>
          <w:rFonts w:cstheme="minorHAnsi"/>
        </w:rPr>
      </w:pPr>
      <w:r w:rsidRPr="00F847B5">
        <w:rPr>
          <w:rFonts w:cstheme="minorHAnsi"/>
        </w:rPr>
        <w:t>O objetivo da aquisição é atender toda a comunidade rural, principalmente os pequenos e médios produtores rurais do CONISUL, que depende de que as estradas estejam em condições de uso. CONISUL é composto pelos municípios de Amambai, Aral Moreira, Caarapó, Coronel Sapucaia, Eldorado, Iguatemi, Itaquirai, Japorã, Juti, Mundo Novo, Naviraí, Paranhos, Sete Quedas e Tacuru num total de 240.438 habitantes nos 14 municípios da região Sul de MS.</w:t>
      </w:r>
    </w:p>
    <w:p w14:paraId="588F3A86" w14:textId="77777777" w:rsidR="00861A08" w:rsidRPr="00F847B5" w:rsidRDefault="00861A08" w:rsidP="00861A08">
      <w:pPr>
        <w:pStyle w:val="PargrafodaLista"/>
        <w:ind w:left="0"/>
        <w:rPr>
          <w:rFonts w:asciiTheme="minorHAnsi" w:hAnsiTheme="minorHAnsi" w:cstheme="minorHAnsi"/>
          <w:sz w:val="22"/>
          <w:szCs w:val="22"/>
        </w:rPr>
      </w:pPr>
    </w:p>
    <w:p w14:paraId="09C50B03" w14:textId="77777777" w:rsidR="00861A08" w:rsidRPr="00F847B5" w:rsidRDefault="00861A08" w:rsidP="00861A08">
      <w:pPr>
        <w:pStyle w:val="SemEspaamento"/>
        <w:numPr>
          <w:ilvl w:val="1"/>
          <w:numId w:val="43"/>
        </w:numPr>
        <w:ind w:left="0" w:firstLine="0"/>
        <w:jc w:val="both"/>
        <w:rPr>
          <w:rFonts w:cstheme="minorHAnsi"/>
        </w:rPr>
      </w:pPr>
      <w:r w:rsidRPr="00F847B5">
        <w:rPr>
          <w:rFonts w:cstheme="minorHAnsi"/>
        </w:rPr>
        <w:t>No meio rural é necessário buscar alternativas de produção que diversifiquem as atividades, gerando renda e oportunidades para as famílias do campo. Essas atividades necessitam de maior apoio para serem desenvolvidas com mais responsabilidade técnica e ambiental, considerando o potencial dos municípios que compões o CONISUL e as vocações locais. O potencial agrícola dos municípios que integram o CONISUL é muito extenso, e serão ampliadas com apoio técnico através de disponibilização de máquinas que venham aumentar a produção, auxiliando seus agricultores nas mais diversas comunidades.</w:t>
      </w:r>
    </w:p>
    <w:p w14:paraId="67442DE1" w14:textId="77777777" w:rsidR="00861A08" w:rsidRPr="00F847B5" w:rsidRDefault="00861A08" w:rsidP="00861A08">
      <w:pPr>
        <w:pStyle w:val="PargrafodaLista"/>
        <w:ind w:left="0"/>
        <w:rPr>
          <w:rFonts w:asciiTheme="minorHAnsi" w:hAnsiTheme="minorHAnsi" w:cstheme="minorHAnsi"/>
          <w:sz w:val="22"/>
          <w:szCs w:val="22"/>
        </w:rPr>
      </w:pPr>
    </w:p>
    <w:p w14:paraId="3DA10EFE" w14:textId="77777777" w:rsidR="00861A08" w:rsidRPr="00F847B5" w:rsidRDefault="00861A08" w:rsidP="00861A08">
      <w:pPr>
        <w:pStyle w:val="SemEspaamento"/>
        <w:numPr>
          <w:ilvl w:val="1"/>
          <w:numId w:val="43"/>
        </w:numPr>
        <w:ind w:left="0" w:firstLine="0"/>
        <w:jc w:val="both"/>
        <w:rPr>
          <w:rFonts w:cstheme="minorHAnsi"/>
        </w:rPr>
      </w:pPr>
      <w:r w:rsidRPr="00F847B5">
        <w:rPr>
          <w:rFonts w:cstheme="minorHAnsi"/>
        </w:rPr>
        <w:t>A aquisição do objeto em tela possibilitará melhorar o escoamento da produção e por consequência a renda das famílias produtoras, desenvolver e fortalecer a estrutura produtiva da agricultura local, além de auxiliar na manutenção das tarefas agrícolas, arar e cultivar o campo e ajudar na produção do plantio dos produtores rurais.</w:t>
      </w:r>
    </w:p>
    <w:p w14:paraId="66C90295" w14:textId="77777777" w:rsidR="00861A08" w:rsidRPr="00F847B5" w:rsidRDefault="00861A08" w:rsidP="00861A08">
      <w:pPr>
        <w:pStyle w:val="PargrafodaLista"/>
        <w:ind w:left="0"/>
        <w:rPr>
          <w:rFonts w:asciiTheme="minorHAnsi" w:hAnsiTheme="minorHAnsi" w:cstheme="minorHAnsi"/>
          <w:sz w:val="22"/>
          <w:szCs w:val="22"/>
        </w:rPr>
      </w:pPr>
    </w:p>
    <w:p w14:paraId="487505F0" w14:textId="77777777" w:rsidR="00861A08" w:rsidRPr="00F847B5" w:rsidRDefault="00861A08" w:rsidP="00861A08">
      <w:pPr>
        <w:pStyle w:val="SemEspaamento"/>
        <w:numPr>
          <w:ilvl w:val="1"/>
          <w:numId w:val="43"/>
        </w:numPr>
        <w:ind w:left="0" w:firstLine="0"/>
        <w:jc w:val="both"/>
        <w:rPr>
          <w:rFonts w:cstheme="minorHAnsi"/>
        </w:rPr>
      </w:pPr>
      <w:r w:rsidRPr="00F847B5">
        <w:rPr>
          <w:rFonts w:cstheme="minorHAnsi"/>
        </w:rPr>
        <w:t>Com aquisição da pá carregadeira os municípios e a comunidade rural serão grandemente beneficiados, em face da possibilidade de melhoria das vias que servem para o escoamento da produção agrícola das famílias de pequenos e médios agricultores dos municípios que compõe o CONISUL.</w:t>
      </w:r>
    </w:p>
    <w:p w14:paraId="4C71B309" w14:textId="77777777" w:rsidR="00861A08" w:rsidRPr="00F847B5" w:rsidRDefault="00861A08" w:rsidP="00861A08">
      <w:pPr>
        <w:pStyle w:val="SemEspaamento"/>
        <w:jc w:val="both"/>
        <w:rPr>
          <w:rFonts w:cstheme="minorHAnsi"/>
          <w:b/>
          <w:u w:val="single"/>
        </w:rPr>
      </w:pPr>
    </w:p>
    <w:p w14:paraId="40EE3ADC" w14:textId="77777777" w:rsidR="00861A08" w:rsidRPr="00481457" w:rsidRDefault="00861A08" w:rsidP="00861A08">
      <w:pPr>
        <w:pStyle w:val="SemEspaamento"/>
        <w:numPr>
          <w:ilvl w:val="0"/>
          <w:numId w:val="43"/>
        </w:numPr>
        <w:jc w:val="both"/>
        <w:rPr>
          <w:rFonts w:cstheme="minorHAnsi"/>
          <w:b/>
        </w:rPr>
      </w:pPr>
      <w:r w:rsidRPr="00F847B5">
        <w:rPr>
          <w:rFonts w:cstheme="minorHAnsi"/>
          <w:b/>
        </w:rPr>
        <w:t>DAS</w:t>
      </w:r>
      <w:r w:rsidRPr="00F847B5">
        <w:rPr>
          <w:rFonts w:cstheme="minorHAnsi"/>
          <w:b/>
          <w:spacing w:val="-2"/>
        </w:rPr>
        <w:t xml:space="preserve"> </w:t>
      </w:r>
      <w:r w:rsidRPr="00F847B5">
        <w:rPr>
          <w:rFonts w:cstheme="minorHAnsi"/>
          <w:b/>
        </w:rPr>
        <w:t>ESPECIFICAÇÕES</w:t>
      </w:r>
      <w:r w:rsidRPr="00F847B5">
        <w:rPr>
          <w:rFonts w:cstheme="minorHAnsi"/>
          <w:b/>
          <w:spacing w:val="-5"/>
        </w:rPr>
        <w:t>,</w:t>
      </w:r>
      <w:r w:rsidRPr="00F847B5">
        <w:rPr>
          <w:rFonts w:cstheme="minorHAnsi"/>
          <w:b/>
          <w:spacing w:val="-3"/>
        </w:rPr>
        <w:t xml:space="preserve"> </w:t>
      </w:r>
      <w:r w:rsidRPr="00F847B5">
        <w:rPr>
          <w:rFonts w:cstheme="minorHAnsi"/>
          <w:b/>
        </w:rPr>
        <w:t>QUANTITATIVOS</w:t>
      </w:r>
      <w:r>
        <w:rPr>
          <w:rFonts w:cstheme="minorHAnsi"/>
          <w:b/>
        </w:rPr>
        <w:t xml:space="preserve">, </w:t>
      </w:r>
      <w:r w:rsidRPr="00481457">
        <w:rPr>
          <w:rFonts w:asciiTheme="minorHAnsi" w:hAnsiTheme="minorHAnsi" w:cstheme="minorHAnsi"/>
          <w:b/>
        </w:rPr>
        <w:t>PESQUISA DE PREÇOS</w:t>
      </w:r>
      <w:r w:rsidRPr="00F847B5">
        <w:rPr>
          <w:rFonts w:cstheme="minorHAnsi"/>
          <w:b/>
        </w:rPr>
        <w:t xml:space="preserve"> E VALOR MÁXIMO</w:t>
      </w:r>
      <w:r w:rsidRPr="00481457">
        <w:rPr>
          <w:rFonts w:cstheme="minorHAnsi"/>
          <w:b/>
        </w:rPr>
        <w:t xml:space="preserve"> </w:t>
      </w:r>
      <w:r w:rsidRPr="00F847B5">
        <w:rPr>
          <w:rFonts w:cstheme="minorHAnsi"/>
          <w:b/>
        </w:rPr>
        <w:t>DO OBJETO</w:t>
      </w:r>
    </w:p>
    <w:p w14:paraId="0E54D48E" w14:textId="77777777" w:rsidR="00861A08" w:rsidRPr="00F847B5" w:rsidRDefault="00861A08" w:rsidP="00861A08">
      <w:pPr>
        <w:pStyle w:val="SemEspaamento"/>
        <w:jc w:val="both"/>
        <w:rPr>
          <w:rFonts w:cstheme="minorHAnsi"/>
        </w:rPr>
      </w:pPr>
      <w:r w:rsidRPr="00F847B5">
        <w:rPr>
          <w:rFonts w:cstheme="minorHAnsi"/>
        </w:rPr>
        <w:tab/>
      </w:r>
    </w:p>
    <w:p w14:paraId="676AFBC3" w14:textId="77777777" w:rsidR="00861A08" w:rsidRDefault="00861A08" w:rsidP="00861A08">
      <w:pPr>
        <w:pStyle w:val="SemEspaamento"/>
        <w:numPr>
          <w:ilvl w:val="1"/>
          <w:numId w:val="43"/>
        </w:numPr>
        <w:jc w:val="both"/>
        <w:rPr>
          <w:rFonts w:cstheme="minorHAnsi"/>
        </w:rPr>
      </w:pPr>
      <w:r w:rsidRPr="00F9006E">
        <w:rPr>
          <w:rFonts w:asciiTheme="minorHAnsi" w:hAnsiTheme="minorHAnsi" w:cstheme="minorHAnsi"/>
        </w:rPr>
        <w:lastRenderedPageBreak/>
        <w:t>As pesquisas de preços realizadas foram através de pedidos de orçamentos às empresas da nossa região e os valores no mercado estão compatíveis com as cotações praticadas por empresas do ramo</w:t>
      </w:r>
      <w:r w:rsidRPr="00F847B5">
        <w:rPr>
          <w:rFonts w:cstheme="minorHAnsi"/>
        </w:rPr>
        <w:t>:</w:t>
      </w:r>
    </w:p>
    <w:p w14:paraId="0E49602E" w14:textId="77777777" w:rsidR="00861A08" w:rsidRDefault="00861A08" w:rsidP="00861A08">
      <w:pPr>
        <w:pStyle w:val="SemEspaamento"/>
        <w:ind w:left="708"/>
        <w:jc w:val="both"/>
        <w:rPr>
          <w:rFonts w:cstheme="minorHAnsi"/>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84"/>
        <w:gridCol w:w="1910"/>
        <w:gridCol w:w="2059"/>
        <w:gridCol w:w="2064"/>
      </w:tblGrid>
      <w:tr w:rsidR="00861A08" w:rsidRPr="004F6E5E" w14:paraId="0BBB511B" w14:textId="77777777" w:rsidTr="005973BE">
        <w:trPr>
          <w:trHeight w:val="551"/>
        </w:trPr>
        <w:tc>
          <w:tcPr>
            <w:tcW w:w="1797" w:type="pct"/>
          </w:tcPr>
          <w:p w14:paraId="2FFB6D40" w14:textId="77777777" w:rsidR="00861A08" w:rsidRPr="004F6E5E" w:rsidRDefault="00861A08" w:rsidP="005973BE">
            <w:pPr>
              <w:ind w:hanging="5"/>
              <w:jc w:val="center"/>
              <w:rPr>
                <w:rFonts w:eastAsia="Times New Roman" w:cstheme="minorHAnsi"/>
                <w:b/>
                <w:color w:val="0D0D0D" w:themeColor="text1" w:themeTint="F2"/>
                <w:lang w:val="pt-BR"/>
              </w:rPr>
            </w:pPr>
            <w:r w:rsidRPr="004F6E5E">
              <w:rPr>
                <w:rFonts w:eastAsia="Times New Roman" w:cstheme="minorHAnsi"/>
                <w:b/>
                <w:color w:val="0D0D0D" w:themeColor="text1" w:themeTint="F2"/>
                <w:lang w:val="pt-BR"/>
              </w:rPr>
              <w:t>ITEM</w:t>
            </w:r>
          </w:p>
        </w:tc>
        <w:tc>
          <w:tcPr>
            <w:tcW w:w="1014" w:type="pct"/>
          </w:tcPr>
          <w:p w14:paraId="5B9AEDFD" w14:textId="77777777" w:rsidR="00861A08" w:rsidRPr="004F6E5E" w:rsidRDefault="00861A08" w:rsidP="005973BE">
            <w:pPr>
              <w:ind w:hanging="5"/>
              <w:jc w:val="center"/>
              <w:rPr>
                <w:rFonts w:eastAsia="Times New Roman" w:cstheme="minorHAnsi"/>
                <w:b/>
                <w:color w:val="0D0D0D" w:themeColor="text1" w:themeTint="F2"/>
                <w:lang w:val="pt-BR"/>
              </w:rPr>
            </w:pPr>
            <w:r w:rsidRPr="004F6E5E">
              <w:rPr>
                <w:rFonts w:ascii="Tahoma-Bold" w:eastAsia="Times New Roman" w:hAnsi="Tahoma-Bold" w:cs="Times New Roman"/>
                <w:b/>
                <w:bCs/>
                <w:color w:val="0D0D0D" w:themeColor="text1" w:themeTint="F2"/>
                <w:sz w:val="20"/>
                <w:szCs w:val="20"/>
                <w:lang w:val="pt-BR" w:eastAsia="pt-BR"/>
              </w:rPr>
              <w:t>RICCI MÁQUINAS LTDA</w:t>
            </w:r>
          </w:p>
        </w:tc>
        <w:tc>
          <w:tcPr>
            <w:tcW w:w="1093" w:type="pct"/>
          </w:tcPr>
          <w:p w14:paraId="61A8F686" w14:textId="77777777" w:rsidR="00861A08" w:rsidRPr="004F6E5E" w:rsidRDefault="00861A08" w:rsidP="005973BE">
            <w:pPr>
              <w:ind w:hanging="5"/>
              <w:jc w:val="center"/>
              <w:rPr>
                <w:rFonts w:eastAsia="Times New Roman" w:cstheme="minorHAnsi"/>
                <w:b/>
                <w:color w:val="0D0D0D" w:themeColor="text1" w:themeTint="F2"/>
                <w:lang w:val="pt-BR"/>
              </w:rPr>
            </w:pPr>
            <w:r w:rsidRPr="004F6E5E">
              <w:rPr>
                <w:rFonts w:eastAsia="Times New Roman" w:cstheme="minorHAnsi"/>
                <w:b/>
                <w:color w:val="0D0D0D" w:themeColor="text1" w:themeTint="F2"/>
                <w:lang w:val="pt-BR"/>
              </w:rPr>
              <w:t>SOTREQ</w:t>
            </w:r>
          </w:p>
        </w:tc>
        <w:tc>
          <w:tcPr>
            <w:tcW w:w="1096" w:type="pct"/>
          </w:tcPr>
          <w:p w14:paraId="2A0656EF" w14:textId="77777777" w:rsidR="00861A08" w:rsidRPr="004F6E5E" w:rsidRDefault="00861A08" w:rsidP="005973BE">
            <w:pPr>
              <w:ind w:hanging="5"/>
              <w:jc w:val="center"/>
              <w:rPr>
                <w:rFonts w:eastAsia="Times New Roman" w:cstheme="minorHAnsi"/>
                <w:b/>
                <w:color w:val="0D0D0D" w:themeColor="text1" w:themeTint="F2"/>
                <w:lang w:val="pt-BR"/>
              </w:rPr>
            </w:pPr>
            <w:r w:rsidRPr="004F6E5E">
              <w:rPr>
                <w:rFonts w:eastAsia="Times New Roman" w:cstheme="minorHAnsi"/>
                <w:b/>
                <w:color w:val="0D0D0D" w:themeColor="text1" w:themeTint="F2"/>
                <w:lang w:val="pt-BR"/>
              </w:rPr>
              <w:t>DIMAQ</w:t>
            </w:r>
          </w:p>
          <w:p w14:paraId="5041EA03" w14:textId="77777777" w:rsidR="00861A08" w:rsidRPr="004F6E5E" w:rsidRDefault="00861A08" w:rsidP="005973BE">
            <w:pPr>
              <w:ind w:hanging="5"/>
              <w:jc w:val="center"/>
              <w:rPr>
                <w:rFonts w:eastAsia="Times New Roman" w:cstheme="minorHAnsi"/>
                <w:b/>
                <w:color w:val="0D0D0D" w:themeColor="text1" w:themeTint="F2"/>
                <w:lang w:val="pt-BR"/>
              </w:rPr>
            </w:pPr>
          </w:p>
        </w:tc>
      </w:tr>
      <w:tr w:rsidR="00861A08" w:rsidRPr="001F3A89" w14:paraId="0F1463A1" w14:textId="77777777" w:rsidTr="005973BE">
        <w:trPr>
          <w:trHeight w:val="703"/>
        </w:trPr>
        <w:tc>
          <w:tcPr>
            <w:tcW w:w="1797" w:type="pct"/>
          </w:tcPr>
          <w:p w14:paraId="2C232E62" w14:textId="77777777" w:rsidR="00861A08" w:rsidRPr="001F3A89" w:rsidRDefault="00861A08" w:rsidP="005973BE">
            <w:pPr>
              <w:ind w:right="15"/>
              <w:jc w:val="both"/>
              <w:rPr>
                <w:rFonts w:eastAsia="Times New Roman" w:cstheme="minorHAnsi"/>
                <w:b/>
                <w:color w:val="000000" w:themeColor="text1"/>
                <w:lang w:val="pt-BR"/>
              </w:rPr>
            </w:pPr>
            <w:r w:rsidRPr="00122878">
              <w:rPr>
                <w:rFonts w:eastAsia="Times New Roman" w:cstheme="minorHAnsi"/>
                <w:color w:val="0D0D0D" w:themeColor="text1" w:themeTint="F2"/>
                <w:lang w:val="pt-BR" w:eastAsia="pt-BR"/>
              </w:rPr>
              <w:t xml:space="preserve">Aquisição de uma Pá </w:t>
            </w:r>
            <w:r>
              <w:rPr>
                <w:rFonts w:eastAsia="Times New Roman" w:cstheme="minorHAnsi"/>
                <w:color w:val="0D0D0D" w:themeColor="text1" w:themeTint="F2"/>
                <w:lang w:val="pt-BR" w:eastAsia="pt-BR"/>
              </w:rPr>
              <w:t>c</w:t>
            </w:r>
            <w:r w:rsidRPr="00122878">
              <w:rPr>
                <w:rFonts w:eastAsia="Times New Roman" w:cstheme="minorHAnsi"/>
                <w:color w:val="0D0D0D" w:themeColor="text1" w:themeTint="F2"/>
                <w:lang w:val="pt-BR" w:eastAsia="pt-BR"/>
              </w:rPr>
              <w:t>arregadeira de rodas, fabricação nacional, com código FINAME, com zero hora de uso,</w:t>
            </w:r>
            <w:r>
              <w:rPr>
                <w:rFonts w:eastAsia="Times New Roman" w:cstheme="minorHAnsi"/>
                <w:color w:val="0D0D0D" w:themeColor="text1" w:themeTint="F2"/>
                <w:lang w:val="pt-BR" w:eastAsia="pt-BR"/>
              </w:rPr>
              <w:t xml:space="preserve"> </w:t>
            </w:r>
            <w:r w:rsidRPr="00122878">
              <w:rPr>
                <w:rFonts w:eastAsia="Times New Roman" w:cstheme="minorHAnsi"/>
                <w:color w:val="0D0D0D" w:themeColor="text1" w:themeTint="F2"/>
                <w:lang w:val="pt-BR" w:eastAsia="pt-BR"/>
              </w:rPr>
              <w:t>motor diesel no mínimo 4 cilindros da mesma marca do fabricante da máquina, potência líquida mínima 100 HP, cabine fechada</w:t>
            </w:r>
            <w:r>
              <w:rPr>
                <w:rFonts w:eastAsia="Times New Roman" w:cstheme="minorHAnsi"/>
                <w:color w:val="0D0D0D" w:themeColor="text1" w:themeTint="F2"/>
                <w:lang w:val="pt-BR" w:eastAsia="pt-BR"/>
              </w:rPr>
              <w:t xml:space="preserve"> </w:t>
            </w:r>
            <w:r w:rsidRPr="00122878">
              <w:rPr>
                <w:rFonts w:eastAsia="Times New Roman" w:cstheme="minorHAnsi"/>
                <w:color w:val="0D0D0D" w:themeColor="text1" w:themeTint="F2"/>
                <w:lang w:val="pt-BR" w:eastAsia="pt-BR"/>
              </w:rPr>
              <w:t>com ar condicionado. peso operacional mínimo de 8900 kg, freios hidráulicos com arrefecimento em Óleo, caçamba de</w:t>
            </w:r>
            <w:r>
              <w:rPr>
                <w:rFonts w:eastAsia="Times New Roman" w:cstheme="minorHAnsi"/>
                <w:color w:val="0D0D0D" w:themeColor="text1" w:themeTint="F2"/>
                <w:lang w:val="pt-BR" w:eastAsia="pt-BR"/>
              </w:rPr>
              <w:t xml:space="preserve"> </w:t>
            </w:r>
            <w:r w:rsidRPr="00122878">
              <w:rPr>
                <w:rFonts w:eastAsia="Times New Roman" w:cstheme="minorHAnsi"/>
                <w:color w:val="0D0D0D" w:themeColor="text1" w:themeTint="F2"/>
                <w:lang w:val="pt-BR" w:eastAsia="pt-BR"/>
              </w:rPr>
              <w:t>aplicação</w:t>
            </w:r>
            <w:r>
              <w:rPr>
                <w:rFonts w:eastAsia="Times New Roman" w:cstheme="minorHAnsi"/>
                <w:color w:val="0D0D0D" w:themeColor="text1" w:themeTint="F2"/>
                <w:lang w:val="pt-BR" w:eastAsia="pt-BR"/>
              </w:rPr>
              <w:t xml:space="preserve"> </w:t>
            </w:r>
            <w:r w:rsidRPr="00122878">
              <w:rPr>
                <w:rFonts w:eastAsia="Times New Roman" w:cstheme="minorHAnsi"/>
                <w:color w:val="0D0D0D" w:themeColor="text1" w:themeTint="F2"/>
                <w:lang w:val="pt-BR" w:eastAsia="pt-BR"/>
              </w:rPr>
              <w:t xml:space="preserve">geral de no mínimo 1,9 m3, com assistência técnica autorizada dentro do Estado da adquirente. garantia de no mínimo 12 meses. </w:t>
            </w:r>
          </w:p>
        </w:tc>
        <w:tc>
          <w:tcPr>
            <w:tcW w:w="1014" w:type="pct"/>
            <w:vAlign w:val="center"/>
          </w:tcPr>
          <w:p w14:paraId="5CB73A92" w14:textId="77777777" w:rsidR="00861A08" w:rsidRPr="001F3A89" w:rsidRDefault="00861A08" w:rsidP="005973BE">
            <w:pPr>
              <w:jc w:val="center"/>
              <w:rPr>
                <w:rFonts w:eastAsia="Times New Roman" w:cstheme="minorHAnsi"/>
                <w:color w:val="000000" w:themeColor="text1"/>
                <w:lang w:val="pt-BR"/>
              </w:rPr>
            </w:pPr>
            <w:r w:rsidRPr="001F3A89">
              <w:rPr>
                <w:rFonts w:eastAsia="Times New Roman" w:cstheme="minorHAnsi"/>
                <w:color w:val="000000" w:themeColor="text1"/>
                <w:lang w:val="pt-BR"/>
              </w:rPr>
              <w:t>R$ 515.000,00</w:t>
            </w:r>
          </w:p>
        </w:tc>
        <w:tc>
          <w:tcPr>
            <w:tcW w:w="1093" w:type="pct"/>
            <w:vAlign w:val="center"/>
          </w:tcPr>
          <w:p w14:paraId="7C4ECC20" w14:textId="77777777" w:rsidR="00861A08" w:rsidRPr="001F3A89" w:rsidRDefault="00861A08" w:rsidP="005973BE">
            <w:pPr>
              <w:jc w:val="center"/>
              <w:rPr>
                <w:rFonts w:eastAsia="Times New Roman" w:cstheme="minorHAnsi"/>
                <w:color w:val="000000" w:themeColor="text1"/>
                <w:lang w:val="pt-BR"/>
              </w:rPr>
            </w:pPr>
            <w:r w:rsidRPr="001F3A89">
              <w:rPr>
                <w:rFonts w:eastAsia="Times New Roman" w:cstheme="minorHAnsi"/>
                <w:color w:val="000000" w:themeColor="text1"/>
                <w:lang w:val="pt-BR"/>
              </w:rPr>
              <w:t>R$ 520.000,00</w:t>
            </w:r>
          </w:p>
        </w:tc>
        <w:tc>
          <w:tcPr>
            <w:tcW w:w="1096" w:type="pct"/>
            <w:vAlign w:val="center"/>
          </w:tcPr>
          <w:p w14:paraId="75F9E6B3" w14:textId="77777777" w:rsidR="00861A08" w:rsidRPr="001F3A89" w:rsidRDefault="00861A08" w:rsidP="005973BE">
            <w:pPr>
              <w:jc w:val="center"/>
              <w:rPr>
                <w:rFonts w:eastAsia="Times New Roman" w:cstheme="minorHAnsi"/>
                <w:color w:val="000000" w:themeColor="text1"/>
                <w:lang w:val="pt-BR"/>
              </w:rPr>
            </w:pPr>
            <w:r w:rsidRPr="001F3A89">
              <w:rPr>
                <w:rFonts w:eastAsia="Times New Roman" w:cstheme="minorHAnsi"/>
                <w:color w:val="000000" w:themeColor="text1"/>
                <w:lang w:val="pt-BR"/>
              </w:rPr>
              <w:t>460.000,00</w:t>
            </w:r>
          </w:p>
        </w:tc>
      </w:tr>
    </w:tbl>
    <w:p w14:paraId="1C3EE20B" w14:textId="77777777" w:rsidR="00861A08" w:rsidRPr="00F847B5" w:rsidRDefault="00861A08" w:rsidP="00861A08">
      <w:pPr>
        <w:pStyle w:val="SemEspaamento"/>
        <w:jc w:val="both"/>
        <w:rPr>
          <w:rFonts w:cstheme="minorHAnsi"/>
        </w:rPr>
      </w:pPr>
    </w:p>
    <w:p w14:paraId="33728F92" w14:textId="77777777" w:rsidR="00861A08" w:rsidRPr="00F847B5" w:rsidRDefault="00861A08" w:rsidP="00861A08">
      <w:pPr>
        <w:pStyle w:val="PargrafodaLista"/>
        <w:numPr>
          <w:ilvl w:val="0"/>
          <w:numId w:val="43"/>
        </w:numPr>
        <w:rPr>
          <w:rFonts w:asciiTheme="minorHAnsi" w:hAnsiTheme="minorHAnsi" w:cstheme="minorHAnsi"/>
          <w:b/>
          <w:sz w:val="22"/>
          <w:szCs w:val="22"/>
        </w:rPr>
      </w:pPr>
      <w:r w:rsidRPr="00F847B5">
        <w:rPr>
          <w:rFonts w:asciiTheme="minorHAnsi" w:hAnsiTheme="minorHAnsi" w:cstheme="minorHAnsi"/>
          <w:b/>
          <w:sz w:val="22"/>
          <w:szCs w:val="22"/>
        </w:rPr>
        <w:t>DAS CONDIÇÕES E LOCAL DE ENTREGA</w:t>
      </w:r>
    </w:p>
    <w:p w14:paraId="4CFAAA22" w14:textId="77777777" w:rsidR="00861A08" w:rsidRPr="00F847B5" w:rsidRDefault="00861A08" w:rsidP="00861A08">
      <w:pPr>
        <w:pStyle w:val="PargrafodaLista"/>
        <w:rPr>
          <w:rFonts w:asciiTheme="minorHAnsi" w:hAnsiTheme="minorHAnsi" w:cstheme="minorHAnsi"/>
          <w:b/>
          <w:sz w:val="22"/>
          <w:szCs w:val="22"/>
          <w:u w:val="single"/>
        </w:rPr>
      </w:pPr>
    </w:p>
    <w:p w14:paraId="475DA8E0" w14:textId="77777777" w:rsidR="00861A08" w:rsidRPr="00FB6B19" w:rsidRDefault="00861A08" w:rsidP="00861A08">
      <w:pPr>
        <w:pStyle w:val="SemEspaamento"/>
        <w:numPr>
          <w:ilvl w:val="1"/>
          <w:numId w:val="43"/>
        </w:numPr>
        <w:ind w:left="0" w:firstLine="0"/>
        <w:jc w:val="both"/>
        <w:rPr>
          <w:rFonts w:cstheme="minorHAnsi"/>
          <w:b/>
          <w:bCs/>
          <w:color w:val="000000" w:themeColor="text1"/>
        </w:rPr>
      </w:pPr>
      <w:r w:rsidRPr="00FB6B19">
        <w:rPr>
          <w:rFonts w:cstheme="minorHAnsi"/>
          <w:b/>
          <w:bCs/>
        </w:rPr>
        <w:t xml:space="preserve">O equipamento a ser adquirido deverá ser entregue na sede do CONISUL, localizado na Rua Lindolfo Martins </w:t>
      </w:r>
      <w:r w:rsidRPr="00FB6B19">
        <w:rPr>
          <w:rFonts w:cstheme="minorHAnsi"/>
          <w:b/>
          <w:bCs/>
          <w:color w:val="000000" w:themeColor="text1"/>
        </w:rPr>
        <w:t xml:space="preserve">Farias nº 1164  –  Centro, Iguatemi – MS ou em outro local que ela indicar, </w:t>
      </w:r>
      <w:r w:rsidRPr="00FB6B19">
        <w:rPr>
          <w:rFonts w:cstheme="minorHAnsi"/>
          <w:b/>
          <w:bCs/>
          <w:color w:val="000000" w:themeColor="text1"/>
          <w:u w:val="single"/>
        </w:rPr>
        <w:t>no prazo máximo de até 30 (trinta) dias</w:t>
      </w:r>
      <w:r w:rsidRPr="00FB6B19">
        <w:rPr>
          <w:rFonts w:cstheme="minorHAnsi"/>
          <w:b/>
          <w:bCs/>
          <w:color w:val="000000" w:themeColor="text1"/>
        </w:rPr>
        <w:t>, contados a partir da Autorização de Fornecimento ou documento equivalente</w:t>
      </w:r>
      <w:r w:rsidRPr="00FB6B19">
        <w:rPr>
          <w:rFonts w:cstheme="minorHAnsi"/>
          <w:b/>
          <w:bCs/>
          <w:color w:val="000000" w:themeColor="text1"/>
          <w:shd w:val="clear" w:color="auto" w:fill="FFFFFF"/>
        </w:rPr>
        <w:t>.</w:t>
      </w:r>
    </w:p>
    <w:p w14:paraId="6F248100" w14:textId="77777777" w:rsidR="00861A08" w:rsidRPr="00F847B5" w:rsidRDefault="00861A08" w:rsidP="00861A08">
      <w:pPr>
        <w:pStyle w:val="SemEspaamento"/>
        <w:jc w:val="both"/>
        <w:rPr>
          <w:rFonts w:cstheme="minorHAnsi"/>
        </w:rPr>
      </w:pPr>
    </w:p>
    <w:p w14:paraId="6675BEDB" w14:textId="77777777" w:rsidR="00861A08" w:rsidRPr="00F847B5" w:rsidRDefault="00861A08" w:rsidP="00861A08">
      <w:pPr>
        <w:pStyle w:val="SemEspaamento"/>
        <w:numPr>
          <w:ilvl w:val="1"/>
          <w:numId w:val="43"/>
        </w:numPr>
        <w:ind w:left="0" w:firstLine="0"/>
        <w:jc w:val="both"/>
        <w:rPr>
          <w:rFonts w:cstheme="minorHAnsi"/>
        </w:rPr>
      </w:pPr>
      <w:r w:rsidRPr="00F847B5">
        <w:rPr>
          <w:rFonts w:cstheme="minorHAnsi"/>
          <w:color w:val="000000" w:themeColor="text1"/>
          <w:shd w:val="clear" w:color="auto" w:fill="FFFFFF"/>
        </w:rPr>
        <w:t>Todas as despesas de transporte, tributos, frete, carregamento, descarregamento, encargos trabalhistas e previdenciários e outros custos decorrentes direta e indiretamente do fornecimento do objeto desta licitação, correrão por conta exclusiva da contratada.</w:t>
      </w:r>
    </w:p>
    <w:p w14:paraId="4E27BA17" w14:textId="77777777" w:rsidR="00861A08" w:rsidRPr="00F847B5" w:rsidRDefault="00861A08" w:rsidP="00861A08">
      <w:pPr>
        <w:pStyle w:val="SemEspaamento"/>
        <w:jc w:val="both"/>
        <w:rPr>
          <w:rFonts w:cstheme="minorHAnsi"/>
          <w:color w:val="000000" w:themeColor="text1"/>
          <w:shd w:val="clear" w:color="auto" w:fill="FFFFFF"/>
        </w:rPr>
      </w:pPr>
    </w:p>
    <w:p w14:paraId="651AD8B9" w14:textId="77777777" w:rsidR="00861A08" w:rsidRPr="00F847B5" w:rsidRDefault="00861A08" w:rsidP="00861A08">
      <w:pPr>
        <w:pStyle w:val="PargrafodaLista"/>
        <w:numPr>
          <w:ilvl w:val="0"/>
          <w:numId w:val="43"/>
        </w:numPr>
        <w:rPr>
          <w:rFonts w:asciiTheme="minorHAnsi" w:hAnsiTheme="minorHAnsi" w:cstheme="minorHAnsi"/>
          <w:b/>
          <w:sz w:val="22"/>
          <w:szCs w:val="22"/>
        </w:rPr>
      </w:pPr>
      <w:r w:rsidRPr="00F847B5">
        <w:rPr>
          <w:rFonts w:asciiTheme="minorHAnsi" w:hAnsiTheme="minorHAnsi" w:cstheme="minorHAnsi"/>
          <w:b/>
          <w:sz w:val="22"/>
          <w:szCs w:val="22"/>
        </w:rPr>
        <w:t>DAS CONDIÇÕES DE RECEBIMENTO DO OBJETO</w:t>
      </w:r>
    </w:p>
    <w:p w14:paraId="51F91F47" w14:textId="77777777" w:rsidR="00861A08" w:rsidRPr="00F847B5" w:rsidRDefault="00861A08" w:rsidP="00861A08">
      <w:pPr>
        <w:pStyle w:val="PargrafodaLista"/>
        <w:rPr>
          <w:rFonts w:asciiTheme="minorHAnsi" w:hAnsiTheme="minorHAnsi" w:cstheme="minorHAnsi"/>
          <w:b/>
          <w:sz w:val="22"/>
          <w:szCs w:val="22"/>
          <w:u w:val="single"/>
        </w:rPr>
      </w:pPr>
    </w:p>
    <w:p w14:paraId="5D31BA1D" w14:textId="77777777" w:rsidR="00861A08" w:rsidRPr="00FB6B19" w:rsidRDefault="00861A08" w:rsidP="00861A08">
      <w:pPr>
        <w:pStyle w:val="SemEspaamento"/>
        <w:numPr>
          <w:ilvl w:val="1"/>
          <w:numId w:val="43"/>
        </w:numPr>
        <w:ind w:left="0" w:firstLine="0"/>
        <w:jc w:val="both"/>
        <w:rPr>
          <w:rFonts w:cstheme="minorHAnsi"/>
        </w:rPr>
      </w:pPr>
      <w:r>
        <w:rPr>
          <w:rFonts w:asciiTheme="minorHAnsi" w:hAnsiTheme="minorHAnsi" w:cstheme="minorHAnsi"/>
          <w:color w:val="000000" w:themeColor="text1"/>
        </w:rPr>
        <w:t xml:space="preserve">O responsável pelo recebimento Técnico ficara a cargo do Sr. </w:t>
      </w:r>
      <w:r w:rsidRPr="00271498">
        <w:rPr>
          <w:rFonts w:asciiTheme="minorHAnsi" w:hAnsiTheme="minorHAnsi" w:cstheme="minorHAnsi"/>
          <w:color w:val="000000" w:themeColor="text1"/>
        </w:rPr>
        <w:t>Aristotelis Calonga Lopes – CPF 309.121.301-30</w:t>
      </w:r>
      <w:r>
        <w:rPr>
          <w:rFonts w:asciiTheme="minorHAnsi" w:hAnsiTheme="minorHAnsi" w:cstheme="minorHAnsi"/>
          <w:color w:val="000000" w:themeColor="text1"/>
        </w:rPr>
        <w:t xml:space="preserve">, </w:t>
      </w:r>
      <w:r>
        <w:rPr>
          <w:rFonts w:cstheme="minorHAnsi"/>
          <w:color w:val="000000" w:themeColor="text1"/>
        </w:rPr>
        <w:t>responsável pelo maquinário pertencente a</w:t>
      </w:r>
      <w:r>
        <w:rPr>
          <w:rFonts w:asciiTheme="minorHAnsi" w:hAnsiTheme="minorHAnsi" w:cstheme="minorHAnsi"/>
          <w:color w:val="000000" w:themeColor="text1"/>
        </w:rPr>
        <w:t>o CONISUL</w:t>
      </w:r>
      <w:r>
        <w:rPr>
          <w:rFonts w:cstheme="minorHAnsi"/>
          <w:color w:val="000000" w:themeColor="text1"/>
        </w:rPr>
        <w:t xml:space="preserve">. </w:t>
      </w:r>
    </w:p>
    <w:p w14:paraId="57BDC3C6" w14:textId="77777777" w:rsidR="00861A08" w:rsidRDefault="00861A08" w:rsidP="00861A08">
      <w:pPr>
        <w:pStyle w:val="SemEspaamento"/>
        <w:jc w:val="both"/>
        <w:rPr>
          <w:rFonts w:cstheme="minorHAnsi"/>
        </w:rPr>
      </w:pPr>
    </w:p>
    <w:p w14:paraId="260C6995" w14:textId="77777777" w:rsidR="00861A08" w:rsidRPr="00F847B5" w:rsidRDefault="00861A08" w:rsidP="00861A08">
      <w:pPr>
        <w:pStyle w:val="SemEspaamento"/>
        <w:numPr>
          <w:ilvl w:val="1"/>
          <w:numId w:val="43"/>
        </w:numPr>
        <w:ind w:left="0" w:firstLine="0"/>
        <w:jc w:val="both"/>
        <w:rPr>
          <w:rFonts w:cstheme="minorHAnsi"/>
        </w:rPr>
      </w:pPr>
      <w:r w:rsidRPr="00F847B5">
        <w:rPr>
          <w:rFonts w:cstheme="minorHAnsi"/>
        </w:rPr>
        <w:t xml:space="preserve">O fornecedor está sujeito à fiscalização do </w:t>
      </w:r>
      <w:r>
        <w:rPr>
          <w:rFonts w:cstheme="minorHAnsi"/>
        </w:rPr>
        <w:t>equipamento</w:t>
      </w:r>
      <w:r w:rsidRPr="00F847B5">
        <w:rPr>
          <w:rFonts w:cstheme="minorHAnsi"/>
        </w:rPr>
        <w:t xml:space="preserve"> no ato da entrega e posteriormente, reservando-se o CONISUL, através do responsável, o direito de não o receber, caso não se encontre em condições satisfatórias ou no caso de o produto não estar de acordo com as especificações técnicas deste Termo e da proposta apresentada.</w:t>
      </w:r>
    </w:p>
    <w:p w14:paraId="453B4D20" w14:textId="77777777" w:rsidR="00861A08" w:rsidRPr="00F847B5" w:rsidRDefault="00861A08" w:rsidP="00861A08">
      <w:pPr>
        <w:pStyle w:val="SemEspaamento"/>
        <w:jc w:val="both"/>
        <w:rPr>
          <w:rFonts w:cstheme="minorHAnsi"/>
        </w:rPr>
      </w:pPr>
    </w:p>
    <w:p w14:paraId="0F0A8FDB" w14:textId="77777777" w:rsidR="00861A08" w:rsidRPr="00F847B5" w:rsidRDefault="00861A08" w:rsidP="00861A08">
      <w:pPr>
        <w:pStyle w:val="SemEspaamento"/>
        <w:numPr>
          <w:ilvl w:val="1"/>
          <w:numId w:val="43"/>
        </w:numPr>
        <w:ind w:left="0" w:firstLine="0"/>
        <w:jc w:val="both"/>
        <w:rPr>
          <w:rFonts w:cstheme="minorHAnsi"/>
        </w:rPr>
      </w:pPr>
      <w:r w:rsidRPr="00F847B5">
        <w:rPr>
          <w:rFonts w:cstheme="minorHAnsi"/>
        </w:rPr>
        <w:t xml:space="preserve">O transporte e a entrega do </w:t>
      </w:r>
      <w:r>
        <w:rPr>
          <w:rFonts w:cstheme="minorHAnsi"/>
        </w:rPr>
        <w:t>equipamento</w:t>
      </w:r>
      <w:r w:rsidRPr="00F847B5">
        <w:rPr>
          <w:rFonts w:cstheme="minorHAnsi"/>
        </w:rPr>
        <w:t xml:space="preserve"> no local designado correrão por conta exclusiva da empresa vencedora, sem qualquer custo adicional solicitado posteriormente para a CONTRATANTE.</w:t>
      </w:r>
    </w:p>
    <w:p w14:paraId="233D861F" w14:textId="77777777" w:rsidR="00861A08" w:rsidRPr="00F847B5" w:rsidRDefault="00861A08" w:rsidP="00861A08">
      <w:pPr>
        <w:pStyle w:val="PargrafodaLista"/>
        <w:rPr>
          <w:rFonts w:asciiTheme="minorHAnsi" w:hAnsiTheme="minorHAnsi" w:cstheme="minorHAnsi"/>
          <w:sz w:val="22"/>
          <w:szCs w:val="22"/>
        </w:rPr>
      </w:pPr>
    </w:p>
    <w:p w14:paraId="0A4F2AA2" w14:textId="77777777" w:rsidR="00861A08" w:rsidRPr="00F847B5" w:rsidRDefault="00861A08" w:rsidP="00861A08">
      <w:pPr>
        <w:pStyle w:val="SemEspaamento"/>
        <w:numPr>
          <w:ilvl w:val="1"/>
          <w:numId w:val="43"/>
        </w:numPr>
        <w:ind w:left="0" w:firstLine="0"/>
        <w:jc w:val="both"/>
        <w:rPr>
          <w:rFonts w:cstheme="minorHAnsi"/>
        </w:rPr>
      </w:pPr>
      <w:r w:rsidRPr="00F847B5">
        <w:rPr>
          <w:rFonts w:cstheme="minorHAnsi"/>
        </w:rPr>
        <w:t xml:space="preserve">Caso o </w:t>
      </w:r>
      <w:r>
        <w:rPr>
          <w:rFonts w:cstheme="minorHAnsi"/>
        </w:rPr>
        <w:t>equipamento</w:t>
      </w:r>
      <w:r w:rsidRPr="00F847B5">
        <w:rPr>
          <w:rFonts w:cstheme="minorHAnsi"/>
        </w:rPr>
        <w:t xml:space="preserve"> seja entregue em desacordo com os requisitos estabelecidos pel</w:t>
      </w:r>
      <w:r>
        <w:rPr>
          <w:rFonts w:cstheme="minorHAnsi"/>
        </w:rPr>
        <w:t>o</w:t>
      </w:r>
      <w:r w:rsidRPr="00F847B5">
        <w:rPr>
          <w:rFonts w:cstheme="minorHAnsi"/>
        </w:rPr>
        <w:t xml:space="preserve"> </w:t>
      </w:r>
      <w:r>
        <w:rPr>
          <w:rFonts w:cstheme="minorHAnsi"/>
        </w:rPr>
        <w:t>CONISUL</w:t>
      </w:r>
      <w:r w:rsidRPr="00F847B5">
        <w:rPr>
          <w:rFonts w:cstheme="minorHAnsi"/>
        </w:rPr>
        <w:t xml:space="preserve">, à empresa deverá substituí-lo ou complementá-lo em no máximo </w:t>
      </w:r>
      <w:r>
        <w:rPr>
          <w:rFonts w:cstheme="minorHAnsi"/>
        </w:rPr>
        <w:t>15</w:t>
      </w:r>
      <w:r w:rsidRPr="00F847B5">
        <w:rPr>
          <w:rFonts w:cstheme="minorHAnsi"/>
        </w:rPr>
        <w:t xml:space="preserve"> (</w:t>
      </w:r>
      <w:r>
        <w:rPr>
          <w:rFonts w:cstheme="minorHAnsi"/>
        </w:rPr>
        <w:t>quinze</w:t>
      </w:r>
      <w:r w:rsidRPr="00F847B5">
        <w:rPr>
          <w:rFonts w:cstheme="minorHAnsi"/>
        </w:rPr>
        <w:t>) dias</w:t>
      </w:r>
      <w:r>
        <w:rPr>
          <w:rFonts w:cstheme="minorHAnsi"/>
        </w:rPr>
        <w:t>, sendo a empresa passível de penalidades previstas em Lei</w:t>
      </w:r>
      <w:r w:rsidRPr="00F847B5">
        <w:rPr>
          <w:rFonts w:cstheme="minorHAnsi"/>
        </w:rPr>
        <w:t>.</w:t>
      </w:r>
    </w:p>
    <w:p w14:paraId="1A233463"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539D81E5" w14:textId="77777777" w:rsidR="00861A08" w:rsidRPr="00F847B5" w:rsidRDefault="00861A08" w:rsidP="00861A08">
      <w:pPr>
        <w:pStyle w:val="SemEspaamento"/>
        <w:numPr>
          <w:ilvl w:val="1"/>
          <w:numId w:val="43"/>
        </w:numPr>
        <w:ind w:left="0" w:firstLine="0"/>
        <w:jc w:val="both"/>
        <w:rPr>
          <w:rFonts w:cstheme="minorHAnsi"/>
        </w:rPr>
      </w:pPr>
      <w:r w:rsidRPr="00F847B5">
        <w:rPr>
          <w:rFonts w:cstheme="minorHAnsi"/>
          <w:color w:val="000000" w:themeColor="text1"/>
          <w:shd w:val="clear" w:color="auto" w:fill="FFFFFF"/>
        </w:rPr>
        <w:t xml:space="preserve">Se o </w:t>
      </w:r>
      <w:r>
        <w:rPr>
          <w:rFonts w:cstheme="minorHAnsi"/>
          <w:color w:val="000000" w:themeColor="text1"/>
          <w:shd w:val="clear" w:color="auto" w:fill="FFFFFF"/>
        </w:rPr>
        <w:t xml:space="preserve">equipamento </w:t>
      </w:r>
      <w:r w:rsidRPr="00F847B5">
        <w:rPr>
          <w:rFonts w:cstheme="minorHAnsi"/>
          <w:color w:val="000000" w:themeColor="text1"/>
          <w:shd w:val="clear" w:color="auto" w:fill="FFFFFF"/>
        </w:rPr>
        <w:t xml:space="preserve">apresentar irregularidade, o CONISUL o enviará a um especialista de sua escolha, para elaboração de laudos conclusivos, para verificação da qualidade e obtenção de </w:t>
      </w:r>
      <w:r w:rsidRPr="00F847B5">
        <w:rPr>
          <w:rFonts w:cstheme="minorHAnsi"/>
          <w:color w:val="000000" w:themeColor="text1"/>
          <w:shd w:val="clear" w:color="auto" w:fill="FFFFFF"/>
        </w:rPr>
        <w:lastRenderedPageBreak/>
        <w:t xml:space="preserve">comprovação de que o </w:t>
      </w:r>
      <w:r>
        <w:rPr>
          <w:rFonts w:cstheme="minorHAnsi"/>
          <w:color w:val="000000" w:themeColor="text1"/>
          <w:shd w:val="clear" w:color="auto" w:fill="FFFFFF"/>
        </w:rPr>
        <w:t xml:space="preserve">equipamento </w:t>
      </w:r>
      <w:r w:rsidRPr="00F847B5">
        <w:rPr>
          <w:rFonts w:cstheme="minorHAnsi"/>
          <w:color w:val="000000" w:themeColor="text1"/>
          <w:shd w:val="clear" w:color="auto" w:fill="FFFFFF"/>
        </w:rPr>
        <w:t xml:space="preserve">se identifica ou não com aquele exigido na licitação e apresentado em sua proposta comercial. O CONISUL o fará quando, no curso da execução contratual, </w:t>
      </w:r>
      <w:r>
        <w:rPr>
          <w:rFonts w:cstheme="minorHAnsi"/>
          <w:color w:val="000000" w:themeColor="text1"/>
          <w:shd w:val="clear" w:color="auto" w:fill="FFFFFF"/>
        </w:rPr>
        <w:t xml:space="preserve">se </w:t>
      </w:r>
      <w:r w:rsidRPr="00F847B5">
        <w:rPr>
          <w:rFonts w:cstheme="minorHAnsi"/>
          <w:color w:val="000000" w:themeColor="text1"/>
          <w:shd w:val="clear" w:color="auto" w:fill="FFFFFF"/>
        </w:rPr>
        <w:t>for verificada que a especificação do produto fornecido é diferente daquela determinada por ocasião da assinatura do contrato, cujas características contrariem as definidas neste Termo.</w:t>
      </w:r>
    </w:p>
    <w:p w14:paraId="5C8D166A" w14:textId="77777777" w:rsidR="00861A08" w:rsidRPr="00F847B5" w:rsidRDefault="00861A08" w:rsidP="00861A08">
      <w:pPr>
        <w:pStyle w:val="SemEspaamento"/>
        <w:jc w:val="both"/>
        <w:rPr>
          <w:rFonts w:cstheme="minorHAnsi"/>
          <w:color w:val="000000" w:themeColor="text1"/>
          <w:shd w:val="clear" w:color="auto" w:fill="FFFFFF"/>
        </w:rPr>
      </w:pPr>
    </w:p>
    <w:p w14:paraId="2BA1D3C0" w14:textId="77777777" w:rsidR="00861A08" w:rsidRPr="00F847B5" w:rsidRDefault="00861A08" w:rsidP="00861A08">
      <w:pPr>
        <w:pStyle w:val="PargrafodaLista"/>
        <w:numPr>
          <w:ilvl w:val="0"/>
          <w:numId w:val="43"/>
        </w:numPr>
        <w:rPr>
          <w:rFonts w:asciiTheme="minorHAnsi" w:hAnsiTheme="minorHAnsi" w:cstheme="minorHAnsi"/>
          <w:b/>
          <w:sz w:val="22"/>
          <w:szCs w:val="22"/>
        </w:rPr>
      </w:pPr>
      <w:r w:rsidRPr="00F847B5">
        <w:rPr>
          <w:rFonts w:asciiTheme="minorHAnsi" w:hAnsiTheme="minorHAnsi" w:cstheme="minorHAnsi"/>
          <w:b/>
          <w:sz w:val="22"/>
          <w:szCs w:val="22"/>
        </w:rPr>
        <w:t>DA MODALIDADE DE LICITAÇÃO</w:t>
      </w:r>
    </w:p>
    <w:p w14:paraId="7A452E29" w14:textId="77777777" w:rsidR="00861A08" w:rsidRPr="00F847B5" w:rsidRDefault="00861A08" w:rsidP="00861A08">
      <w:pPr>
        <w:pStyle w:val="PargrafodaLista"/>
        <w:rPr>
          <w:rFonts w:asciiTheme="minorHAnsi" w:hAnsiTheme="minorHAnsi" w:cstheme="minorHAnsi"/>
          <w:b/>
          <w:sz w:val="22"/>
          <w:szCs w:val="22"/>
          <w:u w:val="single"/>
        </w:rPr>
      </w:pPr>
    </w:p>
    <w:p w14:paraId="4B08CAB0" w14:textId="77777777" w:rsidR="00861A08" w:rsidRPr="00F847B5" w:rsidRDefault="00861A08" w:rsidP="00861A08">
      <w:pPr>
        <w:pStyle w:val="SemEspaamento"/>
        <w:numPr>
          <w:ilvl w:val="1"/>
          <w:numId w:val="43"/>
        </w:numPr>
        <w:ind w:left="0" w:firstLine="0"/>
        <w:jc w:val="both"/>
        <w:rPr>
          <w:rFonts w:cstheme="minorHAnsi"/>
          <w:color w:val="000000" w:themeColor="text1"/>
          <w:shd w:val="clear" w:color="auto" w:fill="FFFFFF"/>
        </w:rPr>
      </w:pPr>
      <w:r w:rsidRPr="00F847B5">
        <w:rPr>
          <w:rFonts w:cstheme="minorHAnsi"/>
          <w:color w:val="000000" w:themeColor="text1"/>
          <w:shd w:val="clear" w:color="auto" w:fill="FFFFFF"/>
        </w:rPr>
        <w:t xml:space="preserve">Para a aquisição deste objeto está sendo empregada a modalidade de licitação denominada </w:t>
      </w:r>
      <w:r w:rsidRPr="00F847B5">
        <w:rPr>
          <w:rFonts w:cstheme="minorHAnsi"/>
          <w:b/>
          <w:bCs/>
          <w:color w:val="000000" w:themeColor="text1"/>
          <w:shd w:val="clear" w:color="auto" w:fill="FFFFFF"/>
        </w:rPr>
        <w:t>PREGÃO ELETRÔNICO</w:t>
      </w:r>
      <w:r w:rsidRPr="00F847B5">
        <w:rPr>
          <w:rFonts w:cstheme="minorHAnsi"/>
          <w:color w:val="000000" w:themeColor="text1"/>
          <w:shd w:val="clear" w:color="auto" w:fill="FFFFFF"/>
        </w:rPr>
        <w:t>, a qual observará os preceitos de direito público e, em especial as disposições da Lei Federal nº. 10.520 de 17 de julho de 2002, e, subsidiariamente, da Lei Federal nº. 8.666 de 21 de junho de 1.993 e suas alterações, Lei Complementar nº. 123/2006 e outras normas aplicáveis à espécie, dessa forma podemos dar mais oportunidade para o comércio local.</w:t>
      </w:r>
    </w:p>
    <w:p w14:paraId="2B549C14" w14:textId="77777777" w:rsidR="00861A08" w:rsidRPr="00F847B5" w:rsidRDefault="00861A08" w:rsidP="00861A08">
      <w:pPr>
        <w:pStyle w:val="SemEspaamento"/>
        <w:jc w:val="both"/>
        <w:rPr>
          <w:rFonts w:cstheme="minorHAnsi"/>
          <w:color w:val="000000" w:themeColor="text1"/>
          <w:shd w:val="clear" w:color="auto" w:fill="FFFFFF"/>
        </w:rPr>
      </w:pPr>
    </w:p>
    <w:p w14:paraId="67F47272" w14:textId="77777777" w:rsidR="00861A08" w:rsidRPr="00F847B5" w:rsidRDefault="00861A08" w:rsidP="00861A08">
      <w:pPr>
        <w:pStyle w:val="PargrafodaLista"/>
        <w:numPr>
          <w:ilvl w:val="0"/>
          <w:numId w:val="43"/>
        </w:numPr>
        <w:rPr>
          <w:rFonts w:asciiTheme="minorHAnsi" w:hAnsiTheme="minorHAnsi" w:cstheme="minorHAnsi"/>
          <w:b/>
          <w:sz w:val="22"/>
          <w:szCs w:val="22"/>
        </w:rPr>
      </w:pPr>
      <w:r w:rsidRPr="00F847B5">
        <w:rPr>
          <w:rFonts w:asciiTheme="minorHAnsi" w:hAnsiTheme="minorHAnsi" w:cstheme="minorHAnsi"/>
          <w:b/>
          <w:sz w:val="22"/>
          <w:szCs w:val="22"/>
        </w:rPr>
        <w:t>DO CRITÉRIO DE JULGAMENTO</w:t>
      </w:r>
    </w:p>
    <w:p w14:paraId="27D76EAF" w14:textId="77777777" w:rsidR="00861A08" w:rsidRPr="00F847B5" w:rsidRDefault="00861A08" w:rsidP="00861A08">
      <w:pPr>
        <w:pStyle w:val="PargrafodaLista"/>
        <w:rPr>
          <w:rFonts w:asciiTheme="minorHAnsi" w:hAnsiTheme="minorHAnsi" w:cstheme="minorHAnsi"/>
          <w:b/>
          <w:sz w:val="22"/>
          <w:szCs w:val="22"/>
          <w:u w:val="single"/>
        </w:rPr>
      </w:pPr>
    </w:p>
    <w:p w14:paraId="0EBDFF4D" w14:textId="77777777" w:rsidR="00861A08" w:rsidRPr="00F847B5" w:rsidRDefault="00861A08" w:rsidP="00861A08">
      <w:pPr>
        <w:pStyle w:val="SemEspaamento"/>
        <w:numPr>
          <w:ilvl w:val="1"/>
          <w:numId w:val="43"/>
        </w:numPr>
        <w:jc w:val="both"/>
        <w:rPr>
          <w:rFonts w:cstheme="minorHAnsi"/>
          <w:b/>
          <w:bCs/>
          <w:color w:val="000000" w:themeColor="text1"/>
          <w:shd w:val="clear" w:color="auto" w:fill="FFFFFF"/>
        </w:rPr>
      </w:pPr>
      <w:r w:rsidRPr="00F847B5">
        <w:rPr>
          <w:rFonts w:cstheme="minorHAnsi"/>
          <w:color w:val="000000" w:themeColor="text1"/>
          <w:shd w:val="clear" w:color="auto" w:fill="FFFFFF"/>
        </w:rPr>
        <w:t xml:space="preserve">Será vencedora a licitante que apresentar o </w:t>
      </w:r>
      <w:r w:rsidRPr="00F847B5">
        <w:rPr>
          <w:rFonts w:cstheme="minorHAnsi"/>
          <w:b/>
          <w:bCs/>
          <w:color w:val="000000" w:themeColor="text1"/>
          <w:shd w:val="clear" w:color="auto" w:fill="FFFFFF"/>
        </w:rPr>
        <w:t>MENOR VALOR UNITÁRIO.</w:t>
      </w:r>
    </w:p>
    <w:p w14:paraId="29F7EAA4" w14:textId="77777777" w:rsidR="00861A08" w:rsidRPr="00F847B5" w:rsidRDefault="00861A08" w:rsidP="00861A08">
      <w:pPr>
        <w:pStyle w:val="SemEspaamento"/>
        <w:jc w:val="both"/>
        <w:rPr>
          <w:rFonts w:cstheme="minorHAnsi"/>
          <w:b/>
          <w:bCs/>
          <w:color w:val="000000" w:themeColor="text1"/>
          <w:shd w:val="clear" w:color="auto" w:fill="FFFFFF"/>
        </w:rPr>
      </w:pPr>
    </w:p>
    <w:p w14:paraId="26F15BDD" w14:textId="77777777" w:rsidR="00861A08" w:rsidRPr="00F847B5" w:rsidRDefault="00861A08" w:rsidP="00861A08">
      <w:pPr>
        <w:pStyle w:val="SemEspaamento"/>
        <w:numPr>
          <w:ilvl w:val="0"/>
          <w:numId w:val="43"/>
        </w:numPr>
        <w:jc w:val="both"/>
        <w:rPr>
          <w:rFonts w:cstheme="minorHAnsi"/>
          <w:color w:val="000000" w:themeColor="text1"/>
          <w:shd w:val="clear" w:color="auto" w:fill="FFFFFF"/>
        </w:rPr>
      </w:pPr>
      <w:r w:rsidRPr="00F847B5">
        <w:rPr>
          <w:rFonts w:cstheme="minorHAnsi"/>
          <w:b/>
        </w:rPr>
        <w:t>DAS OBRIGAÇÕES DA CONTRATADA</w:t>
      </w:r>
      <w:r w:rsidRPr="00F847B5">
        <w:rPr>
          <w:rFonts w:cstheme="minorHAnsi"/>
          <w:color w:val="000000" w:themeColor="text1"/>
          <w:shd w:val="clear" w:color="auto" w:fill="FFFFFF"/>
        </w:rPr>
        <w:t xml:space="preserve"> </w:t>
      </w:r>
    </w:p>
    <w:p w14:paraId="145DEF4D" w14:textId="77777777" w:rsidR="00861A08" w:rsidRPr="00F847B5" w:rsidRDefault="00861A08" w:rsidP="00861A08">
      <w:pPr>
        <w:pStyle w:val="SemEspaamento"/>
        <w:ind w:firstLine="708"/>
        <w:jc w:val="both"/>
        <w:rPr>
          <w:rFonts w:cstheme="minorHAnsi"/>
          <w:color w:val="000000" w:themeColor="text1"/>
          <w:shd w:val="clear" w:color="auto" w:fill="FFFFFF"/>
        </w:rPr>
      </w:pPr>
    </w:p>
    <w:p w14:paraId="72B2116B" w14:textId="77777777" w:rsidR="00861A08" w:rsidRPr="00F847B5" w:rsidRDefault="00861A08" w:rsidP="00861A08">
      <w:pPr>
        <w:pStyle w:val="SemEspaamento"/>
        <w:numPr>
          <w:ilvl w:val="1"/>
          <w:numId w:val="43"/>
        </w:numPr>
        <w:ind w:left="0" w:firstLine="0"/>
        <w:jc w:val="both"/>
        <w:rPr>
          <w:rFonts w:cstheme="minorHAnsi"/>
          <w:color w:val="000000" w:themeColor="text1"/>
          <w:shd w:val="clear" w:color="auto" w:fill="FFFFFF"/>
        </w:rPr>
      </w:pPr>
      <w:r w:rsidRPr="00F847B5">
        <w:rPr>
          <w:rFonts w:cstheme="minorHAnsi"/>
          <w:color w:val="000000" w:themeColor="text1"/>
          <w:shd w:val="clear" w:color="auto" w:fill="FFFFFF"/>
        </w:rPr>
        <w:t>Constituem obrigações da Contratada, além das demais previstas no Contrato ou dele decorrentes:</w:t>
      </w:r>
    </w:p>
    <w:p w14:paraId="34533BC5" w14:textId="77777777" w:rsidR="00861A08" w:rsidRPr="00F847B5" w:rsidRDefault="00861A08" w:rsidP="00861A08">
      <w:pPr>
        <w:pStyle w:val="SemEspaamento"/>
        <w:numPr>
          <w:ilvl w:val="1"/>
          <w:numId w:val="42"/>
        </w:numPr>
        <w:ind w:left="1134" w:hanging="425"/>
        <w:jc w:val="both"/>
        <w:rPr>
          <w:rFonts w:cstheme="minorHAnsi"/>
          <w:color w:val="000000" w:themeColor="text1"/>
          <w:shd w:val="clear" w:color="auto" w:fill="FFFFFF"/>
        </w:rPr>
      </w:pPr>
      <w:r w:rsidRPr="00F847B5">
        <w:rPr>
          <w:rFonts w:cstheme="minorHAnsi"/>
          <w:color w:val="000000" w:themeColor="text1"/>
          <w:shd w:val="clear" w:color="auto" w:fill="FFFFFF"/>
        </w:rPr>
        <w:t xml:space="preserve">Entregar o </w:t>
      </w:r>
      <w:r>
        <w:rPr>
          <w:rFonts w:cstheme="minorHAnsi"/>
          <w:color w:val="000000" w:themeColor="text1"/>
          <w:shd w:val="clear" w:color="auto" w:fill="FFFFFF"/>
        </w:rPr>
        <w:t>equipamento</w:t>
      </w:r>
      <w:r w:rsidRPr="00F847B5">
        <w:rPr>
          <w:rFonts w:cstheme="minorHAnsi"/>
          <w:color w:val="000000" w:themeColor="text1"/>
          <w:shd w:val="clear" w:color="auto" w:fill="FFFFFF"/>
        </w:rPr>
        <w:t>, objeto desta licitação, no prazo proposto e em conformidade com as especificações e quantidades exigidas no Edital e neste Termo de Referência.</w:t>
      </w:r>
    </w:p>
    <w:p w14:paraId="7828BED1" w14:textId="77777777" w:rsidR="00861A08" w:rsidRPr="00F847B5" w:rsidRDefault="00861A08" w:rsidP="00861A08">
      <w:pPr>
        <w:pStyle w:val="SemEspaamento"/>
        <w:ind w:left="1134"/>
        <w:jc w:val="both"/>
        <w:rPr>
          <w:rFonts w:cstheme="minorHAnsi"/>
          <w:color w:val="000000" w:themeColor="text1"/>
          <w:shd w:val="clear" w:color="auto" w:fill="FFFFFF"/>
        </w:rPr>
      </w:pPr>
    </w:p>
    <w:p w14:paraId="4E2D585A" w14:textId="77777777" w:rsidR="00861A08" w:rsidRPr="00F847B5" w:rsidRDefault="00861A08" w:rsidP="00861A08">
      <w:pPr>
        <w:pStyle w:val="SemEspaamento"/>
        <w:numPr>
          <w:ilvl w:val="1"/>
          <w:numId w:val="42"/>
        </w:numPr>
        <w:ind w:left="1134" w:hanging="425"/>
        <w:jc w:val="both"/>
        <w:rPr>
          <w:rFonts w:cstheme="minorHAnsi"/>
          <w:color w:val="000000" w:themeColor="text1"/>
          <w:shd w:val="clear" w:color="auto" w:fill="FFFFFF"/>
        </w:rPr>
      </w:pPr>
      <w:r w:rsidRPr="00F847B5">
        <w:rPr>
          <w:rFonts w:cstheme="minorHAnsi"/>
          <w:color w:val="000000" w:themeColor="text1"/>
          <w:shd w:val="clear" w:color="auto" w:fill="FFFFFF"/>
        </w:rPr>
        <w:t>Manter, durante a execução do Contrato, todas as condições de habilitação e qualificação exigidas na licitação que deu origem a este ajuste;</w:t>
      </w:r>
    </w:p>
    <w:p w14:paraId="3CA35B6C"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61F71932" w14:textId="77777777" w:rsidR="00861A08" w:rsidRPr="00F847B5" w:rsidRDefault="00861A08" w:rsidP="00861A08">
      <w:pPr>
        <w:pStyle w:val="SemEspaamento"/>
        <w:numPr>
          <w:ilvl w:val="1"/>
          <w:numId w:val="42"/>
        </w:numPr>
        <w:ind w:left="1134" w:hanging="425"/>
        <w:jc w:val="both"/>
        <w:rPr>
          <w:rFonts w:cstheme="minorHAnsi"/>
          <w:color w:val="000000" w:themeColor="text1"/>
          <w:shd w:val="clear" w:color="auto" w:fill="FFFFFF"/>
        </w:rPr>
      </w:pPr>
      <w:r w:rsidRPr="00F847B5">
        <w:rPr>
          <w:rFonts w:cstheme="minorHAnsi"/>
          <w:color w:val="000000" w:themeColor="text1"/>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5F8E80A2"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78E9AF26" w14:textId="77777777" w:rsidR="00861A08" w:rsidRPr="00F847B5" w:rsidRDefault="00861A08" w:rsidP="00861A08">
      <w:pPr>
        <w:pStyle w:val="SemEspaamento"/>
        <w:numPr>
          <w:ilvl w:val="1"/>
          <w:numId w:val="42"/>
        </w:numPr>
        <w:ind w:left="1134" w:hanging="425"/>
        <w:jc w:val="both"/>
        <w:rPr>
          <w:rFonts w:cstheme="minorHAnsi"/>
          <w:color w:val="000000" w:themeColor="text1"/>
          <w:shd w:val="clear" w:color="auto" w:fill="FFFFFF"/>
        </w:rPr>
      </w:pPr>
      <w:r w:rsidRPr="00F847B5">
        <w:rPr>
          <w:rFonts w:cstheme="minorHAnsi"/>
          <w:color w:val="000000" w:themeColor="text1"/>
          <w:shd w:val="clear" w:color="auto" w:fill="FFFFFF"/>
        </w:rPr>
        <w:t>Assumir, como exclusivamente suas, as responsabilidades pela idoneidade e pelo comportamento de seus empregados, prepostos ou subordinados, e, ainda, por quaisquer prejuízos que sejam causados ao Contratante ou a terceiros;</w:t>
      </w:r>
    </w:p>
    <w:p w14:paraId="37F13F03"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3D0B39D2" w14:textId="77777777" w:rsidR="00861A08" w:rsidRPr="00F847B5" w:rsidRDefault="00861A08" w:rsidP="00861A08">
      <w:pPr>
        <w:pStyle w:val="SemEspaamento"/>
        <w:numPr>
          <w:ilvl w:val="1"/>
          <w:numId w:val="42"/>
        </w:numPr>
        <w:ind w:left="1134" w:hanging="425"/>
        <w:jc w:val="both"/>
        <w:rPr>
          <w:rFonts w:cstheme="minorHAnsi"/>
          <w:color w:val="000000" w:themeColor="text1"/>
          <w:shd w:val="clear" w:color="auto" w:fill="FFFFFF"/>
        </w:rPr>
      </w:pPr>
      <w:r w:rsidRPr="00F847B5">
        <w:rPr>
          <w:rFonts w:cstheme="minorHAnsi"/>
          <w:color w:val="000000" w:themeColor="text1"/>
          <w:shd w:val="clear" w:color="auto" w:fill="FFFFFF"/>
        </w:rPr>
        <w:t>Apresentar, quando solicitado pelo Contratante, a comprovação de estarem sendo satisfeitos todos os seus encargos e obrigações trabalhistas, previdenciários e fiscais;</w:t>
      </w:r>
    </w:p>
    <w:p w14:paraId="72B5FE0F"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4AE07E4F" w14:textId="77777777" w:rsidR="00861A08" w:rsidRPr="00F847B5" w:rsidRDefault="00861A08" w:rsidP="00861A08">
      <w:pPr>
        <w:pStyle w:val="SemEspaamento"/>
        <w:numPr>
          <w:ilvl w:val="1"/>
          <w:numId w:val="42"/>
        </w:numPr>
        <w:ind w:left="1134" w:hanging="425"/>
        <w:jc w:val="both"/>
        <w:rPr>
          <w:rFonts w:cstheme="minorHAnsi"/>
          <w:color w:val="000000" w:themeColor="text1"/>
          <w:shd w:val="clear" w:color="auto" w:fill="FFFFFF"/>
        </w:rPr>
      </w:pPr>
      <w:r w:rsidRPr="00F847B5">
        <w:rPr>
          <w:rFonts w:cstheme="minorHAnsi"/>
          <w:color w:val="000000" w:themeColor="text1"/>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14:paraId="215A7617"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26711E95" w14:textId="77777777" w:rsidR="00861A08" w:rsidRPr="00F847B5" w:rsidRDefault="00861A08" w:rsidP="00861A08">
      <w:pPr>
        <w:pStyle w:val="SemEspaamento"/>
        <w:numPr>
          <w:ilvl w:val="1"/>
          <w:numId w:val="42"/>
        </w:numPr>
        <w:tabs>
          <w:tab w:val="left" w:pos="1276"/>
        </w:tabs>
        <w:ind w:left="1134" w:hanging="425"/>
        <w:jc w:val="both"/>
        <w:rPr>
          <w:rFonts w:cstheme="minorHAnsi"/>
          <w:color w:val="000000" w:themeColor="text1"/>
          <w:shd w:val="clear" w:color="auto" w:fill="FFFFFF"/>
        </w:rPr>
      </w:pPr>
      <w:r w:rsidRPr="00F847B5">
        <w:rPr>
          <w:rFonts w:cstheme="minorHAnsi"/>
          <w:color w:val="000000" w:themeColor="text1"/>
          <w:shd w:val="clear" w:color="auto" w:fill="FFFFFF"/>
        </w:rPr>
        <w:t>Responsabilizar-se por quaisquer ônus decorrentes de omissões ou erros na elaboração de estimativa de custos e que redundem em aumento de despesas ou perda de descontos para o Contratante;</w:t>
      </w:r>
    </w:p>
    <w:p w14:paraId="5CAF05E1"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41817B14" w14:textId="77777777" w:rsidR="00861A08" w:rsidRPr="00F847B5" w:rsidRDefault="00861A08" w:rsidP="00861A08">
      <w:pPr>
        <w:pStyle w:val="SemEspaamento"/>
        <w:numPr>
          <w:ilvl w:val="1"/>
          <w:numId w:val="42"/>
        </w:numPr>
        <w:ind w:left="1134" w:hanging="425"/>
        <w:jc w:val="both"/>
        <w:rPr>
          <w:rFonts w:cstheme="minorHAnsi"/>
          <w:color w:val="000000" w:themeColor="text1"/>
          <w:shd w:val="clear" w:color="auto" w:fill="FFFFFF"/>
        </w:rPr>
      </w:pPr>
      <w:r w:rsidRPr="00F847B5">
        <w:rPr>
          <w:rFonts w:cstheme="minorHAnsi"/>
          <w:color w:val="000000" w:themeColor="text1"/>
          <w:shd w:val="clear" w:color="auto" w:fill="FFFFFF"/>
        </w:rPr>
        <w:t>Instruir o fornecimento do objeto do Contrato com as notas fiscais correspondentes, juntando cópia da solicitação de entrega (requisição);</w:t>
      </w:r>
    </w:p>
    <w:p w14:paraId="1F5B8F26"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168F7954" w14:textId="77777777" w:rsidR="00861A08" w:rsidRPr="00F847B5" w:rsidRDefault="00861A08" w:rsidP="00861A08">
      <w:pPr>
        <w:pStyle w:val="SemEspaamento"/>
        <w:numPr>
          <w:ilvl w:val="1"/>
          <w:numId w:val="42"/>
        </w:numPr>
        <w:ind w:left="1134" w:hanging="425"/>
        <w:jc w:val="both"/>
        <w:rPr>
          <w:rFonts w:cstheme="minorHAnsi"/>
          <w:color w:val="000000" w:themeColor="text1"/>
          <w:shd w:val="clear" w:color="auto" w:fill="FFFFFF"/>
        </w:rPr>
      </w:pPr>
      <w:r w:rsidRPr="00F847B5">
        <w:rPr>
          <w:rFonts w:cstheme="minorHAnsi"/>
          <w:color w:val="000000" w:themeColor="text1"/>
          <w:shd w:val="clear" w:color="auto" w:fill="FFFFFF"/>
        </w:rPr>
        <w:t>Cumprir todas as leis e posturas federais, estaduais e municipais pertinentes e responsabilizar-se por todos os prejuízos decorrentes de infrações a que houver dado causa;</w:t>
      </w:r>
    </w:p>
    <w:p w14:paraId="192E3ACC"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1D926F31" w14:textId="77777777" w:rsidR="00861A08" w:rsidRPr="00F847B5" w:rsidRDefault="00861A08" w:rsidP="00861A08">
      <w:pPr>
        <w:pStyle w:val="SemEspaamento"/>
        <w:numPr>
          <w:ilvl w:val="1"/>
          <w:numId w:val="42"/>
        </w:numPr>
        <w:ind w:left="1134" w:hanging="425"/>
        <w:jc w:val="both"/>
        <w:rPr>
          <w:rFonts w:cstheme="minorHAnsi"/>
          <w:color w:val="000000" w:themeColor="text1"/>
          <w:shd w:val="clear" w:color="auto" w:fill="FFFFFF"/>
        </w:rPr>
      </w:pPr>
      <w:r w:rsidRPr="00F847B5">
        <w:rPr>
          <w:rFonts w:cstheme="minorHAnsi"/>
          <w:color w:val="000000" w:themeColor="text1"/>
          <w:shd w:val="clear" w:color="auto" w:fill="FFFFFF"/>
        </w:rPr>
        <w:t>Não transferir em hipótese alguma o instrumento contratual a terceiros.</w:t>
      </w:r>
    </w:p>
    <w:p w14:paraId="15C05E6E"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0FF35B36" w14:textId="77777777" w:rsidR="00861A08" w:rsidRPr="00F847B5" w:rsidRDefault="00861A08" w:rsidP="00861A08">
      <w:pPr>
        <w:pStyle w:val="SemEspaamento"/>
        <w:numPr>
          <w:ilvl w:val="1"/>
          <w:numId w:val="42"/>
        </w:numPr>
        <w:ind w:left="1134" w:hanging="425"/>
        <w:jc w:val="both"/>
        <w:rPr>
          <w:rFonts w:cstheme="minorHAnsi"/>
          <w:color w:val="000000" w:themeColor="text1"/>
          <w:shd w:val="clear" w:color="auto" w:fill="FFFFFF"/>
        </w:rPr>
      </w:pPr>
      <w:r w:rsidRPr="00F847B5">
        <w:rPr>
          <w:rFonts w:cstheme="minorHAnsi"/>
          <w:color w:val="000000" w:themeColor="text1"/>
          <w:shd w:val="clear" w:color="auto" w:fill="FFFFFF"/>
        </w:rPr>
        <w:t>A empresa vencedora será responsável pela substituição, troca ou reposição do veículo se, porventura, for entregue com qualquer defeito, avaria ou incompatibilidade com as especificações deste Termo de Referência.</w:t>
      </w:r>
    </w:p>
    <w:p w14:paraId="05FED168"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1BB42B65" w14:textId="77777777" w:rsidR="00861A08" w:rsidRPr="00F847B5" w:rsidRDefault="00861A08" w:rsidP="00861A08">
      <w:pPr>
        <w:pStyle w:val="SemEspaamento"/>
        <w:numPr>
          <w:ilvl w:val="1"/>
          <w:numId w:val="42"/>
        </w:numPr>
        <w:ind w:left="1134" w:hanging="425"/>
        <w:jc w:val="both"/>
        <w:rPr>
          <w:rFonts w:cstheme="minorHAnsi"/>
          <w:color w:val="000000" w:themeColor="text1"/>
          <w:shd w:val="clear" w:color="auto" w:fill="FFFFFF"/>
        </w:rPr>
      </w:pPr>
      <w:r w:rsidRPr="00F847B5">
        <w:rPr>
          <w:rFonts w:cstheme="minorHAnsi"/>
          <w:color w:val="000000" w:themeColor="text1"/>
          <w:shd w:val="clear" w:color="auto" w:fill="FFFFFF"/>
        </w:rPr>
        <w:t>Possuir assistência técnica dentro do estado de Mato Grosso do Sul.</w:t>
      </w:r>
    </w:p>
    <w:p w14:paraId="69F18666" w14:textId="77777777" w:rsidR="00861A08" w:rsidRPr="00F847B5" w:rsidRDefault="00861A08" w:rsidP="00861A08">
      <w:pPr>
        <w:pStyle w:val="SemEspaamento"/>
        <w:ind w:firstLine="708"/>
        <w:jc w:val="both"/>
        <w:rPr>
          <w:rFonts w:cstheme="minorHAnsi"/>
          <w:color w:val="000000" w:themeColor="text1"/>
          <w:shd w:val="clear" w:color="auto" w:fill="FFFFFF"/>
        </w:rPr>
      </w:pPr>
    </w:p>
    <w:p w14:paraId="71BDE68C" w14:textId="77777777" w:rsidR="00861A08" w:rsidRPr="00F847B5" w:rsidRDefault="00861A08" w:rsidP="00861A08">
      <w:pPr>
        <w:pStyle w:val="SemEspaamento"/>
        <w:numPr>
          <w:ilvl w:val="0"/>
          <w:numId w:val="43"/>
        </w:numPr>
        <w:jc w:val="both"/>
        <w:rPr>
          <w:rFonts w:cstheme="minorHAnsi"/>
          <w:b/>
          <w:bCs/>
          <w:color w:val="000000" w:themeColor="text1"/>
          <w:shd w:val="clear" w:color="auto" w:fill="FFFFFF"/>
        </w:rPr>
      </w:pPr>
      <w:r w:rsidRPr="00F847B5">
        <w:rPr>
          <w:rFonts w:cstheme="minorHAnsi"/>
          <w:b/>
          <w:bCs/>
          <w:color w:val="000000" w:themeColor="text1"/>
          <w:shd w:val="clear" w:color="auto" w:fill="FFFFFF"/>
        </w:rPr>
        <w:t xml:space="preserve">DAS OBRIGAÇÕES DO CONTRATANTE </w:t>
      </w:r>
    </w:p>
    <w:p w14:paraId="1D426D7E" w14:textId="77777777" w:rsidR="00861A08" w:rsidRPr="00F847B5" w:rsidRDefault="00861A08" w:rsidP="00861A08">
      <w:pPr>
        <w:pStyle w:val="SemEspaamento"/>
        <w:ind w:firstLine="708"/>
        <w:jc w:val="both"/>
        <w:rPr>
          <w:rFonts w:cstheme="minorHAnsi"/>
          <w:color w:val="000000" w:themeColor="text1"/>
          <w:shd w:val="clear" w:color="auto" w:fill="FFFFFF"/>
        </w:rPr>
      </w:pPr>
    </w:p>
    <w:p w14:paraId="186F2C27" w14:textId="77777777" w:rsidR="00861A08" w:rsidRPr="00F847B5" w:rsidRDefault="00861A08" w:rsidP="00861A08">
      <w:pPr>
        <w:pStyle w:val="SemEspaamento"/>
        <w:numPr>
          <w:ilvl w:val="1"/>
          <w:numId w:val="43"/>
        </w:numPr>
        <w:jc w:val="both"/>
        <w:rPr>
          <w:rFonts w:cstheme="minorHAnsi"/>
          <w:color w:val="000000" w:themeColor="text1"/>
          <w:shd w:val="clear" w:color="auto" w:fill="FFFFFF"/>
        </w:rPr>
      </w:pPr>
      <w:r w:rsidRPr="00F847B5">
        <w:rPr>
          <w:rFonts w:cstheme="minorHAnsi"/>
          <w:color w:val="000000" w:themeColor="text1"/>
          <w:shd w:val="clear" w:color="auto" w:fill="FFFFFF"/>
        </w:rPr>
        <w:t>Constituem obrigações do Contratante:</w:t>
      </w:r>
    </w:p>
    <w:p w14:paraId="7BFDA28A" w14:textId="77777777" w:rsidR="00861A08" w:rsidRPr="00F847B5" w:rsidRDefault="00861A08" w:rsidP="00861A08">
      <w:pPr>
        <w:pStyle w:val="SemEspaamento"/>
        <w:ind w:left="708"/>
        <w:jc w:val="both"/>
        <w:rPr>
          <w:rFonts w:cstheme="minorHAnsi"/>
          <w:color w:val="000000" w:themeColor="text1"/>
          <w:shd w:val="clear" w:color="auto" w:fill="FFFFFF"/>
        </w:rPr>
      </w:pPr>
    </w:p>
    <w:p w14:paraId="4C51882F" w14:textId="77777777" w:rsidR="00861A08" w:rsidRPr="00F847B5" w:rsidRDefault="00861A08" w:rsidP="00861A08">
      <w:pPr>
        <w:pStyle w:val="SemEspaamento"/>
        <w:numPr>
          <w:ilvl w:val="0"/>
          <w:numId w:val="44"/>
        </w:numPr>
        <w:ind w:left="1134" w:hanging="283"/>
        <w:jc w:val="both"/>
        <w:rPr>
          <w:rFonts w:cstheme="minorHAnsi"/>
          <w:color w:val="000000" w:themeColor="text1"/>
          <w:shd w:val="clear" w:color="auto" w:fill="FFFFFF"/>
        </w:rPr>
      </w:pPr>
      <w:r w:rsidRPr="00F847B5">
        <w:rPr>
          <w:rFonts w:cstheme="minorHAnsi"/>
          <w:color w:val="000000" w:themeColor="text1"/>
          <w:shd w:val="clear" w:color="auto" w:fill="FFFFFF"/>
        </w:rPr>
        <w:t>Cumprir todos os compromissos financeiros assumidos com a Contratada;</w:t>
      </w:r>
    </w:p>
    <w:p w14:paraId="6EE25D3F" w14:textId="77777777" w:rsidR="00861A08" w:rsidRPr="00F847B5" w:rsidRDefault="00861A08" w:rsidP="00861A08">
      <w:pPr>
        <w:pStyle w:val="SemEspaamento"/>
        <w:ind w:left="1134"/>
        <w:jc w:val="both"/>
        <w:rPr>
          <w:rFonts w:cstheme="minorHAnsi"/>
          <w:color w:val="000000" w:themeColor="text1"/>
          <w:shd w:val="clear" w:color="auto" w:fill="FFFFFF"/>
        </w:rPr>
      </w:pPr>
    </w:p>
    <w:p w14:paraId="7D20227C" w14:textId="77777777" w:rsidR="00861A08" w:rsidRPr="00F847B5" w:rsidRDefault="00861A08" w:rsidP="00861A08">
      <w:pPr>
        <w:pStyle w:val="SemEspaamento"/>
        <w:numPr>
          <w:ilvl w:val="0"/>
          <w:numId w:val="44"/>
        </w:numPr>
        <w:ind w:left="1134" w:hanging="283"/>
        <w:jc w:val="both"/>
        <w:rPr>
          <w:rFonts w:cstheme="minorHAnsi"/>
          <w:color w:val="000000" w:themeColor="text1"/>
          <w:shd w:val="clear" w:color="auto" w:fill="FFFFFF"/>
        </w:rPr>
      </w:pPr>
      <w:r w:rsidRPr="00F847B5">
        <w:rPr>
          <w:rFonts w:cstheme="minorHAnsi"/>
          <w:color w:val="000000" w:themeColor="text1"/>
          <w:shd w:val="clear" w:color="auto" w:fill="FFFFFF"/>
        </w:rPr>
        <w:t>Fornecer e colocar à disposição da Contratada todos os elementos e informações que se fizerem necessários à execução do fornecimento;</w:t>
      </w:r>
    </w:p>
    <w:p w14:paraId="54D7DEC4"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7889D872" w14:textId="77777777" w:rsidR="00861A08" w:rsidRPr="00F847B5" w:rsidRDefault="00861A08" w:rsidP="00861A08">
      <w:pPr>
        <w:pStyle w:val="SemEspaamento"/>
        <w:numPr>
          <w:ilvl w:val="0"/>
          <w:numId w:val="44"/>
        </w:numPr>
        <w:ind w:left="1134" w:hanging="283"/>
        <w:jc w:val="both"/>
        <w:rPr>
          <w:rFonts w:cstheme="minorHAnsi"/>
          <w:color w:val="000000" w:themeColor="text1"/>
          <w:shd w:val="clear" w:color="auto" w:fill="FFFFFF"/>
        </w:rPr>
      </w:pPr>
      <w:r w:rsidRPr="00F847B5">
        <w:rPr>
          <w:rFonts w:cstheme="minorHAnsi"/>
          <w:color w:val="000000" w:themeColor="text1"/>
          <w:shd w:val="clear" w:color="auto" w:fill="FFFFFF"/>
        </w:rPr>
        <w:t>Proporcionar condições para a boa consecução do objeto desta licitação;</w:t>
      </w:r>
    </w:p>
    <w:p w14:paraId="5B41860C"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7BC06547" w14:textId="77777777" w:rsidR="00861A08" w:rsidRPr="00F847B5" w:rsidRDefault="00861A08" w:rsidP="00861A08">
      <w:pPr>
        <w:pStyle w:val="SemEspaamento"/>
        <w:numPr>
          <w:ilvl w:val="0"/>
          <w:numId w:val="44"/>
        </w:numPr>
        <w:ind w:left="1134" w:hanging="283"/>
        <w:jc w:val="both"/>
        <w:rPr>
          <w:rFonts w:cstheme="minorHAnsi"/>
          <w:color w:val="000000" w:themeColor="text1"/>
          <w:shd w:val="clear" w:color="auto" w:fill="FFFFFF"/>
        </w:rPr>
      </w:pPr>
      <w:r w:rsidRPr="00F847B5">
        <w:rPr>
          <w:rFonts w:cstheme="minorHAnsi"/>
          <w:color w:val="000000" w:themeColor="text1"/>
          <w:shd w:val="clear" w:color="auto" w:fill="FFFFFF"/>
        </w:rPr>
        <w:t>Notificar, formal e tempestivamente, a Contratada sobre as irregularidades observadas no cumprimento deste Contrato;</w:t>
      </w:r>
    </w:p>
    <w:p w14:paraId="1EFA5CB7"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05C39F24" w14:textId="77777777" w:rsidR="00861A08" w:rsidRPr="00F847B5" w:rsidRDefault="00861A08" w:rsidP="00861A08">
      <w:pPr>
        <w:pStyle w:val="SemEspaamento"/>
        <w:numPr>
          <w:ilvl w:val="0"/>
          <w:numId w:val="44"/>
        </w:numPr>
        <w:ind w:left="1134" w:hanging="283"/>
        <w:jc w:val="both"/>
        <w:rPr>
          <w:rFonts w:cstheme="minorHAnsi"/>
          <w:color w:val="000000" w:themeColor="text1"/>
          <w:shd w:val="clear" w:color="auto" w:fill="FFFFFF"/>
        </w:rPr>
      </w:pPr>
      <w:r w:rsidRPr="00F847B5">
        <w:rPr>
          <w:rFonts w:cstheme="minorHAnsi"/>
          <w:color w:val="000000" w:themeColor="text1"/>
          <w:shd w:val="clear" w:color="auto" w:fill="FFFFFF"/>
        </w:rPr>
        <w:t>Notificar a Contratada, por escrito e com antecedência, sobre multas, penalidades e quaisquer débitos de sua responsabilidade;</w:t>
      </w:r>
    </w:p>
    <w:p w14:paraId="3CBCE692"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35E6353F" w14:textId="77777777" w:rsidR="00861A08" w:rsidRPr="00F847B5" w:rsidRDefault="00861A08" w:rsidP="00861A08">
      <w:pPr>
        <w:pStyle w:val="SemEspaamento"/>
        <w:numPr>
          <w:ilvl w:val="0"/>
          <w:numId w:val="44"/>
        </w:numPr>
        <w:ind w:left="1134" w:hanging="283"/>
        <w:jc w:val="both"/>
        <w:rPr>
          <w:rFonts w:cstheme="minorHAnsi"/>
          <w:color w:val="000000" w:themeColor="text1"/>
          <w:shd w:val="clear" w:color="auto" w:fill="FFFFFF"/>
        </w:rPr>
      </w:pPr>
      <w:r w:rsidRPr="00F847B5">
        <w:rPr>
          <w:rFonts w:cstheme="minorHAnsi"/>
          <w:color w:val="000000" w:themeColor="text1"/>
          <w:shd w:val="clear" w:color="auto" w:fill="FFFFFF"/>
        </w:rPr>
        <w:t>Fiscalizar o presente Contrato através do Órgão competente;</w:t>
      </w:r>
    </w:p>
    <w:p w14:paraId="5B95934B"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1440832F" w14:textId="77777777" w:rsidR="00861A08" w:rsidRPr="00F847B5" w:rsidRDefault="00861A08" w:rsidP="00861A08">
      <w:pPr>
        <w:pStyle w:val="SemEspaamento"/>
        <w:numPr>
          <w:ilvl w:val="0"/>
          <w:numId w:val="44"/>
        </w:numPr>
        <w:ind w:left="1134" w:hanging="283"/>
        <w:jc w:val="both"/>
        <w:rPr>
          <w:rFonts w:cstheme="minorHAnsi"/>
          <w:color w:val="000000" w:themeColor="text1"/>
          <w:shd w:val="clear" w:color="auto" w:fill="FFFFFF"/>
        </w:rPr>
      </w:pPr>
      <w:r w:rsidRPr="00F847B5">
        <w:rPr>
          <w:rFonts w:cstheme="minorHAnsi"/>
          <w:color w:val="000000" w:themeColor="text1"/>
          <w:shd w:val="clear" w:color="auto" w:fill="FFFFFF"/>
        </w:rPr>
        <w:t>Acompanhar a entrega do produto efetuada pela Contratada, podendo intervir durante a sua execução, para fins de ajustes ou suspensão da entrega.</w:t>
      </w:r>
    </w:p>
    <w:p w14:paraId="09F55AE0" w14:textId="77777777" w:rsidR="00861A08" w:rsidRPr="00F847B5" w:rsidRDefault="00861A08" w:rsidP="00861A08">
      <w:pPr>
        <w:pStyle w:val="SemEspaamento"/>
        <w:jc w:val="both"/>
        <w:rPr>
          <w:rFonts w:cstheme="minorHAnsi"/>
          <w:color w:val="201F1E"/>
          <w:shd w:val="clear" w:color="auto" w:fill="FFFFFF"/>
        </w:rPr>
      </w:pPr>
    </w:p>
    <w:p w14:paraId="24ABEAB7" w14:textId="77777777" w:rsidR="00861A08" w:rsidRPr="00F847B5" w:rsidRDefault="00861A08" w:rsidP="00861A08">
      <w:pPr>
        <w:pStyle w:val="PargrafodaLista"/>
        <w:numPr>
          <w:ilvl w:val="0"/>
          <w:numId w:val="43"/>
        </w:numPr>
        <w:rPr>
          <w:rFonts w:asciiTheme="minorHAnsi" w:hAnsiTheme="minorHAnsi" w:cstheme="minorHAnsi"/>
          <w:b/>
          <w:sz w:val="22"/>
          <w:szCs w:val="22"/>
        </w:rPr>
      </w:pPr>
      <w:r w:rsidRPr="00F847B5">
        <w:rPr>
          <w:rFonts w:asciiTheme="minorHAnsi" w:hAnsiTheme="minorHAnsi" w:cstheme="minorHAnsi"/>
          <w:b/>
          <w:sz w:val="22"/>
          <w:szCs w:val="22"/>
        </w:rPr>
        <w:t>VIGÊNCIA</w:t>
      </w:r>
    </w:p>
    <w:p w14:paraId="72582FD1" w14:textId="77777777" w:rsidR="00861A08" w:rsidRPr="00F847B5" w:rsidRDefault="00861A08" w:rsidP="00861A08">
      <w:pPr>
        <w:pStyle w:val="PargrafodaLista"/>
        <w:rPr>
          <w:rFonts w:asciiTheme="minorHAnsi" w:hAnsiTheme="minorHAnsi" w:cstheme="minorHAnsi"/>
          <w:b/>
          <w:sz w:val="22"/>
          <w:szCs w:val="22"/>
        </w:rPr>
      </w:pPr>
    </w:p>
    <w:p w14:paraId="3C2F4DC0" w14:textId="77777777" w:rsidR="00861A08" w:rsidRPr="00F847B5" w:rsidRDefault="00861A08" w:rsidP="00861A08">
      <w:pPr>
        <w:pStyle w:val="SemEspaamento"/>
        <w:numPr>
          <w:ilvl w:val="1"/>
          <w:numId w:val="43"/>
        </w:numPr>
        <w:ind w:left="0" w:firstLine="0"/>
        <w:jc w:val="both"/>
        <w:rPr>
          <w:rFonts w:cstheme="minorHAnsi"/>
          <w:color w:val="000000" w:themeColor="text1"/>
          <w:shd w:val="clear" w:color="auto" w:fill="FFFFFF"/>
        </w:rPr>
      </w:pPr>
      <w:r w:rsidRPr="00F847B5">
        <w:rPr>
          <w:rFonts w:cstheme="minorHAnsi"/>
          <w:color w:val="000000" w:themeColor="text1"/>
          <w:shd w:val="clear" w:color="auto" w:fill="FFFFFF"/>
        </w:rPr>
        <w:t xml:space="preserve">Para fornecimento do objeto do presente instrumento será formalizado um contrato, estabelecido em suas cláusulas todas às condições, obrigações e responsabilidade entre as partes, em conformidade com o Edital de licitação, este Termo de Referência e a Proposta da empresa vencedora. </w:t>
      </w:r>
    </w:p>
    <w:p w14:paraId="7DC69D15" w14:textId="77777777" w:rsidR="00861A08" w:rsidRPr="00F847B5" w:rsidRDefault="00861A08" w:rsidP="00861A08">
      <w:pPr>
        <w:pStyle w:val="SemEspaamento"/>
        <w:jc w:val="both"/>
        <w:rPr>
          <w:rFonts w:cstheme="minorHAnsi"/>
          <w:color w:val="000000" w:themeColor="text1"/>
          <w:shd w:val="clear" w:color="auto" w:fill="FFFFFF"/>
        </w:rPr>
      </w:pPr>
    </w:p>
    <w:p w14:paraId="478522C5" w14:textId="77777777" w:rsidR="00861A08" w:rsidRPr="006057B6" w:rsidRDefault="00861A08" w:rsidP="00861A08">
      <w:pPr>
        <w:pStyle w:val="SemEspaamento"/>
        <w:numPr>
          <w:ilvl w:val="1"/>
          <w:numId w:val="43"/>
        </w:numPr>
        <w:ind w:left="0" w:firstLine="0"/>
        <w:jc w:val="both"/>
        <w:rPr>
          <w:rFonts w:cstheme="minorHAnsi"/>
          <w:color w:val="000000" w:themeColor="text1"/>
          <w:shd w:val="clear" w:color="auto" w:fill="FFFFFF"/>
        </w:rPr>
      </w:pPr>
      <w:r w:rsidRPr="00F847B5">
        <w:rPr>
          <w:rFonts w:cstheme="minorHAnsi"/>
          <w:color w:val="000000" w:themeColor="text1"/>
          <w:shd w:val="clear" w:color="auto" w:fill="FFFFFF"/>
        </w:rPr>
        <w:t xml:space="preserve">O contrato citado terá vigência </w:t>
      </w:r>
      <w:r w:rsidRPr="006057B6">
        <w:rPr>
          <w:rFonts w:cstheme="minorHAnsi"/>
          <w:color w:val="000000" w:themeColor="text1"/>
          <w:shd w:val="clear" w:color="auto" w:fill="FFFFFF"/>
        </w:rPr>
        <w:t xml:space="preserve">durante um período de </w:t>
      </w:r>
      <w:r w:rsidRPr="006057B6">
        <w:rPr>
          <w:rFonts w:cstheme="minorHAnsi"/>
          <w:b/>
          <w:bCs/>
          <w:color w:val="000000" w:themeColor="text1"/>
          <w:shd w:val="clear" w:color="auto" w:fill="FFFFFF"/>
        </w:rPr>
        <w:t>12 (doze) meses</w:t>
      </w:r>
      <w:r w:rsidRPr="006057B6">
        <w:rPr>
          <w:rFonts w:cstheme="minorHAnsi"/>
          <w:color w:val="000000" w:themeColor="text1"/>
          <w:shd w:val="clear" w:color="auto" w:fill="FFFFFF"/>
        </w:rPr>
        <w:t>, contados de sua assinatura.</w:t>
      </w:r>
    </w:p>
    <w:p w14:paraId="5993A805" w14:textId="77777777" w:rsidR="00861A08" w:rsidRPr="00F847B5" w:rsidRDefault="00861A08" w:rsidP="00861A08">
      <w:pPr>
        <w:pStyle w:val="SemEspaamento"/>
        <w:jc w:val="both"/>
        <w:rPr>
          <w:rFonts w:cstheme="minorHAnsi"/>
          <w:color w:val="000000" w:themeColor="text1"/>
          <w:shd w:val="clear" w:color="auto" w:fill="FFFFFF"/>
        </w:rPr>
      </w:pPr>
    </w:p>
    <w:p w14:paraId="10A1BA76" w14:textId="77777777" w:rsidR="00861A08" w:rsidRPr="00F847B5" w:rsidRDefault="00861A08" w:rsidP="00861A08">
      <w:pPr>
        <w:pStyle w:val="PargrafodaLista"/>
        <w:numPr>
          <w:ilvl w:val="0"/>
          <w:numId w:val="43"/>
        </w:numPr>
        <w:jc w:val="both"/>
        <w:rPr>
          <w:rFonts w:asciiTheme="minorHAnsi" w:hAnsiTheme="minorHAnsi" w:cstheme="minorHAnsi"/>
          <w:b/>
          <w:sz w:val="22"/>
          <w:szCs w:val="22"/>
        </w:rPr>
      </w:pPr>
      <w:r w:rsidRPr="00F847B5">
        <w:rPr>
          <w:rFonts w:asciiTheme="minorHAnsi" w:hAnsiTheme="minorHAnsi" w:cstheme="minorHAnsi"/>
          <w:b/>
          <w:sz w:val="22"/>
          <w:szCs w:val="22"/>
        </w:rPr>
        <w:t>DAS CONDIÇÕES DE PAGAMENTO</w:t>
      </w:r>
    </w:p>
    <w:p w14:paraId="277AF0E6" w14:textId="77777777" w:rsidR="00861A08" w:rsidRPr="00F847B5" w:rsidRDefault="00861A08" w:rsidP="00861A08">
      <w:pPr>
        <w:pStyle w:val="PargrafodaLista"/>
        <w:jc w:val="both"/>
        <w:rPr>
          <w:rFonts w:asciiTheme="minorHAnsi" w:hAnsiTheme="minorHAnsi" w:cstheme="minorHAnsi"/>
          <w:b/>
          <w:sz w:val="22"/>
          <w:szCs w:val="22"/>
        </w:rPr>
      </w:pPr>
    </w:p>
    <w:p w14:paraId="32786B97" w14:textId="77777777" w:rsidR="00861A08" w:rsidRPr="00F847B5" w:rsidRDefault="00861A08" w:rsidP="00861A08">
      <w:pPr>
        <w:pStyle w:val="PargrafodaLista"/>
        <w:widowControl w:val="0"/>
        <w:numPr>
          <w:ilvl w:val="1"/>
          <w:numId w:val="43"/>
        </w:numPr>
        <w:ind w:left="0" w:firstLine="0"/>
        <w:jc w:val="both"/>
        <w:rPr>
          <w:rFonts w:asciiTheme="minorHAnsi" w:hAnsiTheme="minorHAnsi" w:cstheme="minorHAnsi"/>
          <w:sz w:val="22"/>
          <w:szCs w:val="22"/>
        </w:rPr>
      </w:pPr>
      <w:r w:rsidRPr="00F847B5">
        <w:rPr>
          <w:rFonts w:asciiTheme="minorHAnsi" w:hAnsiTheme="minorHAnsi" w:cstheme="minorHAnsi"/>
          <w:bCs/>
          <w:sz w:val="22"/>
          <w:szCs w:val="22"/>
        </w:rPr>
        <w:t xml:space="preserve">O pagamento será efetuado em até 30 (trinta) </w:t>
      </w:r>
      <w:r w:rsidRPr="00F847B5">
        <w:rPr>
          <w:rFonts w:asciiTheme="minorHAnsi" w:hAnsiTheme="minorHAnsi" w:cstheme="minorHAnsi"/>
          <w:sz w:val="22"/>
          <w:szCs w:val="22"/>
        </w:rPr>
        <w:t xml:space="preserve">dias, após a entrega do </w:t>
      </w:r>
      <w:r>
        <w:rPr>
          <w:rFonts w:asciiTheme="minorHAnsi" w:hAnsiTheme="minorHAnsi" w:cstheme="minorHAnsi"/>
          <w:sz w:val="22"/>
          <w:szCs w:val="22"/>
        </w:rPr>
        <w:t xml:space="preserve">equipamento </w:t>
      </w:r>
      <w:r w:rsidRPr="00F847B5">
        <w:rPr>
          <w:rFonts w:asciiTheme="minorHAnsi" w:hAnsiTheme="minorHAnsi" w:cstheme="minorHAnsi"/>
          <w:sz w:val="22"/>
          <w:szCs w:val="22"/>
        </w:rPr>
        <w:t xml:space="preserve">e recebimento definitivo do mesmo, mediante </w:t>
      </w:r>
      <w:r w:rsidRPr="00F847B5">
        <w:rPr>
          <w:rFonts w:asciiTheme="minorHAnsi" w:hAnsiTheme="minorHAnsi" w:cstheme="minorHAnsi"/>
          <w:bCs/>
          <w:sz w:val="22"/>
          <w:szCs w:val="22"/>
        </w:rPr>
        <w:t>apresentação de nota fiscal/fatura, devidamente atestado pelo responsável pelo recebimento do objeto licitado</w:t>
      </w:r>
      <w:r w:rsidRPr="00F847B5">
        <w:rPr>
          <w:rFonts w:asciiTheme="minorHAnsi" w:hAnsiTheme="minorHAnsi" w:cstheme="minorHAnsi"/>
          <w:sz w:val="22"/>
          <w:szCs w:val="22"/>
        </w:rPr>
        <w:t>.</w:t>
      </w:r>
    </w:p>
    <w:p w14:paraId="50C456FF" w14:textId="77777777" w:rsidR="00861A08" w:rsidRPr="00F847B5" w:rsidRDefault="00861A08" w:rsidP="00861A08">
      <w:pPr>
        <w:pStyle w:val="PargrafodaLista"/>
        <w:widowControl w:val="0"/>
        <w:ind w:left="0"/>
        <w:jc w:val="both"/>
        <w:rPr>
          <w:rFonts w:asciiTheme="minorHAnsi" w:hAnsiTheme="minorHAnsi" w:cstheme="minorHAnsi"/>
          <w:sz w:val="22"/>
          <w:szCs w:val="22"/>
        </w:rPr>
      </w:pPr>
    </w:p>
    <w:p w14:paraId="174A57FF" w14:textId="77777777" w:rsidR="00861A08" w:rsidRPr="00F847B5" w:rsidRDefault="00861A08" w:rsidP="00861A08">
      <w:pPr>
        <w:pStyle w:val="PargrafodaLista"/>
        <w:widowControl w:val="0"/>
        <w:numPr>
          <w:ilvl w:val="1"/>
          <w:numId w:val="43"/>
        </w:numPr>
        <w:ind w:left="0" w:firstLine="0"/>
        <w:jc w:val="both"/>
        <w:rPr>
          <w:rFonts w:asciiTheme="minorHAnsi" w:hAnsiTheme="minorHAnsi" w:cstheme="minorHAnsi"/>
          <w:sz w:val="22"/>
          <w:szCs w:val="22"/>
        </w:rPr>
      </w:pPr>
      <w:r w:rsidRPr="00F847B5">
        <w:rPr>
          <w:rFonts w:asciiTheme="minorHAnsi" w:hAnsiTheme="minorHAnsi" w:cstheme="minorHAnsi"/>
          <w:sz w:val="22"/>
          <w:szCs w:val="22"/>
        </w:rPr>
        <w:t>Deverá ser apresentado pela licitante juntamente com a Nota Fiscal/Fatura:</w:t>
      </w:r>
    </w:p>
    <w:p w14:paraId="1A1E7F92" w14:textId="77777777" w:rsidR="00861A08" w:rsidRPr="00F847B5" w:rsidRDefault="00861A08" w:rsidP="00861A08">
      <w:pPr>
        <w:pStyle w:val="PargrafodaLista"/>
        <w:widowControl w:val="0"/>
        <w:ind w:left="0"/>
        <w:jc w:val="both"/>
        <w:rPr>
          <w:rFonts w:asciiTheme="minorHAnsi" w:hAnsiTheme="minorHAnsi" w:cstheme="minorHAnsi"/>
          <w:sz w:val="22"/>
          <w:szCs w:val="22"/>
        </w:rPr>
      </w:pPr>
    </w:p>
    <w:p w14:paraId="1F10C4C8" w14:textId="77777777" w:rsidR="00861A08" w:rsidRPr="00F847B5" w:rsidRDefault="00861A08" w:rsidP="00861A08">
      <w:pPr>
        <w:pStyle w:val="PargrafodaLista"/>
        <w:widowControl w:val="0"/>
        <w:numPr>
          <w:ilvl w:val="0"/>
          <w:numId w:val="45"/>
        </w:numPr>
        <w:tabs>
          <w:tab w:val="left" w:pos="709"/>
          <w:tab w:val="left" w:pos="1276"/>
          <w:tab w:val="left" w:pos="1701"/>
        </w:tabs>
        <w:overflowPunct w:val="0"/>
        <w:autoSpaceDE w:val="0"/>
        <w:autoSpaceDN w:val="0"/>
        <w:adjustRightInd w:val="0"/>
        <w:ind w:right="-96"/>
        <w:jc w:val="both"/>
        <w:textAlignment w:val="baseline"/>
        <w:rPr>
          <w:rFonts w:asciiTheme="minorHAnsi" w:hAnsiTheme="minorHAnsi" w:cstheme="minorHAnsi"/>
          <w:sz w:val="22"/>
          <w:szCs w:val="22"/>
        </w:rPr>
      </w:pPr>
      <w:r w:rsidRPr="00F847B5">
        <w:rPr>
          <w:rFonts w:asciiTheme="minorHAnsi" w:hAnsiTheme="minorHAnsi" w:cstheme="minorHAnsi"/>
          <w:sz w:val="22"/>
          <w:szCs w:val="22"/>
        </w:rPr>
        <w:t>Prova de Regularidade para com a Fazenda Federal/INSS.</w:t>
      </w:r>
    </w:p>
    <w:p w14:paraId="6159DDBC" w14:textId="77777777" w:rsidR="00861A08" w:rsidRPr="00F847B5" w:rsidRDefault="00861A08" w:rsidP="00861A08">
      <w:pPr>
        <w:pStyle w:val="PargrafodaLista"/>
        <w:widowControl w:val="0"/>
        <w:numPr>
          <w:ilvl w:val="0"/>
          <w:numId w:val="45"/>
        </w:numPr>
        <w:tabs>
          <w:tab w:val="left" w:pos="709"/>
          <w:tab w:val="left" w:pos="1276"/>
          <w:tab w:val="left" w:pos="1701"/>
        </w:tabs>
        <w:overflowPunct w:val="0"/>
        <w:autoSpaceDE w:val="0"/>
        <w:autoSpaceDN w:val="0"/>
        <w:adjustRightInd w:val="0"/>
        <w:ind w:right="-96"/>
        <w:jc w:val="both"/>
        <w:textAlignment w:val="baseline"/>
        <w:rPr>
          <w:rFonts w:asciiTheme="minorHAnsi" w:hAnsiTheme="minorHAnsi" w:cstheme="minorHAnsi"/>
          <w:sz w:val="22"/>
          <w:szCs w:val="22"/>
        </w:rPr>
      </w:pPr>
      <w:r w:rsidRPr="00F847B5">
        <w:rPr>
          <w:rFonts w:asciiTheme="minorHAnsi" w:hAnsiTheme="minorHAnsi" w:cstheme="minorHAnsi"/>
          <w:sz w:val="22"/>
          <w:szCs w:val="22"/>
        </w:rPr>
        <w:t>Prova de regularidade para com a Fazenda Estadual (sede da empresa);</w:t>
      </w:r>
    </w:p>
    <w:p w14:paraId="4F9C4E29" w14:textId="77777777" w:rsidR="00861A08" w:rsidRPr="00F847B5" w:rsidRDefault="00861A08" w:rsidP="00861A08">
      <w:pPr>
        <w:pStyle w:val="PargrafodaLista"/>
        <w:widowControl w:val="0"/>
        <w:numPr>
          <w:ilvl w:val="0"/>
          <w:numId w:val="45"/>
        </w:numPr>
        <w:tabs>
          <w:tab w:val="left" w:pos="709"/>
          <w:tab w:val="left" w:pos="1276"/>
          <w:tab w:val="left" w:pos="1701"/>
        </w:tabs>
        <w:overflowPunct w:val="0"/>
        <w:autoSpaceDE w:val="0"/>
        <w:autoSpaceDN w:val="0"/>
        <w:adjustRightInd w:val="0"/>
        <w:ind w:right="-96"/>
        <w:jc w:val="both"/>
        <w:textAlignment w:val="baseline"/>
        <w:rPr>
          <w:rFonts w:asciiTheme="minorHAnsi" w:hAnsiTheme="minorHAnsi" w:cstheme="minorHAnsi"/>
          <w:sz w:val="22"/>
          <w:szCs w:val="22"/>
        </w:rPr>
      </w:pPr>
      <w:r w:rsidRPr="00F847B5">
        <w:rPr>
          <w:rFonts w:asciiTheme="minorHAnsi" w:hAnsiTheme="minorHAnsi" w:cstheme="minorHAnsi"/>
          <w:sz w:val="22"/>
          <w:szCs w:val="22"/>
        </w:rPr>
        <w:t>Prova de regularidade para com a Fazenda Municipal (sede da empresa);</w:t>
      </w:r>
    </w:p>
    <w:p w14:paraId="3A6F6512" w14:textId="77777777" w:rsidR="00861A08" w:rsidRPr="00F847B5" w:rsidRDefault="00861A08" w:rsidP="00861A08">
      <w:pPr>
        <w:pStyle w:val="PargrafodaLista"/>
        <w:widowControl w:val="0"/>
        <w:numPr>
          <w:ilvl w:val="0"/>
          <w:numId w:val="45"/>
        </w:numPr>
        <w:tabs>
          <w:tab w:val="left" w:pos="709"/>
          <w:tab w:val="left" w:pos="1276"/>
          <w:tab w:val="left" w:pos="1701"/>
        </w:tabs>
        <w:overflowPunct w:val="0"/>
        <w:autoSpaceDE w:val="0"/>
        <w:autoSpaceDN w:val="0"/>
        <w:adjustRightInd w:val="0"/>
        <w:ind w:right="-96"/>
        <w:jc w:val="both"/>
        <w:textAlignment w:val="baseline"/>
        <w:rPr>
          <w:rFonts w:asciiTheme="minorHAnsi" w:hAnsiTheme="minorHAnsi" w:cstheme="minorHAnsi"/>
          <w:sz w:val="22"/>
          <w:szCs w:val="22"/>
        </w:rPr>
      </w:pPr>
      <w:r w:rsidRPr="00F847B5">
        <w:rPr>
          <w:rFonts w:asciiTheme="minorHAnsi" w:hAnsiTheme="minorHAnsi" w:cstheme="minorHAnsi"/>
          <w:bCs/>
          <w:sz w:val="22"/>
          <w:szCs w:val="22"/>
        </w:rPr>
        <w:t>Certificado de Regularidade do FGTS (CRF)</w:t>
      </w:r>
      <w:r w:rsidRPr="00F847B5">
        <w:rPr>
          <w:rFonts w:asciiTheme="minorHAnsi" w:hAnsiTheme="minorHAnsi" w:cstheme="minorHAnsi"/>
          <w:sz w:val="22"/>
          <w:szCs w:val="22"/>
        </w:rPr>
        <w:t>.</w:t>
      </w:r>
    </w:p>
    <w:p w14:paraId="5E8525C6" w14:textId="77777777" w:rsidR="00861A08" w:rsidRPr="00F847B5" w:rsidRDefault="00861A08" w:rsidP="00861A08">
      <w:pPr>
        <w:pStyle w:val="PargrafodaLista"/>
        <w:widowControl w:val="0"/>
        <w:numPr>
          <w:ilvl w:val="0"/>
          <w:numId w:val="45"/>
        </w:numPr>
        <w:tabs>
          <w:tab w:val="left" w:pos="709"/>
          <w:tab w:val="left" w:pos="1276"/>
          <w:tab w:val="left" w:pos="1701"/>
        </w:tabs>
        <w:overflowPunct w:val="0"/>
        <w:autoSpaceDE w:val="0"/>
        <w:autoSpaceDN w:val="0"/>
        <w:adjustRightInd w:val="0"/>
        <w:ind w:right="-96"/>
        <w:jc w:val="both"/>
        <w:textAlignment w:val="baseline"/>
        <w:rPr>
          <w:rFonts w:asciiTheme="minorHAnsi" w:hAnsiTheme="minorHAnsi" w:cstheme="minorHAnsi"/>
          <w:sz w:val="22"/>
          <w:szCs w:val="22"/>
        </w:rPr>
      </w:pPr>
      <w:r w:rsidRPr="00F847B5">
        <w:rPr>
          <w:rFonts w:asciiTheme="minorHAnsi" w:hAnsiTheme="minorHAnsi" w:cstheme="minorHAnsi"/>
          <w:sz w:val="22"/>
          <w:szCs w:val="22"/>
        </w:rPr>
        <w:lastRenderedPageBreak/>
        <w:t>Prova de inexistência de débitos inadimplidos perante a Justiça do Trabalho - CNDT;</w:t>
      </w:r>
    </w:p>
    <w:p w14:paraId="35070CA6" w14:textId="77777777" w:rsidR="00861A08" w:rsidRPr="00F847B5" w:rsidRDefault="00861A08" w:rsidP="00861A08">
      <w:pPr>
        <w:widowControl w:val="0"/>
        <w:tabs>
          <w:tab w:val="left" w:pos="709"/>
          <w:tab w:val="left" w:pos="1276"/>
          <w:tab w:val="left" w:pos="1701"/>
        </w:tabs>
        <w:overflowPunct w:val="0"/>
        <w:autoSpaceDE w:val="0"/>
        <w:autoSpaceDN w:val="0"/>
        <w:adjustRightInd w:val="0"/>
        <w:ind w:right="-96"/>
        <w:jc w:val="both"/>
        <w:textAlignment w:val="baseline"/>
        <w:rPr>
          <w:rFonts w:cstheme="minorHAnsi"/>
        </w:rPr>
      </w:pPr>
    </w:p>
    <w:p w14:paraId="6A7D0F79" w14:textId="77777777" w:rsidR="00861A08" w:rsidRPr="00F847B5" w:rsidRDefault="00861A08" w:rsidP="00861A08">
      <w:pPr>
        <w:pStyle w:val="NormalWeb"/>
        <w:widowControl w:val="0"/>
        <w:numPr>
          <w:ilvl w:val="1"/>
          <w:numId w:val="43"/>
        </w:numPr>
        <w:tabs>
          <w:tab w:val="left" w:pos="709"/>
        </w:tabs>
        <w:spacing w:before="0" w:beforeAutospacing="0" w:after="0" w:afterAutospacing="0"/>
        <w:ind w:left="0" w:firstLine="0"/>
        <w:jc w:val="both"/>
        <w:rPr>
          <w:rFonts w:asciiTheme="minorHAnsi" w:hAnsiTheme="minorHAnsi" w:cstheme="minorHAnsi"/>
          <w:snapToGrid w:val="0"/>
          <w:sz w:val="22"/>
          <w:szCs w:val="22"/>
        </w:rPr>
      </w:pPr>
      <w:r w:rsidRPr="00F847B5">
        <w:rPr>
          <w:rFonts w:asciiTheme="minorHAnsi" w:hAnsiTheme="minorHAnsi" w:cstheme="minorHAnsi"/>
          <w:snapToGrid w:val="0"/>
          <w:sz w:val="22"/>
          <w:szCs w:val="22"/>
        </w:rPr>
        <w:t>Caso se faça necessária a retificação de fatura por culpa da contratada, o prazo terá sua contagem suspensa até a data de reapresentação da fatura ao órgão, isenta de erros, dando-se, então, prosseguimento à contagem.</w:t>
      </w:r>
    </w:p>
    <w:p w14:paraId="5AC7869F" w14:textId="77777777" w:rsidR="00861A08" w:rsidRPr="00F847B5" w:rsidRDefault="00861A08" w:rsidP="00861A08">
      <w:pPr>
        <w:pStyle w:val="NormalWeb"/>
        <w:widowControl w:val="0"/>
        <w:tabs>
          <w:tab w:val="left" w:pos="1276"/>
        </w:tabs>
        <w:spacing w:before="0" w:beforeAutospacing="0" w:after="0" w:afterAutospacing="0"/>
        <w:jc w:val="both"/>
        <w:rPr>
          <w:rFonts w:asciiTheme="minorHAnsi" w:hAnsiTheme="minorHAnsi" w:cstheme="minorHAnsi"/>
          <w:snapToGrid w:val="0"/>
          <w:sz w:val="22"/>
          <w:szCs w:val="22"/>
        </w:rPr>
      </w:pPr>
    </w:p>
    <w:p w14:paraId="338470A8" w14:textId="77777777" w:rsidR="00861A08" w:rsidRPr="00F847B5" w:rsidRDefault="00861A08" w:rsidP="00861A08">
      <w:pPr>
        <w:pStyle w:val="NormalWeb"/>
        <w:widowControl w:val="0"/>
        <w:numPr>
          <w:ilvl w:val="1"/>
          <w:numId w:val="43"/>
        </w:numPr>
        <w:tabs>
          <w:tab w:val="left" w:pos="709"/>
        </w:tabs>
        <w:spacing w:before="0" w:beforeAutospacing="0" w:after="0" w:afterAutospacing="0"/>
        <w:ind w:left="0" w:firstLine="0"/>
        <w:jc w:val="both"/>
        <w:rPr>
          <w:rFonts w:asciiTheme="minorHAnsi" w:hAnsiTheme="minorHAnsi" w:cstheme="minorHAnsi"/>
          <w:snapToGrid w:val="0"/>
          <w:sz w:val="22"/>
          <w:szCs w:val="22"/>
        </w:rPr>
      </w:pPr>
      <w:r w:rsidRPr="00F847B5">
        <w:rPr>
          <w:rFonts w:asciiTheme="minorHAnsi" w:hAnsiTheme="minorHAnsi" w:cstheme="minorHAnsi"/>
          <w:bCs/>
          <w:snapToGrid w:val="0"/>
          <w:sz w:val="22"/>
          <w:szCs w:val="22"/>
        </w:rPr>
        <w:t xml:space="preserve">O Contratante poderá deduzir do montante a pagar os valores correspondentes a multas ou indenizações devidas pela Contratada, nos termos deste Pregão. </w:t>
      </w:r>
    </w:p>
    <w:p w14:paraId="7AE2B046" w14:textId="77777777" w:rsidR="00861A08" w:rsidRPr="00F847B5" w:rsidRDefault="00861A08" w:rsidP="00861A08">
      <w:pPr>
        <w:pStyle w:val="PargrafodaLista"/>
        <w:rPr>
          <w:rFonts w:asciiTheme="minorHAnsi" w:hAnsiTheme="minorHAnsi" w:cstheme="minorHAnsi"/>
          <w:sz w:val="22"/>
          <w:szCs w:val="22"/>
        </w:rPr>
      </w:pPr>
    </w:p>
    <w:p w14:paraId="65916610" w14:textId="77777777" w:rsidR="00861A08" w:rsidRPr="00F847B5" w:rsidRDefault="00861A08" w:rsidP="00861A08">
      <w:pPr>
        <w:pStyle w:val="NormalWeb"/>
        <w:widowControl w:val="0"/>
        <w:numPr>
          <w:ilvl w:val="1"/>
          <w:numId w:val="43"/>
        </w:numPr>
        <w:tabs>
          <w:tab w:val="left" w:pos="709"/>
        </w:tabs>
        <w:spacing w:before="0" w:beforeAutospacing="0" w:after="0" w:afterAutospacing="0"/>
        <w:ind w:left="0" w:firstLine="0"/>
        <w:jc w:val="both"/>
        <w:rPr>
          <w:rFonts w:asciiTheme="minorHAnsi" w:hAnsiTheme="minorHAnsi" w:cstheme="minorHAnsi"/>
          <w:snapToGrid w:val="0"/>
          <w:sz w:val="22"/>
          <w:szCs w:val="22"/>
        </w:rPr>
      </w:pPr>
      <w:r w:rsidRPr="00F847B5">
        <w:rPr>
          <w:rFonts w:asciiTheme="minorHAnsi" w:hAnsiTheme="minorHAnsi" w:cstheme="minorHAnsi"/>
          <w:sz w:val="22"/>
          <w:szCs w:val="22"/>
        </w:rPr>
        <w:t>Caso seja constatado erro ou irregularidade na Nota Fiscal, o Contratante, a seu critério, poderá devolvê-la, para as devidas correções, ou aceitá-la, com a justificativa da parte que considerar indevida.</w:t>
      </w:r>
    </w:p>
    <w:p w14:paraId="16055EBD" w14:textId="77777777" w:rsidR="00861A08" w:rsidRPr="00F847B5" w:rsidRDefault="00861A08" w:rsidP="00861A08">
      <w:pPr>
        <w:pStyle w:val="PargrafodaLista"/>
        <w:rPr>
          <w:rFonts w:asciiTheme="minorHAnsi" w:hAnsiTheme="minorHAnsi" w:cstheme="minorHAnsi"/>
          <w:sz w:val="22"/>
          <w:szCs w:val="22"/>
        </w:rPr>
      </w:pPr>
    </w:p>
    <w:p w14:paraId="671033DA" w14:textId="77777777" w:rsidR="00861A08" w:rsidRPr="00F847B5" w:rsidRDefault="00861A08" w:rsidP="00861A08">
      <w:pPr>
        <w:pStyle w:val="NormalWeb"/>
        <w:widowControl w:val="0"/>
        <w:numPr>
          <w:ilvl w:val="1"/>
          <w:numId w:val="43"/>
        </w:numPr>
        <w:tabs>
          <w:tab w:val="left" w:pos="709"/>
        </w:tabs>
        <w:spacing w:before="0" w:beforeAutospacing="0" w:after="0" w:afterAutospacing="0"/>
        <w:ind w:left="0" w:firstLine="0"/>
        <w:jc w:val="both"/>
        <w:rPr>
          <w:rFonts w:asciiTheme="minorHAnsi" w:hAnsiTheme="minorHAnsi" w:cstheme="minorHAnsi"/>
          <w:snapToGrid w:val="0"/>
          <w:sz w:val="22"/>
          <w:szCs w:val="22"/>
        </w:rPr>
      </w:pPr>
      <w:r w:rsidRPr="00F847B5">
        <w:rPr>
          <w:rFonts w:asciiTheme="minorHAnsi" w:hAnsiTheme="minorHAnsi" w:cstheme="minorHAnsi"/>
          <w:sz w:val="22"/>
          <w:szCs w:val="22"/>
        </w:rPr>
        <w:t>Na hipótese de devolução, a Nota Fiscal será considerada como não apresentada, para fins de atendimento das condições contratuais.</w:t>
      </w:r>
    </w:p>
    <w:p w14:paraId="73A21F10" w14:textId="77777777" w:rsidR="00861A08" w:rsidRPr="00F847B5" w:rsidRDefault="00861A08" w:rsidP="00861A08">
      <w:pPr>
        <w:pStyle w:val="NormalWeb"/>
        <w:widowControl w:val="0"/>
        <w:tabs>
          <w:tab w:val="left" w:pos="709"/>
        </w:tabs>
        <w:spacing w:before="0" w:beforeAutospacing="0" w:after="0" w:afterAutospacing="0"/>
        <w:jc w:val="both"/>
        <w:rPr>
          <w:rFonts w:asciiTheme="minorHAnsi" w:hAnsiTheme="minorHAnsi" w:cstheme="minorHAnsi"/>
          <w:snapToGrid w:val="0"/>
          <w:sz w:val="22"/>
          <w:szCs w:val="22"/>
        </w:rPr>
      </w:pPr>
    </w:p>
    <w:p w14:paraId="2D8EA618" w14:textId="77777777" w:rsidR="00861A08" w:rsidRPr="00F847B5" w:rsidRDefault="00861A08" w:rsidP="00861A08">
      <w:pPr>
        <w:pStyle w:val="PargrafodaLista"/>
        <w:numPr>
          <w:ilvl w:val="0"/>
          <w:numId w:val="43"/>
        </w:numPr>
        <w:jc w:val="both"/>
        <w:rPr>
          <w:rFonts w:asciiTheme="minorHAnsi" w:hAnsiTheme="minorHAnsi" w:cstheme="minorHAnsi"/>
          <w:b/>
          <w:sz w:val="22"/>
          <w:szCs w:val="22"/>
        </w:rPr>
      </w:pPr>
      <w:r w:rsidRPr="00F847B5">
        <w:rPr>
          <w:rFonts w:asciiTheme="minorHAnsi" w:hAnsiTheme="minorHAnsi" w:cstheme="minorHAnsi"/>
          <w:b/>
          <w:sz w:val="22"/>
          <w:szCs w:val="22"/>
        </w:rPr>
        <w:t>DOS RECURSOS ORÇAMENTÁRIOS</w:t>
      </w:r>
    </w:p>
    <w:p w14:paraId="5486B52B" w14:textId="77777777" w:rsidR="00861A08" w:rsidRPr="005F3D4B" w:rsidRDefault="00861A08" w:rsidP="00861A08">
      <w:pPr>
        <w:pStyle w:val="PargrafodaLista"/>
        <w:jc w:val="both"/>
        <w:rPr>
          <w:rFonts w:asciiTheme="minorHAnsi" w:hAnsiTheme="minorHAnsi" w:cstheme="minorHAnsi"/>
          <w:b/>
          <w:sz w:val="22"/>
          <w:szCs w:val="22"/>
          <w:u w:val="single"/>
        </w:rPr>
      </w:pPr>
    </w:p>
    <w:p w14:paraId="4EE11347" w14:textId="77777777" w:rsidR="00861A08" w:rsidRPr="005F3D4B" w:rsidRDefault="00861A08" w:rsidP="00861A08">
      <w:pPr>
        <w:pStyle w:val="SemEspaamento"/>
        <w:numPr>
          <w:ilvl w:val="1"/>
          <w:numId w:val="43"/>
        </w:numPr>
        <w:ind w:left="0" w:firstLine="0"/>
        <w:jc w:val="both"/>
        <w:rPr>
          <w:rFonts w:asciiTheme="minorHAnsi" w:hAnsiTheme="minorHAnsi" w:cstheme="minorHAnsi"/>
          <w:color w:val="000000" w:themeColor="text1"/>
          <w:shd w:val="clear" w:color="auto" w:fill="FFFFFF"/>
        </w:rPr>
      </w:pPr>
      <w:r w:rsidRPr="005F3D4B">
        <w:rPr>
          <w:rFonts w:asciiTheme="minorHAnsi" w:hAnsiTheme="minorHAnsi" w:cstheme="minorHAnsi"/>
          <w:color w:val="000000" w:themeColor="text1"/>
          <w:shd w:val="clear" w:color="auto" w:fill="FFFFFF"/>
        </w:rPr>
        <w:t xml:space="preserve">As despesas decorrentes da contratação do objeto da presente licitação correrão a cargo da seguinte dotação orçamentária: </w:t>
      </w:r>
    </w:p>
    <w:p w14:paraId="2BAD70C6" w14:textId="77777777" w:rsidR="00861A08" w:rsidRPr="005F3D4B" w:rsidRDefault="00861A08" w:rsidP="00861A08">
      <w:pPr>
        <w:pStyle w:val="SemEspaamento"/>
        <w:jc w:val="both"/>
        <w:rPr>
          <w:rFonts w:asciiTheme="minorHAnsi" w:hAnsiTheme="minorHAnsi" w:cstheme="minorHAnsi"/>
          <w:color w:val="000000" w:themeColor="text1"/>
          <w:shd w:val="clear" w:color="auto" w:fill="FFFFFF"/>
        </w:rPr>
      </w:pPr>
    </w:p>
    <w:tbl>
      <w:tblPr>
        <w:tblW w:w="9460" w:type="dxa"/>
        <w:tblInd w:w="70" w:type="dxa"/>
        <w:tblCellMar>
          <w:left w:w="70" w:type="dxa"/>
          <w:right w:w="70" w:type="dxa"/>
        </w:tblCellMar>
        <w:tblLook w:val="04A0" w:firstRow="1" w:lastRow="0" w:firstColumn="1" w:lastColumn="0" w:noHBand="0" w:noVBand="1"/>
      </w:tblPr>
      <w:tblGrid>
        <w:gridCol w:w="9460"/>
      </w:tblGrid>
      <w:tr w:rsidR="00861A08" w:rsidRPr="005F3D4B" w14:paraId="2BB12C5C" w14:textId="77777777" w:rsidTr="005973BE">
        <w:trPr>
          <w:trHeight w:val="1980"/>
        </w:trPr>
        <w:tc>
          <w:tcPr>
            <w:tcW w:w="9460" w:type="dxa"/>
            <w:tcBorders>
              <w:top w:val="nil"/>
              <w:left w:val="nil"/>
              <w:bottom w:val="nil"/>
              <w:right w:val="nil"/>
            </w:tcBorders>
            <w:shd w:val="clear" w:color="auto" w:fill="auto"/>
            <w:vAlign w:val="center"/>
            <w:hideMark/>
          </w:tcPr>
          <w:p w14:paraId="37CC1793" w14:textId="77777777" w:rsidR="00861A08" w:rsidRPr="005F3D4B" w:rsidRDefault="00861A08" w:rsidP="005973BE">
            <w:pPr>
              <w:rPr>
                <w:rFonts w:asciiTheme="minorHAnsi" w:hAnsiTheme="minorHAnsi" w:cstheme="minorHAnsi"/>
                <w:color w:val="000000"/>
                <w:sz w:val="22"/>
                <w:szCs w:val="22"/>
              </w:rPr>
            </w:pPr>
            <w:r w:rsidRPr="005F3D4B">
              <w:rPr>
                <w:rFonts w:asciiTheme="minorHAnsi" w:hAnsiTheme="minorHAnsi" w:cstheme="minorHAnsi"/>
                <w:color w:val="000000"/>
                <w:sz w:val="22"/>
                <w:szCs w:val="22"/>
              </w:rPr>
              <w:t>20  CONSÓRCIO INTERMUNICIPAL DE DESENV. DA REGIÃO SUL DE MS</w:t>
            </w:r>
            <w:r w:rsidRPr="005F3D4B">
              <w:rPr>
                <w:rFonts w:asciiTheme="minorHAnsi" w:hAnsiTheme="minorHAnsi" w:cstheme="minorHAnsi"/>
                <w:color w:val="000000"/>
                <w:sz w:val="22"/>
                <w:szCs w:val="22"/>
              </w:rPr>
              <w:br/>
              <w:t>01  CONISUL</w:t>
            </w:r>
            <w:r w:rsidRPr="005F3D4B">
              <w:rPr>
                <w:rFonts w:asciiTheme="minorHAnsi" w:hAnsiTheme="minorHAnsi" w:cstheme="minorHAnsi"/>
                <w:color w:val="000000"/>
                <w:sz w:val="22"/>
                <w:szCs w:val="22"/>
              </w:rPr>
              <w:br/>
              <w:t>01.01  CONISUL</w:t>
            </w:r>
            <w:r w:rsidRPr="005F3D4B">
              <w:rPr>
                <w:rFonts w:asciiTheme="minorHAnsi" w:hAnsiTheme="minorHAnsi" w:cstheme="minorHAnsi"/>
                <w:color w:val="000000"/>
                <w:sz w:val="22"/>
                <w:szCs w:val="22"/>
              </w:rPr>
              <w:br/>
              <w:t>15.451.0001.2.008  PATRULHA MECANIZADA</w:t>
            </w:r>
            <w:r w:rsidRPr="005F3D4B">
              <w:rPr>
                <w:rFonts w:asciiTheme="minorHAnsi" w:hAnsiTheme="minorHAnsi" w:cstheme="minorHAnsi"/>
                <w:color w:val="000000"/>
                <w:sz w:val="22"/>
                <w:szCs w:val="22"/>
              </w:rPr>
              <w:br/>
              <w:t>4.4.90.52.00  EQUIPAMENTOS E MATERIAL PERMANENTE</w:t>
            </w:r>
            <w:r w:rsidRPr="005F3D4B">
              <w:rPr>
                <w:rFonts w:asciiTheme="minorHAnsi" w:hAnsiTheme="minorHAnsi" w:cstheme="minorHAnsi"/>
                <w:color w:val="000000"/>
                <w:sz w:val="22"/>
                <w:szCs w:val="22"/>
              </w:rPr>
              <w:br/>
              <w:t>FONTE: 1.00.000     /     FICHA: 0015</w:t>
            </w:r>
            <w:r w:rsidRPr="005F3D4B">
              <w:rPr>
                <w:rFonts w:asciiTheme="minorHAnsi" w:hAnsiTheme="minorHAnsi" w:cstheme="minorHAnsi"/>
                <w:color w:val="000000"/>
                <w:sz w:val="22"/>
                <w:szCs w:val="22"/>
              </w:rPr>
              <w:br/>
              <w:t>R$ ___________________________________</w:t>
            </w:r>
          </w:p>
        </w:tc>
      </w:tr>
      <w:tr w:rsidR="00861A08" w:rsidRPr="005F3D4B" w14:paraId="5368EEBB" w14:textId="77777777" w:rsidTr="005973BE">
        <w:trPr>
          <w:trHeight w:val="1980"/>
        </w:trPr>
        <w:tc>
          <w:tcPr>
            <w:tcW w:w="9460" w:type="dxa"/>
            <w:tcBorders>
              <w:top w:val="nil"/>
              <w:left w:val="nil"/>
              <w:bottom w:val="nil"/>
              <w:right w:val="nil"/>
            </w:tcBorders>
            <w:shd w:val="clear" w:color="auto" w:fill="auto"/>
            <w:vAlign w:val="center"/>
            <w:hideMark/>
          </w:tcPr>
          <w:p w14:paraId="46FF839D" w14:textId="77777777" w:rsidR="00861A08" w:rsidRPr="005F3D4B" w:rsidRDefault="00861A08" w:rsidP="005973BE">
            <w:pPr>
              <w:rPr>
                <w:rFonts w:asciiTheme="minorHAnsi" w:hAnsiTheme="minorHAnsi" w:cstheme="minorHAnsi"/>
                <w:color w:val="000000"/>
                <w:sz w:val="22"/>
                <w:szCs w:val="22"/>
              </w:rPr>
            </w:pPr>
            <w:r w:rsidRPr="005F3D4B">
              <w:rPr>
                <w:rFonts w:asciiTheme="minorHAnsi" w:hAnsiTheme="minorHAnsi" w:cstheme="minorHAnsi"/>
                <w:color w:val="000000"/>
                <w:sz w:val="22"/>
                <w:szCs w:val="22"/>
              </w:rPr>
              <w:t>20  CONSÓRCIO INTERMUNICIPAL DE DESENV. DA REGIÃO SUL DE MS</w:t>
            </w:r>
            <w:r w:rsidRPr="005F3D4B">
              <w:rPr>
                <w:rFonts w:asciiTheme="minorHAnsi" w:hAnsiTheme="minorHAnsi" w:cstheme="minorHAnsi"/>
                <w:color w:val="000000"/>
                <w:sz w:val="22"/>
                <w:szCs w:val="22"/>
              </w:rPr>
              <w:br/>
              <w:t>01  CONISUL</w:t>
            </w:r>
            <w:r w:rsidRPr="005F3D4B">
              <w:rPr>
                <w:rFonts w:asciiTheme="minorHAnsi" w:hAnsiTheme="minorHAnsi" w:cstheme="minorHAnsi"/>
                <w:color w:val="000000"/>
                <w:sz w:val="22"/>
                <w:szCs w:val="22"/>
              </w:rPr>
              <w:br/>
              <w:t>01.01  CONISUL</w:t>
            </w:r>
            <w:r w:rsidRPr="005F3D4B">
              <w:rPr>
                <w:rFonts w:asciiTheme="minorHAnsi" w:hAnsiTheme="minorHAnsi" w:cstheme="minorHAnsi"/>
                <w:color w:val="000000"/>
                <w:sz w:val="22"/>
                <w:szCs w:val="22"/>
              </w:rPr>
              <w:br/>
              <w:t>15.451.0001.2.010  EXECUÇÃO, SERVIÇOS E MANUTENÇÃO PARA PRODUZIR MATÉRIA</w:t>
            </w:r>
            <w:r w:rsidRPr="005F3D4B">
              <w:rPr>
                <w:rFonts w:asciiTheme="minorHAnsi" w:hAnsiTheme="minorHAnsi" w:cstheme="minorHAnsi"/>
                <w:color w:val="000000"/>
                <w:sz w:val="22"/>
                <w:szCs w:val="22"/>
              </w:rPr>
              <w:br/>
              <w:t>4.4.90.52.00  EQUIPAMENTOS E MATERIAL PERMANENTE</w:t>
            </w:r>
            <w:r w:rsidRPr="005F3D4B">
              <w:rPr>
                <w:rFonts w:asciiTheme="minorHAnsi" w:hAnsiTheme="minorHAnsi" w:cstheme="minorHAnsi"/>
                <w:color w:val="000000"/>
                <w:sz w:val="22"/>
                <w:szCs w:val="22"/>
              </w:rPr>
              <w:br/>
              <w:t>FONTE: 1.00.000     /     FICHA: 0034</w:t>
            </w:r>
            <w:r w:rsidRPr="005F3D4B">
              <w:rPr>
                <w:rFonts w:asciiTheme="minorHAnsi" w:hAnsiTheme="minorHAnsi" w:cstheme="minorHAnsi"/>
                <w:color w:val="000000"/>
                <w:sz w:val="22"/>
                <w:szCs w:val="22"/>
              </w:rPr>
              <w:br/>
              <w:t>R$ __________________________________________</w:t>
            </w:r>
          </w:p>
        </w:tc>
      </w:tr>
    </w:tbl>
    <w:p w14:paraId="7B9B6DD2" w14:textId="77777777" w:rsidR="00861A08" w:rsidRPr="005F3D4B" w:rsidRDefault="00861A08" w:rsidP="00861A08">
      <w:pPr>
        <w:pStyle w:val="SemEspaamento"/>
        <w:jc w:val="both"/>
        <w:rPr>
          <w:rFonts w:asciiTheme="minorHAnsi" w:hAnsiTheme="minorHAnsi" w:cstheme="minorHAnsi"/>
          <w:color w:val="000000" w:themeColor="text1"/>
          <w:shd w:val="clear" w:color="auto" w:fill="FFFFFF"/>
        </w:rPr>
      </w:pPr>
    </w:p>
    <w:p w14:paraId="14D11517" w14:textId="77777777" w:rsidR="00861A08" w:rsidRPr="005F3D4B" w:rsidRDefault="00861A08" w:rsidP="00861A08">
      <w:pPr>
        <w:pStyle w:val="PargrafodaLista"/>
        <w:numPr>
          <w:ilvl w:val="0"/>
          <w:numId w:val="43"/>
        </w:numPr>
        <w:jc w:val="both"/>
        <w:rPr>
          <w:rFonts w:asciiTheme="minorHAnsi" w:hAnsiTheme="minorHAnsi" w:cstheme="minorHAnsi"/>
          <w:b/>
          <w:sz w:val="22"/>
          <w:szCs w:val="22"/>
        </w:rPr>
      </w:pPr>
      <w:r w:rsidRPr="005F3D4B">
        <w:rPr>
          <w:rFonts w:asciiTheme="minorHAnsi" w:hAnsiTheme="minorHAnsi" w:cstheme="minorHAnsi"/>
          <w:b/>
          <w:sz w:val="22"/>
          <w:szCs w:val="22"/>
        </w:rPr>
        <w:t>DAS SANÇOES ADMINISTRATIVAS CONTRATUAIS</w:t>
      </w:r>
    </w:p>
    <w:p w14:paraId="3422DA50" w14:textId="77777777" w:rsidR="00861A08" w:rsidRPr="005F3D4B" w:rsidRDefault="00861A08" w:rsidP="00861A08">
      <w:pPr>
        <w:pStyle w:val="PargrafodaLista"/>
        <w:jc w:val="both"/>
        <w:rPr>
          <w:rFonts w:asciiTheme="minorHAnsi" w:hAnsiTheme="minorHAnsi" w:cstheme="minorHAnsi"/>
          <w:b/>
          <w:sz w:val="22"/>
          <w:szCs w:val="22"/>
          <w:u w:val="single"/>
        </w:rPr>
      </w:pPr>
    </w:p>
    <w:p w14:paraId="381E096D" w14:textId="77777777" w:rsidR="00861A08" w:rsidRPr="00F847B5" w:rsidRDefault="00861A08" w:rsidP="00861A08">
      <w:pPr>
        <w:pStyle w:val="SemEspaamento"/>
        <w:numPr>
          <w:ilvl w:val="1"/>
          <w:numId w:val="43"/>
        </w:numPr>
        <w:ind w:left="0" w:firstLine="0"/>
        <w:jc w:val="both"/>
        <w:rPr>
          <w:rFonts w:cstheme="minorHAnsi"/>
          <w:color w:val="000000" w:themeColor="text1"/>
          <w:shd w:val="clear" w:color="auto" w:fill="FFFFFF"/>
        </w:rPr>
      </w:pPr>
      <w:r w:rsidRPr="00F847B5">
        <w:rPr>
          <w:rFonts w:cstheme="minorHAnsi"/>
          <w:color w:val="000000" w:themeColor="text1"/>
          <w:shd w:val="clear" w:color="auto" w:fill="FFFFFF"/>
        </w:rPr>
        <w:t xml:space="preserve">Será aplicada sanção administrativa pelo descumprimento de obrigações contratuais, sendo garantida a ampla defesa, nos termos da legislação pertinente. </w:t>
      </w:r>
    </w:p>
    <w:p w14:paraId="735C76AF" w14:textId="77777777" w:rsidR="00861A08" w:rsidRPr="00F847B5" w:rsidRDefault="00861A08" w:rsidP="00861A08">
      <w:pPr>
        <w:pStyle w:val="SemEspaamento"/>
        <w:jc w:val="both"/>
        <w:rPr>
          <w:rFonts w:cstheme="minorHAnsi"/>
          <w:color w:val="000000" w:themeColor="text1"/>
          <w:shd w:val="clear" w:color="auto" w:fill="FFFFFF"/>
        </w:rPr>
      </w:pPr>
    </w:p>
    <w:p w14:paraId="3D41FA7B" w14:textId="77777777" w:rsidR="00861A08" w:rsidRPr="00F847B5" w:rsidRDefault="00861A08" w:rsidP="00861A08">
      <w:pPr>
        <w:pStyle w:val="SemEspaamento"/>
        <w:numPr>
          <w:ilvl w:val="1"/>
          <w:numId w:val="43"/>
        </w:numPr>
        <w:ind w:left="0" w:firstLine="0"/>
        <w:jc w:val="both"/>
        <w:rPr>
          <w:rFonts w:cstheme="minorHAnsi"/>
          <w:color w:val="000000" w:themeColor="text1"/>
          <w:shd w:val="clear" w:color="auto" w:fill="FFFFFF"/>
        </w:rPr>
      </w:pPr>
      <w:r w:rsidRPr="00F847B5">
        <w:rPr>
          <w:rFonts w:cstheme="minorHAnsi"/>
          <w:color w:val="000000" w:themeColor="text1"/>
          <w:shd w:val="clear" w:color="auto" w:fill="FFFFFF"/>
        </w:rPr>
        <w:t>O fiscal do contrato deverá fornecer todas as informações, documentos e registros disponíveis para elucidação do fato, instrução e julgamento do feito;</w:t>
      </w:r>
    </w:p>
    <w:p w14:paraId="27331188" w14:textId="77777777" w:rsidR="00861A08" w:rsidRPr="00F847B5" w:rsidRDefault="00861A08" w:rsidP="00861A08">
      <w:pPr>
        <w:pStyle w:val="PargrafodaLista"/>
        <w:rPr>
          <w:rFonts w:asciiTheme="minorHAnsi" w:hAnsiTheme="minorHAnsi" w:cstheme="minorHAnsi"/>
          <w:color w:val="000000" w:themeColor="text1"/>
          <w:sz w:val="22"/>
          <w:szCs w:val="22"/>
          <w:shd w:val="clear" w:color="auto" w:fill="FFFFFF"/>
        </w:rPr>
      </w:pPr>
    </w:p>
    <w:p w14:paraId="6D3467DE" w14:textId="77777777" w:rsidR="00861A08" w:rsidRPr="00F847B5" w:rsidRDefault="00861A08" w:rsidP="00861A08">
      <w:pPr>
        <w:pStyle w:val="SemEspaamento"/>
        <w:numPr>
          <w:ilvl w:val="1"/>
          <w:numId w:val="43"/>
        </w:numPr>
        <w:ind w:left="0" w:firstLine="0"/>
        <w:jc w:val="both"/>
        <w:rPr>
          <w:rFonts w:cstheme="minorHAnsi"/>
          <w:color w:val="000000" w:themeColor="text1"/>
          <w:shd w:val="clear" w:color="auto" w:fill="FFFFFF"/>
        </w:rPr>
      </w:pPr>
      <w:r w:rsidRPr="00F847B5">
        <w:rPr>
          <w:rFonts w:cstheme="minorHAnsi"/>
          <w:color w:val="000000" w:themeColor="text1"/>
          <w:shd w:val="clear" w:color="auto" w:fill="FFFFFF"/>
        </w:rPr>
        <w:t>Para fins de aplicação de sanções administrativas, as infrações contratuais cometidas pela CONTRATADA serão classificadas de acordo com o impacto na execução do contrato, em 3 (três) níveis:</w:t>
      </w:r>
    </w:p>
    <w:p w14:paraId="0E81AB35" w14:textId="77777777" w:rsidR="00861A08" w:rsidRPr="00F847B5" w:rsidRDefault="00861A08" w:rsidP="00861A08">
      <w:pPr>
        <w:pStyle w:val="SemEspaamento"/>
        <w:jc w:val="both"/>
        <w:rPr>
          <w:rFonts w:cstheme="minorHAnsi"/>
          <w:color w:val="000000" w:themeColor="text1"/>
          <w:shd w:val="clear" w:color="auto" w:fill="FFFFFF"/>
        </w:rPr>
      </w:pPr>
    </w:p>
    <w:p w14:paraId="1F91D7F6" w14:textId="77777777" w:rsidR="00861A08" w:rsidRPr="00F847B5" w:rsidRDefault="00861A08" w:rsidP="00861A08">
      <w:pPr>
        <w:pStyle w:val="SemEspaamento"/>
        <w:numPr>
          <w:ilvl w:val="0"/>
          <w:numId w:val="46"/>
        </w:numPr>
        <w:ind w:left="993" w:hanging="284"/>
        <w:jc w:val="both"/>
        <w:rPr>
          <w:rFonts w:cstheme="minorHAnsi"/>
          <w:color w:val="000000" w:themeColor="text1"/>
          <w:shd w:val="clear" w:color="auto" w:fill="FFFFFF"/>
        </w:rPr>
      </w:pPr>
      <w:r w:rsidRPr="00F847B5">
        <w:rPr>
          <w:rFonts w:cstheme="minorHAnsi"/>
          <w:color w:val="000000" w:themeColor="text1"/>
          <w:shd w:val="clear" w:color="auto" w:fill="FFFFFF"/>
        </w:rPr>
        <w:t>Leve: falha que, apesar de causar transtorno à execução contratual, não provoca maiores consequências à sua continuidade, atribuindo-se 1 (um) ponto para cada infração desse nível;</w:t>
      </w:r>
    </w:p>
    <w:p w14:paraId="3916CBB0" w14:textId="77777777" w:rsidR="00861A08" w:rsidRPr="00F847B5" w:rsidRDefault="00861A08" w:rsidP="00861A08">
      <w:pPr>
        <w:pStyle w:val="SemEspaamento"/>
        <w:numPr>
          <w:ilvl w:val="0"/>
          <w:numId w:val="46"/>
        </w:numPr>
        <w:ind w:left="993" w:hanging="284"/>
        <w:jc w:val="both"/>
        <w:rPr>
          <w:rFonts w:cstheme="minorHAnsi"/>
          <w:color w:val="000000" w:themeColor="text1"/>
          <w:shd w:val="clear" w:color="auto" w:fill="FFFFFF"/>
        </w:rPr>
      </w:pPr>
      <w:r w:rsidRPr="00F847B5">
        <w:rPr>
          <w:rFonts w:cstheme="minorHAnsi"/>
          <w:color w:val="000000" w:themeColor="text1"/>
          <w:shd w:val="clear" w:color="auto" w:fill="FFFFFF"/>
        </w:rPr>
        <w:t>Média: falha que causa impacto à execução contratual, sem, no entanto, modificar sua continuidade, nem sua finalidade, atribuindo-se 2 (dois) a 5 (cinco) pontos para cada infração desse tipo;</w:t>
      </w:r>
    </w:p>
    <w:p w14:paraId="3A90F82E" w14:textId="77777777" w:rsidR="00861A08" w:rsidRPr="00F847B5" w:rsidRDefault="00861A08" w:rsidP="00861A08">
      <w:pPr>
        <w:pStyle w:val="SemEspaamento"/>
        <w:numPr>
          <w:ilvl w:val="0"/>
          <w:numId w:val="46"/>
        </w:numPr>
        <w:ind w:left="993" w:hanging="284"/>
        <w:jc w:val="both"/>
        <w:rPr>
          <w:rFonts w:cstheme="minorHAnsi"/>
          <w:color w:val="000000" w:themeColor="text1"/>
          <w:shd w:val="clear" w:color="auto" w:fill="FFFFFF"/>
        </w:rPr>
      </w:pPr>
      <w:r w:rsidRPr="00F847B5">
        <w:rPr>
          <w:rFonts w:cstheme="minorHAnsi"/>
          <w:color w:val="000000" w:themeColor="text1"/>
          <w:shd w:val="clear" w:color="auto" w:fill="FFFFFF"/>
        </w:rPr>
        <w:lastRenderedPageBreak/>
        <w:t>Grave: falha que impede a execução normal do contrato, desconfigurando sua finalidade ou impossibilitando sua continuidade, atribuindo-se 6 (seis) a 10 (dez) pontos para cada infração desse tipo.</w:t>
      </w:r>
    </w:p>
    <w:p w14:paraId="668DBCFF" w14:textId="77777777" w:rsidR="00861A08" w:rsidRPr="00F847B5" w:rsidRDefault="00861A08" w:rsidP="00861A08">
      <w:pPr>
        <w:pStyle w:val="SemEspaamento"/>
        <w:jc w:val="both"/>
        <w:rPr>
          <w:rFonts w:cstheme="minorHAnsi"/>
          <w:color w:val="000000" w:themeColor="text1"/>
          <w:shd w:val="clear" w:color="auto" w:fill="FFFFFF"/>
        </w:rPr>
      </w:pPr>
    </w:p>
    <w:p w14:paraId="66987CFE" w14:textId="77777777" w:rsidR="00861A08" w:rsidRPr="00F847B5" w:rsidRDefault="00861A08" w:rsidP="00861A08">
      <w:pPr>
        <w:pStyle w:val="SemEspaamento"/>
        <w:numPr>
          <w:ilvl w:val="1"/>
          <w:numId w:val="43"/>
        </w:numPr>
        <w:ind w:left="0" w:firstLine="0"/>
        <w:jc w:val="both"/>
        <w:rPr>
          <w:rFonts w:cstheme="minorHAnsi"/>
          <w:color w:val="000000" w:themeColor="text1"/>
          <w:shd w:val="clear" w:color="auto" w:fill="FFFFFF"/>
        </w:rPr>
      </w:pPr>
      <w:r w:rsidRPr="00F847B5">
        <w:rPr>
          <w:rFonts w:cstheme="minorHAnsi"/>
          <w:color w:val="000000" w:themeColor="text1"/>
          <w:shd w:val="clear" w:color="auto" w:fill="FFFFFF"/>
        </w:rPr>
        <w:t>O acúmulo de pontos decorrente de infração(ões) cometida(s) pela CONTRATADA, ao longo da vigência do contrato, orientará a providência a ser adotada pelo ordenador de despesa da CONTRATANTE:</w:t>
      </w:r>
    </w:p>
    <w:p w14:paraId="03000DDE" w14:textId="77777777" w:rsidR="00861A08" w:rsidRPr="00F847B5" w:rsidRDefault="00861A08" w:rsidP="00861A08">
      <w:pPr>
        <w:pStyle w:val="PargrafodaLista"/>
        <w:numPr>
          <w:ilvl w:val="0"/>
          <w:numId w:val="40"/>
        </w:numPr>
        <w:ind w:left="1843"/>
        <w:contextualSpacing/>
        <w:jc w:val="both"/>
        <w:rPr>
          <w:rFonts w:asciiTheme="minorHAnsi" w:hAnsiTheme="minorHAnsi" w:cstheme="minorHAnsi"/>
          <w:sz w:val="22"/>
          <w:szCs w:val="22"/>
        </w:rPr>
      </w:pPr>
      <w:r w:rsidRPr="00F847B5">
        <w:rPr>
          <w:rFonts w:asciiTheme="minorHAnsi" w:hAnsiTheme="minorHAnsi" w:cstheme="minorHAnsi"/>
          <w:sz w:val="22"/>
          <w:szCs w:val="22"/>
        </w:rPr>
        <w:t>de 3 (três) a 5 (cinco) pontos: sanção de advertência;</w:t>
      </w:r>
    </w:p>
    <w:p w14:paraId="3420BF36" w14:textId="77777777" w:rsidR="00861A08" w:rsidRPr="00F847B5" w:rsidRDefault="00861A08" w:rsidP="00861A08">
      <w:pPr>
        <w:pStyle w:val="PargrafodaLista"/>
        <w:numPr>
          <w:ilvl w:val="0"/>
          <w:numId w:val="40"/>
        </w:numPr>
        <w:ind w:left="1843"/>
        <w:contextualSpacing/>
        <w:jc w:val="both"/>
        <w:rPr>
          <w:rFonts w:asciiTheme="minorHAnsi" w:hAnsiTheme="minorHAnsi" w:cstheme="minorHAnsi"/>
          <w:sz w:val="22"/>
          <w:szCs w:val="22"/>
        </w:rPr>
      </w:pPr>
      <w:r w:rsidRPr="00F847B5">
        <w:rPr>
          <w:rFonts w:asciiTheme="minorHAnsi" w:hAnsiTheme="minorHAnsi" w:cstheme="minorHAnsi"/>
          <w:sz w:val="22"/>
          <w:szCs w:val="22"/>
        </w:rPr>
        <w:t>de 6 (seis) a 7 (sete) pontos: sanção de multa de 1% (um por cento) do valor do contrato;</w:t>
      </w:r>
    </w:p>
    <w:p w14:paraId="675451FC" w14:textId="77777777" w:rsidR="00861A08" w:rsidRPr="00F847B5" w:rsidRDefault="00861A08" w:rsidP="00861A08">
      <w:pPr>
        <w:pStyle w:val="PargrafodaLista"/>
        <w:numPr>
          <w:ilvl w:val="0"/>
          <w:numId w:val="40"/>
        </w:numPr>
        <w:ind w:left="1843"/>
        <w:contextualSpacing/>
        <w:jc w:val="both"/>
        <w:rPr>
          <w:rFonts w:asciiTheme="minorHAnsi" w:hAnsiTheme="minorHAnsi" w:cstheme="minorHAnsi"/>
          <w:sz w:val="22"/>
          <w:szCs w:val="22"/>
        </w:rPr>
      </w:pPr>
      <w:r w:rsidRPr="00F847B5">
        <w:rPr>
          <w:rFonts w:asciiTheme="minorHAnsi" w:hAnsiTheme="minorHAnsi" w:cstheme="minorHAnsi"/>
          <w:sz w:val="22"/>
          <w:szCs w:val="22"/>
        </w:rPr>
        <w:t>De 8 (oito) a 9 (nove) pontos: sanção de multa de 2% (cinco por cento) a 10% (dez por cento) do valor do contrato;</w:t>
      </w:r>
    </w:p>
    <w:p w14:paraId="28DA1973" w14:textId="77777777" w:rsidR="00861A08" w:rsidRPr="00F847B5" w:rsidRDefault="00861A08" w:rsidP="00861A08">
      <w:pPr>
        <w:pStyle w:val="PargrafodaLista"/>
        <w:numPr>
          <w:ilvl w:val="0"/>
          <w:numId w:val="40"/>
        </w:numPr>
        <w:ind w:left="1843"/>
        <w:contextualSpacing/>
        <w:jc w:val="both"/>
        <w:rPr>
          <w:rFonts w:asciiTheme="minorHAnsi" w:hAnsiTheme="minorHAnsi" w:cstheme="minorHAnsi"/>
          <w:sz w:val="22"/>
          <w:szCs w:val="22"/>
        </w:rPr>
      </w:pPr>
      <w:r w:rsidRPr="00F847B5">
        <w:rPr>
          <w:rFonts w:asciiTheme="minorHAnsi" w:hAnsiTheme="minorHAnsi" w:cstheme="minorHAnsi"/>
          <w:sz w:val="22"/>
          <w:szCs w:val="22"/>
        </w:rPr>
        <w:t>De 10 (dez) a 11 (onze) pontos: sanção de multa de 3% (três por cento) do valor do contrato;</w:t>
      </w:r>
    </w:p>
    <w:p w14:paraId="520F0FA4" w14:textId="77777777" w:rsidR="00861A08" w:rsidRPr="00F847B5" w:rsidRDefault="00861A08" w:rsidP="00861A08">
      <w:pPr>
        <w:pStyle w:val="PargrafodaLista"/>
        <w:numPr>
          <w:ilvl w:val="0"/>
          <w:numId w:val="40"/>
        </w:numPr>
        <w:ind w:left="1843"/>
        <w:contextualSpacing/>
        <w:jc w:val="both"/>
        <w:rPr>
          <w:rFonts w:asciiTheme="minorHAnsi" w:hAnsiTheme="minorHAnsi" w:cstheme="minorHAnsi"/>
          <w:sz w:val="22"/>
          <w:szCs w:val="22"/>
        </w:rPr>
      </w:pPr>
      <w:r w:rsidRPr="00F847B5">
        <w:rPr>
          <w:rFonts w:asciiTheme="minorHAnsi" w:hAnsiTheme="minorHAnsi" w:cstheme="minorHAnsi"/>
          <w:sz w:val="22"/>
          <w:szCs w:val="22"/>
        </w:rPr>
        <w:t>De 12 (doze) a 13 (treze) pontos: sanção de multa de 4% (quatro por cento) do valor do contrato;</w:t>
      </w:r>
    </w:p>
    <w:p w14:paraId="26D7EFA1" w14:textId="77777777" w:rsidR="00861A08" w:rsidRPr="00F847B5" w:rsidRDefault="00861A08" w:rsidP="00861A08">
      <w:pPr>
        <w:pStyle w:val="PargrafodaLista"/>
        <w:numPr>
          <w:ilvl w:val="0"/>
          <w:numId w:val="40"/>
        </w:numPr>
        <w:ind w:left="1843"/>
        <w:contextualSpacing/>
        <w:jc w:val="both"/>
        <w:rPr>
          <w:rFonts w:asciiTheme="minorHAnsi" w:hAnsiTheme="minorHAnsi" w:cstheme="minorHAnsi"/>
          <w:sz w:val="22"/>
          <w:szCs w:val="22"/>
        </w:rPr>
      </w:pPr>
      <w:r w:rsidRPr="00F847B5">
        <w:rPr>
          <w:rFonts w:asciiTheme="minorHAnsi" w:hAnsiTheme="minorHAnsi" w:cstheme="minorHAnsi"/>
          <w:sz w:val="22"/>
          <w:szCs w:val="22"/>
        </w:rPr>
        <w:t>De 14 (quatorze) a 15 (quinze) pontos: sanção de multa de 5% (cinco por cento) do valor do contrato;</w:t>
      </w:r>
    </w:p>
    <w:p w14:paraId="4510C04A" w14:textId="77777777" w:rsidR="00861A08" w:rsidRPr="00F847B5" w:rsidRDefault="00861A08" w:rsidP="00861A08">
      <w:pPr>
        <w:pStyle w:val="PargrafodaLista"/>
        <w:numPr>
          <w:ilvl w:val="0"/>
          <w:numId w:val="40"/>
        </w:numPr>
        <w:ind w:left="1843" w:hanging="283"/>
        <w:contextualSpacing/>
        <w:jc w:val="both"/>
        <w:rPr>
          <w:rFonts w:asciiTheme="minorHAnsi" w:hAnsiTheme="minorHAnsi" w:cstheme="minorHAnsi"/>
          <w:sz w:val="22"/>
          <w:szCs w:val="22"/>
        </w:rPr>
      </w:pPr>
      <w:r w:rsidRPr="00F847B5">
        <w:rPr>
          <w:rFonts w:asciiTheme="minorHAnsi" w:hAnsiTheme="minorHAnsi" w:cstheme="minorHAnsi"/>
          <w:sz w:val="22"/>
          <w:szCs w:val="22"/>
        </w:rPr>
        <w:t>De 16(dezesseis) a 20 (vinte) pontos: sanção de multa de 6% (cinco por cento) até 10% (dez por cento) do valor do contrato;</w:t>
      </w:r>
    </w:p>
    <w:p w14:paraId="2EADB7B1" w14:textId="77777777" w:rsidR="00861A08" w:rsidRPr="00F847B5" w:rsidRDefault="00861A08" w:rsidP="00861A08">
      <w:pPr>
        <w:pStyle w:val="PargrafodaLista"/>
        <w:numPr>
          <w:ilvl w:val="0"/>
          <w:numId w:val="40"/>
        </w:numPr>
        <w:ind w:left="1843" w:hanging="283"/>
        <w:contextualSpacing/>
        <w:jc w:val="both"/>
        <w:rPr>
          <w:rFonts w:asciiTheme="minorHAnsi" w:hAnsiTheme="minorHAnsi" w:cstheme="minorHAnsi"/>
          <w:sz w:val="22"/>
          <w:szCs w:val="22"/>
        </w:rPr>
      </w:pPr>
      <w:r w:rsidRPr="00F847B5">
        <w:rPr>
          <w:rFonts w:asciiTheme="minorHAnsi" w:hAnsiTheme="minorHAnsi" w:cstheme="minorHAnsi"/>
          <w:sz w:val="22"/>
          <w:szCs w:val="22"/>
        </w:rPr>
        <w:t>Acima de 20 (vinte) pontos: a sanção fixada no inciso VII, cumulada com:</w:t>
      </w:r>
    </w:p>
    <w:p w14:paraId="596CCEDA" w14:textId="77777777" w:rsidR="00861A08" w:rsidRPr="00F847B5" w:rsidRDefault="00861A08" w:rsidP="00861A08">
      <w:pPr>
        <w:pStyle w:val="PargrafodaLista"/>
        <w:numPr>
          <w:ilvl w:val="0"/>
          <w:numId w:val="41"/>
        </w:numPr>
        <w:ind w:left="2127"/>
        <w:contextualSpacing/>
        <w:jc w:val="both"/>
        <w:rPr>
          <w:rFonts w:asciiTheme="minorHAnsi" w:hAnsiTheme="minorHAnsi" w:cstheme="minorHAnsi"/>
          <w:sz w:val="22"/>
          <w:szCs w:val="22"/>
        </w:rPr>
      </w:pPr>
      <w:r w:rsidRPr="00F847B5">
        <w:rPr>
          <w:rFonts w:asciiTheme="minorHAnsi" w:hAnsiTheme="minorHAnsi" w:cstheme="minorHAnsi"/>
          <w:sz w:val="22"/>
          <w:szCs w:val="22"/>
        </w:rPr>
        <w:t>Sanção de suspensão temporária de participação em licitação e impedimento de contratar com a Administração, por até 2 (dois) anos; ou</w:t>
      </w:r>
    </w:p>
    <w:p w14:paraId="3E485AF6" w14:textId="77777777" w:rsidR="00861A08" w:rsidRPr="00F847B5" w:rsidRDefault="00861A08" w:rsidP="00861A08">
      <w:pPr>
        <w:pStyle w:val="PargrafodaLista"/>
        <w:numPr>
          <w:ilvl w:val="0"/>
          <w:numId w:val="41"/>
        </w:numPr>
        <w:ind w:left="2127"/>
        <w:contextualSpacing/>
        <w:jc w:val="both"/>
        <w:rPr>
          <w:rFonts w:asciiTheme="minorHAnsi" w:hAnsiTheme="minorHAnsi" w:cstheme="minorHAnsi"/>
          <w:sz w:val="22"/>
          <w:szCs w:val="22"/>
        </w:rPr>
      </w:pPr>
      <w:r w:rsidRPr="00F847B5">
        <w:rPr>
          <w:rFonts w:asciiTheme="minorHAnsi" w:hAnsiTheme="minorHAnsi" w:cstheme="minorHAnsi"/>
          <w:sz w:val="22"/>
          <w:szCs w:val="22"/>
        </w:rPr>
        <w:t>Sanção de negativação junto ao SICAF e impedimento de contratar com a Administração por até 5 (cinco) anos; e/ou rescisão contratual.</w:t>
      </w:r>
    </w:p>
    <w:p w14:paraId="78D65A11" w14:textId="77777777" w:rsidR="00861A08" w:rsidRPr="00F847B5" w:rsidRDefault="00861A08" w:rsidP="00861A08">
      <w:pPr>
        <w:pStyle w:val="PargrafodaLista"/>
        <w:ind w:left="2127"/>
        <w:jc w:val="both"/>
        <w:rPr>
          <w:rFonts w:asciiTheme="minorHAnsi" w:hAnsiTheme="minorHAnsi" w:cstheme="minorHAnsi"/>
          <w:sz w:val="22"/>
          <w:szCs w:val="22"/>
        </w:rPr>
      </w:pPr>
    </w:p>
    <w:p w14:paraId="524A420C" w14:textId="77777777" w:rsidR="00861A08" w:rsidRPr="00F847B5" w:rsidRDefault="00861A08" w:rsidP="00861A08">
      <w:pPr>
        <w:pStyle w:val="PargrafodaLista"/>
        <w:numPr>
          <w:ilvl w:val="1"/>
          <w:numId w:val="43"/>
        </w:numPr>
        <w:ind w:left="0" w:firstLine="0"/>
        <w:jc w:val="both"/>
        <w:rPr>
          <w:rFonts w:asciiTheme="minorHAnsi" w:hAnsiTheme="minorHAnsi" w:cstheme="minorHAnsi"/>
          <w:sz w:val="22"/>
          <w:szCs w:val="22"/>
        </w:rPr>
      </w:pPr>
      <w:r w:rsidRPr="00F847B5">
        <w:rPr>
          <w:rFonts w:asciiTheme="minorHAnsi" w:hAnsiTheme="minorHAnsi" w:cstheme="minorHAnsi"/>
          <w:sz w:val="22"/>
          <w:szCs w:val="22"/>
        </w:rPr>
        <w:t>Para efeito de aplicação de penalidade mais gravosa, serão computados os pontos já utilizados em sanções anteriormente registradas;</w:t>
      </w:r>
    </w:p>
    <w:p w14:paraId="05D4BA94" w14:textId="77777777" w:rsidR="00861A08" w:rsidRPr="00F847B5" w:rsidRDefault="00861A08" w:rsidP="00861A08">
      <w:pPr>
        <w:pStyle w:val="PargrafodaLista"/>
        <w:ind w:left="0"/>
        <w:jc w:val="both"/>
        <w:rPr>
          <w:rFonts w:asciiTheme="minorHAnsi" w:hAnsiTheme="minorHAnsi" w:cstheme="minorHAnsi"/>
          <w:sz w:val="22"/>
          <w:szCs w:val="22"/>
        </w:rPr>
      </w:pPr>
    </w:p>
    <w:p w14:paraId="4D0668AD" w14:textId="77777777" w:rsidR="00861A08" w:rsidRPr="00F847B5" w:rsidRDefault="00861A08" w:rsidP="00861A08">
      <w:pPr>
        <w:pStyle w:val="PargrafodaLista"/>
        <w:numPr>
          <w:ilvl w:val="1"/>
          <w:numId w:val="43"/>
        </w:numPr>
        <w:ind w:left="0" w:firstLine="0"/>
        <w:jc w:val="both"/>
        <w:rPr>
          <w:rFonts w:asciiTheme="minorHAnsi" w:hAnsiTheme="minorHAnsi" w:cstheme="minorHAnsi"/>
          <w:sz w:val="22"/>
          <w:szCs w:val="22"/>
        </w:rPr>
      </w:pPr>
      <w:r w:rsidRPr="00F847B5">
        <w:rPr>
          <w:rFonts w:asciiTheme="minorHAnsi" w:hAnsiTheme="minorHAnsi" w:cstheme="minorHAnsi"/>
          <w:sz w:val="22"/>
          <w:szCs w:val="22"/>
        </w:rPr>
        <w:t>Da decisão do ordenador de despesas caberá recurso administrativo no prazo de 5 (cinco) dias úteis, nos termos do art. 109, inciso I, alíneas “e” e “f”, da Lei 8.666/1993.</w:t>
      </w:r>
    </w:p>
    <w:p w14:paraId="09EA956F" w14:textId="77777777" w:rsidR="00861A08" w:rsidRPr="00F847B5" w:rsidRDefault="00861A08" w:rsidP="00861A08">
      <w:pPr>
        <w:pStyle w:val="PargrafodaLista"/>
        <w:ind w:left="0"/>
        <w:jc w:val="both"/>
        <w:rPr>
          <w:rFonts w:asciiTheme="minorHAnsi" w:hAnsiTheme="minorHAnsi" w:cstheme="minorHAnsi"/>
          <w:sz w:val="22"/>
          <w:szCs w:val="22"/>
        </w:rPr>
      </w:pPr>
    </w:p>
    <w:p w14:paraId="07737BF9" w14:textId="77777777" w:rsidR="00861A08" w:rsidRPr="00F847B5" w:rsidRDefault="00861A08" w:rsidP="00861A08">
      <w:pPr>
        <w:pStyle w:val="PargrafodaLista"/>
        <w:numPr>
          <w:ilvl w:val="0"/>
          <w:numId w:val="43"/>
        </w:numPr>
        <w:jc w:val="both"/>
        <w:rPr>
          <w:rFonts w:asciiTheme="minorHAnsi" w:hAnsiTheme="minorHAnsi" w:cstheme="minorHAnsi"/>
          <w:b/>
          <w:sz w:val="22"/>
          <w:szCs w:val="22"/>
        </w:rPr>
      </w:pPr>
      <w:r w:rsidRPr="00F847B5">
        <w:rPr>
          <w:rFonts w:asciiTheme="minorHAnsi" w:hAnsiTheme="minorHAnsi" w:cstheme="minorHAnsi"/>
          <w:b/>
          <w:sz w:val="22"/>
          <w:szCs w:val="22"/>
        </w:rPr>
        <w:t>DAS ALTERAÇÕES DESTE TERMO DE REFERÊNCIA</w:t>
      </w:r>
    </w:p>
    <w:p w14:paraId="7467BF38" w14:textId="77777777" w:rsidR="00861A08" w:rsidRPr="00F847B5" w:rsidRDefault="00861A08" w:rsidP="00861A08">
      <w:pPr>
        <w:pStyle w:val="PargrafodaLista"/>
        <w:jc w:val="both"/>
        <w:rPr>
          <w:rFonts w:asciiTheme="minorHAnsi" w:hAnsiTheme="minorHAnsi" w:cstheme="minorHAnsi"/>
          <w:b/>
          <w:sz w:val="22"/>
          <w:szCs w:val="22"/>
        </w:rPr>
      </w:pPr>
    </w:p>
    <w:p w14:paraId="4B1FB749" w14:textId="77777777" w:rsidR="00861A08" w:rsidRPr="00F847B5" w:rsidRDefault="00861A08" w:rsidP="00861A08">
      <w:pPr>
        <w:pStyle w:val="SemEspaamento"/>
        <w:numPr>
          <w:ilvl w:val="1"/>
          <w:numId w:val="43"/>
        </w:numPr>
        <w:ind w:left="0" w:firstLine="0"/>
        <w:jc w:val="both"/>
        <w:rPr>
          <w:rFonts w:cstheme="minorHAnsi"/>
          <w:color w:val="000000" w:themeColor="text1"/>
          <w:shd w:val="clear" w:color="auto" w:fill="FFFFFF"/>
        </w:rPr>
      </w:pPr>
      <w:r w:rsidRPr="00F847B5">
        <w:rPr>
          <w:rFonts w:cstheme="minorHAnsi"/>
          <w:color w:val="000000" w:themeColor="text1"/>
          <w:shd w:val="clear" w:color="auto" w:fill="FFFFFF"/>
        </w:rPr>
        <w:t>Este Termo de referência poderá sofrer alterações até a data de divulgação publicação do instrumento convocatório, a fim de fornecer corretamente os dados para a apresentação da proposta comercial, bem como, para se adequar às condições estabelecidas pela legislação vigente.</w:t>
      </w:r>
    </w:p>
    <w:p w14:paraId="1AC753BF" w14:textId="77777777" w:rsidR="00861A08" w:rsidRPr="00F847B5" w:rsidRDefault="00861A08" w:rsidP="00861A08">
      <w:pPr>
        <w:pStyle w:val="SemEspaamento"/>
        <w:jc w:val="both"/>
        <w:rPr>
          <w:rFonts w:cstheme="minorHAnsi"/>
          <w:color w:val="000000" w:themeColor="text1"/>
          <w:shd w:val="clear" w:color="auto" w:fill="FFFFFF"/>
        </w:rPr>
      </w:pPr>
    </w:p>
    <w:p w14:paraId="6BE49343" w14:textId="77777777" w:rsidR="00861A08" w:rsidRPr="00F847B5" w:rsidRDefault="00861A08" w:rsidP="00861A08">
      <w:pPr>
        <w:pStyle w:val="PargrafodaLista"/>
        <w:numPr>
          <w:ilvl w:val="0"/>
          <w:numId w:val="43"/>
        </w:numPr>
        <w:jc w:val="both"/>
        <w:rPr>
          <w:rFonts w:asciiTheme="minorHAnsi" w:hAnsiTheme="minorHAnsi" w:cstheme="minorHAnsi"/>
          <w:b/>
          <w:sz w:val="22"/>
          <w:szCs w:val="22"/>
        </w:rPr>
      </w:pPr>
      <w:r w:rsidRPr="00F847B5">
        <w:rPr>
          <w:rFonts w:asciiTheme="minorHAnsi" w:hAnsiTheme="minorHAnsi" w:cstheme="minorHAnsi"/>
          <w:b/>
          <w:sz w:val="22"/>
          <w:szCs w:val="22"/>
        </w:rPr>
        <w:t>DISPOSIÇÕES GERAIS</w:t>
      </w:r>
    </w:p>
    <w:p w14:paraId="3AF2591E" w14:textId="77777777" w:rsidR="00861A08" w:rsidRPr="00F847B5" w:rsidRDefault="00861A08" w:rsidP="00861A08">
      <w:pPr>
        <w:pStyle w:val="PargrafodaLista"/>
        <w:jc w:val="both"/>
        <w:rPr>
          <w:rFonts w:asciiTheme="minorHAnsi" w:hAnsiTheme="minorHAnsi" w:cstheme="minorHAnsi"/>
          <w:b/>
          <w:sz w:val="22"/>
          <w:szCs w:val="22"/>
          <w:u w:val="single"/>
        </w:rPr>
      </w:pPr>
    </w:p>
    <w:p w14:paraId="7E519D66" w14:textId="77777777" w:rsidR="00861A08" w:rsidRPr="00F847B5" w:rsidRDefault="00861A08" w:rsidP="00861A08">
      <w:pPr>
        <w:pStyle w:val="SemEspaamento"/>
        <w:numPr>
          <w:ilvl w:val="1"/>
          <w:numId w:val="43"/>
        </w:numPr>
        <w:ind w:left="0" w:firstLine="0"/>
        <w:jc w:val="both"/>
        <w:rPr>
          <w:rFonts w:cstheme="minorHAnsi"/>
          <w:color w:val="000000" w:themeColor="text1"/>
          <w:shd w:val="clear" w:color="auto" w:fill="FFFFFF"/>
        </w:rPr>
      </w:pPr>
      <w:r w:rsidRPr="00F847B5">
        <w:rPr>
          <w:rFonts w:cstheme="minorHAnsi"/>
          <w:color w:val="000000" w:themeColor="text1"/>
          <w:shd w:val="clear" w:color="auto" w:fill="FFFFFF"/>
        </w:rPr>
        <w:t>O(s) servidor(es) responsável(eis) pela fiscalização do contrato poderá(ão) solicitar sua rescisão do contrato à autoridade competente, caso constate(m) a ocorrência reiterada de descumprimento contratual, assegurado o direito de defesa à CONTRATADA.</w:t>
      </w:r>
    </w:p>
    <w:p w14:paraId="1C105987" w14:textId="77777777" w:rsidR="00861A08" w:rsidRPr="00F847B5" w:rsidRDefault="00861A08" w:rsidP="00861A08">
      <w:pPr>
        <w:pStyle w:val="SemEspaamento"/>
        <w:jc w:val="both"/>
        <w:rPr>
          <w:rFonts w:cstheme="minorHAnsi"/>
          <w:color w:val="000000" w:themeColor="text1"/>
          <w:shd w:val="clear" w:color="auto" w:fill="FFFFFF"/>
        </w:rPr>
      </w:pPr>
    </w:p>
    <w:p w14:paraId="5D4BFC16" w14:textId="24C4366C" w:rsidR="00861A08" w:rsidRPr="005F3D4B" w:rsidRDefault="00861A08" w:rsidP="00564B60">
      <w:pPr>
        <w:pStyle w:val="SemEspaamento"/>
        <w:numPr>
          <w:ilvl w:val="1"/>
          <w:numId w:val="43"/>
        </w:numPr>
        <w:ind w:left="0" w:firstLine="0"/>
        <w:jc w:val="both"/>
        <w:rPr>
          <w:rFonts w:asciiTheme="minorHAnsi" w:hAnsiTheme="minorHAnsi" w:cstheme="minorHAnsi"/>
          <w:color w:val="000000" w:themeColor="text1"/>
          <w:shd w:val="clear" w:color="auto" w:fill="FFFFFF"/>
        </w:rPr>
      </w:pPr>
      <w:r w:rsidRPr="005F3D4B">
        <w:rPr>
          <w:rFonts w:cstheme="minorHAnsi"/>
          <w:color w:val="000000" w:themeColor="text1"/>
          <w:shd w:val="clear" w:color="auto" w:fill="FFFFFF"/>
        </w:rPr>
        <w:t xml:space="preserve">O CONSÓRCIO INTERMUNICIPAL DE DESENVOLVIMENTO DA REGIÃO SUL DE MATO GROSSO DO SUL - CONISUL elege a Comarca de Iguatemi-MS, como competente </w:t>
      </w:r>
      <w:r w:rsidRPr="005F3D4B">
        <w:rPr>
          <w:rFonts w:asciiTheme="minorHAnsi" w:hAnsiTheme="minorHAnsi" w:cstheme="minorHAnsi"/>
          <w:color w:val="000000" w:themeColor="text1"/>
          <w:shd w:val="clear" w:color="auto" w:fill="FFFFFF"/>
        </w:rPr>
        <w:t>para dirimir quaisquer controvérsias oriundas do presente instrumento, no concernente as questões relativas a incidentes que se fundamentem em caso fortuito ou força maior.</w:t>
      </w:r>
    </w:p>
    <w:p w14:paraId="4712CA8F" w14:textId="77777777" w:rsidR="00861A08" w:rsidRPr="008A005C" w:rsidRDefault="00861A08" w:rsidP="00861A08">
      <w:pPr>
        <w:jc w:val="right"/>
        <w:rPr>
          <w:rFonts w:asciiTheme="minorHAnsi" w:hAnsiTheme="minorHAnsi" w:cstheme="minorHAnsi"/>
          <w:b/>
          <w:color w:val="000000" w:themeColor="text1"/>
          <w:sz w:val="22"/>
          <w:szCs w:val="22"/>
        </w:rPr>
      </w:pPr>
      <w:r w:rsidRPr="008A005C">
        <w:rPr>
          <w:rFonts w:asciiTheme="minorHAnsi" w:hAnsiTheme="minorHAnsi" w:cstheme="minorHAnsi"/>
          <w:color w:val="000000" w:themeColor="text1"/>
          <w:sz w:val="22"/>
          <w:szCs w:val="22"/>
        </w:rPr>
        <w:t>Iguatemi-MS, 02 de fevereiro de 2022.</w:t>
      </w:r>
    </w:p>
    <w:p w14:paraId="23677FAD" w14:textId="77777777" w:rsidR="00861A08" w:rsidRPr="00F847B5" w:rsidRDefault="00861A08" w:rsidP="00861A08">
      <w:pPr>
        <w:pStyle w:val="SemEspaamento"/>
        <w:jc w:val="center"/>
        <w:rPr>
          <w:rFonts w:cstheme="minorHAnsi"/>
        </w:rPr>
      </w:pPr>
      <w:r w:rsidRPr="00F847B5">
        <w:rPr>
          <w:rFonts w:cstheme="minorHAnsi"/>
        </w:rPr>
        <w:t>______________________________________</w:t>
      </w:r>
    </w:p>
    <w:p w14:paraId="5499D083" w14:textId="77777777" w:rsidR="00861A08" w:rsidRPr="00F847B5" w:rsidRDefault="00861A08" w:rsidP="00861A08">
      <w:pPr>
        <w:pStyle w:val="SemEspaamento"/>
        <w:jc w:val="center"/>
        <w:rPr>
          <w:rFonts w:cstheme="minorHAnsi"/>
          <w:b/>
          <w:bCs/>
        </w:rPr>
      </w:pPr>
      <w:r w:rsidRPr="00F847B5">
        <w:rPr>
          <w:rFonts w:cstheme="minorHAnsi"/>
          <w:b/>
          <w:bCs/>
        </w:rPr>
        <w:t>FRANCISCO PIROLI</w:t>
      </w:r>
    </w:p>
    <w:p w14:paraId="2BE10210" w14:textId="77777777" w:rsidR="00861A08" w:rsidRPr="00F847B5" w:rsidRDefault="00861A08" w:rsidP="00861A08">
      <w:pPr>
        <w:pStyle w:val="SemEspaamento"/>
        <w:jc w:val="center"/>
        <w:rPr>
          <w:rFonts w:cstheme="minorHAnsi"/>
        </w:rPr>
      </w:pPr>
      <w:r w:rsidRPr="00F847B5">
        <w:rPr>
          <w:rFonts w:cstheme="minorHAnsi"/>
        </w:rPr>
        <w:t>Presidente do CONISUL</w:t>
      </w:r>
    </w:p>
    <w:p w14:paraId="4D465621" w14:textId="77777777" w:rsidR="00452A51" w:rsidRPr="007A61A5" w:rsidRDefault="00452A51" w:rsidP="00452A51">
      <w:pPr>
        <w:pStyle w:val="Corpodetexto"/>
        <w:tabs>
          <w:tab w:val="left" w:pos="5025"/>
        </w:tabs>
        <w:spacing w:before="109"/>
        <w:ind w:right="3" w:firstLine="1701"/>
        <w:rPr>
          <w:rFonts w:asciiTheme="minorHAnsi" w:hAnsiTheme="minorHAnsi" w:cstheme="minorHAnsi"/>
          <w:sz w:val="22"/>
          <w:szCs w:val="22"/>
        </w:rPr>
      </w:pPr>
    </w:p>
    <w:tbl>
      <w:tblPr>
        <w:tblW w:w="9820" w:type="dxa"/>
        <w:tblInd w:w="-214" w:type="dxa"/>
        <w:tblCellMar>
          <w:left w:w="70" w:type="dxa"/>
          <w:right w:w="70" w:type="dxa"/>
        </w:tblCellMar>
        <w:tblLook w:val="04A0" w:firstRow="1" w:lastRow="0" w:firstColumn="1" w:lastColumn="0" w:noHBand="0" w:noVBand="1"/>
      </w:tblPr>
      <w:tblGrid>
        <w:gridCol w:w="446"/>
        <w:gridCol w:w="369"/>
        <w:gridCol w:w="523"/>
        <w:gridCol w:w="3351"/>
        <w:gridCol w:w="496"/>
        <w:gridCol w:w="875"/>
        <w:gridCol w:w="840"/>
        <w:gridCol w:w="1120"/>
        <w:gridCol w:w="900"/>
        <w:gridCol w:w="900"/>
      </w:tblGrid>
      <w:tr w:rsidR="00861A08" w14:paraId="03D4717C" w14:textId="77777777" w:rsidTr="008A005C">
        <w:trPr>
          <w:trHeight w:val="255"/>
        </w:trPr>
        <w:tc>
          <w:tcPr>
            <w:tcW w:w="9820" w:type="dxa"/>
            <w:gridSpan w:val="10"/>
            <w:tcBorders>
              <w:top w:val="nil"/>
              <w:left w:val="nil"/>
              <w:bottom w:val="nil"/>
              <w:right w:val="nil"/>
            </w:tcBorders>
            <w:shd w:val="clear" w:color="auto" w:fill="auto"/>
            <w:vAlign w:val="center"/>
            <w:hideMark/>
          </w:tcPr>
          <w:p w14:paraId="24163AA4" w14:textId="64E51049" w:rsidR="00861A08" w:rsidRDefault="00861A08">
            <w:pPr>
              <w:jc w:val="center"/>
              <w:rPr>
                <w:rFonts w:ascii="Tahoma" w:hAnsi="Tahoma" w:cs="Tahoma"/>
                <w:b/>
                <w:bCs/>
                <w:color w:val="000000"/>
                <w:sz w:val="20"/>
                <w:szCs w:val="20"/>
              </w:rPr>
            </w:pPr>
            <w:r>
              <w:rPr>
                <w:rFonts w:ascii="Tahoma" w:hAnsi="Tahoma" w:cs="Tahoma"/>
                <w:b/>
                <w:bCs/>
                <w:color w:val="000000"/>
                <w:sz w:val="20"/>
                <w:szCs w:val="20"/>
              </w:rPr>
              <w:t>ANEXO I</w:t>
            </w:r>
            <w:r w:rsidR="008A005C">
              <w:rPr>
                <w:rFonts w:ascii="Tahoma" w:hAnsi="Tahoma" w:cs="Tahoma"/>
                <w:b/>
                <w:bCs/>
                <w:color w:val="000000"/>
                <w:sz w:val="20"/>
                <w:szCs w:val="20"/>
              </w:rPr>
              <w:t>I</w:t>
            </w:r>
          </w:p>
        </w:tc>
      </w:tr>
      <w:tr w:rsidR="00861A08" w14:paraId="426AA739" w14:textId="77777777" w:rsidTr="008A005C">
        <w:trPr>
          <w:trHeight w:val="255"/>
        </w:trPr>
        <w:tc>
          <w:tcPr>
            <w:tcW w:w="9820" w:type="dxa"/>
            <w:gridSpan w:val="10"/>
            <w:tcBorders>
              <w:top w:val="nil"/>
              <w:left w:val="nil"/>
              <w:bottom w:val="nil"/>
              <w:right w:val="nil"/>
            </w:tcBorders>
            <w:shd w:val="clear" w:color="auto" w:fill="auto"/>
            <w:vAlign w:val="center"/>
            <w:hideMark/>
          </w:tcPr>
          <w:p w14:paraId="0812559A" w14:textId="77777777" w:rsidR="00861A08" w:rsidRDefault="00861A08">
            <w:pPr>
              <w:jc w:val="center"/>
              <w:rPr>
                <w:rFonts w:ascii="Tahoma" w:hAnsi="Tahoma" w:cs="Tahoma"/>
                <w:b/>
                <w:bCs/>
                <w:sz w:val="20"/>
                <w:szCs w:val="20"/>
              </w:rPr>
            </w:pPr>
            <w:r>
              <w:rPr>
                <w:rFonts w:ascii="Tahoma" w:hAnsi="Tahoma" w:cs="Tahoma"/>
                <w:b/>
                <w:bCs/>
                <w:sz w:val="20"/>
                <w:szCs w:val="20"/>
              </w:rPr>
              <w:t>PROPOSTA DE PREÇOS</w:t>
            </w:r>
          </w:p>
        </w:tc>
      </w:tr>
      <w:tr w:rsidR="00861A08" w14:paraId="1A17E76C" w14:textId="77777777" w:rsidTr="008A005C">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109E0AFB" w14:textId="77777777" w:rsidR="00861A08" w:rsidRDefault="00861A08">
            <w:pPr>
              <w:rPr>
                <w:rFonts w:ascii="Tahoma" w:hAnsi="Tahoma" w:cs="Tahoma"/>
                <w:sz w:val="12"/>
                <w:szCs w:val="12"/>
              </w:rPr>
            </w:pPr>
            <w:r>
              <w:rPr>
                <w:rFonts w:ascii="Tahoma" w:hAnsi="Tahoma" w:cs="Tahoma"/>
                <w:sz w:val="12"/>
                <w:szCs w:val="12"/>
              </w:rPr>
              <w:t>ÓRGÃO LICITANTE:</w:t>
            </w:r>
          </w:p>
        </w:tc>
      </w:tr>
      <w:tr w:rsidR="00861A08" w14:paraId="3C9DCCF7" w14:textId="77777777" w:rsidTr="008A005C">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2215E278" w14:textId="77777777" w:rsidR="00861A08" w:rsidRDefault="00861A08">
            <w:pPr>
              <w:jc w:val="center"/>
              <w:rPr>
                <w:rFonts w:ascii="Tahoma" w:hAnsi="Tahoma" w:cs="Tahoma"/>
                <w:b/>
                <w:bCs/>
                <w:color w:val="000000"/>
                <w:sz w:val="16"/>
                <w:szCs w:val="16"/>
              </w:rPr>
            </w:pPr>
            <w:r>
              <w:rPr>
                <w:rFonts w:ascii="Tahoma" w:hAnsi="Tahoma" w:cs="Tahoma"/>
                <w:b/>
                <w:bCs/>
                <w:color w:val="000000"/>
                <w:sz w:val="16"/>
                <w:szCs w:val="16"/>
              </w:rPr>
              <w:t>CONSÓRCIO INTERMUNICIPAL DE DESENV. DA REGIÃO SUL DE MATO GROSSO DO SUL - CONISUL</w:t>
            </w:r>
          </w:p>
        </w:tc>
      </w:tr>
      <w:tr w:rsidR="00861A08" w14:paraId="07AE8380" w14:textId="77777777" w:rsidTr="008A005C">
        <w:trPr>
          <w:trHeight w:val="180"/>
        </w:trPr>
        <w:tc>
          <w:tcPr>
            <w:tcW w:w="6060" w:type="dxa"/>
            <w:gridSpan w:val="6"/>
            <w:tcBorders>
              <w:top w:val="single" w:sz="4" w:space="0" w:color="auto"/>
              <w:left w:val="single" w:sz="4" w:space="0" w:color="auto"/>
              <w:bottom w:val="nil"/>
              <w:right w:val="single" w:sz="4" w:space="0" w:color="000000"/>
            </w:tcBorders>
            <w:shd w:val="clear" w:color="auto" w:fill="auto"/>
            <w:vAlign w:val="center"/>
            <w:hideMark/>
          </w:tcPr>
          <w:p w14:paraId="0CCD027D" w14:textId="77777777" w:rsidR="00861A08" w:rsidRDefault="00861A08">
            <w:pPr>
              <w:rPr>
                <w:rFonts w:ascii="Tahoma" w:hAnsi="Tahoma" w:cs="Tahoma"/>
                <w:sz w:val="12"/>
                <w:szCs w:val="12"/>
              </w:rPr>
            </w:pPr>
            <w:r>
              <w:rPr>
                <w:rFonts w:ascii="Tahoma" w:hAnsi="Tahoma" w:cs="Tahoma"/>
                <w:sz w:val="12"/>
                <w:szCs w:val="12"/>
              </w:rPr>
              <w:t>PROCESSO/MODALIDADE:</w:t>
            </w:r>
          </w:p>
        </w:tc>
        <w:tc>
          <w:tcPr>
            <w:tcW w:w="3760" w:type="dxa"/>
            <w:gridSpan w:val="4"/>
            <w:tcBorders>
              <w:top w:val="single" w:sz="4" w:space="0" w:color="auto"/>
              <w:left w:val="nil"/>
              <w:bottom w:val="nil"/>
              <w:right w:val="single" w:sz="4" w:space="0" w:color="000000"/>
            </w:tcBorders>
            <w:shd w:val="clear" w:color="auto" w:fill="auto"/>
            <w:vAlign w:val="center"/>
            <w:hideMark/>
          </w:tcPr>
          <w:p w14:paraId="2FE53853" w14:textId="77777777" w:rsidR="00861A08" w:rsidRDefault="00861A08">
            <w:pPr>
              <w:rPr>
                <w:rFonts w:ascii="Tahoma" w:hAnsi="Tahoma" w:cs="Tahoma"/>
                <w:sz w:val="12"/>
                <w:szCs w:val="12"/>
              </w:rPr>
            </w:pPr>
            <w:r>
              <w:rPr>
                <w:rFonts w:ascii="Tahoma" w:hAnsi="Tahoma" w:cs="Tahoma"/>
                <w:sz w:val="12"/>
                <w:szCs w:val="12"/>
              </w:rPr>
              <w:t>TIPO DE JULGAMENTO:</w:t>
            </w:r>
          </w:p>
        </w:tc>
      </w:tr>
      <w:tr w:rsidR="00861A08" w14:paraId="192B530A" w14:textId="77777777" w:rsidTr="008A005C">
        <w:trPr>
          <w:trHeight w:val="282"/>
        </w:trPr>
        <w:tc>
          <w:tcPr>
            <w:tcW w:w="6060" w:type="dxa"/>
            <w:gridSpan w:val="6"/>
            <w:tcBorders>
              <w:top w:val="nil"/>
              <w:left w:val="single" w:sz="4" w:space="0" w:color="000000"/>
              <w:bottom w:val="single" w:sz="4" w:space="0" w:color="000000"/>
              <w:right w:val="single" w:sz="4" w:space="0" w:color="000000"/>
            </w:tcBorders>
            <w:shd w:val="clear" w:color="auto" w:fill="auto"/>
            <w:vAlign w:val="center"/>
            <w:hideMark/>
          </w:tcPr>
          <w:p w14:paraId="4CF77395" w14:textId="77777777" w:rsidR="00861A08" w:rsidRDefault="00861A08">
            <w:pPr>
              <w:jc w:val="center"/>
              <w:rPr>
                <w:rFonts w:ascii="Tahoma" w:hAnsi="Tahoma" w:cs="Tahoma"/>
                <w:b/>
                <w:bCs/>
                <w:color w:val="000000"/>
                <w:sz w:val="16"/>
                <w:szCs w:val="16"/>
              </w:rPr>
            </w:pPr>
            <w:r>
              <w:rPr>
                <w:rFonts w:ascii="Tahoma" w:hAnsi="Tahoma" w:cs="Tahoma"/>
                <w:b/>
                <w:bCs/>
                <w:color w:val="000000"/>
                <w:sz w:val="16"/>
                <w:szCs w:val="16"/>
              </w:rPr>
              <w:t>0002/2022   -   PREGÃO Nº 0001/2022</w:t>
            </w:r>
          </w:p>
        </w:tc>
        <w:tc>
          <w:tcPr>
            <w:tcW w:w="3760" w:type="dxa"/>
            <w:gridSpan w:val="4"/>
            <w:tcBorders>
              <w:top w:val="nil"/>
              <w:left w:val="nil"/>
              <w:bottom w:val="single" w:sz="4" w:space="0" w:color="000000"/>
              <w:right w:val="single" w:sz="4" w:space="0" w:color="000000"/>
            </w:tcBorders>
            <w:shd w:val="clear" w:color="auto" w:fill="auto"/>
            <w:vAlign w:val="center"/>
            <w:hideMark/>
          </w:tcPr>
          <w:p w14:paraId="4C19E9CE" w14:textId="77777777" w:rsidR="00861A08" w:rsidRDefault="00861A08">
            <w:pPr>
              <w:jc w:val="center"/>
              <w:rPr>
                <w:rFonts w:ascii="Tahoma" w:hAnsi="Tahoma" w:cs="Tahoma"/>
                <w:b/>
                <w:bCs/>
                <w:color w:val="000000"/>
                <w:sz w:val="16"/>
                <w:szCs w:val="16"/>
              </w:rPr>
            </w:pPr>
            <w:r>
              <w:rPr>
                <w:rFonts w:ascii="Tahoma" w:hAnsi="Tahoma" w:cs="Tahoma"/>
                <w:b/>
                <w:bCs/>
                <w:color w:val="000000"/>
                <w:sz w:val="16"/>
                <w:szCs w:val="16"/>
              </w:rPr>
              <w:t>MENOR PREÇO POR ITEM</w:t>
            </w:r>
          </w:p>
        </w:tc>
      </w:tr>
      <w:tr w:rsidR="00861A08" w14:paraId="370E163C" w14:textId="77777777" w:rsidTr="008A005C">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2E1D59E3" w14:textId="77777777" w:rsidR="00861A08" w:rsidRDefault="00861A08">
            <w:pPr>
              <w:rPr>
                <w:rFonts w:ascii="Tahoma" w:hAnsi="Tahoma" w:cs="Tahoma"/>
                <w:sz w:val="12"/>
                <w:szCs w:val="12"/>
              </w:rPr>
            </w:pPr>
            <w:r>
              <w:rPr>
                <w:rFonts w:ascii="Tahoma" w:hAnsi="Tahoma" w:cs="Tahoma"/>
                <w:sz w:val="12"/>
                <w:szCs w:val="12"/>
              </w:rPr>
              <w:t>OBJETO:</w:t>
            </w:r>
          </w:p>
        </w:tc>
      </w:tr>
      <w:tr w:rsidR="00861A08" w14:paraId="3654ED8A" w14:textId="77777777" w:rsidTr="008A005C">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3277BB30" w14:textId="77777777" w:rsidR="00861A08" w:rsidRDefault="00861A08">
            <w:pPr>
              <w:jc w:val="both"/>
              <w:rPr>
                <w:rFonts w:ascii="Tahoma" w:hAnsi="Tahoma" w:cs="Tahoma"/>
                <w:b/>
                <w:bCs/>
                <w:color w:val="000000"/>
                <w:sz w:val="16"/>
                <w:szCs w:val="16"/>
              </w:rPr>
            </w:pPr>
            <w:r>
              <w:rPr>
                <w:rFonts w:ascii="Tahoma" w:hAnsi="Tahoma" w:cs="Tahoma"/>
                <w:b/>
                <w:bCs/>
                <w:color w:val="000000"/>
                <w:sz w:val="16"/>
                <w:szCs w:val="16"/>
              </w:rPr>
              <w:t>AQUISIÇÃO DE 01 (UMA) PÁ CARREGADEIRA, COM RECURSOS FINANCEIROS PROVENIENTES DO CONVÊNIO PLATAFORMA + BRASIL Nº 514053/2021, FIRMADO ENTRE O MINISTÉRIO DA AGRICULTURA PECUÁRIA E ABASTECIMENTO - MAPA E O CONSÓRCIO INTERMUNICIPAL DE DESENVOLVIMENTO DA REGIÃO SUL DE MATO GROSSO DO SUL - CONISUL</w:t>
            </w:r>
          </w:p>
        </w:tc>
      </w:tr>
      <w:tr w:rsidR="00861A08" w14:paraId="35355498" w14:textId="77777777" w:rsidTr="008A005C">
        <w:trPr>
          <w:trHeight w:val="165"/>
        </w:trPr>
        <w:tc>
          <w:tcPr>
            <w:tcW w:w="6900" w:type="dxa"/>
            <w:gridSpan w:val="7"/>
            <w:tcBorders>
              <w:top w:val="single" w:sz="4" w:space="0" w:color="auto"/>
              <w:left w:val="single" w:sz="4" w:space="0" w:color="auto"/>
              <w:bottom w:val="nil"/>
              <w:right w:val="single" w:sz="4" w:space="0" w:color="000000"/>
            </w:tcBorders>
            <w:shd w:val="clear" w:color="auto" w:fill="auto"/>
            <w:vAlign w:val="center"/>
            <w:hideMark/>
          </w:tcPr>
          <w:p w14:paraId="73299D73" w14:textId="77777777" w:rsidR="00861A08" w:rsidRDefault="00861A08">
            <w:pPr>
              <w:rPr>
                <w:rFonts w:ascii="Tahoma" w:hAnsi="Tahoma" w:cs="Tahoma"/>
                <w:sz w:val="12"/>
                <w:szCs w:val="12"/>
              </w:rPr>
            </w:pPr>
            <w:r>
              <w:rPr>
                <w:rFonts w:ascii="Tahoma" w:hAnsi="Tahoma" w:cs="Tahoma"/>
                <w:sz w:val="12"/>
                <w:szCs w:val="12"/>
              </w:rPr>
              <w:t>PROPONENTE:</w:t>
            </w:r>
          </w:p>
        </w:tc>
        <w:tc>
          <w:tcPr>
            <w:tcW w:w="2920" w:type="dxa"/>
            <w:gridSpan w:val="3"/>
            <w:tcBorders>
              <w:top w:val="single" w:sz="4" w:space="0" w:color="auto"/>
              <w:left w:val="nil"/>
              <w:bottom w:val="nil"/>
              <w:right w:val="single" w:sz="4" w:space="0" w:color="000000"/>
            </w:tcBorders>
            <w:shd w:val="clear" w:color="auto" w:fill="auto"/>
            <w:vAlign w:val="center"/>
            <w:hideMark/>
          </w:tcPr>
          <w:p w14:paraId="1E8A2836" w14:textId="77777777" w:rsidR="00861A08" w:rsidRDefault="00861A08">
            <w:pPr>
              <w:rPr>
                <w:rFonts w:ascii="Tahoma" w:hAnsi="Tahoma" w:cs="Tahoma"/>
                <w:sz w:val="12"/>
                <w:szCs w:val="12"/>
              </w:rPr>
            </w:pPr>
            <w:r>
              <w:rPr>
                <w:rFonts w:ascii="Tahoma" w:hAnsi="Tahoma" w:cs="Tahoma"/>
                <w:sz w:val="12"/>
                <w:szCs w:val="12"/>
              </w:rPr>
              <w:t>CNPJ/CPF:</w:t>
            </w:r>
          </w:p>
        </w:tc>
      </w:tr>
      <w:tr w:rsidR="00861A08" w14:paraId="67E0DF1F" w14:textId="77777777" w:rsidTr="008A005C">
        <w:trPr>
          <w:trHeight w:val="282"/>
        </w:trPr>
        <w:tc>
          <w:tcPr>
            <w:tcW w:w="6900" w:type="dxa"/>
            <w:gridSpan w:val="7"/>
            <w:tcBorders>
              <w:top w:val="nil"/>
              <w:left w:val="single" w:sz="4" w:space="0" w:color="auto"/>
              <w:bottom w:val="single" w:sz="4" w:space="0" w:color="auto"/>
              <w:right w:val="single" w:sz="4" w:space="0" w:color="000000"/>
            </w:tcBorders>
            <w:shd w:val="clear" w:color="000000" w:fill="FFFF99"/>
            <w:vAlign w:val="center"/>
            <w:hideMark/>
          </w:tcPr>
          <w:p w14:paraId="59FB0ECE" w14:textId="77777777" w:rsidR="00861A08" w:rsidRDefault="00861A08">
            <w:pPr>
              <w:jc w:val="center"/>
              <w:rPr>
                <w:rFonts w:ascii="Tahoma" w:hAnsi="Tahoma" w:cs="Tahoma"/>
                <w:b/>
                <w:bCs/>
                <w:sz w:val="16"/>
                <w:szCs w:val="16"/>
              </w:rPr>
            </w:pPr>
            <w:r>
              <w:rPr>
                <w:rFonts w:ascii="Tahoma" w:hAnsi="Tahoma" w:cs="Tahoma"/>
                <w:b/>
                <w:bCs/>
                <w:sz w:val="16"/>
                <w:szCs w:val="16"/>
              </w:rPr>
              <w:t> </w:t>
            </w:r>
          </w:p>
        </w:tc>
        <w:tc>
          <w:tcPr>
            <w:tcW w:w="2920" w:type="dxa"/>
            <w:gridSpan w:val="3"/>
            <w:tcBorders>
              <w:top w:val="nil"/>
              <w:left w:val="nil"/>
              <w:bottom w:val="single" w:sz="4" w:space="0" w:color="auto"/>
              <w:right w:val="single" w:sz="4" w:space="0" w:color="000000"/>
            </w:tcBorders>
            <w:shd w:val="clear" w:color="000000" w:fill="FFFF99"/>
            <w:vAlign w:val="center"/>
            <w:hideMark/>
          </w:tcPr>
          <w:p w14:paraId="0F73C889" w14:textId="77777777" w:rsidR="00861A08" w:rsidRDefault="00861A08">
            <w:pPr>
              <w:jc w:val="center"/>
              <w:rPr>
                <w:rFonts w:ascii="Tahoma" w:hAnsi="Tahoma" w:cs="Tahoma"/>
                <w:b/>
                <w:bCs/>
                <w:sz w:val="16"/>
                <w:szCs w:val="16"/>
              </w:rPr>
            </w:pPr>
            <w:r>
              <w:rPr>
                <w:rFonts w:ascii="Tahoma" w:hAnsi="Tahoma" w:cs="Tahoma"/>
                <w:b/>
                <w:bCs/>
                <w:sz w:val="16"/>
                <w:szCs w:val="16"/>
              </w:rPr>
              <w:t> </w:t>
            </w:r>
          </w:p>
        </w:tc>
      </w:tr>
      <w:tr w:rsidR="00861A08" w14:paraId="1AA2A8AE" w14:textId="77777777" w:rsidTr="008A005C">
        <w:trPr>
          <w:trHeight w:val="165"/>
        </w:trPr>
        <w:tc>
          <w:tcPr>
            <w:tcW w:w="5185" w:type="dxa"/>
            <w:gridSpan w:val="5"/>
            <w:tcBorders>
              <w:top w:val="single" w:sz="4" w:space="0" w:color="auto"/>
              <w:left w:val="single" w:sz="4" w:space="0" w:color="auto"/>
              <w:bottom w:val="nil"/>
              <w:right w:val="single" w:sz="4" w:space="0" w:color="000000"/>
            </w:tcBorders>
            <w:shd w:val="clear" w:color="auto" w:fill="auto"/>
            <w:vAlign w:val="center"/>
            <w:hideMark/>
          </w:tcPr>
          <w:p w14:paraId="38DCA0AC" w14:textId="77777777" w:rsidR="00861A08" w:rsidRDefault="00861A08">
            <w:pPr>
              <w:rPr>
                <w:rFonts w:ascii="Tahoma" w:hAnsi="Tahoma" w:cs="Tahoma"/>
                <w:sz w:val="12"/>
                <w:szCs w:val="12"/>
              </w:rPr>
            </w:pPr>
            <w:r>
              <w:rPr>
                <w:rFonts w:ascii="Tahoma" w:hAnsi="Tahoma" w:cs="Tahoma"/>
                <w:sz w:val="12"/>
                <w:szCs w:val="12"/>
              </w:rPr>
              <w:t>ENDEREÇO:</w:t>
            </w:r>
          </w:p>
        </w:tc>
        <w:tc>
          <w:tcPr>
            <w:tcW w:w="4635" w:type="dxa"/>
            <w:gridSpan w:val="5"/>
            <w:tcBorders>
              <w:top w:val="single" w:sz="4" w:space="0" w:color="auto"/>
              <w:left w:val="nil"/>
              <w:bottom w:val="nil"/>
              <w:right w:val="single" w:sz="4" w:space="0" w:color="000000"/>
            </w:tcBorders>
            <w:shd w:val="clear" w:color="auto" w:fill="auto"/>
            <w:vAlign w:val="center"/>
            <w:hideMark/>
          </w:tcPr>
          <w:p w14:paraId="030CBC5B" w14:textId="77777777" w:rsidR="00861A08" w:rsidRDefault="00861A08">
            <w:pPr>
              <w:rPr>
                <w:rFonts w:ascii="Tahoma" w:hAnsi="Tahoma" w:cs="Tahoma"/>
                <w:sz w:val="12"/>
                <w:szCs w:val="12"/>
              </w:rPr>
            </w:pPr>
            <w:r>
              <w:rPr>
                <w:rFonts w:ascii="Tahoma" w:hAnsi="Tahoma" w:cs="Tahoma"/>
                <w:sz w:val="12"/>
                <w:szCs w:val="12"/>
              </w:rPr>
              <w:t>BAIRRO:</w:t>
            </w:r>
          </w:p>
        </w:tc>
      </w:tr>
      <w:tr w:rsidR="00861A08" w14:paraId="5F249959" w14:textId="77777777" w:rsidTr="008A005C">
        <w:trPr>
          <w:trHeight w:val="282"/>
        </w:trPr>
        <w:tc>
          <w:tcPr>
            <w:tcW w:w="5185" w:type="dxa"/>
            <w:gridSpan w:val="5"/>
            <w:tcBorders>
              <w:top w:val="nil"/>
              <w:left w:val="single" w:sz="4" w:space="0" w:color="auto"/>
              <w:bottom w:val="single" w:sz="4" w:space="0" w:color="auto"/>
              <w:right w:val="single" w:sz="4" w:space="0" w:color="000000"/>
            </w:tcBorders>
            <w:shd w:val="clear" w:color="000000" w:fill="FFFF99"/>
            <w:vAlign w:val="center"/>
            <w:hideMark/>
          </w:tcPr>
          <w:p w14:paraId="6D2DE8D6" w14:textId="77777777" w:rsidR="00861A08" w:rsidRDefault="00861A08">
            <w:pPr>
              <w:rPr>
                <w:rFonts w:ascii="Tahoma" w:hAnsi="Tahoma" w:cs="Tahoma"/>
                <w:b/>
                <w:bCs/>
                <w:sz w:val="16"/>
                <w:szCs w:val="16"/>
              </w:rPr>
            </w:pPr>
            <w:r>
              <w:rPr>
                <w:rFonts w:ascii="Tahoma" w:hAnsi="Tahoma" w:cs="Tahoma"/>
                <w:b/>
                <w:bCs/>
                <w:sz w:val="16"/>
                <w:szCs w:val="16"/>
              </w:rPr>
              <w:t> </w:t>
            </w:r>
          </w:p>
        </w:tc>
        <w:tc>
          <w:tcPr>
            <w:tcW w:w="4635" w:type="dxa"/>
            <w:gridSpan w:val="5"/>
            <w:tcBorders>
              <w:top w:val="nil"/>
              <w:left w:val="nil"/>
              <w:bottom w:val="single" w:sz="4" w:space="0" w:color="auto"/>
              <w:right w:val="single" w:sz="4" w:space="0" w:color="000000"/>
            </w:tcBorders>
            <w:shd w:val="clear" w:color="000000" w:fill="FFFF99"/>
            <w:vAlign w:val="center"/>
            <w:hideMark/>
          </w:tcPr>
          <w:p w14:paraId="154A517B" w14:textId="77777777" w:rsidR="00861A08" w:rsidRDefault="00861A08">
            <w:pPr>
              <w:rPr>
                <w:rFonts w:ascii="Tahoma" w:hAnsi="Tahoma" w:cs="Tahoma"/>
                <w:b/>
                <w:bCs/>
                <w:sz w:val="16"/>
                <w:szCs w:val="16"/>
              </w:rPr>
            </w:pPr>
            <w:r>
              <w:rPr>
                <w:rFonts w:ascii="Tahoma" w:hAnsi="Tahoma" w:cs="Tahoma"/>
                <w:b/>
                <w:bCs/>
                <w:sz w:val="16"/>
                <w:szCs w:val="16"/>
              </w:rPr>
              <w:t> </w:t>
            </w:r>
          </w:p>
        </w:tc>
      </w:tr>
      <w:tr w:rsidR="00861A08" w14:paraId="59D9185A" w14:textId="77777777" w:rsidTr="008A005C">
        <w:trPr>
          <w:trHeight w:val="165"/>
        </w:trPr>
        <w:tc>
          <w:tcPr>
            <w:tcW w:w="4689" w:type="dxa"/>
            <w:gridSpan w:val="4"/>
            <w:tcBorders>
              <w:top w:val="single" w:sz="4" w:space="0" w:color="auto"/>
              <w:left w:val="single" w:sz="4" w:space="0" w:color="auto"/>
              <w:bottom w:val="nil"/>
              <w:right w:val="single" w:sz="4" w:space="0" w:color="000000"/>
            </w:tcBorders>
            <w:shd w:val="clear" w:color="auto" w:fill="auto"/>
            <w:vAlign w:val="center"/>
            <w:hideMark/>
          </w:tcPr>
          <w:p w14:paraId="1A1BD7FB" w14:textId="77777777" w:rsidR="00861A08" w:rsidRDefault="00861A08">
            <w:pPr>
              <w:rPr>
                <w:rFonts w:ascii="Tahoma" w:hAnsi="Tahoma" w:cs="Tahoma"/>
                <w:sz w:val="12"/>
                <w:szCs w:val="12"/>
              </w:rPr>
            </w:pPr>
            <w:r>
              <w:rPr>
                <w:rFonts w:ascii="Tahoma"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14:paraId="39397A32" w14:textId="77777777" w:rsidR="00861A08" w:rsidRDefault="00861A08">
            <w:pPr>
              <w:rPr>
                <w:rFonts w:ascii="Tahoma" w:hAnsi="Tahoma" w:cs="Tahoma"/>
                <w:sz w:val="12"/>
                <w:szCs w:val="12"/>
              </w:rPr>
            </w:pPr>
            <w:r>
              <w:rPr>
                <w:rFonts w:ascii="Tahoma" w:hAnsi="Tahoma" w:cs="Tahoma"/>
                <w:sz w:val="12"/>
                <w:szCs w:val="12"/>
              </w:rPr>
              <w:t>CEP:</w:t>
            </w:r>
          </w:p>
        </w:tc>
        <w:tc>
          <w:tcPr>
            <w:tcW w:w="3760" w:type="dxa"/>
            <w:gridSpan w:val="4"/>
            <w:tcBorders>
              <w:top w:val="single" w:sz="4" w:space="0" w:color="auto"/>
              <w:left w:val="nil"/>
              <w:bottom w:val="nil"/>
              <w:right w:val="single" w:sz="4" w:space="0" w:color="000000"/>
            </w:tcBorders>
            <w:shd w:val="clear" w:color="auto" w:fill="auto"/>
            <w:vAlign w:val="center"/>
            <w:hideMark/>
          </w:tcPr>
          <w:p w14:paraId="6D11AAFA" w14:textId="77777777" w:rsidR="00861A08" w:rsidRDefault="00861A08">
            <w:pPr>
              <w:rPr>
                <w:rFonts w:ascii="Tahoma" w:hAnsi="Tahoma" w:cs="Tahoma"/>
                <w:sz w:val="12"/>
                <w:szCs w:val="12"/>
              </w:rPr>
            </w:pPr>
            <w:r>
              <w:rPr>
                <w:rFonts w:ascii="Tahoma" w:hAnsi="Tahoma" w:cs="Tahoma"/>
                <w:sz w:val="12"/>
                <w:szCs w:val="12"/>
              </w:rPr>
              <w:t>TELEFONE/FAX:</w:t>
            </w:r>
          </w:p>
        </w:tc>
      </w:tr>
      <w:tr w:rsidR="00861A08" w14:paraId="4DC089A8" w14:textId="77777777" w:rsidTr="008A005C">
        <w:trPr>
          <w:trHeight w:val="282"/>
        </w:trPr>
        <w:tc>
          <w:tcPr>
            <w:tcW w:w="4689" w:type="dxa"/>
            <w:gridSpan w:val="4"/>
            <w:tcBorders>
              <w:top w:val="nil"/>
              <w:left w:val="single" w:sz="4" w:space="0" w:color="auto"/>
              <w:bottom w:val="single" w:sz="4" w:space="0" w:color="auto"/>
              <w:right w:val="single" w:sz="4" w:space="0" w:color="000000"/>
            </w:tcBorders>
            <w:shd w:val="clear" w:color="000000" w:fill="FFFF99"/>
            <w:vAlign w:val="center"/>
            <w:hideMark/>
          </w:tcPr>
          <w:p w14:paraId="7888254F" w14:textId="77777777" w:rsidR="00861A08" w:rsidRDefault="00861A08">
            <w:pPr>
              <w:rPr>
                <w:rFonts w:ascii="Tahoma" w:hAnsi="Tahoma" w:cs="Tahoma"/>
                <w:b/>
                <w:bCs/>
                <w:sz w:val="16"/>
                <w:szCs w:val="16"/>
              </w:rPr>
            </w:pPr>
            <w:r>
              <w:rPr>
                <w:rFonts w:ascii="Tahoma"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14:paraId="1A0C4821" w14:textId="77777777" w:rsidR="00861A08" w:rsidRDefault="00861A08">
            <w:pPr>
              <w:jc w:val="center"/>
              <w:rPr>
                <w:rFonts w:ascii="Tahoma" w:hAnsi="Tahoma" w:cs="Tahoma"/>
                <w:b/>
                <w:bCs/>
                <w:sz w:val="16"/>
                <w:szCs w:val="16"/>
              </w:rPr>
            </w:pPr>
            <w:r>
              <w:rPr>
                <w:rFonts w:ascii="Tahoma"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14:paraId="6437DA5A" w14:textId="77777777" w:rsidR="00861A08" w:rsidRDefault="00861A08">
            <w:pPr>
              <w:rPr>
                <w:rFonts w:ascii="Tahoma" w:hAnsi="Tahoma" w:cs="Tahoma"/>
                <w:b/>
                <w:bCs/>
                <w:sz w:val="16"/>
                <w:szCs w:val="16"/>
              </w:rPr>
            </w:pPr>
            <w:r>
              <w:rPr>
                <w:rFonts w:ascii="Tahoma" w:hAnsi="Tahoma" w:cs="Tahoma"/>
                <w:b/>
                <w:bCs/>
                <w:sz w:val="16"/>
                <w:szCs w:val="16"/>
              </w:rPr>
              <w:t> </w:t>
            </w:r>
          </w:p>
        </w:tc>
      </w:tr>
      <w:tr w:rsidR="00861A08" w14:paraId="6BFEA151" w14:textId="77777777" w:rsidTr="008A005C">
        <w:trPr>
          <w:trHeight w:val="165"/>
        </w:trPr>
        <w:tc>
          <w:tcPr>
            <w:tcW w:w="6060" w:type="dxa"/>
            <w:gridSpan w:val="6"/>
            <w:tcBorders>
              <w:top w:val="single" w:sz="4" w:space="0" w:color="auto"/>
              <w:left w:val="single" w:sz="4" w:space="0" w:color="auto"/>
              <w:bottom w:val="nil"/>
              <w:right w:val="single" w:sz="4" w:space="0" w:color="000000"/>
            </w:tcBorders>
            <w:shd w:val="clear" w:color="auto" w:fill="auto"/>
            <w:vAlign w:val="center"/>
            <w:hideMark/>
          </w:tcPr>
          <w:p w14:paraId="6E6DDF80" w14:textId="77777777" w:rsidR="00861A08" w:rsidRDefault="00861A08">
            <w:pPr>
              <w:rPr>
                <w:rFonts w:ascii="Tahoma" w:hAnsi="Tahoma" w:cs="Tahoma"/>
                <w:sz w:val="12"/>
                <w:szCs w:val="12"/>
              </w:rPr>
            </w:pPr>
            <w:r>
              <w:rPr>
                <w:rFonts w:ascii="Tahoma" w:hAnsi="Tahoma" w:cs="Tahoma"/>
                <w:sz w:val="12"/>
                <w:szCs w:val="12"/>
              </w:rPr>
              <w:t>DADOS PARA PAGAMENTO (BANCO/AGÊNCIA/CONTA):</w:t>
            </w:r>
          </w:p>
        </w:tc>
        <w:tc>
          <w:tcPr>
            <w:tcW w:w="3760" w:type="dxa"/>
            <w:gridSpan w:val="4"/>
            <w:tcBorders>
              <w:top w:val="single" w:sz="4" w:space="0" w:color="auto"/>
              <w:left w:val="nil"/>
              <w:bottom w:val="nil"/>
              <w:right w:val="single" w:sz="4" w:space="0" w:color="000000"/>
            </w:tcBorders>
            <w:shd w:val="clear" w:color="auto" w:fill="auto"/>
            <w:vAlign w:val="center"/>
            <w:hideMark/>
          </w:tcPr>
          <w:p w14:paraId="082419CE" w14:textId="77777777" w:rsidR="00861A08" w:rsidRDefault="00861A08">
            <w:pPr>
              <w:rPr>
                <w:rFonts w:ascii="Tahoma" w:hAnsi="Tahoma" w:cs="Tahoma"/>
                <w:sz w:val="12"/>
                <w:szCs w:val="12"/>
              </w:rPr>
            </w:pPr>
            <w:r>
              <w:rPr>
                <w:rFonts w:ascii="Tahoma" w:hAnsi="Tahoma" w:cs="Tahoma"/>
                <w:sz w:val="12"/>
                <w:szCs w:val="12"/>
              </w:rPr>
              <w:t>VALIDADE DA PROPOSTA:</w:t>
            </w:r>
          </w:p>
        </w:tc>
      </w:tr>
      <w:tr w:rsidR="00861A08" w14:paraId="03F9AFB0" w14:textId="77777777" w:rsidTr="008A005C">
        <w:trPr>
          <w:trHeight w:val="282"/>
        </w:trPr>
        <w:tc>
          <w:tcPr>
            <w:tcW w:w="6060" w:type="dxa"/>
            <w:gridSpan w:val="6"/>
            <w:tcBorders>
              <w:top w:val="nil"/>
              <w:left w:val="single" w:sz="4" w:space="0" w:color="auto"/>
              <w:bottom w:val="single" w:sz="4" w:space="0" w:color="auto"/>
              <w:right w:val="single" w:sz="4" w:space="0" w:color="000000"/>
            </w:tcBorders>
            <w:shd w:val="clear" w:color="000000" w:fill="FFFF99"/>
            <w:vAlign w:val="center"/>
            <w:hideMark/>
          </w:tcPr>
          <w:p w14:paraId="227F8415" w14:textId="77777777" w:rsidR="00861A08" w:rsidRDefault="00861A08">
            <w:pPr>
              <w:rPr>
                <w:rFonts w:ascii="Tahoma" w:hAnsi="Tahoma" w:cs="Tahoma"/>
                <w:b/>
                <w:bCs/>
                <w:sz w:val="16"/>
                <w:szCs w:val="16"/>
              </w:rPr>
            </w:pPr>
            <w:r>
              <w:rPr>
                <w:rFonts w:ascii="Tahoma"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14:paraId="10FAE396" w14:textId="77777777" w:rsidR="00861A08" w:rsidRDefault="00861A08">
            <w:pPr>
              <w:rPr>
                <w:rFonts w:ascii="Tahoma" w:hAnsi="Tahoma" w:cs="Tahoma"/>
                <w:b/>
                <w:bCs/>
                <w:sz w:val="16"/>
                <w:szCs w:val="16"/>
              </w:rPr>
            </w:pPr>
            <w:r>
              <w:rPr>
                <w:rFonts w:ascii="Tahoma" w:hAnsi="Tahoma" w:cs="Tahoma"/>
                <w:b/>
                <w:bCs/>
                <w:sz w:val="16"/>
                <w:szCs w:val="16"/>
              </w:rPr>
              <w:t> </w:t>
            </w:r>
          </w:p>
        </w:tc>
      </w:tr>
      <w:tr w:rsidR="00861A08" w14:paraId="62F80170" w14:textId="77777777" w:rsidTr="008A005C">
        <w:trPr>
          <w:trHeight w:val="165"/>
        </w:trPr>
        <w:tc>
          <w:tcPr>
            <w:tcW w:w="4689" w:type="dxa"/>
            <w:gridSpan w:val="4"/>
            <w:tcBorders>
              <w:top w:val="single" w:sz="4" w:space="0" w:color="auto"/>
              <w:left w:val="nil"/>
              <w:bottom w:val="nil"/>
              <w:right w:val="single" w:sz="4" w:space="0" w:color="000000"/>
            </w:tcBorders>
            <w:shd w:val="clear" w:color="auto" w:fill="auto"/>
            <w:vAlign w:val="center"/>
            <w:hideMark/>
          </w:tcPr>
          <w:p w14:paraId="1CD59D46" w14:textId="77777777" w:rsidR="00861A08" w:rsidRDefault="00861A08">
            <w:pPr>
              <w:rPr>
                <w:rFonts w:ascii="Tahoma" w:hAnsi="Tahoma" w:cs="Tahoma"/>
                <w:sz w:val="12"/>
                <w:szCs w:val="12"/>
              </w:rPr>
            </w:pPr>
            <w:r>
              <w:rPr>
                <w:rFonts w:ascii="Tahoma" w:hAnsi="Tahoma" w:cs="Tahoma"/>
                <w:sz w:val="12"/>
                <w:szCs w:val="12"/>
              </w:rPr>
              <w:t>E-MAIL</w:t>
            </w:r>
          </w:p>
        </w:tc>
        <w:tc>
          <w:tcPr>
            <w:tcW w:w="5131" w:type="dxa"/>
            <w:gridSpan w:val="6"/>
            <w:tcBorders>
              <w:top w:val="single" w:sz="4" w:space="0" w:color="auto"/>
              <w:left w:val="nil"/>
              <w:bottom w:val="nil"/>
              <w:right w:val="single" w:sz="4" w:space="0" w:color="000000"/>
            </w:tcBorders>
            <w:shd w:val="clear" w:color="auto" w:fill="auto"/>
            <w:vAlign w:val="center"/>
            <w:hideMark/>
          </w:tcPr>
          <w:p w14:paraId="49FF51F5" w14:textId="77777777" w:rsidR="00861A08" w:rsidRDefault="00861A08">
            <w:pPr>
              <w:rPr>
                <w:rFonts w:ascii="Tahoma" w:hAnsi="Tahoma" w:cs="Tahoma"/>
                <w:sz w:val="12"/>
                <w:szCs w:val="12"/>
              </w:rPr>
            </w:pPr>
            <w:r>
              <w:rPr>
                <w:rFonts w:ascii="Tahoma" w:hAnsi="Tahoma" w:cs="Tahoma"/>
                <w:sz w:val="12"/>
                <w:szCs w:val="12"/>
              </w:rPr>
              <w:t>LOCAL E DATA:</w:t>
            </w:r>
          </w:p>
        </w:tc>
      </w:tr>
      <w:tr w:rsidR="00861A08" w14:paraId="7AACFA8C" w14:textId="77777777" w:rsidTr="008A005C">
        <w:trPr>
          <w:trHeight w:val="255"/>
        </w:trPr>
        <w:tc>
          <w:tcPr>
            <w:tcW w:w="4689" w:type="dxa"/>
            <w:gridSpan w:val="4"/>
            <w:tcBorders>
              <w:top w:val="nil"/>
              <w:left w:val="single" w:sz="4" w:space="0" w:color="auto"/>
              <w:bottom w:val="single" w:sz="4" w:space="0" w:color="auto"/>
              <w:right w:val="single" w:sz="4" w:space="0" w:color="000000"/>
            </w:tcBorders>
            <w:shd w:val="clear" w:color="000000" w:fill="FFFF99"/>
            <w:vAlign w:val="center"/>
            <w:hideMark/>
          </w:tcPr>
          <w:p w14:paraId="5F5C12EE" w14:textId="77777777" w:rsidR="00861A08" w:rsidRDefault="00861A08">
            <w:pPr>
              <w:rPr>
                <w:rFonts w:ascii="Tahoma" w:hAnsi="Tahoma" w:cs="Tahoma"/>
                <w:b/>
                <w:bCs/>
                <w:sz w:val="16"/>
                <w:szCs w:val="16"/>
              </w:rPr>
            </w:pPr>
            <w:r>
              <w:rPr>
                <w:rFonts w:ascii="Tahoma" w:hAnsi="Tahoma" w:cs="Tahoma"/>
                <w:b/>
                <w:bCs/>
                <w:sz w:val="16"/>
                <w:szCs w:val="16"/>
              </w:rPr>
              <w:t> </w:t>
            </w:r>
          </w:p>
        </w:tc>
        <w:tc>
          <w:tcPr>
            <w:tcW w:w="5131" w:type="dxa"/>
            <w:gridSpan w:val="6"/>
            <w:tcBorders>
              <w:top w:val="nil"/>
              <w:left w:val="nil"/>
              <w:bottom w:val="single" w:sz="4" w:space="0" w:color="auto"/>
              <w:right w:val="single" w:sz="4" w:space="0" w:color="000000"/>
            </w:tcBorders>
            <w:shd w:val="clear" w:color="000000" w:fill="FFFF99"/>
            <w:vAlign w:val="center"/>
            <w:hideMark/>
          </w:tcPr>
          <w:p w14:paraId="6A4F2E38" w14:textId="77777777" w:rsidR="00861A08" w:rsidRDefault="00861A08">
            <w:pPr>
              <w:rPr>
                <w:rFonts w:ascii="Tahoma" w:hAnsi="Tahoma" w:cs="Tahoma"/>
                <w:b/>
                <w:bCs/>
                <w:sz w:val="16"/>
                <w:szCs w:val="16"/>
              </w:rPr>
            </w:pPr>
            <w:r>
              <w:rPr>
                <w:rFonts w:ascii="Tahoma" w:hAnsi="Tahoma" w:cs="Tahoma"/>
                <w:b/>
                <w:bCs/>
                <w:sz w:val="16"/>
                <w:szCs w:val="16"/>
              </w:rPr>
              <w:t> </w:t>
            </w:r>
          </w:p>
        </w:tc>
      </w:tr>
      <w:tr w:rsidR="00861A08" w14:paraId="3D71B796" w14:textId="77777777" w:rsidTr="008A005C">
        <w:trPr>
          <w:trHeight w:val="165"/>
        </w:trPr>
        <w:tc>
          <w:tcPr>
            <w:tcW w:w="446" w:type="dxa"/>
            <w:tcBorders>
              <w:top w:val="nil"/>
              <w:left w:val="nil"/>
              <w:bottom w:val="nil"/>
              <w:right w:val="nil"/>
            </w:tcBorders>
            <w:shd w:val="clear" w:color="auto" w:fill="auto"/>
            <w:vAlign w:val="center"/>
            <w:hideMark/>
          </w:tcPr>
          <w:p w14:paraId="5914D5C1" w14:textId="77777777" w:rsidR="00861A08" w:rsidRDefault="00861A08">
            <w:pPr>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14:paraId="0F592190" w14:textId="77777777" w:rsidR="00861A08" w:rsidRDefault="00861A08">
            <w:pPr>
              <w:rPr>
                <w:sz w:val="20"/>
                <w:szCs w:val="20"/>
              </w:rPr>
            </w:pPr>
          </w:p>
        </w:tc>
        <w:tc>
          <w:tcPr>
            <w:tcW w:w="523" w:type="dxa"/>
            <w:tcBorders>
              <w:top w:val="nil"/>
              <w:left w:val="nil"/>
              <w:bottom w:val="nil"/>
              <w:right w:val="nil"/>
            </w:tcBorders>
            <w:shd w:val="clear" w:color="auto" w:fill="auto"/>
            <w:vAlign w:val="center"/>
            <w:hideMark/>
          </w:tcPr>
          <w:p w14:paraId="6969399F" w14:textId="77777777" w:rsidR="00861A08" w:rsidRDefault="00861A08">
            <w:pPr>
              <w:rPr>
                <w:sz w:val="20"/>
                <w:szCs w:val="20"/>
              </w:rPr>
            </w:pPr>
          </w:p>
        </w:tc>
        <w:tc>
          <w:tcPr>
            <w:tcW w:w="3351" w:type="dxa"/>
            <w:tcBorders>
              <w:top w:val="nil"/>
              <w:left w:val="nil"/>
              <w:bottom w:val="nil"/>
              <w:right w:val="nil"/>
            </w:tcBorders>
            <w:shd w:val="clear" w:color="auto" w:fill="auto"/>
            <w:vAlign w:val="center"/>
            <w:hideMark/>
          </w:tcPr>
          <w:p w14:paraId="04D47E54" w14:textId="77777777" w:rsidR="00861A08" w:rsidRDefault="00861A08">
            <w:pPr>
              <w:rPr>
                <w:sz w:val="20"/>
                <w:szCs w:val="20"/>
              </w:rPr>
            </w:pPr>
          </w:p>
        </w:tc>
        <w:tc>
          <w:tcPr>
            <w:tcW w:w="496" w:type="dxa"/>
            <w:tcBorders>
              <w:top w:val="nil"/>
              <w:left w:val="nil"/>
              <w:bottom w:val="nil"/>
              <w:right w:val="nil"/>
            </w:tcBorders>
            <w:shd w:val="clear" w:color="auto" w:fill="auto"/>
            <w:vAlign w:val="center"/>
            <w:hideMark/>
          </w:tcPr>
          <w:p w14:paraId="66FF0FC4" w14:textId="77777777" w:rsidR="00861A08" w:rsidRDefault="00861A08">
            <w:pPr>
              <w:rPr>
                <w:sz w:val="20"/>
                <w:szCs w:val="20"/>
              </w:rPr>
            </w:pPr>
          </w:p>
        </w:tc>
        <w:tc>
          <w:tcPr>
            <w:tcW w:w="875" w:type="dxa"/>
            <w:tcBorders>
              <w:top w:val="nil"/>
              <w:left w:val="nil"/>
              <w:bottom w:val="nil"/>
              <w:right w:val="nil"/>
            </w:tcBorders>
            <w:shd w:val="clear" w:color="auto" w:fill="auto"/>
            <w:vAlign w:val="center"/>
            <w:hideMark/>
          </w:tcPr>
          <w:p w14:paraId="620CB555" w14:textId="77777777" w:rsidR="00861A08" w:rsidRDefault="00861A08">
            <w:pPr>
              <w:rPr>
                <w:sz w:val="20"/>
                <w:szCs w:val="20"/>
              </w:rPr>
            </w:pPr>
          </w:p>
        </w:tc>
        <w:tc>
          <w:tcPr>
            <w:tcW w:w="840" w:type="dxa"/>
            <w:tcBorders>
              <w:top w:val="nil"/>
              <w:left w:val="nil"/>
              <w:bottom w:val="nil"/>
              <w:right w:val="nil"/>
            </w:tcBorders>
            <w:shd w:val="clear" w:color="auto" w:fill="auto"/>
            <w:vAlign w:val="center"/>
            <w:hideMark/>
          </w:tcPr>
          <w:p w14:paraId="1C9563A2" w14:textId="77777777" w:rsidR="00861A08" w:rsidRDefault="00861A08">
            <w:pPr>
              <w:rPr>
                <w:sz w:val="20"/>
                <w:szCs w:val="20"/>
              </w:rPr>
            </w:pPr>
          </w:p>
        </w:tc>
        <w:tc>
          <w:tcPr>
            <w:tcW w:w="1120" w:type="dxa"/>
            <w:tcBorders>
              <w:top w:val="nil"/>
              <w:left w:val="nil"/>
              <w:bottom w:val="nil"/>
              <w:right w:val="nil"/>
            </w:tcBorders>
            <w:shd w:val="clear" w:color="auto" w:fill="auto"/>
            <w:vAlign w:val="center"/>
            <w:hideMark/>
          </w:tcPr>
          <w:p w14:paraId="2A1C0AF4" w14:textId="77777777" w:rsidR="00861A08" w:rsidRDefault="00861A08">
            <w:pPr>
              <w:rPr>
                <w:sz w:val="20"/>
                <w:szCs w:val="20"/>
              </w:rPr>
            </w:pPr>
          </w:p>
        </w:tc>
        <w:tc>
          <w:tcPr>
            <w:tcW w:w="900" w:type="dxa"/>
            <w:tcBorders>
              <w:top w:val="nil"/>
              <w:left w:val="nil"/>
              <w:bottom w:val="nil"/>
              <w:right w:val="nil"/>
            </w:tcBorders>
            <w:shd w:val="clear" w:color="auto" w:fill="auto"/>
            <w:vAlign w:val="center"/>
            <w:hideMark/>
          </w:tcPr>
          <w:p w14:paraId="10DD08F6" w14:textId="77777777" w:rsidR="00861A08" w:rsidRDefault="00861A08">
            <w:pPr>
              <w:rPr>
                <w:sz w:val="20"/>
                <w:szCs w:val="20"/>
              </w:rPr>
            </w:pPr>
          </w:p>
        </w:tc>
        <w:tc>
          <w:tcPr>
            <w:tcW w:w="900" w:type="dxa"/>
            <w:tcBorders>
              <w:top w:val="nil"/>
              <w:left w:val="nil"/>
              <w:bottom w:val="nil"/>
              <w:right w:val="nil"/>
            </w:tcBorders>
            <w:shd w:val="clear" w:color="auto" w:fill="auto"/>
            <w:vAlign w:val="center"/>
            <w:hideMark/>
          </w:tcPr>
          <w:p w14:paraId="0AAD8270" w14:textId="77777777" w:rsidR="00861A08" w:rsidRDefault="00861A08">
            <w:pPr>
              <w:rPr>
                <w:sz w:val="20"/>
                <w:szCs w:val="20"/>
              </w:rPr>
            </w:pPr>
          </w:p>
        </w:tc>
      </w:tr>
      <w:tr w:rsidR="00861A08" w14:paraId="4AC21B72" w14:textId="77777777" w:rsidTr="008A005C">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D879" w14:textId="77777777" w:rsidR="00861A08" w:rsidRDefault="00861A08">
            <w:pPr>
              <w:jc w:val="center"/>
              <w:rPr>
                <w:rFonts w:ascii="Tahoma" w:hAnsi="Tahoma" w:cs="Tahoma"/>
                <w:sz w:val="10"/>
                <w:szCs w:val="10"/>
              </w:rPr>
            </w:pPr>
            <w:r>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722971C5" w14:textId="77777777" w:rsidR="00861A08" w:rsidRDefault="00861A08">
            <w:pPr>
              <w:jc w:val="center"/>
              <w:rPr>
                <w:rFonts w:ascii="Tahoma" w:hAnsi="Tahoma" w:cs="Tahoma"/>
                <w:sz w:val="10"/>
                <w:szCs w:val="10"/>
              </w:rPr>
            </w:pPr>
            <w:r>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3AFE8E46" w14:textId="77777777" w:rsidR="00861A08" w:rsidRDefault="00861A08">
            <w:pPr>
              <w:jc w:val="center"/>
              <w:rPr>
                <w:rFonts w:ascii="Tahoma" w:hAnsi="Tahoma" w:cs="Tahoma"/>
                <w:sz w:val="10"/>
                <w:szCs w:val="10"/>
              </w:rPr>
            </w:pPr>
            <w:r>
              <w:rPr>
                <w:rFonts w:ascii="Tahoma" w:hAnsi="Tahoma" w:cs="Tahoma"/>
                <w:sz w:val="10"/>
                <w:szCs w:val="10"/>
              </w:rPr>
              <w:t>CÓDIGO</w:t>
            </w:r>
          </w:p>
        </w:tc>
        <w:tc>
          <w:tcPr>
            <w:tcW w:w="3351" w:type="dxa"/>
            <w:tcBorders>
              <w:top w:val="single" w:sz="4" w:space="0" w:color="auto"/>
              <w:left w:val="nil"/>
              <w:bottom w:val="single" w:sz="4" w:space="0" w:color="auto"/>
              <w:right w:val="single" w:sz="4" w:space="0" w:color="auto"/>
            </w:tcBorders>
            <w:shd w:val="clear" w:color="auto" w:fill="auto"/>
            <w:vAlign w:val="center"/>
            <w:hideMark/>
          </w:tcPr>
          <w:p w14:paraId="52A4E912" w14:textId="77777777" w:rsidR="00861A08" w:rsidRDefault="00861A08">
            <w:pPr>
              <w:jc w:val="center"/>
              <w:rPr>
                <w:rFonts w:ascii="Tahoma" w:hAnsi="Tahoma" w:cs="Tahoma"/>
                <w:sz w:val="10"/>
                <w:szCs w:val="10"/>
              </w:rPr>
            </w:pPr>
            <w:r>
              <w:rPr>
                <w:rFonts w:ascii="Tahoma"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14:paraId="1B8E48FC" w14:textId="77777777" w:rsidR="00861A08" w:rsidRDefault="00861A08">
            <w:pPr>
              <w:jc w:val="center"/>
              <w:rPr>
                <w:rFonts w:ascii="Tahoma" w:hAnsi="Tahoma" w:cs="Tahoma"/>
                <w:sz w:val="10"/>
                <w:szCs w:val="10"/>
              </w:rPr>
            </w:pPr>
            <w:r>
              <w:rPr>
                <w:rFonts w:ascii="Tahoma"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3C929F2C" w14:textId="77777777" w:rsidR="00861A08" w:rsidRDefault="00861A08">
            <w:pPr>
              <w:jc w:val="center"/>
              <w:rPr>
                <w:rFonts w:ascii="Tahoma" w:hAnsi="Tahoma" w:cs="Tahoma"/>
                <w:sz w:val="10"/>
                <w:szCs w:val="10"/>
              </w:rPr>
            </w:pPr>
            <w:r>
              <w:rPr>
                <w:rFonts w:ascii="Tahoma"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FF13A97" w14:textId="77777777" w:rsidR="00861A08" w:rsidRDefault="00861A08">
            <w:pPr>
              <w:jc w:val="center"/>
              <w:rPr>
                <w:rFonts w:ascii="Tahoma" w:hAnsi="Tahoma" w:cs="Tahoma"/>
                <w:sz w:val="10"/>
                <w:szCs w:val="10"/>
              </w:rPr>
            </w:pPr>
            <w:r>
              <w:rPr>
                <w:rFonts w:ascii="Tahoma" w:hAnsi="Tahoma" w:cs="Tahoma"/>
                <w:sz w:val="10"/>
                <w:szCs w:val="10"/>
              </w:rPr>
              <w:t>VALOR MÁXIMO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461AA5E" w14:textId="77777777" w:rsidR="00861A08" w:rsidRDefault="00861A08">
            <w:pPr>
              <w:jc w:val="center"/>
              <w:rPr>
                <w:rFonts w:ascii="Tahoma" w:hAnsi="Tahoma" w:cs="Tahoma"/>
                <w:sz w:val="10"/>
                <w:szCs w:val="10"/>
              </w:rPr>
            </w:pPr>
            <w:r>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1D1A71F" w14:textId="77777777" w:rsidR="00861A08" w:rsidRDefault="00861A08">
            <w:pPr>
              <w:jc w:val="center"/>
              <w:rPr>
                <w:rFonts w:ascii="Tahoma" w:hAnsi="Tahoma" w:cs="Tahoma"/>
                <w:sz w:val="10"/>
                <w:szCs w:val="10"/>
              </w:rPr>
            </w:pPr>
            <w:r>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3053B56" w14:textId="77777777" w:rsidR="00861A08" w:rsidRDefault="00861A08">
            <w:pPr>
              <w:jc w:val="center"/>
              <w:rPr>
                <w:rFonts w:ascii="Tahoma" w:hAnsi="Tahoma" w:cs="Tahoma"/>
                <w:sz w:val="10"/>
                <w:szCs w:val="10"/>
              </w:rPr>
            </w:pPr>
            <w:r>
              <w:rPr>
                <w:rFonts w:ascii="Tahoma" w:hAnsi="Tahoma" w:cs="Tahoma"/>
                <w:sz w:val="10"/>
                <w:szCs w:val="10"/>
              </w:rPr>
              <w:t>VALOR TOTAL</w:t>
            </w:r>
          </w:p>
        </w:tc>
      </w:tr>
      <w:tr w:rsidR="00861A08" w14:paraId="0B9A2D1C" w14:textId="77777777" w:rsidTr="008A005C">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A3D004" w14:textId="77777777" w:rsidR="00861A08" w:rsidRDefault="00861A08">
            <w:pPr>
              <w:jc w:val="center"/>
              <w:rPr>
                <w:rFonts w:ascii="Tahoma" w:hAnsi="Tahoma" w:cs="Tahoma"/>
                <w:color w:val="000000"/>
                <w:sz w:val="14"/>
                <w:szCs w:val="14"/>
              </w:rPr>
            </w:pPr>
            <w:r>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0E6FD6A3" w14:textId="77777777" w:rsidR="00861A08" w:rsidRDefault="00861A08">
            <w:pPr>
              <w:jc w:val="center"/>
              <w:rPr>
                <w:rFonts w:ascii="Tahoma" w:hAnsi="Tahoma" w:cs="Tahoma"/>
                <w:color w:val="000000"/>
                <w:sz w:val="14"/>
                <w:szCs w:val="14"/>
              </w:rPr>
            </w:pPr>
            <w:r>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7389F2FE" w14:textId="77777777" w:rsidR="00861A08" w:rsidRDefault="00861A08">
            <w:pPr>
              <w:jc w:val="center"/>
              <w:rPr>
                <w:rFonts w:ascii="Tahoma" w:hAnsi="Tahoma" w:cs="Tahoma"/>
                <w:color w:val="000000"/>
                <w:sz w:val="14"/>
                <w:szCs w:val="14"/>
              </w:rPr>
            </w:pPr>
            <w:r>
              <w:rPr>
                <w:rFonts w:ascii="Tahoma" w:hAnsi="Tahoma" w:cs="Tahoma"/>
                <w:color w:val="000000"/>
                <w:sz w:val="14"/>
                <w:szCs w:val="14"/>
              </w:rPr>
              <w:t>47912</w:t>
            </w:r>
          </w:p>
        </w:tc>
        <w:tc>
          <w:tcPr>
            <w:tcW w:w="3351" w:type="dxa"/>
            <w:tcBorders>
              <w:top w:val="nil"/>
              <w:left w:val="nil"/>
              <w:bottom w:val="single" w:sz="4" w:space="0" w:color="000000"/>
              <w:right w:val="single" w:sz="4" w:space="0" w:color="000000"/>
            </w:tcBorders>
            <w:shd w:val="clear" w:color="auto" w:fill="auto"/>
            <w:vAlign w:val="center"/>
            <w:hideMark/>
          </w:tcPr>
          <w:p w14:paraId="0E3BFAEE" w14:textId="77777777" w:rsidR="00861A08" w:rsidRDefault="00861A08">
            <w:pPr>
              <w:jc w:val="both"/>
              <w:rPr>
                <w:rFonts w:ascii="Tahoma" w:hAnsi="Tahoma" w:cs="Tahoma"/>
                <w:color w:val="000000"/>
                <w:sz w:val="14"/>
                <w:szCs w:val="14"/>
              </w:rPr>
            </w:pPr>
            <w:r>
              <w:rPr>
                <w:rFonts w:ascii="Tahoma" w:hAnsi="Tahoma" w:cs="Tahoma"/>
                <w:color w:val="000000"/>
                <w:sz w:val="14"/>
                <w:szCs w:val="14"/>
              </w:rPr>
              <w:t>AQUISIÇÃO DE UMA PÁ CARREGADEIRA DE RODAS, FABRICAÇÃO NACIONAL, COM CÓDIGO FINAME, COM ZERO HORA DE USO, MOTOR DIESEL NO MÍNIMO 4 CILINDROS DA MESMA MARCA DO FABRICANTE DA MÁQUINA, POTÊNCIA LÍQUIDA MÍNIMA 100 HP, CABINE FECHADA COM AR CONDICIONADO. PESO OPERACIONAL MÍNIMO DE 8900 KG, FREIOS HIDRÁULICOS COM ARREFECIMENTO EM ÓLEO, CAÇAMBA DE APLICAÇÃO GERAL DE NO MÍNIMO 1,9 M3, COM ASSISTÊNCIA TÉCNICA AUTORIZADA DENTRO DO ESTADO DA ADQUIRENTE. GARANTIA DE NO MÍNIMO 12 MESES</w:t>
            </w:r>
          </w:p>
        </w:tc>
        <w:tc>
          <w:tcPr>
            <w:tcW w:w="496" w:type="dxa"/>
            <w:tcBorders>
              <w:top w:val="nil"/>
              <w:left w:val="nil"/>
              <w:bottom w:val="single" w:sz="4" w:space="0" w:color="000000"/>
              <w:right w:val="single" w:sz="4" w:space="0" w:color="000000"/>
            </w:tcBorders>
            <w:shd w:val="clear" w:color="auto" w:fill="auto"/>
            <w:vAlign w:val="center"/>
            <w:hideMark/>
          </w:tcPr>
          <w:p w14:paraId="2E162B4B" w14:textId="77777777" w:rsidR="00861A08" w:rsidRDefault="00861A08">
            <w:pPr>
              <w:jc w:val="center"/>
              <w:rPr>
                <w:rFonts w:ascii="Tahoma" w:hAnsi="Tahoma" w:cs="Tahoma"/>
                <w:color w:val="000000"/>
                <w:sz w:val="14"/>
                <w:szCs w:val="14"/>
              </w:rPr>
            </w:pPr>
            <w:r>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387A3E1" w14:textId="77777777" w:rsidR="00861A08" w:rsidRDefault="00861A08">
            <w:pPr>
              <w:jc w:val="center"/>
              <w:rPr>
                <w:rFonts w:ascii="Tahoma" w:hAnsi="Tahoma" w:cs="Tahoma"/>
                <w:color w:val="000000"/>
                <w:sz w:val="14"/>
                <w:szCs w:val="14"/>
              </w:rPr>
            </w:pPr>
            <w:r>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25A6BB18" w14:textId="77777777" w:rsidR="00861A08" w:rsidRDefault="00861A08">
            <w:pPr>
              <w:jc w:val="right"/>
              <w:rPr>
                <w:rFonts w:ascii="Tahoma" w:hAnsi="Tahoma" w:cs="Tahoma"/>
                <w:color w:val="000000"/>
                <w:sz w:val="14"/>
                <w:szCs w:val="14"/>
              </w:rPr>
            </w:pPr>
            <w:r>
              <w:rPr>
                <w:rFonts w:ascii="Tahoma" w:hAnsi="Tahoma" w:cs="Tahoma"/>
                <w:color w:val="000000"/>
                <w:sz w:val="14"/>
                <w:szCs w:val="14"/>
              </w:rPr>
              <w:t>500.500,00</w:t>
            </w:r>
          </w:p>
        </w:tc>
        <w:tc>
          <w:tcPr>
            <w:tcW w:w="1120" w:type="dxa"/>
            <w:tcBorders>
              <w:top w:val="nil"/>
              <w:left w:val="nil"/>
              <w:bottom w:val="single" w:sz="4" w:space="0" w:color="auto"/>
              <w:right w:val="single" w:sz="4" w:space="0" w:color="auto"/>
            </w:tcBorders>
            <w:shd w:val="clear" w:color="auto" w:fill="auto"/>
            <w:vAlign w:val="center"/>
            <w:hideMark/>
          </w:tcPr>
          <w:p w14:paraId="08643EB8" w14:textId="77777777" w:rsidR="00861A08" w:rsidRDefault="00861A08">
            <w:pPr>
              <w:jc w:val="center"/>
              <w:rPr>
                <w:rFonts w:ascii="Tahoma" w:hAnsi="Tahoma" w:cs="Tahoma"/>
                <w:sz w:val="12"/>
                <w:szCs w:val="12"/>
              </w:rPr>
            </w:pPr>
            <w:r>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C6D8C3" w14:textId="77777777" w:rsidR="00861A08" w:rsidRDefault="00861A08">
            <w:pPr>
              <w:jc w:val="right"/>
              <w:rPr>
                <w:rFonts w:ascii="Tahoma" w:hAnsi="Tahoma" w:cs="Tahoma"/>
                <w:b/>
                <w:bCs/>
                <w:color w:val="000000"/>
                <w:sz w:val="14"/>
                <w:szCs w:val="14"/>
              </w:rPr>
            </w:pPr>
            <w:r>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F7661FE" w14:textId="77777777" w:rsidR="00861A08" w:rsidRDefault="00861A08">
            <w:pPr>
              <w:jc w:val="right"/>
              <w:rPr>
                <w:rFonts w:ascii="Tahoma" w:hAnsi="Tahoma" w:cs="Tahoma"/>
                <w:b/>
                <w:bCs/>
                <w:sz w:val="14"/>
                <w:szCs w:val="14"/>
              </w:rPr>
            </w:pPr>
            <w:r>
              <w:rPr>
                <w:rFonts w:ascii="Tahoma" w:hAnsi="Tahoma" w:cs="Tahoma"/>
                <w:b/>
                <w:bCs/>
                <w:sz w:val="14"/>
                <w:szCs w:val="14"/>
              </w:rPr>
              <w:t>0,00</w:t>
            </w:r>
          </w:p>
        </w:tc>
      </w:tr>
      <w:tr w:rsidR="00861A08" w14:paraId="1F7EB764" w14:textId="77777777" w:rsidTr="008A005C">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4ADD" w14:textId="77777777" w:rsidR="00861A08" w:rsidRDefault="00861A08">
            <w:pPr>
              <w:jc w:val="right"/>
              <w:rPr>
                <w:rFonts w:ascii="Tahoma" w:hAnsi="Tahoma" w:cs="Tahoma"/>
                <w:color w:val="000000"/>
                <w:sz w:val="14"/>
                <w:szCs w:val="14"/>
              </w:rPr>
            </w:pPr>
            <w:r>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661C2E5" w14:textId="77777777" w:rsidR="00861A08" w:rsidRDefault="00861A08">
            <w:pPr>
              <w:jc w:val="center"/>
              <w:rPr>
                <w:rFonts w:ascii="Tahoma" w:hAnsi="Tahoma" w:cs="Tahoma"/>
                <w:b/>
                <w:bCs/>
                <w:color w:val="000000"/>
                <w:sz w:val="16"/>
                <w:szCs w:val="16"/>
              </w:rPr>
            </w:pPr>
            <w:r>
              <w:rPr>
                <w:rFonts w:ascii="Tahoma" w:hAnsi="Tahoma" w:cs="Tahoma"/>
                <w:b/>
                <w:bCs/>
                <w:color w:val="000000"/>
                <w:sz w:val="16"/>
                <w:szCs w:val="16"/>
              </w:rPr>
              <w:t>R$ 0,00</w:t>
            </w:r>
          </w:p>
        </w:tc>
      </w:tr>
      <w:tr w:rsidR="00861A08" w14:paraId="5853D83D" w14:textId="77777777" w:rsidTr="008A005C">
        <w:trPr>
          <w:trHeight w:val="180"/>
        </w:trPr>
        <w:tc>
          <w:tcPr>
            <w:tcW w:w="446" w:type="dxa"/>
            <w:tcBorders>
              <w:top w:val="nil"/>
              <w:left w:val="nil"/>
              <w:bottom w:val="nil"/>
              <w:right w:val="nil"/>
            </w:tcBorders>
            <w:shd w:val="clear" w:color="auto" w:fill="auto"/>
            <w:vAlign w:val="center"/>
            <w:hideMark/>
          </w:tcPr>
          <w:p w14:paraId="5B4E35E4" w14:textId="77777777" w:rsidR="00861A08" w:rsidRDefault="00861A08">
            <w:pPr>
              <w:jc w:val="center"/>
              <w:rPr>
                <w:rFonts w:ascii="Tahoma" w:hAnsi="Tahoma" w:cs="Tahoma"/>
                <w:b/>
                <w:bCs/>
                <w:color w:val="000000"/>
                <w:sz w:val="16"/>
                <w:szCs w:val="16"/>
              </w:rPr>
            </w:pPr>
          </w:p>
        </w:tc>
        <w:tc>
          <w:tcPr>
            <w:tcW w:w="369" w:type="dxa"/>
            <w:tcBorders>
              <w:top w:val="nil"/>
              <w:left w:val="nil"/>
              <w:bottom w:val="nil"/>
              <w:right w:val="nil"/>
            </w:tcBorders>
            <w:shd w:val="clear" w:color="auto" w:fill="auto"/>
            <w:vAlign w:val="center"/>
            <w:hideMark/>
          </w:tcPr>
          <w:p w14:paraId="62765F5E" w14:textId="77777777" w:rsidR="00861A08" w:rsidRDefault="00861A08">
            <w:pPr>
              <w:jc w:val="center"/>
              <w:rPr>
                <w:sz w:val="20"/>
                <w:szCs w:val="20"/>
              </w:rPr>
            </w:pPr>
          </w:p>
        </w:tc>
        <w:tc>
          <w:tcPr>
            <w:tcW w:w="523" w:type="dxa"/>
            <w:tcBorders>
              <w:top w:val="nil"/>
              <w:left w:val="nil"/>
              <w:bottom w:val="nil"/>
              <w:right w:val="nil"/>
            </w:tcBorders>
            <w:shd w:val="clear" w:color="auto" w:fill="auto"/>
            <w:vAlign w:val="center"/>
            <w:hideMark/>
          </w:tcPr>
          <w:p w14:paraId="7235766E" w14:textId="77777777" w:rsidR="00861A08" w:rsidRDefault="00861A08">
            <w:pPr>
              <w:jc w:val="center"/>
              <w:rPr>
                <w:sz w:val="20"/>
                <w:szCs w:val="20"/>
              </w:rPr>
            </w:pPr>
          </w:p>
        </w:tc>
        <w:tc>
          <w:tcPr>
            <w:tcW w:w="3351" w:type="dxa"/>
            <w:tcBorders>
              <w:top w:val="nil"/>
              <w:left w:val="nil"/>
              <w:bottom w:val="nil"/>
              <w:right w:val="nil"/>
            </w:tcBorders>
            <w:shd w:val="clear" w:color="auto" w:fill="auto"/>
            <w:vAlign w:val="center"/>
            <w:hideMark/>
          </w:tcPr>
          <w:p w14:paraId="080D5FA3" w14:textId="77777777" w:rsidR="00861A08" w:rsidRDefault="00861A08">
            <w:pPr>
              <w:jc w:val="center"/>
              <w:rPr>
                <w:sz w:val="20"/>
                <w:szCs w:val="20"/>
              </w:rPr>
            </w:pPr>
          </w:p>
        </w:tc>
        <w:tc>
          <w:tcPr>
            <w:tcW w:w="496" w:type="dxa"/>
            <w:tcBorders>
              <w:top w:val="nil"/>
              <w:left w:val="nil"/>
              <w:bottom w:val="nil"/>
              <w:right w:val="nil"/>
            </w:tcBorders>
            <w:shd w:val="clear" w:color="auto" w:fill="auto"/>
            <w:vAlign w:val="center"/>
            <w:hideMark/>
          </w:tcPr>
          <w:p w14:paraId="041AA57E" w14:textId="77777777" w:rsidR="00861A08" w:rsidRDefault="00861A08">
            <w:pPr>
              <w:jc w:val="both"/>
              <w:rPr>
                <w:sz w:val="20"/>
                <w:szCs w:val="20"/>
              </w:rPr>
            </w:pPr>
          </w:p>
        </w:tc>
        <w:tc>
          <w:tcPr>
            <w:tcW w:w="875" w:type="dxa"/>
            <w:tcBorders>
              <w:top w:val="nil"/>
              <w:left w:val="nil"/>
              <w:bottom w:val="nil"/>
              <w:right w:val="nil"/>
            </w:tcBorders>
            <w:shd w:val="clear" w:color="auto" w:fill="auto"/>
            <w:vAlign w:val="center"/>
            <w:hideMark/>
          </w:tcPr>
          <w:p w14:paraId="0D4B8BDF" w14:textId="77777777" w:rsidR="00861A08" w:rsidRDefault="00861A08">
            <w:pPr>
              <w:jc w:val="center"/>
              <w:rPr>
                <w:sz w:val="20"/>
                <w:szCs w:val="20"/>
              </w:rPr>
            </w:pPr>
          </w:p>
        </w:tc>
        <w:tc>
          <w:tcPr>
            <w:tcW w:w="840" w:type="dxa"/>
            <w:tcBorders>
              <w:top w:val="nil"/>
              <w:left w:val="nil"/>
              <w:bottom w:val="nil"/>
              <w:right w:val="nil"/>
            </w:tcBorders>
            <w:shd w:val="clear" w:color="auto" w:fill="auto"/>
            <w:vAlign w:val="center"/>
            <w:hideMark/>
          </w:tcPr>
          <w:p w14:paraId="2641AD39" w14:textId="77777777" w:rsidR="00861A08" w:rsidRDefault="00861A08">
            <w:pPr>
              <w:jc w:val="right"/>
              <w:rPr>
                <w:sz w:val="20"/>
                <w:szCs w:val="20"/>
              </w:rPr>
            </w:pPr>
          </w:p>
        </w:tc>
        <w:tc>
          <w:tcPr>
            <w:tcW w:w="1120" w:type="dxa"/>
            <w:tcBorders>
              <w:top w:val="nil"/>
              <w:left w:val="nil"/>
              <w:bottom w:val="nil"/>
              <w:right w:val="nil"/>
            </w:tcBorders>
            <w:shd w:val="clear" w:color="auto" w:fill="auto"/>
            <w:vAlign w:val="center"/>
            <w:hideMark/>
          </w:tcPr>
          <w:p w14:paraId="409F3AED" w14:textId="77777777" w:rsidR="00861A08" w:rsidRDefault="00861A08">
            <w:pPr>
              <w:jc w:val="right"/>
              <w:rPr>
                <w:sz w:val="20"/>
                <w:szCs w:val="20"/>
              </w:rPr>
            </w:pPr>
          </w:p>
        </w:tc>
        <w:tc>
          <w:tcPr>
            <w:tcW w:w="900" w:type="dxa"/>
            <w:tcBorders>
              <w:top w:val="nil"/>
              <w:left w:val="nil"/>
              <w:bottom w:val="nil"/>
              <w:right w:val="nil"/>
            </w:tcBorders>
            <w:shd w:val="clear" w:color="auto" w:fill="auto"/>
            <w:vAlign w:val="center"/>
            <w:hideMark/>
          </w:tcPr>
          <w:p w14:paraId="37A45A0F" w14:textId="77777777" w:rsidR="00861A08" w:rsidRDefault="00861A08">
            <w:pPr>
              <w:jc w:val="center"/>
              <w:rPr>
                <w:sz w:val="20"/>
                <w:szCs w:val="20"/>
              </w:rPr>
            </w:pPr>
          </w:p>
        </w:tc>
        <w:tc>
          <w:tcPr>
            <w:tcW w:w="900" w:type="dxa"/>
            <w:tcBorders>
              <w:top w:val="nil"/>
              <w:left w:val="nil"/>
              <w:bottom w:val="nil"/>
              <w:right w:val="nil"/>
            </w:tcBorders>
            <w:shd w:val="clear" w:color="auto" w:fill="auto"/>
            <w:vAlign w:val="center"/>
            <w:hideMark/>
          </w:tcPr>
          <w:p w14:paraId="371FC1A0" w14:textId="77777777" w:rsidR="00861A08" w:rsidRDefault="00861A08">
            <w:pPr>
              <w:jc w:val="right"/>
              <w:rPr>
                <w:sz w:val="20"/>
                <w:szCs w:val="20"/>
              </w:rPr>
            </w:pPr>
          </w:p>
        </w:tc>
      </w:tr>
      <w:tr w:rsidR="00861A08" w14:paraId="13478584" w14:textId="77777777" w:rsidTr="008A005C">
        <w:trPr>
          <w:trHeight w:val="1699"/>
        </w:trPr>
        <w:tc>
          <w:tcPr>
            <w:tcW w:w="606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239B7015" w14:textId="77777777" w:rsidR="00861A08" w:rsidRDefault="00861A08">
            <w:pPr>
              <w:jc w:val="both"/>
              <w:rPr>
                <w:rFonts w:ascii="Tahoma" w:hAnsi="Tahoma" w:cs="Tahoma"/>
                <w:color w:val="000000"/>
                <w:sz w:val="16"/>
                <w:szCs w:val="16"/>
              </w:rPr>
            </w:pPr>
            <w:r>
              <w:rPr>
                <w:rFonts w:ascii="Tahoma" w:hAnsi="Tahoma" w:cs="Tahoma"/>
                <w:color w:val="000000"/>
                <w:sz w:val="16"/>
                <w:szCs w:val="16"/>
              </w:rPr>
              <w:t>Declaro que examinei, conheço e me submeto a todas as condições contidas no Edital da presente Licitação modalidade PREGÃO PRESENCIAL Nº 0001/2022,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D2799E4" w14:textId="77777777" w:rsidR="00861A08" w:rsidRDefault="00861A08">
            <w:pPr>
              <w:jc w:val="center"/>
              <w:rPr>
                <w:rFonts w:ascii="Tahoma" w:hAnsi="Tahoma" w:cs="Tahoma"/>
                <w:color w:val="000000"/>
                <w:sz w:val="14"/>
                <w:szCs w:val="14"/>
              </w:rPr>
            </w:pPr>
            <w:r>
              <w:rPr>
                <w:rFonts w:ascii="Tahoma" w:hAnsi="Tahoma" w:cs="Tahoma"/>
                <w:color w:val="000000"/>
                <w:sz w:val="14"/>
                <w:szCs w:val="14"/>
              </w:rPr>
              <w:t>CARIMBO CNPJ</w:t>
            </w:r>
          </w:p>
        </w:tc>
      </w:tr>
      <w:tr w:rsidR="00861A08" w14:paraId="5B618D65" w14:textId="77777777" w:rsidTr="008A005C">
        <w:trPr>
          <w:trHeight w:val="600"/>
        </w:trPr>
        <w:tc>
          <w:tcPr>
            <w:tcW w:w="606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9D9C995" w14:textId="77777777" w:rsidR="00861A08" w:rsidRDefault="00861A08">
            <w:pPr>
              <w:jc w:val="center"/>
              <w:rPr>
                <w:rFonts w:ascii="Tahoma" w:hAnsi="Tahoma" w:cs="Tahoma"/>
                <w:color w:val="000000"/>
                <w:sz w:val="14"/>
                <w:szCs w:val="14"/>
              </w:rPr>
            </w:pPr>
            <w:r>
              <w:rPr>
                <w:rFonts w:ascii="Tahoma" w:hAnsi="Tahoma" w:cs="Tahoma"/>
                <w:color w:val="000000"/>
                <w:sz w:val="14"/>
                <w:szCs w:val="14"/>
              </w:rPr>
              <w:t>NOME E ASSINATURA</w:t>
            </w:r>
          </w:p>
        </w:tc>
        <w:tc>
          <w:tcPr>
            <w:tcW w:w="3760" w:type="dxa"/>
            <w:gridSpan w:val="4"/>
            <w:vMerge/>
            <w:tcBorders>
              <w:top w:val="single" w:sz="4" w:space="0" w:color="000000"/>
              <w:left w:val="single" w:sz="4" w:space="0" w:color="000000"/>
              <w:bottom w:val="single" w:sz="4" w:space="0" w:color="000000"/>
              <w:right w:val="single" w:sz="4" w:space="0" w:color="000000"/>
            </w:tcBorders>
            <w:vAlign w:val="center"/>
            <w:hideMark/>
          </w:tcPr>
          <w:p w14:paraId="73172E8B" w14:textId="77777777" w:rsidR="00861A08" w:rsidRDefault="00861A08">
            <w:pPr>
              <w:rPr>
                <w:rFonts w:ascii="Tahoma" w:hAnsi="Tahoma" w:cs="Tahoma"/>
                <w:color w:val="000000"/>
                <w:sz w:val="14"/>
                <w:szCs w:val="14"/>
              </w:rPr>
            </w:pPr>
          </w:p>
        </w:tc>
      </w:tr>
    </w:tbl>
    <w:p w14:paraId="0BCDBF18" w14:textId="77777777" w:rsidR="00B53F9B" w:rsidRPr="00EF41C3" w:rsidRDefault="00B53F9B" w:rsidP="00524B04">
      <w:pPr>
        <w:widowControl w:val="0"/>
        <w:tabs>
          <w:tab w:val="left" w:pos="7230"/>
          <w:tab w:val="left" w:pos="9072"/>
        </w:tabs>
        <w:jc w:val="center"/>
        <w:rPr>
          <w:rFonts w:ascii="Calibri" w:hAnsi="Calibri" w:cs="Tahoma"/>
          <w:b/>
          <w:sz w:val="22"/>
          <w:szCs w:val="22"/>
          <w:u w:val="single"/>
        </w:rPr>
      </w:pPr>
    </w:p>
    <w:p w14:paraId="550E0609" w14:textId="73357935" w:rsidR="00BB578E" w:rsidRDefault="00BB578E" w:rsidP="00524B04">
      <w:pPr>
        <w:widowControl w:val="0"/>
        <w:tabs>
          <w:tab w:val="left" w:pos="7230"/>
          <w:tab w:val="left" w:pos="9072"/>
        </w:tabs>
        <w:jc w:val="center"/>
        <w:rPr>
          <w:rFonts w:ascii="Calibri" w:hAnsi="Calibri" w:cs="Tahoma"/>
          <w:b/>
          <w:sz w:val="22"/>
          <w:szCs w:val="22"/>
          <w:u w:val="single"/>
        </w:rPr>
      </w:pPr>
    </w:p>
    <w:p w14:paraId="6577CAE1" w14:textId="3FAF17D8" w:rsidR="008A005C" w:rsidRDefault="008A005C" w:rsidP="00524B04">
      <w:pPr>
        <w:widowControl w:val="0"/>
        <w:tabs>
          <w:tab w:val="left" w:pos="7230"/>
          <w:tab w:val="left" w:pos="9072"/>
        </w:tabs>
        <w:jc w:val="center"/>
        <w:rPr>
          <w:rFonts w:ascii="Calibri" w:hAnsi="Calibri" w:cs="Tahoma"/>
          <w:b/>
          <w:sz w:val="22"/>
          <w:szCs w:val="22"/>
          <w:u w:val="single"/>
        </w:rPr>
      </w:pPr>
    </w:p>
    <w:p w14:paraId="3B3287D8" w14:textId="1C924329" w:rsidR="008A005C" w:rsidRDefault="008A005C" w:rsidP="00524B04">
      <w:pPr>
        <w:widowControl w:val="0"/>
        <w:tabs>
          <w:tab w:val="left" w:pos="7230"/>
          <w:tab w:val="left" w:pos="9072"/>
        </w:tabs>
        <w:jc w:val="center"/>
        <w:rPr>
          <w:rFonts w:ascii="Calibri" w:hAnsi="Calibri" w:cs="Tahoma"/>
          <w:b/>
          <w:sz w:val="22"/>
          <w:szCs w:val="22"/>
          <w:u w:val="single"/>
        </w:rPr>
      </w:pPr>
    </w:p>
    <w:p w14:paraId="32273FA2" w14:textId="26C0E51F" w:rsidR="008A005C" w:rsidRDefault="008A005C" w:rsidP="00524B04">
      <w:pPr>
        <w:widowControl w:val="0"/>
        <w:tabs>
          <w:tab w:val="left" w:pos="7230"/>
          <w:tab w:val="left" w:pos="9072"/>
        </w:tabs>
        <w:jc w:val="center"/>
        <w:rPr>
          <w:rFonts w:ascii="Calibri" w:hAnsi="Calibri" w:cs="Tahoma"/>
          <w:b/>
          <w:sz w:val="22"/>
          <w:szCs w:val="22"/>
          <w:u w:val="single"/>
        </w:rPr>
      </w:pPr>
    </w:p>
    <w:p w14:paraId="5122A3BD" w14:textId="38F05C75" w:rsidR="008A005C" w:rsidRDefault="008A005C" w:rsidP="00524B04">
      <w:pPr>
        <w:widowControl w:val="0"/>
        <w:tabs>
          <w:tab w:val="left" w:pos="7230"/>
          <w:tab w:val="left" w:pos="9072"/>
        </w:tabs>
        <w:jc w:val="center"/>
        <w:rPr>
          <w:rFonts w:ascii="Calibri" w:hAnsi="Calibri" w:cs="Tahoma"/>
          <w:b/>
          <w:sz w:val="22"/>
          <w:szCs w:val="22"/>
          <w:u w:val="single"/>
        </w:rPr>
      </w:pPr>
    </w:p>
    <w:p w14:paraId="7817C353" w14:textId="42AD4AA7" w:rsidR="008A005C" w:rsidRDefault="008A005C" w:rsidP="00524B04">
      <w:pPr>
        <w:widowControl w:val="0"/>
        <w:tabs>
          <w:tab w:val="left" w:pos="7230"/>
          <w:tab w:val="left" w:pos="9072"/>
        </w:tabs>
        <w:jc w:val="center"/>
        <w:rPr>
          <w:rFonts w:ascii="Calibri" w:hAnsi="Calibri" w:cs="Tahoma"/>
          <w:b/>
          <w:sz w:val="22"/>
          <w:szCs w:val="22"/>
          <w:u w:val="single"/>
        </w:rPr>
      </w:pPr>
    </w:p>
    <w:p w14:paraId="0D15BA1E" w14:textId="2AAF26E8" w:rsidR="008A005C" w:rsidRDefault="008A005C" w:rsidP="00524B04">
      <w:pPr>
        <w:widowControl w:val="0"/>
        <w:tabs>
          <w:tab w:val="left" w:pos="7230"/>
          <w:tab w:val="left" w:pos="9072"/>
        </w:tabs>
        <w:jc w:val="center"/>
        <w:rPr>
          <w:rFonts w:ascii="Calibri" w:hAnsi="Calibri" w:cs="Tahoma"/>
          <w:b/>
          <w:sz w:val="22"/>
          <w:szCs w:val="22"/>
          <w:u w:val="single"/>
        </w:rPr>
      </w:pPr>
    </w:p>
    <w:p w14:paraId="1C746514" w14:textId="77777777" w:rsidR="008A005C" w:rsidRDefault="008A005C" w:rsidP="00524B04">
      <w:pPr>
        <w:widowControl w:val="0"/>
        <w:tabs>
          <w:tab w:val="left" w:pos="7230"/>
          <w:tab w:val="left" w:pos="9072"/>
        </w:tabs>
        <w:jc w:val="center"/>
        <w:rPr>
          <w:rFonts w:ascii="Calibri" w:hAnsi="Calibri" w:cs="Tahoma"/>
          <w:b/>
          <w:sz w:val="22"/>
          <w:szCs w:val="22"/>
          <w:u w:val="single"/>
        </w:rPr>
      </w:pPr>
    </w:p>
    <w:p w14:paraId="16B3EB31" w14:textId="0F52816F" w:rsidR="008A005C" w:rsidRDefault="008A005C" w:rsidP="00524B04">
      <w:pPr>
        <w:widowControl w:val="0"/>
        <w:tabs>
          <w:tab w:val="left" w:pos="7230"/>
          <w:tab w:val="left" w:pos="9072"/>
        </w:tabs>
        <w:jc w:val="center"/>
        <w:rPr>
          <w:rFonts w:ascii="Calibri" w:hAnsi="Calibri" w:cs="Tahoma"/>
          <w:b/>
          <w:sz w:val="22"/>
          <w:szCs w:val="22"/>
          <w:u w:val="single"/>
        </w:rPr>
      </w:pPr>
    </w:p>
    <w:p w14:paraId="6B3C2F80" w14:textId="7EF739D5" w:rsidR="008A005C" w:rsidRDefault="008A005C" w:rsidP="00524B04">
      <w:pPr>
        <w:widowControl w:val="0"/>
        <w:tabs>
          <w:tab w:val="left" w:pos="7230"/>
          <w:tab w:val="left" w:pos="9072"/>
        </w:tabs>
        <w:jc w:val="center"/>
        <w:rPr>
          <w:rFonts w:ascii="Calibri" w:hAnsi="Calibri" w:cs="Tahoma"/>
          <w:b/>
          <w:sz w:val="22"/>
          <w:szCs w:val="22"/>
          <w:u w:val="single"/>
        </w:rPr>
      </w:pPr>
    </w:p>
    <w:p w14:paraId="6D7295CA" w14:textId="5FE9587F" w:rsidR="008A005C" w:rsidRDefault="008A005C" w:rsidP="00524B04">
      <w:pPr>
        <w:widowControl w:val="0"/>
        <w:tabs>
          <w:tab w:val="left" w:pos="7230"/>
          <w:tab w:val="left" w:pos="9072"/>
        </w:tabs>
        <w:jc w:val="center"/>
        <w:rPr>
          <w:rFonts w:ascii="Calibri" w:hAnsi="Calibri" w:cs="Tahoma"/>
          <w:b/>
          <w:sz w:val="22"/>
          <w:szCs w:val="22"/>
          <w:u w:val="single"/>
        </w:rPr>
      </w:pPr>
    </w:p>
    <w:p w14:paraId="15F4F28E" w14:textId="77777777" w:rsidR="008A005C" w:rsidRDefault="008A005C" w:rsidP="00524B04">
      <w:pPr>
        <w:widowControl w:val="0"/>
        <w:tabs>
          <w:tab w:val="left" w:pos="7230"/>
          <w:tab w:val="left" w:pos="9072"/>
        </w:tabs>
        <w:jc w:val="center"/>
        <w:rPr>
          <w:rFonts w:ascii="Calibri" w:hAnsi="Calibri" w:cs="Tahoma"/>
          <w:b/>
          <w:sz w:val="22"/>
          <w:szCs w:val="22"/>
          <w:u w:val="single"/>
        </w:rPr>
      </w:pPr>
    </w:p>
    <w:p w14:paraId="6F28AAB2" w14:textId="469173A3" w:rsidR="00524B04" w:rsidRPr="00EF41C3" w:rsidRDefault="00524B04" w:rsidP="00524B04">
      <w:pPr>
        <w:widowControl w:val="0"/>
        <w:tabs>
          <w:tab w:val="left" w:pos="7230"/>
          <w:tab w:val="left" w:pos="9072"/>
        </w:tabs>
        <w:jc w:val="center"/>
        <w:rPr>
          <w:rFonts w:ascii="Calibri" w:hAnsi="Calibri" w:cs="Tahoma"/>
          <w:b/>
          <w:sz w:val="22"/>
          <w:szCs w:val="22"/>
          <w:u w:val="single"/>
        </w:rPr>
      </w:pPr>
      <w:r w:rsidRPr="00EF41C3">
        <w:rPr>
          <w:rFonts w:ascii="Calibri" w:hAnsi="Calibri" w:cs="Tahoma"/>
          <w:b/>
          <w:sz w:val="22"/>
          <w:szCs w:val="22"/>
          <w:u w:val="single"/>
        </w:rPr>
        <w:t>ANEXO III</w:t>
      </w:r>
    </w:p>
    <w:p w14:paraId="06296A99" w14:textId="77777777" w:rsidR="00524B04" w:rsidRPr="00EF41C3" w:rsidRDefault="00524B04" w:rsidP="00524B04">
      <w:pPr>
        <w:widowControl w:val="0"/>
        <w:ind w:right="57"/>
        <w:jc w:val="center"/>
        <w:rPr>
          <w:rFonts w:ascii="Calibri" w:hAnsi="Calibri" w:cs="Tahoma"/>
          <w:b/>
          <w:sz w:val="22"/>
          <w:szCs w:val="22"/>
          <w:u w:val="single"/>
        </w:rPr>
      </w:pPr>
    </w:p>
    <w:p w14:paraId="7DEB33D7" w14:textId="77777777" w:rsidR="00524B04" w:rsidRPr="00EF41C3" w:rsidRDefault="00524B04" w:rsidP="00524B04">
      <w:pPr>
        <w:widowControl w:val="0"/>
        <w:jc w:val="center"/>
        <w:rPr>
          <w:rFonts w:ascii="Calibri" w:hAnsi="Calibri"/>
          <w:sz w:val="22"/>
          <w:szCs w:val="22"/>
          <w:u w:val="single"/>
          <w:lang w:eastAsia="en-US"/>
        </w:rPr>
      </w:pPr>
      <w:r w:rsidRPr="00EF41C3">
        <w:rPr>
          <w:rFonts w:ascii="Calibri" w:hAnsi="Calibri" w:cs="Tahoma"/>
          <w:b/>
          <w:bCs/>
          <w:sz w:val="22"/>
          <w:szCs w:val="22"/>
          <w:u w:val="single"/>
        </w:rPr>
        <w:t>DECLARAÇÃO DE HABILITAÇÃO</w:t>
      </w:r>
    </w:p>
    <w:p w14:paraId="4330AB27" w14:textId="77777777" w:rsidR="00524B04" w:rsidRPr="00EF41C3" w:rsidRDefault="00524B04" w:rsidP="00524B04">
      <w:pPr>
        <w:widowControl w:val="0"/>
        <w:autoSpaceDE w:val="0"/>
        <w:autoSpaceDN w:val="0"/>
        <w:adjustRightInd w:val="0"/>
        <w:jc w:val="center"/>
        <w:rPr>
          <w:rFonts w:ascii="Calibri" w:hAnsi="Calibri" w:cs="Tahoma"/>
          <w:sz w:val="22"/>
          <w:szCs w:val="22"/>
        </w:rPr>
      </w:pPr>
      <w:r w:rsidRPr="00EF41C3">
        <w:rPr>
          <w:rFonts w:ascii="Calibri" w:hAnsi="Calibri" w:cs="Tahoma"/>
          <w:sz w:val="22"/>
          <w:szCs w:val="22"/>
        </w:rPr>
        <w:t xml:space="preserve">(Este anexo </w:t>
      </w:r>
      <w:r w:rsidRPr="00EF41C3">
        <w:rPr>
          <w:rFonts w:ascii="Calibri" w:hAnsi="Calibri" w:cs="Tahoma"/>
          <w:sz w:val="22"/>
          <w:szCs w:val="22"/>
          <w:u w:val="single"/>
        </w:rPr>
        <w:t>é um modelo</w:t>
      </w:r>
      <w:r w:rsidRPr="00EF41C3">
        <w:rPr>
          <w:rFonts w:ascii="Calibri" w:hAnsi="Calibri" w:cs="Tahoma"/>
          <w:sz w:val="22"/>
          <w:szCs w:val="22"/>
        </w:rPr>
        <w:t xml:space="preserve"> e deve ser feito em papel timbrado do licitante)</w:t>
      </w:r>
    </w:p>
    <w:p w14:paraId="3D22CE4F" w14:textId="77777777" w:rsidR="00524B04" w:rsidRPr="00EF41C3" w:rsidRDefault="00524B04" w:rsidP="00524B04">
      <w:pPr>
        <w:widowControl w:val="0"/>
        <w:rPr>
          <w:rFonts w:ascii="Calibri" w:hAnsi="Calibri" w:cs="Tahoma"/>
          <w:sz w:val="22"/>
          <w:szCs w:val="22"/>
        </w:rPr>
      </w:pPr>
    </w:p>
    <w:p w14:paraId="7B51900D" w14:textId="77777777" w:rsidR="00524B04" w:rsidRPr="00EF41C3" w:rsidRDefault="00524B04" w:rsidP="00524B04">
      <w:pPr>
        <w:widowControl w:val="0"/>
        <w:rPr>
          <w:rFonts w:ascii="Calibri" w:hAnsi="Calibri" w:cs="Tahoma"/>
          <w:sz w:val="22"/>
          <w:szCs w:val="22"/>
        </w:rPr>
      </w:pPr>
    </w:p>
    <w:p w14:paraId="03103D62" w14:textId="3C473450" w:rsidR="00524B04" w:rsidRPr="008A005C" w:rsidRDefault="00BB578E" w:rsidP="00524B04">
      <w:pPr>
        <w:pStyle w:val="Ttulo2"/>
        <w:widowControl w:val="0"/>
        <w:tabs>
          <w:tab w:val="left" w:pos="709"/>
          <w:tab w:val="left" w:pos="1276"/>
        </w:tabs>
        <w:rPr>
          <w:color w:val="000000" w:themeColor="text1"/>
        </w:rPr>
      </w:pPr>
      <w:r w:rsidRPr="00C54817">
        <w:rPr>
          <w:rFonts w:asciiTheme="minorHAnsi" w:hAnsiTheme="minorHAnsi" w:cstheme="minorHAnsi"/>
          <w:sz w:val="22"/>
          <w:szCs w:val="22"/>
        </w:rPr>
        <w:t>CONSÓRCIO CONISUL</w:t>
      </w:r>
    </w:p>
    <w:p w14:paraId="210F996B" w14:textId="68876AB5" w:rsidR="00524B04" w:rsidRPr="008A005C" w:rsidRDefault="00524B04" w:rsidP="00524B04">
      <w:pPr>
        <w:pStyle w:val="Ttulo2"/>
        <w:widowControl w:val="0"/>
        <w:tabs>
          <w:tab w:val="left" w:pos="709"/>
          <w:tab w:val="left" w:pos="1276"/>
        </w:tabs>
        <w:rPr>
          <w:rFonts w:ascii="Calibri" w:hAnsi="Calibri"/>
          <w:color w:val="000000" w:themeColor="text1"/>
          <w:sz w:val="22"/>
          <w:szCs w:val="22"/>
        </w:rPr>
      </w:pPr>
      <w:r w:rsidRPr="008A005C">
        <w:rPr>
          <w:rFonts w:ascii="Calibri" w:hAnsi="Calibri"/>
          <w:color w:val="000000" w:themeColor="text1"/>
          <w:sz w:val="22"/>
          <w:szCs w:val="22"/>
        </w:rPr>
        <w:t xml:space="preserve">PREGÃO ELETRÔNICO N.º </w:t>
      </w:r>
      <w:r w:rsidR="0082218B" w:rsidRPr="008A005C">
        <w:rPr>
          <w:rFonts w:ascii="Calibri" w:hAnsi="Calibri"/>
          <w:color w:val="000000" w:themeColor="text1"/>
          <w:sz w:val="22"/>
          <w:szCs w:val="22"/>
        </w:rPr>
        <w:t>0</w:t>
      </w:r>
      <w:r w:rsidR="00BB0AF6" w:rsidRPr="008A005C">
        <w:rPr>
          <w:rFonts w:ascii="Calibri" w:hAnsi="Calibri"/>
          <w:color w:val="000000" w:themeColor="text1"/>
          <w:sz w:val="22"/>
          <w:szCs w:val="22"/>
        </w:rPr>
        <w:t>001/2022</w:t>
      </w:r>
    </w:p>
    <w:p w14:paraId="6E7D55EB" w14:textId="58A24D28" w:rsidR="00524B04" w:rsidRPr="008A005C" w:rsidRDefault="00524B04" w:rsidP="00524B04">
      <w:pPr>
        <w:pStyle w:val="Ttulo2"/>
        <w:widowControl w:val="0"/>
        <w:tabs>
          <w:tab w:val="left" w:pos="709"/>
          <w:tab w:val="left" w:pos="1276"/>
        </w:tabs>
        <w:rPr>
          <w:rFonts w:ascii="Calibri" w:hAnsi="Calibri"/>
          <w:color w:val="000000" w:themeColor="text1"/>
          <w:sz w:val="22"/>
          <w:szCs w:val="22"/>
        </w:rPr>
      </w:pPr>
      <w:r w:rsidRPr="008A005C">
        <w:rPr>
          <w:rFonts w:ascii="Calibri" w:hAnsi="Calibri"/>
          <w:color w:val="000000" w:themeColor="text1"/>
          <w:sz w:val="22"/>
          <w:szCs w:val="22"/>
        </w:rPr>
        <w:t xml:space="preserve">PROCESSO LICITATÓRIO N.º </w:t>
      </w:r>
      <w:r w:rsidR="00BB0AF6" w:rsidRPr="008A005C">
        <w:rPr>
          <w:rFonts w:ascii="Calibri" w:hAnsi="Calibri"/>
          <w:color w:val="000000" w:themeColor="text1"/>
          <w:sz w:val="22"/>
          <w:szCs w:val="22"/>
        </w:rPr>
        <w:t>002/2022</w:t>
      </w:r>
    </w:p>
    <w:p w14:paraId="5956041E" w14:textId="77777777" w:rsidR="00524B04" w:rsidRPr="008A005C" w:rsidRDefault="00524B04" w:rsidP="00524B04">
      <w:pPr>
        <w:widowControl w:val="0"/>
        <w:jc w:val="both"/>
        <w:rPr>
          <w:rFonts w:ascii="Calibri" w:hAnsi="Calibri" w:cs="Tahoma"/>
          <w:color w:val="000000" w:themeColor="text1"/>
          <w:sz w:val="22"/>
          <w:szCs w:val="22"/>
        </w:rPr>
      </w:pPr>
    </w:p>
    <w:p w14:paraId="53E8D487" w14:textId="77777777" w:rsidR="00524B04" w:rsidRPr="00EF41C3" w:rsidRDefault="00524B04" w:rsidP="00524B04">
      <w:pPr>
        <w:widowControl w:val="0"/>
        <w:jc w:val="both"/>
        <w:rPr>
          <w:rFonts w:ascii="Calibri" w:hAnsi="Calibri" w:cs="Tahoma"/>
          <w:sz w:val="22"/>
          <w:szCs w:val="22"/>
        </w:rPr>
      </w:pPr>
    </w:p>
    <w:p w14:paraId="262E32E2"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 xml:space="preserve">A Empresa ___________________________________________________, CNPJ n.º __________________, com sede na ____________________(endereço completo), Bairro_______________________, Cidade ______________________-_______, neste ato representada pelo(a)Sr(a) ______________________, portador(a) do CPF n.º _____________, </w:t>
      </w:r>
      <w:r w:rsidRPr="00EF41C3">
        <w:rPr>
          <w:rFonts w:ascii="Calibri" w:hAnsi="Calibri" w:cs="Tahoma"/>
          <w:b/>
          <w:sz w:val="22"/>
          <w:szCs w:val="22"/>
          <w:u w:val="single"/>
        </w:rPr>
        <w:t>DECLARA</w:t>
      </w:r>
      <w:r w:rsidRPr="00EF41C3">
        <w:rPr>
          <w:rFonts w:ascii="Calibri" w:hAnsi="Calibri" w:cs="Tahoma"/>
          <w:sz w:val="22"/>
          <w:szCs w:val="22"/>
        </w:rPr>
        <w:t>, sob as penas da Lei, nos termos do inciso VII, artigo 4º da Lei Federal 10.520/2002, que cumpre plenamente os requisitos da habilitação exigidos no Edital.</w:t>
      </w:r>
    </w:p>
    <w:p w14:paraId="5562DAE5" w14:textId="77777777" w:rsidR="00524B04" w:rsidRPr="00EF41C3" w:rsidRDefault="00524B04" w:rsidP="00524B04">
      <w:pPr>
        <w:widowControl w:val="0"/>
        <w:tabs>
          <w:tab w:val="left" w:pos="1701"/>
        </w:tabs>
        <w:jc w:val="both"/>
        <w:rPr>
          <w:rFonts w:ascii="Calibri" w:hAnsi="Calibri" w:cs="Tahoma"/>
          <w:sz w:val="22"/>
          <w:szCs w:val="22"/>
        </w:rPr>
      </w:pPr>
    </w:p>
    <w:p w14:paraId="4C747861"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Por ser expressa manifestação da verdade, firmo o presente.</w:t>
      </w:r>
    </w:p>
    <w:p w14:paraId="2B3AFE60" w14:textId="77777777" w:rsidR="00524B04" w:rsidRPr="00EF41C3" w:rsidRDefault="00524B04" w:rsidP="00524B04">
      <w:pPr>
        <w:widowControl w:val="0"/>
        <w:tabs>
          <w:tab w:val="left" w:pos="1701"/>
        </w:tabs>
        <w:jc w:val="both"/>
        <w:rPr>
          <w:rFonts w:ascii="Calibri" w:hAnsi="Calibri" w:cs="Tahoma"/>
          <w:sz w:val="22"/>
          <w:szCs w:val="22"/>
        </w:rPr>
      </w:pPr>
    </w:p>
    <w:p w14:paraId="113D7A40" w14:textId="77777777" w:rsidR="00524B04" w:rsidRPr="00EF41C3" w:rsidRDefault="00524B04" w:rsidP="00524B04">
      <w:pPr>
        <w:widowControl w:val="0"/>
        <w:tabs>
          <w:tab w:val="left" w:pos="1701"/>
        </w:tabs>
        <w:jc w:val="both"/>
        <w:rPr>
          <w:rFonts w:ascii="Calibri" w:hAnsi="Calibri" w:cs="Tahoma"/>
          <w:sz w:val="22"/>
          <w:szCs w:val="22"/>
        </w:rPr>
      </w:pPr>
    </w:p>
    <w:p w14:paraId="7E87A6C3" w14:textId="7E7E41AC" w:rsidR="00524B04" w:rsidRPr="00EF41C3" w:rsidRDefault="00524B04" w:rsidP="00524B04">
      <w:pPr>
        <w:widowControl w:val="0"/>
        <w:tabs>
          <w:tab w:val="left" w:pos="1701"/>
        </w:tabs>
        <w:ind w:left="113"/>
        <w:jc w:val="both"/>
        <w:rPr>
          <w:rFonts w:ascii="Calibri" w:hAnsi="Calibri" w:cs="Tahoma"/>
          <w:sz w:val="22"/>
          <w:szCs w:val="22"/>
        </w:rPr>
      </w:pPr>
      <w:r w:rsidRPr="00EF41C3">
        <w:rPr>
          <w:rFonts w:ascii="Calibri" w:hAnsi="Calibri" w:cs="Tahoma"/>
          <w:sz w:val="22"/>
          <w:szCs w:val="22"/>
        </w:rPr>
        <w:tab/>
        <w:t>_________________– ___, ____de _____________ de 202</w:t>
      </w:r>
      <w:r w:rsidR="005F56EF">
        <w:rPr>
          <w:rFonts w:ascii="Calibri" w:hAnsi="Calibri" w:cs="Tahoma"/>
          <w:sz w:val="22"/>
          <w:szCs w:val="22"/>
        </w:rPr>
        <w:t>2</w:t>
      </w:r>
      <w:r w:rsidRPr="00EF41C3">
        <w:rPr>
          <w:rFonts w:ascii="Calibri" w:hAnsi="Calibri" w:cs="Tahoma"/>
          <w:sz w:val="22"/>
          <w:szCs w:val="22"/>
        </w:rPr>
        <w:t>.</w:t>
      </w:r>
    </w:p>
    <w:p w14:paraId="35158BEA" w14:textId="77777777" w:rsidR="00524B04" w:rsidRPr="00EF41C3" w:rsidRDefault="00524B04" w:rsidP="00524B04">
      <w:pPr>
        <w:widowControl w:val="0"/>
        <w:tabs>
          <w:tab w:val="left" w:pos="1701"/>
        </w:tabs>
        <w:ind w:left="113"/>
        <w:jc w:val="both"/>
        <w:rPr>
          <w:rFonts w:ascii="Calibri" w:hAnsi="Calibri" w:cs="Tahoma"/>
          <w:sz w:val="22"/>
          <w:szCs w:val="22"/>
        </w:rPr>
      </w:pPr>
      <w:r w:rsidRPr="00EF41C3">
        <w:rPr>
          <w:rFonts w:ascii="Calibri" w:hAnsi="Calibri" w:cs="Tahoma"/>
          <w:sz w:val="22"/>
          <w:szCs w:val="22"/>
        </w:rPr>
        <w:tab/>
      </w:r>
      <w:r w:rsidRPr="00EF41C3">
        <w:rPr>
          <w:rFonts w:ascii="Calibri" w:hAnsi="Calibri" w:cs="Tahoma"/>
          <w:sz w:val="22"/>
          <w:szCs w:val="22"/>
        </w:rPr>
        <w:tab/>
      </w:r>
      <w:r w:rsidRPr="00EF41C3">
        <w:rPr>
          <w:rFonts w:ascii="Calibri" w:hAnsi="Calibri" w:cs="Tahoma"/>
          <w:sz w:val="22"/>
          <w:szCs w:val="22"/>
        </w:rPr>
        <w:tab/>
      </w:r>
      <w:r w:rsidRPr="00EF41C3">
        <w:rPr>
          <w:rFonts w:ascii="Calibri" w:hAnsi="Calibri" w:cs="Tahoma"/>
          <w:sz w:val="22"/>
          <w:szCs w:val="22"/>
        </w:rPr>
        <w:tab/>
        <w:t>local e data</w:t>
      </w:r>
    </w:p>
    <w:p w14:paraId="16A55A44" w14:textId="77777777" w:rsidR="00524B04" w:rsidRPr="00EF41C3" w:rsidRDefault="00524B04" w:rsidP="00524B04">
      <w:pPr>
        <w:widowControl w:val="0"/>
        <w:tabs>
          <w:tab w:val="left" w:pos="1701"/>
        </w:tabs>
        <w:jc w:val="both"/>
        <w:rPr>
          <w:rFonts w:ascii="Calibri" w:hAnsi="Calibri" w:cs="Tahoma"/>
          <w:sz w:val="22"/>
          <w:szCs w:val="22"/>
        </w:rPr>
      </w:pPr>
    </w:p>
    <w:p w14:paraId="60849667" w14:textId="77777777" w:rsidR="00524B04" w:rsidRPr="00EF41C3" w:rsidRDefault="00524B04" w:rsidP="00524B04">
      <w:pPr>
        <w:widowControl w:val="0"/>
        <w:tabs>
          <w:tab w:val="left" w:pos="1701"/>
        </w:tabs>
        <w:jc w:val="both"/>
        <w:rPr>
          <w:rFonts w:ascii="Calibri" w:hAnsi="Calibri" w:cs="Tahoma"/>
          <w:sz w:val="22"/>
          <w:szCs w:val="22"/>
        </w:rPr>
      </w:pPr>
    </w:p>
    <w:p w14:paraId="598AD3FE" w14:textId="77777777" w:rsidR="00524B04" w:rsidRPr="00EF41C3" w:rsidRDefault="00524B04" w:rsidP="00524B04">
      <w:pPr>
        <w:widowControl w:val="0"/>
        <w:tabs>
          <w:tab w:val="left" w:pos="1701"/>
        </w:tabs>
        <w:jc w:val="both"/>
        <w:rPr>
          <w:rFonts w:ascii="Calibri" w:hAnsi="Calibri" w:cs="Tahoma"/>
          <w:sz w:val="22"/>
          <w:szCs w:val="22"/>
        </w:rPr>
      </w:pPr>
    </w:p>
    <w:p w14:paraId="3DF3AAAA" w14:textId="77777777" w:rsidR="00524B04" w:rsidRPr="00EF41C3" w:rsidRDefault="00524B04" w:rsidP="00524B04">
      <w:pPr>
        <w:widowControl w:val="0"/>
        <w:tabs>
          <w:tab w:val="left" w:pos="1701"/>
        </w:tabs>
        <w:jc w:val="both"/>
        <w:rPr>
          <w:rFonts w:ascii="Calibri" w:hAnsi="Calibri" w:cs="Tahoma"/>
          <w:sz w:val="22"/>
          <w:szCs w:val="22"/>
        </w:rPr>
      </w:pPr>
    </w:p>
    <w:p w14:paraId="47E70B1B"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w:t>
      </w:r>
    </w:p>
    <w:p w14:paraId="05A1F25D"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Assinatura do(a) representante da Empresa</w:t>
      </w:r>
    </w:p>
    <w:p w14:paraId="30DB8E50"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Nome:___________________________________</w:t>
      </w:r>
    </w:p>
    <w:p w14:paraId="71EF5333"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CPF _______________________</w:t>
      </w:r>
    </w:p>
    <w:p w14:paraId="0557B7F4"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 xml:space="preserve">RG _______________________ </w:t>
      </w:r>
    </w:p>
    <w:p w14:paraId="1138B8D3" w14:textId="160A6E99" w:rsidR="00524B04" w:rsidRDefault="00524B04" w:rsidP="00524B04">
      <w:pPr>
        <w:pStyle w:val="NormalWeb"/>
        <w:widowControl w:val="0"/>
        <w:tabs>
          <w:tab w:val="left" w:pos="709"/>
          <w:tab w:val="left" w:pos="1276"/>
          <w:tab w:val="left" w:pos="1701"/>
        </w:tabs>
        <w:spacing w:before="0" w:after="0"/>
        <w:ind w:left="3402"/>
        <w:rPr>
          <w:rFonts w:ascii="Calibri" w:hAnsi="Calibri" w:cs="Arial"/>
          <w:sz w:val="22"/>
          <w:szCs w:val="22"/>
        </w:rPr>
      </w:pPr>
    </w:p>
    <w:p w14:paraId="2941A991" w14:textId="5712EC2D" w:rsidR="00BB578E" w:rsidRDefault="00BB578E" w:rsidP="00524B04">
      <w:pPr>
        <w:pStyle w:val="NormalWeb"/>
        <w:widowControl w:val="0"/>
        <w:tabs>
          <w:tab w:val="left" w:pos="709"/>
          <w:tab w:val="left" w:pos="1276"/>
          <w:tab w:val="left" w:pos="1701"/>
        </w:tabs>
        <w:spacing w:before="0" w:after="0"/>
        <w:ind w:left="3402"/>
        <w:rPr>
          <w:rFonts w:ascii="Calibri" w:hAnsi="Calibri" w:cs="Arial"/>
          <w:sz w:val="22"/>
          <w:szCs w:val="22"/>
        </w:rPr>
      </w:pPr>
    </w:p>
    <w:p w14:paraId="0BFB65A6" w14:textId="77777777" w:rsidR="00BB578E" w:rsidRPr="00EF41C3" w:rsidRDefault="00BB578E" w:rsidP="00524B04">
      <w:pPr>
        <w:pStyle w:val="NormalWeb"/>
        <w:widowControl w:val="0"/>
        <w:tabs>
          <w:tab w:val="left" w:pos="709"/>
          <w:tab w:val="left" w:pos="1276"/>
          <w:tab w:val="left" w:pos="1701"/>
        </w:tabs>
        <w:spacing w:before="0" w:after="0"/>
        <w:ind w:left="3402"/>
        <w:rPr>
          <w:rFonts w:ascii="Calibri" w:hAnsi="Calibri" w:cs="Arial"/>
          <w:sz w:val="22"/>
          <w:szCs w:val="22"/>
        </w:rPr>
      </w:pPr>
    </w:p>
    <w:p w14:paraId="48173E6F" w14:textId="77777777" w:rsidR="00524B04" w:rsidRPr="00EF41C3" w:rsidRDefault="00524B04" w:rsidP="00524B04">
      <w:pPr>
        <w:pStyle w:val="NormalWeb"/>
        <w:widowControl w:val="0"/>
        <w:tabs>
          <w:tab w:val="left" w:pos="709"/>
          <w:tab w:val="left" w:pos="1276"/>
        </w:tabs>
        <w:spacing w:before="0" w:after="0"/>
        <w:ind w:left="3402"/>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24B04" w:rsidRPr="00EF41C3" w14:paraId="5A481627" w14:textId="77777777" w:rsidTr="00524B04">
        <w:trPr>
          <w:trHeight w:val="2230"/>
        </w:trPr>
        <w:tc>
          <w:tcPr>
            <w:tcW w:w="3751" w:type="dxa"/>
            <w:tcBorders>
              <w:top w:val="dotted" w:sz="4" w:space="0" w:color="auto"/>
              <w:left w:val="dotted" w:sz="4" w:space="0" w:color="auto"/>
              <w:bottom w:val="dotted" w:sz="4" w:space="0" w:color="auto"/>
              <w:right w:val="dotted" w:sz="4" w:space="0" w:color="auto"/>
            </w:tcBorders>
            <w:vAlign w:val="bottom"/>
            <w:hideMark/>
          </w:tcPr>
          <w:p w14:paraId="3EC3029D" w14:textId="77777777" w:rsidR="00524B04" w:rsidRPr="00EF41C3" w:rsidRDefault="00524B04">
            <w:pPr>
              <w:widowControl w:val="0"/>
              <w:jc w:val="center"/>
              <w:rPr>
                <w:rFonts w:ascii="Calibri" w:hAnsi="Calibri" w:cs="Tahoma"/>
                <w:color w:val="000000"/>
                <w:sz w:val="16"/>
                <w:szCs w:val="16"/>
              </w:rPr>
            </w:pPr>
            <w:r w:rsidRPr="00EF41C3">
              <w:rPr>
                <w:rFonts w:ascii="Calibri" w:hAnsi="Calibri" w:cs="Tahoma"/>
                <w:color w:val="000000"/>
                <w:sz w:val="16"/>
                <w:szCs w:val="16"/>
              </w:rPr>
              <w:t>CARIMBO CNPJ</w:t>
            </w:r>
          </w:p>
        </w:tc>
      </w:tr>
    </w:tbl>
    <w:p w14:paraId="1A86BD32" w14:textId="77777777" w:rsidR="00524B04" w:rsidRPr="00EF41C3" w:rsidRDefault="00524B04" w:rsidP="00524B04">
      <w:pPr>
        <w:pStyle w:val="NormalWeb"/>
        <w:widowControl w:val="0"/>
        <w:tabs>
          <w:tab w:val="left" w:pos="709"/>
          <w:tab w:val="left" w:pos="1276"/>
        </w:tabs>
        <w:spacing w:before="0" w:after="0"/>
        <w:ind w:left="3402"/>
        <w:rPr>
          <w:rFonts w:ascii="Verdana" w:hAnsi="Verdana" w:cs="Arial"/>
          <w:sz w:val="20"/>
          <w:szCs w:val="20"/>
        </w:rPr>
      </w:pPr>
    </w:p>
    <w:p w14:paraId="3E14F7A3" w14:textId="77777777" w:rsidR="00524B04" w:rsidRPr="00EF41C3" w:rsidRDefault="00524B04" w:rsidP="00524B04">
      <w:pPr>
        <w:pStyle w:val="NormalWeb"/>
        <w:widowControl w:val="0"/>
        <w:tabs>
          <w:tab w:val="left" w:pos="709"/>
          <w:tab w:val="left" w:pos="1276"/>
        </w:tabs>
        <w:spacing w:before="0" w:after="0"/>
        <w:ind w:left="3402"/>
        <w:rPr>
          <w:rFonts w:ascii="Verdana" w:hAnsi="Verdana" w:cs="Arial"/>
        </w:rPr>
      </w:pPr>
    </w:p>
    <w:p w14:paraId="456D0533" w14:textId="77777777" w:rsidR="00524B04" w:rsidRPr="00EF41C3" w:rsidRDefault="00524B04" w:rsidP="00524B04">
      <w:pPr>
        <w:pStyle w:val="NormalWeb"/>
        <w:widowControl w:val="0"/>
        <w:tabs>
          <w:tab w:val="left" w:pos="709"/>
          <w:tab w:val="left" w:pos="1276"/>
        </w:tabs>
        <w:spacing w:before="0" w:after="0"/>
        <w:ind w:left="3402"/>
        <w:rPr>
          <w:rFonts w:ascii="Verdana" w:hAnsi="Verdana" w:cs="Arial"/>
        </w:rPr>
      </w:pPr>
    </w:p>
    <w:p w14:paraId="026D5F55" w14:textId="77777777" w:rsidR="00524B04" w:rsidRPr="00EF41C3" w:rsidRDefault="00524B04" w:rsidP="00524B04">
      <w:pPr>
        <w:pStyle w:val="NormalWeb"/>
        <w:widowControl w:val="0"/>
        <w:tabs>
          <w:tab w:val="left" w:pos="709"/>
          <w:tab w:val="left" w:pos="1276"/>
        </w:tabs>
        <w:spacing w:before="0" w:after="0"/>
        <w:ind w:left="3402"/>
        <w:rPr>
          <w:rFonts w:ascii="Verdana" w:hAnsi="Verdana" w:cs="Arial"/>
        </w:rPr>
      </w:pPr>
    </w:p>
    <w:p w14:paraId="3EF85E64" w14:textId="77777777" w:rsidR="00524B04" w:rsidRPr="00EF41C3" w:rsidRDefault="00524B04" w:rsidP="00524B04">
      <w:pPr>
        <w:pStyle w:val="NormalWeb"/>
        <w:widowControl w:val="0"/>
        <w:tabs>
          <w:tab w:val="left" w:pos="709"/>
          <w:tab w:val="left" w:pos="1276"/>
        </w:tabs>
        <w:spacing w:before="0" w:after="0"/>
        <w:ind w:left="3402"/>
        <w:rPr>
          <w:rFonts w:ascii="Verdana" w:hAnsi="Verdana" w:cs="Arial"/>
        </w:rPr>
      </w:pPr>
    </w:p>
    <w:p w14:paraId="594A0AA1" w14:textId="77777777" w:rsidR="00524B04" w:rsidRPr="00EF41C3" w:rsidRDefault="00524B04" w:rsidP="00F9006E">
      <w:pPr>
        <w:rPr>
          <w:rFonts w:ascii="Calibri" w:hAnsi="Calibri" w:cs="Tahoma"/>
          <w:b/>
          <w:sz w:val="22"/>
          <w:szCs w:val="22"/>
          <w:u w:val="single"/>
        </w:rPr>
      </w:pPr>
    </w:p>
    <w:p w14:paraId="08869656" w14:textId="77777777" w:rsidR="00524B04" w:rsidRPr="00EF41C3" w:rsidRDefault="00524B04" w:rsidP="00524B04">
      <w:pPr>
        <w:widowControl w:val="0"/>
        <w:tabs>
          <w:tab w:val="left" w:pos="7230"/>
          <w:tab w:val="left" w:pos="9072"/>
        </w:tabs>
        <w:jc w:val="center"/>
        <w:rPr>
          <w:rFonts w:ascii="Calibri" w:hAnsi="Calibri" w:cs="Tahoma"/>
          <w:b/>
          <w:sz w:val="22"/>
          <w:szCs w:val="22"/>
          <w:u w:val="single"/>
        </w:rPr>
      </w:pPr>
      <w:r w:rsidRPr="00EF41C3">
        <w:rPr>
          <w:rFonts w:ascii="Calibri" w:hAnsi="Calibri" w:cs="Tahoma"/>
          <w:b/>
          <w:sz w:val="22"/>
          <w:szCs w:val="22"/>
          <w:u w:val="single"/>
        </w:rPr>
        <w:t>ANEXO IV</w:t>
      </w:r>
    </w:p>
    <w:p w14:paraId="2E421E89" w14:textId="77777777" w:rsidR="00524B04" w:rsidRPr="00EF41C3" w:rsidRDefault="00524B04" w:rsidP="00524B04">
      <w:pPr>
        <w:widowControl w:val="0"/>
        <w:tabs>
          <w:tab w:val="left" w:pos="7230"/>
          <w:tab w:val="left" w:pos="9072"/>
        </w:tabs>
        <w:jc w:val="center"/>
        <w:rPr>
          <w:rFonts w:ascii="Calibri" w:hAnsi="Calibri" w:cs="Tahoma"/>
          <w:b/>
          <w:sz w:val="22"/>
          <w:szCs w:val="22"/>
          <w:u w:val="single"/>
        </w:rPr>
      </w:pPr>
    </w:p>
    <w:p w14:paraId="399A3793" w14:textId="77777777" w:rsidR="00524B04" w:rsidRPr="00EF41C3" w:rsidRDefault="00524B04" w:rsidP="00524B04">
      <w:pPr>
        <w:widowControl w:val="0"/>
        <w:jc w:val="center"/>
        <w:rPr>
          <w:rFonts w:ascii="Calibri" w:hAnsi="Calibri"/>
          <w:b/>
          <w:sz w:val="22"/>
          <w:szCs w:val="22"/>
          <w:u w:val="single"/>
        </w:rPr>
      </w:pPr>
      <w:r w:rsidRPr="00EF41C3">
        <w:rPr>
          <w:rFonts w:ascii="Calibri" w:hAnsi="Calibri"/>
          <w:b/>
          <w:sz w:val="22"/>
          <w:szCs w:val="22"/>
          <w:u w:val="single"/>
        </w:rPr>
        <w:t>DECLARAÇÃO DE FATOS SUPERVENIENTES IMPEDITIVOS</w:t>
      </w:r>
    </w:p>
    <w:p w14:paraId="6C52D904" w14:textId="77777777" w:rsidR="00524B04" w:rsidRPr="00EF41C3" w:rsidRDefault="00524B04" w:rsidP="00524B04">
      <w:pPr>
        <w:widowControl w:val="0"/>
        <w:autoSpaceDE w:val="0"/>
        <w:autoSpaceDN w:val="0"/>
        <w:adjustRightInd w:val="0"/>
        <w:jc w:val="center"/>
        <w:rPr>
          <w:rFonts w:ascii="Calibri" w:hAnsi="Calibri" w:cs="Tahoma"/>
          <w:sz w:val="22"/>
          <w:szCs w:val="22"/>
        </w:rPr>
      </w:pPr>
      <w:r w:rsidRPr="00EF41C3">
        <w:rPr>
          <w:rFonts w:ascii="Calibri" w:hAnsi="Calibri" w:cs="Tahoma"/>
          <w:sz w:val="22"/>
          <w:szCs w:val="22"/>
        </w:rPr>
        <w:t xml:space="preserve">(Este anexo </w:t>
      </w:r>
      <w:r w:rsidRPr="00EF41C3">
        <w:rPr>
          <w:rFonts w:ascii="Calibri" w:hAnsi="Calibri" w:cs="Tahoma"/>
          <w:sz w:val="22"/>
          <w:szCs w:val="22"/>
          <w:u w:val="single"/>
        </w:rPr>
        <w:t>é um modelo</w:t>
      </w:r>
      <w:r w:rsidRPr="00EF41C3">
        <w:rPr>
          <w:rFonts w:ascii="Calibri" w:hAnsi="Calibri" w:cs="Tahoma"/>
          <w:sz w:val="22"/>
          <w:szCs w:val="22"/>
        </w:rPr>
        <w:t xml:space="preserve"> e deve ser feito em papel timbrado do licitante)</w:t>
      </w:r>
    </w:p>
    <w:p w14:paraId="415C6DC2" w14:textId="77777777" w:rsidR="00524B04" w:rsidRPr="00EF41C3" w:rsidRDefault="00524B04" w:rsidP="00524B04">
      <w:pPr>
        <w:widowControl w:val="0"/>
        <w:rPr>
          <w:rFonts w:ascii="Calibri" w:hAnsi="Calibri" w:cs="Tahoma"/>
          <w:sz w:val="22"/>
          <w:szCs w:val="22"/>
        </w:rPr>
      </w:pPr>
    </w:p>
    <w:p w14:paraId="11EB7655" w14:textId="77777777" w:rsidR="00524B04" w:rsidRPr="00EF41C3" w:rsidRDefault="00524B04" w:rsidP="00524B04">
      <w:pPr>
        <w:pStyle w:val="Ttulo2"/>
        <w:widowControl w:val="0"/>
        <w:tabs>
          <w:tab w:val="left" w:pos="709"/>
          <w:tab w:val="left" w:pos="1276"/>
        </w:tabs>
        <w:rPr>
          <w:rFonts w:ascii="Calibri" w:hAnsi="Calibri"/>
          <w:sz w:val="22"/>
          <w:szCs w:val="22"/>
        </w:rPr>
      </w:pPr>
    </w:p>
    <w:p w14:paraId="0FE05FC9" w14:textId="77777777" w:rsidR="00BB578E" w:rsidRPr="008A005C" w:rsidRDefault="00BB578E" w:rsidP="00BB578E">
      <w:pPr>
        <w:pStyle w:val="Ttulo2"/>
        <w:widowControl w:val="0"/>
        <w:tabs>
          <w:tab w:val="left" w:pos="709"/>
          <w:tab w:val="left" w:pos="1276"/>
        </w:tabs>
        <w:rPr>
          <w:color w:val="000000" w:themeColor="text1"/>
        </w:rPr>
      </w:pPr>
      <w:r w:rsidRPr="00C54817">
        <w:rPr>
          <w:rFonts w:asciiTheme="minorHAnsi" w:hAnsiTheme="minorHAnsi" w:cstheme="minorHAnsi"/>
          <w:sz w:val="22"/>
          <w:szCs w:val="22"/>
        </w:rPr>
        <w:t xml:space="preserve">CONSÓRCIO </w:t>
      </w:r>
      <w:r w:rsidRPr="008A005C">
        <w:rPr>
          <w:rFonts w:asciiTheme="minorHAnsi" w:hAnsiTheme="minorHAnsi" w:cstheme="minorHAnsi"/>
          <w:color w:val="000000" w:themeColor="text1"/>
          <w:sz w:val="22"/>
          <w:szCs w:val="22"/>
        </w:rPr>
        <w:t>CONISUL</w:t>
      </w:r>
    </w:p>
    <w:p w14:paraId="2E994C57" w14:textId="0C74E264" w:rsidR="00524B04" w:rsidRPr="008A005C" w:rsidRDefault="00524B04" w:rsidP="00524B04">
      <w:pPr>
        <w:pStyle w:val="Ttulo2"/>
        <w:widowControl w:val="0"/>
        <w:tabs>
          <w:tab w:val="left" w:pos="709"/>
          <w:tab w:val="left" w:pos="1276"/>
        </w:tabs>
        <w:rPr>
          <w:rFonts w:ascii="Calibri" w:hAnsi="Calibri"/>
          <w:color w:val="000000" w:themeColor="text1"/>
          <w:sz w:val="22"/>
          <w:szCs w:val="22"/>
        </w:rPr>
      </w:pPr>
      <w:r w:rsidRPr="008A005C">
        <w:rPr>
          <w:rFonts w:ascii="Calibri" w:hAnsi="Calibri"/>
          <w:color w:val="000000" w:themeColor="text1"/>
          <w:sz w:val="22"/>
          <w:szCs w:val="22"/>
        </w:rPr>
        <w:t xml:space="preserve">PREGÃO ELETRÔNICO N.º </w:t>
      </w:r>
      <w:r w:rsidR="0082218B" w:rsidRPr="008A005C">
        <w:rPr>
          <w:rFonts w:ascii="Calibri" w:hAnsi="Calibri"/>
          <w:color w:val="000000" w:themeColor="text1"/>
          <w:sz w:val="22"/>
          <w:szCs w:val="22"/>
        </w:rPr>
        <w:t>0</w:t>
      </w:r>
      <w:r w:rsidR="00BB0AF6" w:rsidRPr="008A005C">
        <w:rPr>
          <w:rFonts w:ascii="Calibri" w:hAnsi="Calibri"/>
          <w:color w:val="000000" w:themeColor="text1"/>
          <w:sz w:val="22"/>
          <w:szCs w:val="22"/>
        </w:rPr>
        <w:t>001/2022</w:t>
      </w:r>
    </w:p>
    <w:p w14:paraId="4A1275A1" w14:textId="1A453B72" w:rsidR="00524B04" w:rsidRPr="008A005C" w:rsidRDefault="00524B04" w:rsidP="00524B04">
      <w:pPr>
        <w:pStyle w:val="Ttulo2"/>
        <w:widowControl w:val="0"/>
        <w:tabs>
          <w:tab w:val="left" w:pos="709"/>
          <w:tab w:val="left" w:pos="1276"/>
        </w:tabs>
        <w:rPr>
          <w:rFonts w:ascii="Calibri" w:hAnsi="Calibri"/>
          <w:color w:val="000000" w:themeColor="text1"/>
          <w:sz w:val="22"/>
          <w:szCs w:val="22"/>
        </w:rPr>
      </w:pPr>
      <w:r w:rsidRPr="008A005C">
        <w:rPr>
          <w:rFonts w:ascii="Calibri" w:hAnsi="Calibri"/>
          <w:color w:val="000000" w:themeColor="text1"/>
          <w:sz w:val="22"/>
          <w:szCs w:val="22"/>
        </w:rPr>
        <w:t xml:space="preserve">PROCESSO LICITATÓRIO N.º </w:t>
      </w:r>
      <w:r w:rsidR="00BB0AF6" w:rsidRPr="008A005C">
        <w:rPr>
          <w:rFonts w:ascii="Calibri" w:hAnsi="Calibri"/>
          <w:color w:val="000000" w:themeColor="text1"/>
          <w:sz w:val="22"/>
          <w:szCs w:val="22"/>
        </w:rPr>
        <w:t>002/2022</w:t>
      </w:r>
    </w:p>
    <w:p w14:paraId="41377B07" w14:textId="77777777" w:rsidR="00524B04" w:rsidRPr="008A005C" w:rsidRDefault="00524B04" w:rsidP="00524B04">
      <w:pPr>
        <w:rPr>
          <w:color w:val="000000" w:themeColor="text1"/>
        </w:rPr>
      </w:pPr>
    </w:p>
    <w:p w14:paraId="087797B5" w14:textId="77777777" w:rsidR="00524B04" w:rsidRPr="008A005C" w:rsidRDefault="00524B04" w:rsidP="00524B04">
      <w:pPr>
        <w:widowControl w:val="0"/>
        <w:jc w:val="both"/>
        <w:rPr>
          <w:rFonts w:ascii="Calibri" w:hAnsi="Calibri" w:cs="Tahoma"/>
          <w:color w:val="000000" w:themeColor="text1"/>
          <w:sz w:val="22"/>
          <w:szCs w:val="22"/>
        </w:rPr>
      </w:pPr>
    </w:p>
    <w:p w14:paraId="6F03BE43" w14:textId="77777777" w:rsidR="00524B04" w:rsidRPr="00EF41C3" w:rsidRDefault="00524B04" w:rsidP="00524B04">
      <w:pPr>
        <w:widowControl w:val="0"/>
        <w:jc w:val="both"/>
        <w:rPr>
          <w:rFonts w:ascii="Calibri" w:hAnsi="Calibri" w:cs="Tahoma"/>
          <w:sz w:val="22"/>
          <w:szCs w:val="22"/>
        </w:rPr>
      </w:pPr>
    </w:p>
    <w:p w14:paraId="7DA7036D"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 xml:space="preserve">A Empresa ______________________________________________, CNPJ n.º ________________, com sede na __________________(endereço completo), Bairro______________________, Cidade _______________________-_______,neste ato representada pelo(a) Sr(a)______________________, portador(a) do CPF n.º _____________,  </w:t>
      </w:r>
      <w:r w:rsidRPr="00EF41C3">
        <w:rPr>
          <w:rFonts w:ascii="Calibri" w:hAnsi="Calibri" w:cs="Tahoma"/>
          <w:b/>
          <w:sz w:val="22"/>
          <w:szCs w:val="22"/>
          <w:u w:val="single"/>
        </w:rPr>
        <w:t>DECLARA</w:t>
      </w:r>
      <w:r w:rsidRPr="00EF41C3">
        <w:rPr>
          <w:rFonts w:ascii="Calibri" w:hAnsi="Calibri" w:cs="Tahoma"/>
          <w:sz w:val="22"/>
          <w:szCs w:val="22"/>
        </w:rPr>
        <w:t xml:space="preserve">, </w:t>
      </w:r>
      <w:r w:rsidRPr="00EF41C3">
        <w:rPr>
          <w:rFonts w:ascii="Calibri" w:hAnsi="Calibri" w:cs="Arial"/>
          <w:sz w:val="22"/>
          <w:szCs w:val="22"/>
        </w:rPr>
        <w:t xml:space="preserve">sob as penalidades cabíveis, a inexistência de fatos que impeça a empresa de participar de licitações públicas, e compromete-se informar a qualquer tempo, sob as penas da Lei, a existência de </w:t>
      </w:r>
      <w:r w:rsidRPr="00EF41C3">
        <w:rPr>
          <w:rFonts w:ascii="Calibri" w:hAnsi="Calibri" w:cs="Arial"/>
          <w:bCs/>
          <w:sz w:val="22"/>
          <w:szCs w:val="22"/>
        </w:rPr>
        <w:t xml:space="preserve">fatos supervenientes impeditivos </w:t>
      </w:r>
      <w:r w:rsidRPr="00EF41C3">
        <w:rPr>
          <w:rFonts w:ascii="Calibri" w:hAnsi="Calibri" w:cs="Arial"/>
          <w:sz w:val="22"/>
          <w:szCs w:val="22"/>
        </w:rPr>
        <w:t>da sua habilitação, na forma determinada no § 2º, do art. 32 da Lei Federal n.º 8.666/93</w:t>
      </w:r>
      <w:r w:rsidRPr="00EF41C3">
        <w:rPr>
          <w:rFonts w:ascii="Calibri" w:hAnsi="Calibri" w:cs="Tahoma"/>
          <w:sz w:val="22"/>
          <w:szCs w:val="22"/>
        </w:rPr>
        <w:t>.</w:t>
      </w:r>
    </w:p>
    <w:p w14:paraId="0B3B6CCE" w14:textId="77777777" w:rsidR="00524B04" w:rsidRPr="00EF41C3" w:rsidRDefault="00524B04" w:rsidP="00524B04">
      <w:pPr>
        <w:widowControl w:val="0"/>
        <w:tabs>
          <w:tab w:val="left" w:pos="1701"/>
        </w:tabs>
        <w:jc w:val="both"/>
        <w:rPr>
          <w:rFonts w:ascii="Calibri" w:hAnsi="Calibri" w:cs="Tahoma"/>
          <w:sz w:val="22"/>
          <w:szCs w:val="22"/>
        </w:rPr>
      </w:pPr>
    </w:p>
    <w:p w14:paraId="01C9C639"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Por ser expressa manifestação da verdade, firmo o presente.</w:t>
      </w:r>
    </w:p>
    <w:p w14:paraId="34C632B4" w14:textId="77777777" w:rsidR="00524B04" w:rsidRPr="00EF41C3" w:rsidRDefault="00524B04" w:rsidP="00524B04">
      <w:pPr>
        <w:widowControl w:val="0"/>
        <w:tabs>
          <w:tab w:val="left" w:pos="1701"/>
        </w:tabs>
        <w:jc w:val="both"/>
        <w:rPr>
          <w:rFonts w:ascii="Calibri" w:hAnsi="Calibri" w:cs="Tahoma"/>
          <w:sz w:val="22"/>
          <w:szCs w:val="22"/>
        </w:rPr>
      </w:pPr>
    </w:p>
    <w:p w14:paraId="3293ED80" w14:textId="77777777" w:rsidR="00524B04" w:rsidRPr="00EF41C3" w:rsidRDefault="00524B04" w:rsidP="00524B04">
      <w:pPr>
        <w:widowControl w:val="0"/>
        <w:tabs>
          <w:tab w:val="left" w:pos="1701"/>
        </w:tabs>
        <w:jc w:val="both"/>
        <w:rPr>
          <w:rFonts w:ascii="Calibri" w:hAnsi="Calibri" w:cs="Tahoma"/>
          <w:sz w:val="22"/>
          <w:szCs w:val="22"/>
        </w:rPr>
      </w:pPr>
    </w:p>
    <w:p w14:paraId="700B0444" w14:textId="680DE606" w:rsidR="00524B04" w:rsidRPr="00EF41C3" w:rsidRDefault="00524B04" w:rsidP="00524B04">
      <w:pPr>
        <w:widowControl w:val="0"/>
        <w:tabs>
          <w:tab w:val="left" w:pos="1701"/>
        </w:tabs>
        <w:ind w:left="113"/>
        <w:jc w:val="both"/>
        <w:rPr>
          <w:rFonts w:ascii="Calibri" w:hAnsi="Calibri" w:cs="Tahoma"/>
          <w:sz w:val="22"/>
          <w:szCs w:val="22"/>
        </w:rPr>
      </w:pPr>
      <w:r w:rsidRPr="00EF41C3">
        <w:rPr>
          <w:rFonts w:ascii="Calibri" w:hAnsi="Calibri" w:cs="Tahoma"/>
          <w:sz w:val="22"/>
          <w:szCs w:val="22"/>
        </w:rPr>
        <w:tab/>
        <w:t>_________________– ___, ____de _____________ de 202</w:t>
      </w:r>
      <w:r w:rsidR="005F56EF">
        <w:rPr>
          <w:rFonts w:ascii="Calibri" w:hAnsi="Calibri" w:cs="Tahoma"/>
          <w:sz w:val="22"/>
          <w:szCs w:val="22"/>
        </w:rPr>
        <w:t>2</w:t>
      </w:r>
      <w:r w:rsidRPr="00EF41C3">
        <w:rPr>
          <w:rFonts w:ascii="Calibri" w:hAnsi="Calibri" w:cs="Tahoma"/>
          <w:sz w:val="22"/>
          <w:szCs w:val="22"/>
        </w:rPr>
        <w:t>.</w:t>
      </w:r>
    </w:p>
    <w:p w14:paraId="71AF8A74" w14:textId="77777777" w:rsidR="00524B04" w:rsidRPr="00EF41C3" w:rsidRDefault="00524B04" w:rsidP="00524B04">
      <w:pPr>
        <w:widowControl w:val="0"/>
        <w:tabs>
          <w:tab w:val="left" w:pos="1701"/>
        </w:tabs>
        <w:ind w:left="113"/>
        <w:jc w:val="both"/>
        <w:rPr>
          <w:rFonts w:ascii="Calibri" w:hAnsi="Calibri" w:cs="Tahoma"/>
          <w:sz w:val="22"/>
          <w:szCs w:val="22"/>
        </w:rPr>
      </w:pPr>
      <w:r w:rsidRPr="00EF41C3">
        <w:rPr>
          <w:rFonts w:ascii="Calibri" w:hAnsi="Calibri" w:cs="Tahoma"/>
          <w:sz w:val="22"/>
          <w:szCs w:val="22"/>
        </w:rPr>
        <w:tab/>
      </w:r>
      <w:r w:rsidRPr="00EF41C3">
        <w:rPr>
          <w:rFonts w:ascii="Calibri" w:hAnsi="Calibri" w:cs="Tahoma"/>
          <w:sz w:val="22"/>
          <w:szCs w:val="22"/>
        </w:rPr>
        <w:tab/>
      </w:r>
      <w:r w:rsidRPr="00EF41C3">
        <w:rPr>
          <w:rFonts w:ascii="Calibri" w:hAnsi="Calibri" w:cs="Tahoma"/>
          <w:sz w:val="22"/>
          <w:szCs w:val="22"/>
        </w:rPr>
        <w:tab/>
        <w:t>local e data</w:t>
      </w:r>
    </w:p>
    <w:p w14:paraId="765F77C1" w14:textId="77777777" w:rsidR="00524B04" w:rsidRPr="00EF41C3" w:rsidRDefault="00524B04" w:rsidP="00524B04">
      <w:pPr>
        <w:widowControl w:val="0"/>
        <w:tabs>
          <w:tab w:val="left" w:pos="1701"/>
        </w:tabs>
        <w:jc w:val="both"/>
        <w:rPr>
          <w:rFonts w:ascii="Calibri" w:hAnsi="Calibri" w:cs="Tahoma"/>
          <w:sz w:val="22"/>
          <w:szCs w:val="22"/>
        </w:rPr>
      </w:pPr>
    </w:p>
    <w:p w14:paraId="47820B71" w14:textId="77777777" w:rsidR="00524B04" w:rsidRPr="00EF41C3" w:rsidRDefault="00524B04" w:rsidP="00524B04">
      <w:pPr>
        <w:widowControl w:val="0"/>
        <w:tabs>
          <w:tab w:val="left" w:pos="1701"/>
        </w:tabs>
        <w:jc w:val="both"/>
        <w:rPr>
          <w:rFonts w:ascii="Calibri" w:hAnsi="Calibri" w:cs="Tahoma"/>
          <w:sz w:val="22"/>
          <w:szCs w:val="22"/>
        </w:rPr>
      </w:pPr>
    </w:p>
    <w:p w14:paraId="62FDD048" w14:textId="77777777" w:rsidR="00524B04" w:rsidRPr="00EF41C3" w:rsidRDefault="00524B04" w:rsidP="00524B04">
      <w:pPr>
        <w:widowControl w:val="0"/>
        <w:tabs>
          <w:tab w:val="left" w:pos="1701"/>
        </w:tabs>
        <w:jc w:val="both"/>
        <w:rPr>
          <w:rFonts w:ascii="Calibri" w:hAnsi="Calibri" w:cs="Tahoma"/>
          <w:sz w:val="22"/>
          <w:szCs w:val="22"/>
        </w:rPr>
      </w:pPr>
    </w:p>
    <w:p w14:paraId="3E2C3904"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w:t>
      </w:r>
    </w:p>
    <w:p w14:paraId="419426A5"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Assinatura do(a) representante da Empresa</w:t>
      </w:r>
    </w:p>
    <w:p w14:paraId="6B9B59C3"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Nome:___________________________________</w:t>
      </w:r>
    </w:p>
    <w:p w14:paraId="41CF752B"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CPF _______________________</w:t>
      </w:r>
    </w:p>
    <w:p w14:paraId="4ECEB8AE" w14:textId="77777777" w:rsidR="00524B04" w:rsidRPr="00EF41C3" w:rsidRDefault="00524B04" w:rsidP="00524B04">
      <w:pPr>
        <w:widowControl w:val="0"/>
        <w:tabs>
          <w:tab w:val="left" w:pos="1701"/>
        </w:tabs>
        <w:jc w:val="both"/>
        <w:rPr>
          <w:rFonts w:ascii="Calibri" w:hAnsi="Calibri" w:cs="Tahoma"/>
          <w:sz w:val="22"/>
          <w:szCs w:val="22"/>
        </w:rPr>
      </w:pPr>
      <w:r w:rsidRPr="00EF41C3">
        <w:rPr>
          <w:rFonts w:ascii="Calibri" w:hAnsi="Calibri" w:cs="Tahoma"/>
          <w:sz w:val="22"/>
          <w:szCs w:val="22"/>
        </w:rPr>
        <w:tab/>
        <w:t xml:space="preserve">RG _______________________ </w:t>
      </w:r>
    </w:p>
    <w:p w14:paraId="6B8FBEAE" w14:textId="77777777" w:rsidR="00524B04" w:rsidRPr="00EF41C3" w:rsidRDefault="00524B04" w:rsidP="00524B04">
      <w:pPr>
        <w:pStyle w:val="NormalWeb"/>
        <w:widowControl w:val="0"/>
        <w:tabs>
          <w:tab w:val="left" w:pos="709"/>
          <w:tab w:val="left" w:pos="1276"/>
          <w:tab w:val="left" w:pos="1701"/>
        </w:tabs>
        <w:spacing w:before="0" w:after="0"/>
        <w:ind w:left="3402"/>
        <w:rPr>
          <w:rFonts w:ascii="Calibri" w:hAnsi="Calibri" w:cs="Arial"/>
          <w:sz w:val="22"/>
          <w:szCs w:val="22"/>
        </w:rPr>
      </w:pPr>
    </w:p>
    <w:p w14:paraId="04930064"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24B04" w:rsidRPr="00EF41C3" w14:paraId="2F517B7E" w14:textId="77777777" w:rsidTr="00524B04">
        <w:trPr>
          <w:trHeight w:val="2230"/>
        </w:trPr>
        <w:tc>
          <w:tcPr>
            <w:tcW w:w="3751" w:type="dxa"/>
            <w:tcBorders>
              <w:top w:val="dotted" w:sz="4" w:space="0" w:color="auto"/>
              <w:left w:val="dotted" w:sz="4" w:space="0" w:color="auto"/>
              <w:bottom w:val="dotted" w:sz="4" w:space="0" w:color="auto"/>
              <w:right w:val="dotted" w:sz="4" w:space="0" w:color="auto"/>
            </w:tcBorders>
            <w:vAlign w:val="bottom"/>
            <w:hideMark/>
          </w:tcPr>
          <w:p w14:paraId="1682B474" w14:textId="77777777" w:rsidR="00524B04" w:rsidRPr="00EF41C3" w:rsidRDefault="00524B04">
            <w:pPr>
              <w:widowControl w:val="0"/>
              <w:jc w:val="center"/>
              <w:rPr>
                <w:rFonts w:ascii="Calibri" w:hAnsi="Calibri" w:cs="Tahoma"/>
                <w:color w:val="000000"/>
                <w:sz w:val="16"/>
                <w:szCs w:val="16"/>
              </w:rPr>
            </w:pPr>
            <w:r w:rsidRPr="00EF41C3">
              <w:rPr>
                <w:rFonts w:ascii="Calibri" w:hAnsi="Calibri" w:cs="Tahoma"/>
                <w:color w:val="000000"/>
                <w:sz w:val="16"/>
                <w:szCs w:val="16"/>
              </w:rPr>
              <w:t>CARIMBO CNPJ</w:t>
            </w:r>
          </w:p>
        </w:tc>
      </w:tr>
    </w:tbl>
    <w:p w14:paraId="63FB50D6"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3B590732"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6175E0C1"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023C32EB"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5A7A1CF0"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19B50C8B"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51AEE372" w14:textId="77777777" w:rsidR="00524B04" w:rsidRPr="00F9006E" w:rsidRDefault="00524B04" w:rsidP="00F9006E">
      <w:pPr>
        <w:widowControl w:val="0"/>
        <w:rPr>
          <w:rFonts w:ascii="Calibri" w:hAnsi="Calibri" w:cs="Arial"/>
          <w:sz w:val="22"/>
          <w:szCs w:val="22"/>
        </w:rPr>
      </w:pPr>
    </w:p>
    <w:p w14:paraId="4523D500" w14:textId="77777777" w:rsidR="005F3D4B" w:rsidRDefault="005F3D4B" w:rsidP="00524B04">
      <w:pPr>
        <w:widowControl w:val="0"/>
        <w:tabs>
          <w:tab w:val="left" w:pos="7230"/>
          <w:tab w:val="left" w:pos="9072"/>
        </w:tabs>
        <w:jc w:val="center"/>
        <w:rPr>
          <w:rFonts w:ascii="Calibri" w:hAnsi="Calibri" w:cs="Tahoma"/>
          <w:b/>
          <w:sz w:val="22"/>
          <w:szCs w:val="22"/>
          <w:u w:val="single"/>
        </w:rPr>
      </w:pPr>
    </w:p>
    <w:p w14:paraId="3D587A09" w14:textId="166894DE" w:rsidR="00524B04" w:rsidRPr="00EF41C3" w:rsidRDefault="00524B04" w:rsidP="00524B04">
      <w:pPr>
        <w:widowControl w:val="0"/>
        <w:tabs>
          <w:tab w:val="left" w:pos="7230"/>
          <w:tab w:val="left" w:pos="9072"/>
        </w:tabs>
        <w:jc w:val="center"/>
        <w:rPr>
          <w:rFonts w:ascii="Calibri" w:hAnsi="Calibri" w:cs="Tahoma"/>
          <w:b/>
          <w:sz w:val="22"/>
          <w:szCs w:val="22"/>
          <w:u w:val="single"/>
        </w:rPr>
      </w:pPr>
      <w:r w:rsidRPr="00EF41C3">
        <w:rPr>
          <w:rFonts w:ascii="Calibri" w:hAnsi="Calibri" w:cs="Tahoma"/>
          <w:b/>
          <w:sz w:val="22"/>
          <w:szCs w:val="22"/>
          <w:u w:val="single"/>
        </w:rPr>
        <w:t>ANEXO V</w:t>
      </w:r>
    </w:p>
    <w:p w14:paraId="064E7B26" w14:textId="77777777" w:rsidR="00524B04" w:rsidRPr="00EF41C3" w:rsidRDefault="00524B04" w:rsidP="00524B04">
      <w:pPr>
        <w:widowControl w:val="0"/>
        <w:tabs>
          <w:tab w:val="left" w:pos="7230"/>
          <w:tab w:val="left" w:pos="9072"/>
        </w:tabs>
        <w:jc w:val="center"/>
        <w:rPr>
          <w:rFonts w:ascii="Calibri" w:hAnsi="Calibri" w:cs="Tahoma"/>
          <w:b/>
          <w:sz w:val="22"/>
          <w:szCs w:val="22"/>
          <w:u w:val="single"/>
        </w:rPr>
      </w:pPr>
    </w:p>
    <w:p w14:paraId="0BD7060C" w14:textId="77777777" w:rsidR="00524B04" w:rsidRPr="00EF41C3" w:rsidRDefault="00524B04" w:rsidP="00524B04">
      <w:pPr>
        <w:widowControl w:val="0"/>
        <w:tabs>
          <w:tab w:val="left" w:pos="7230"/>
          <w:tab w:val="left" w:pos="9072"/>
        </w:tabs>
        <w:jc w:val="center"/>
        <w:rPr>
          <w:rFonts w:ascii="Calibri" w:hAnsi="Calibri" w:cs="Tahoma"/>
          <w:b/>
          <w:sz w:val="22"/>
          <w:szCs w:val="22"/>
          <w:u w:val="single"/>
        </w:rPr>
      </w:pPr>
    </w:p>
    <w:p w14:paraId="530FB866" w14:textId="77777777" w:rsidR="00524B04" w:rsidRPr="00EF41C3" w:rsidRDefault="00524B04" w:rsidP="00524B04">
      <w:pPr>
        <w:widowControl w:val="0"/>
        <w:autoSpaceDE w:val="0"/>
        <w:autoSpaceDN w:val="0"/>
        <w:adjustRightInd w:val="0"/>
        <w:jc w:val="center"/>
        <w:rPr>
          <w:rFonts w:ascii="Calibri" w:hAnsi="Calibri"/>
          <w:b/>
          <w:sz w:val="22"/>
          <w:szCs w:val="22"/>
          <w:u w:val="single"/>
        </w:rPr>
      </w:pPr>
      <w:r w:rsidRPr="00EF41C3">
        <w:rPr>
          <w:rFonts w:ascii="Calibri" w:hAnsi="Calibri"/>
          <w:b/>
          <w:sz w:val="22"/>
          <w:szCs w:val="22"/>
          <w:u w:val="single"/>
        </w:rPr>
        <w:t>DECLARAÇÃO</w:t>
      </w:r>
    </w:p>
    <w:p w14:paraId="1D220A2E" w14:textId="77777777" w:rsidR="00524B04" w:rsidRPr="00EF41C3" w:rsidRDefault="00524B04" w:rsidP="00524B04">
      <w:pPr>
        <w:widowControl w:val="0"/>
        <w:autoSpaceDE w:val="0"/>
        <w:autoSpaceDN w:val="0"/>
        <w:adjustRightInd w:val="0"/>
        <w:jc w:val="center"/>
        <w:rPr>
          <w:rFonts w:ascii="Calibri" w:hAnsi="Calibri" w:cs="Tahoma"/>
          <w:sz w:val="22"/>
          <w:szCs w:val="22"/>
        </w:rPr>
      </w:pPr>
      <w:r w:rsidRPr="00EF41C3">
        <w:rPr>
          <w:rFonts w:ascii="Calibri" w:hAnsi="Calibri" w:cs="Tahoma"/>
          <w:sz w:val="22"/>
          <w:szCs w:val="22"/>
        </w:rPr>
        <w:t xml:space="preserve"> (Este anexo </w:t>
      </w:r>
      <w:r w:rsidRPr="00EF41C3">
        <w:rPr>
          <w:rFonts w:ascii="Calibri" w:hAnsi="Calibri" w:cs="Tahoma"/>
          <w:sz w:val="22"/>
          <w:szCs w:val="22"/>
          <w:u w:val="single"/>
        </w:rPr>
        <w:t>é um modelo</w:t>
      </w:r>
      <w:r w:rsidRPr="00EF41C3">
        <w:rPr>
          <w:rFonts w:ascii="Calibri" w:hAnsi="Calibri" w:cs="Tahoma"/>
          <w:sz w:val="22"/>
          <w:szCs w:val="22"/>
        </w:rPr>
        <w:t xml:space="preserve"> e deve ser feito em papel timbrado do licitante)</w:t>
      </w:r>
    </w:p>
    <w:p w14:paraId="3DED5A7B" w14:textId="77777777" w:rsidR="00524B04" w:rsidRPr="00EF41C3" w:rsidRDefault="00524B04" w:rsidP="00524B04">
      <w:pPr>
        <w:widowControl w:val="0"/>
        <w:rPr>
          <w:rFonts w:ascii="Calibri" w:hAnsi="Calibri" w:cs="Tahoma"/>
          <w:sz w:val="22"/>
          <w:szCs w:val="22"/>
        </w:rPr>
      </w:pPr>
    </w:p>
    <w:p w14:paraId="4196937A" w14:textId="77777777" w:rsidR="005F56EF" w:rsidRPr="008A005C" w:rsidRDefault="005F56EF" w:rsidP="005F56EF">
      <w:pPr>
        <w:pStyle w:val="Ttulo2"/>
        <w:widowControl w:val="0"/>
        <w:tabs>
          <w:tab w:val="left" w:pos="709"/>
          <w:tab w:val="left" w:pos="1276"/>
        </w:tabs>
        <w:rPr>
          <w:color w:val="000000" w:themeColor="text1"/>
        </w:rPr>
      </w:pPr>
      <w:r w:rsidRPr="008A005C">
        <w:rPr>
          <w:rFonts w:asciiTheme="minorHAnsi" w:hAnsiTheme="minorHAnsi" w:cstheme="minorHAnsi"/>
          <w:color w:val="000000" w:themeColor="text1"/>
          <w:sz w:val="22"/>
          <w:szCs w:val="22"/>
        </w:rPr>
        <w:t>CONSÓRCIO CONISUL</w:t>
      </w:r>
    </w:p>
    <w:p w14:paraId="1B68F371" w14:textId="3FE2405F" w:rsidR="00524B04" w:rsidRPr="008A005C" w:rsidRDefault="00524B04" w:rsidP="00524B04">
      <w:pPr>
        <w:pStyle w:val="Ttulo2"/>
        <w:widowControl w:val="0"/>
        <w:tabs>
          <w:tab w:val="left" w:pos="709"/>
          <w:tab w:val="left" w:pos="1276"/>
        </w:tabs>
        <w:rPr>
          <w:rFonts w:ascii="Calibri" w:hAnsi="Calibri"/>
          <w:color w:val="000000" w:themeColor="text1"/>
          <w:sz w:val="22"/>
          <w:szCs w:val="22"/>
        </w:rPr>
      </w:pPr>
      <w:r w:rsidRPr="008A005C">
        <w:rPr>
          <w:rFonts w:ascii="Calibri" w:hAnsi="Calibri"/>
          <w:color w:val="000000" w:themeColor="text1"/>
          <w:sz w:val="22"/>
          <w:szCs w:val="22"/>
        </w:rPr>
        <w:t xml:space="preserve">PREGÃO ELETRÔNICO N.º </w:t>
      </w:r>
      <w:r w:rsidR="00BB0AF6" w:rsidRPr="008A005C">
        <w:rPr>
          <w:rFonts w:ascii="Calibri" w:hAnsi="Calibri"/>
          <w:color w:val="000000" w:themeColor="text1"/>
          <w:sz w:val="22"/>
          <w:szCs w:val="22"/>
        </w:rPr>
        <w:t>001/2022</w:t>
      </w:r>
    </w:p>
    <w:p w14:paraId="244FE5EF" w14:textId="23C5EA0D" w:rsidR="00524B04" w:rsidRPr="008A005C" w:rsidRDefault="00524B04" w:rsidP="00524B04">
      <w:pPr>
        <w:pStyle w:val="Ttulo2"/>
        <w:widowControl w:val="0"/>
        <w:tabs>
          <w:tab w:val="left" w:pos="709"/>
          <w:tab w:val="left" w:pos="1276"/>
        </w:tabs>
        <w:rPr>
          <w:rFonts w:ascii="Calibri" w:hAnsi="Calibri"/>
          <w:color w:val="000000" w:themeColor="text1"/>
          <w:sz w:val="22"/>
          <w:szCs w:val="22"/>
        </w:rPr>
      </w:pPr>
      <w:r w:rsidRPr="008A005C">
        <w:rPr>
          <w:rFonts w:ascii="Calibri" w:hAnsi="Calibri"/>
          <w:color w:val="000000" w:themeColor="text1"/>
          <w:sz w:val="22"/>
          <w:szCs w:val="22"/>
        </w:rPr>
        <w:t xml:space="preserve">PROCESSO LICITATÓRIO N.º </w:t>
      </w:r>
      <w:r w:rsidR="00BB0AF6" w:rsidRPr="008A005C">
        <w:rPr>
          <w:rFonts w:ascii="Calibri" w:hAnsi="Calibri"/>
          <w:color w:val="000000" w:themeColor="text1"/>
          <w:sz w:val="22"/>
          <w:szCs w:val="22"/>
        </w:rPr>
        <w:t>002/2022</w:t>
      </w:r>
    </w:p>
    <w:p w14:paraId="2834B7ED" w14:textId="77777777" w:rsidR="00524B04" w:rsidRPr="008A005C" w:rsidRDefault="00524B04" w:rsidP="00524B04">
      <w:pPr>
        <w:widowControl w:val="0"/>
        <w:jc w:val="both"/>
        <w:rPr>
          <w:rFonts w:ascii="Calibri" w:hAnsi="Calibri" w:cs="Tahoma"/>
          <w:color w:val="000000" w:themeColor="text1"/>
          <w:sz w:val="22"/>
          <w:szCs w:val="22"/>
        </w:rPr>
      </w:pPr>
    </w:p>
    <w:p w14:paraId="0980B81F" w14:textId="77777777" w:rsidR="00524B04" w:rsidRPr="00EF41C3" w:rsidRDefault="00524B04" w:rsidP="00524B04">
      <w:pPr>
        <w:widowControl w:val="0"/>
        <w:tabs>
          <w:tab w:val="left" w:pos="1418"/>
        </w:tabs>
        <w:jc w:val="both"/>
        <w:rPr>
          <w:rFonts w:ascii="Calibri" w:hAnsi="Calibri" w:cs="Tahoma"/>
          <w:sz w:val="22"/>
          <w:szCs w:val="22"/>
        </w:rPr>
      </w:pPr>
    </w:p>
    <w:p w14:paraId="2A243981" w14:textId="77777777" w:rsidR="00524B04" w:rsidRPr="00EF41C3" w:rsidRDefault="00524B04" w:rsidP="00524B04">
      <w:pPr>
        <w:widowControl w:val="0"/>
        <w:tabs>
          <w:tab w:val="left" w:pos="1418"/>
        </w:tabs>
        <w:jc w:val="both"/>
        <w:rPr>
          <w:rFonts w:ascii="Calibri" w:hAnsi="Calibri" w:cs="Arial"/>
          <w:sz w:val="22"/>
          <w:szCs w:val="22"/>
        </w:rPr>
      </w:pPr>
      <w:r w:rsidRPr="00EF41C3">
        <w:rPr>
          <w:rFonts w:ascii="Calibri" w:hAnsi="Calibri" w:cs="Tahoma"/>
          <w:sz w:val="22"/>
          <w:szCs w:val="22"/>
        </w:rPr>
        <w:tab/>
        <w:t xml:space="preserve">A Empresa ________________________________________________, CNPJ n.º ________________, com sede na __________________(endereço completo), Bairro_______________________, Cidade _____________________-_______, neste ato representada pelo(a)Sr(a) ______________________, portador(a) do CPF n.º _____________, </w:t>
      </w:r>
      <w:r w:rsidRPr="00EF41C3">
        <w:rPr>
          <w:rFonts w:ascii="Calibri" w:hAnsi="Calibri" w:cs="Tahoma"/>
          <w:b/>
          <w:sz w:val="22"/>
          <w:szCs w:val="22"/>
          <w:u w:val="single"/>
        </w:rPr>
        <w:t>DECLARA</w:t>
      </w:r>
      <w:r w:rsidRPr="00EF41C3">
        <w:rPr>
          <w:rFonts w:ascii="Calibri" w:hAnsi="Calibri" w:cs="Tahoma"/>
          <w:sz w:val="22"/>
          <w:szCs w:val="22"/>
        </w:rPr>
        <w:t xml:space="preserve">, </w:t>
      </w:r>
      <w:r w:rsidRPr="00EF41C3">
        <w:rPr>
          <w:rFonts w:ascii="Calibri" w:hAnsi="Calibri" w:cs="Arial"/>
          <w:sz w:val="22"/>
          <w:szCs w:val="22"/>
        </w:rPr>
        <w:t>para fins do disposto no inciso V do art. 27 da Lei Federal n.º8.666, de 21 de junho de 1.993, acrescido pela Lei n.º9.854, de 27 de outubro de 1.999, que não emprega menor de dezoito anos e trabalho noturno, perigoso ou insalubre e não emprega menor de dezesseis anos.</w:t>
      </w:r>
    </w:p>
    <w:p w14:paraId="4ABEE533" w14:textId="77777777" w:rsidR="00524B04" w:rsidRPr="00EF41C3" w:rsidRDefault="00524B04" w:rsidP="00524B04">
      <w:pPr>
        <w:widowControl w:val="0"/>
        <w:tabs>
          <w:tab w:val="left" w:pos="1418"/>
        </w:tabs>
        <w:jc w:val="both"/>
        <w:rPr>
          <w:rFonts w:ascii="Calibri" w:hAnsi="Calibri" w:cs="Arial"/>
          <w:sz w:val="22"/>
          <w:szCs w:val="22"/>
        </w:rPr>
      </w:pPr>
    </w:p>
    <w:p w14:paraId="186BBF7B" w14:textId="77777777" w:rsidR="00524B04" w:rsidRPr="00EF41C3" w:rsidRDefault="00524B04" w:rsidP="00524B04">
      <w:pPr>
        <w:widowControl w:val="0"/>
        <w:tabs>
          <w:tab w:val="left" w:pos="1418"/>
        </w:tabs>
        <w:jc w:val="both"/>
        <w:rPr>
          <w:rFonts w:ascii="Calibri" w:hAnsi="Calibri" w:cs="Arial"/>
          <w:sz w:val="22"/>
          <w:szCs w:val="22"/>
        </w:rPr>
      </w:pPr>
      <w:r w:rsidRPr="00EF41C3">
        <w:rPr>
          <w:rFonts w:ascii="Calibri" w:hAnsi="Calibri" w:cs="Arial"/>
          <w:sz w:val="22"/>
          <w:szCs w:val="22"/>
        </w:rPr>
        <w:tab/>
        <w:t xml:space="preserve">Ressalva: emprega menor, a partir de quatorze anos, na condição de </w:t>
      </w:r>
      <w:r w:rsidR="00F9006E" w:rsidRPr="00EF41C3">
        <w:rPr>
          <w:rFonts w:ascii="Calibri" w:hAnsi="Calibri" w:cs="Arial"/>
          <w:sz w:val="22"/>
          <w:szCs w:val="22"/>
        </w:rPr>
        <w:t>aprendiz (</w:t>
      </w:r>
      <w:r w:rsidRPr="00EF41C3">
        <w:rPr>
          <w:rFonts w:ascii="Calibri" w:hAnsi="Calibri" w:cs="Arial"/>
          <w:sz w:val="22"/>
          <w:szCs w:val="22"/>
        </w:rPr>
        <w:t>).</w:t>
      </w:r>
    </w:p>
    <w:p w14:paraId="789D7F03" w14:textId="77777777" w:rsidR="00524B04" w:rsidRPr="00EF41C3" w:rsidRDefault="00524B04" w:rsidP="00524B04">
      <w:pPr>
        <w:widowControl w:val="0"/>
        <w:tabs>
          <w:tab w:val="left" w:pos="1418"/>
        </w:tabs>
        <w:jc w:val="both"/>
        <w:rPr>
          <w:rFonts w:ascii="Calibri" w:hAnsi="Calibri" w:cs="Tahoma"/>
          <w:sz w:val="22"/>
          <w:szCs w:val="22"/>
        </w:rPr>
      </w:pPr>
    </w:p>
    <w:p w14:paraId="4D1E922C" w14:textId="77777777" w:rsidR="00524B04" w:rsidRPr="00EF41C3" w:rsidRDefault="00524B04" w:rsidP="00524B04">
      <w:pPr>
        <w:widowControl w:val="0"/>
        <w:tabs>
          <w:tab w:val="left" w:pos="1418"/>
        </w:tabs>
        <w:jc w:val="both"/>
        <w:rPr>
          <w:rFonts w:ascii="Calibri" w:hAnsi="Calibri" w:cs="Tahoma"/>
          <w:sz w:val="22"/>
          <w:szCs w:val="22"/>
        </w:rPr>
      </w:pPr>
    </w:p>
    <w:p w14:paraId="28DA7408" w14:textId="77777777" w:rsidR="00524B04" w:rsidRPr="00EF41C3" w:rsidRDefault="00524B04" w:rsidP="00524B04">
      <w:pPr>
        <w:widowControl w:val="0"/>
        <w:tabs>
          <w:tab w:val="left" w:pos="1418"/>
        </w:tabs>
        <w:jc w:val="both"/>
        <w:rPr>
          <w:rFonts w:ascii="Calibri" w:hAnsi="Calibri" w:cs="Tahoma"/>
          <w:sz w:val="22"/>
          <w:szCs w:val="22"/>
        </w:rPr>
      </w:pPr>
      <w:r w:rsidRPr="00EF41C3">
        <w:rPr>
          <w:rFonts w:ascii="Calibri" w:hAnsi="Calibri" w:cs="Tahoma"/>
          <w:sz w:val="22"/>
          <w:szCs w:val="22"/>
        </w:rPr>
        <w:tab/>
        <w:t>Por ser expressa manifestação da verdade, firmo o presente.</w:t>
      </w:r>
    </w:p>
    <w:p w14:paraId="5FA22CC6" w14:textId="77777777" w:rsidR="00524B04" w:rsidRPr="00EF41C3" w:rsidRDefault="00524B04" w:rsidP="00524B04">
      <w:pPr>
        <w:widowControl w:val="0"/>
        <w:tabs>
          <w:tab w:val="left" w:pos="1418"/>
        </w:tabs>
        <w:jc w:val="both"/>
        <w:rPr>
          <w:rFonts w:ascii="Calibri" w:hAnsi="Calibri" w:cs="Tahoma"/>
          <w:sz w:val="22"/>
          <w:szCs w:val="22"/>
        </w:rPr>
      </w:pPr>
    </w:p>
    <w:p w14:paraId="6B9C87E9" w14:textId="77777777" w:rsidR="00524B04" w:rsidRPr="00EF41C3" w:rsidRDefault="00524B04" w:rsidP="00524B04">
      <w:pPr>
        <w:widowControl w:val="0"/>
        <w:tabs>
          <w:tab w:val="left" w:pos="1418"/>
        </w:tabs>
        <w:jc w:val="both"/>
        <w:rPr>
          <w:rFonts w:ascii="Calibri" w:hAnsi="Calibri" w:cs="Tahoma"/>
          <w:sz w:val="22"/>
          <w:szCs w:val="22"/>
        </w:rPr>
      </w:pPr>
    </w:p>
    <w:p w14:paraId="6F16E9A2" w14:textId="57C8A083" w:rsidR="00524B04" w:rsidRPr="00EF41C3" w:rsidRDefault="00524B04" w:rsidP="00524B04">
      <w:pPr>
        <w:widowControl w:val="0"/>
        <w:tabs>
          <w:tab w:val="left" w:pos="1418"/>
        </w:tabs>
        <w:ind w:left="113"/>
        <w:jc w:val="both"/>
        <w:rPr>
          <w:rFonts w:ascii="Calibri" w:hAnsi="Calibri" w:cs="Tahoma"/>
          <w:sz w:val="22"/>
          <w:szCs w:val="22"/>
        </w:rPr>
      </w:pPr>
      <w:r w:rsidRPr="00EF41C3">
        <w:rPr>
          <w:rFonts w:ascii="Calibri" w:hAnsi="Calibri" w:cs="Tahoma"/>
          <w:sz w:val="22"/>
          <w:szCs w:val="22"/>
        </w:rPr>
        <w:tab/>
        <w:t>_________________– ___, ____de _____________ de 202</w:t>
      </w:r>
      <w:r w:rsidR="005F56EF">
        <w:rPr>
          <w:rFonts w:ascii="Calibri" w:hAnsi="Calibri" w:cs="Tahoma"/>
          <w:sz w:val="22"/>
          <w:szCs w:val="22"/>
        </w:rPr>
        <w:t>2</w:t>
      </w:r>
      <w:r w:rsidRPr="00EF41C3">
        <w:rPr>
          <w:rFonts w:ascii="Calibri" w:hAnsi="Calibri" w:cs="Tahoma"/>
          <w:sz w:val="22"/>
          <w:szCs w:val="22"/>
        </w:rPr>
        <w:t>.</w:t>
      </w:r>
    </w:p>
    <w:p w14:paraId="5D0DCC95" w14:textId="77777777" w:rsidR="00524B04" w:rsidRPr="00EF41C3" w:rsidRDefault="00524B04" w:rsidP="00524B04">
      <w:pPr>
        <w:widowControl w:val="0"/>
        <w:tabs>
          <w:tab w:val="left" w:pos="1418"/>
        </w:tabs>
        <w:ind w:left="113"/>
        <w:jc w:val="both"/>
        <w:rPr>
          <w:rFonts w:ascii="Calibri" w:hAnsi="Calibri" w:cs="Tahoma"/>
          <w:sz w:val="22"/>
          <w:szCs w:val="22"/>
        </w:rPr>
      </w:pPr>
      <w:r w:rsidRPr="00EF41C3">
        <w:rPr>
          <w:rFonts w:ascii="Calibri" w:hAnsi="Calibri" w:cs="Tahoma"/>
          <w:sz w:val="22"/>
          <w:szCs w:val="22"/>
        </w:rPr>
        <w:tab/>
      </w:r>
      <w:r w:rsidRPr="00EF41C3">
        <w:rPr>
          <w:rFonts w:ascii="Calibri" w:hAnsi="Calibri" w:cs="Tahoma"/>
          <w:sz w:val="22"/>
          <w:szCs w:val="22"/>
        </w:rPr>
        <w:tab/>
      </w:r>
      <w:r w:rsidRPr="00EF41C3">
        <w:rPr>
          <w:rFonts w:ascii="Calibri" w:hAnsi="Calibri" w:cs="Tahoma"/>
          <w:sz w:val="22"/>
          <w:szCs w:val="22"/>
        </w:rPr>
        <w:tab/>
        <w:t>local e data</w:t>
      </w:r>
    </w:p>
    <w:p w14:paraId="756E5D26" w14:textId="77777777" w:rsidR="00524B04" w:rsidRPr="00EF41C3" w:rsidRDefault="00524B04" w:rsidP="00524B04">
      <w:pPr>
        <w:widowControl w:val="0"/>
        <w:tabs>
          <w:tab w:val="left" w:pos="1418"/>
        </w:tabs>
        <w:jc w:val="both"/>
        <w:rPr>
          <w:rFonts w:ascii="Calibri" w:hAnsi="Calibri" w:cs="Tahoma"/>
          <w:sz w:val="22"/>
          <w:szCs w:val="22"/>
        </w:rPr>
      </w:pPr>
    </w:p>
    <w:p w14:paraId="25F85FA9" w14:textId="77777777" w:rsidR="00524B04" w:rsidRPr="00EF41C3" w:rsidRDefault="00524B04" w:rsidP="00524B04">
      <w:pPr>
        <w:widowControl w:val="0"/>
        <w:tabs>
          <w:tab w:val="left" w:pos="1418"/>
        </w:tabs>
        <w:jc w:val="both"/>
        <w:rPr>
          <w:rFonts w:ascii="Calibri" w:hAnsi="Calibri" w:cs="Tahoma"/>
          <w:sz w:val="22"/>
          <w:szCs w:val="22"/>
        </w:rPr>
      </w:pPr>
    </w:p>
    <w:p w14:paraId="447A9CC1" w14:textId="77777777" w:rsidR="00524B04" w:rsidRPr="00EF41C3" w:rsidRDefault="00524B04" w:rsidP="00524B04">
      <w:pPr>
        <w:widowControl w:val="0"/>
        <w:tabs>
          <w:tab w:val="left" w:pos="1418"/>
        </w:tabs>
        <w:jc w:val="both"/>
        <w:rPr>
          <w:rFonts w:ascii="Calibri" w:hAnsi="Calibri" w:cs="Tahoma"/>
          <w:sz w:val="22"/>
          <w:szCs w:val="22"/>
        </w:rPr>
      </w:pPr>
    </w:p>
    <w:p w14:paraId="2EDC6118" w14:textId="77777777" w:rsidR="00524B04" w:rsidRPr="00EF41C3" w:rsidRDefault="00524B04" w:rsidP="00524B04">
      <w:pPr>
        <w:widowControl w:val="0"/>
        <w:tabs>
          <w:tab w:val="left" w:pos="1418"/>
        </w:tabs>
        <w:jc w:val="both"/>
        <w:rPr>
          <w:rFonts w:ascii="Calibri" w:hAnsi="Calibri" w:cs="Tahoma"/>
          <w:sz w:val="22"/>
          <w:szCs w:val="22"/>
        </w:rPr>
      </w:pPr>
      <w:r w:rsidRPr="00EF41C3">
        <w:rPr>
          <w:rFonts w:ascii="Calibri" w:hAnsi="Calibri" w:cs="Tahoma"/>
          <w:sz w:val="22"/>
          <w:szCs w:val="22"/>
        </w:rPr>
        <w:tab/>
        <w:t>..................................................................................</w:t>
      </w:r>
    </w:p>
    <w:p w14:paraId="5785AC69" w14:textId="77777777" w:rsidR="00524B04" w:rsidRPr="00EF41C3" w:rsidRDefault="00524B04" w:rsidP="00524B04">
      <w:pPr>
        <w:widowControl w:val="0"/>
        <w:tabs>
          <w:tab w:val="left" w:pos="1418"/>
        </w:tabs>
        <w:jc w:val="both"/>
        <w:rPr>
          <w:rFonts w:ascii="Calibri" w:hAnsi="Calibri" w:cs="Tahoma"/>
          <w:sz w:val="22"/>
          <w:szCs w:val="22"/>
        </w:rPr>
      </w:pPr>
      <w:r w:rsidRPr="00EF41C3">
        <w:rPr>
          <w:rFonts w:ascii="Calibri" w:hAnsi="Calibri" w:cs="Tahoma"/>
          <w:sz w:val="22"/>
          <w:szCs w:val="22"/>
        </w:rPr>
        <w:tab/>
        <w:t>Assinatura do(a) representante da Empresa</w:t>
      </w:r>
    </w:p>
    <w:p w14:paraId="3E34180E" w14:textId="77777777" w:rsidR="00524B04" w:rsidRPr="00EF41C3" w:rsidRDefault="00524B04" w:rsidP="00524B04">
      <w:pPr>
        <w:widowControl w:val="0"/>
        <w:tabs>
          <w:tab w:val="left" w:pos="1418"/>
        </w:tabs>
        <w:jc w:val="both"/>
        <w:rPr>
          <w:rFonts w:ascii="Calibri" w:hAnsi="Calibri" w:cs="Tahoma"/>
          <w:sz w:val="22"/>
          <w:szCs w:val="22"/>
        </w:rPr>
      </w:pPr>
      <w:r w:rsidRPr="00EF41C3">
        <w:rPr>
          <w:rFonts w:ascii="Calibri" w:hAnsi="Calibri" w:cs="Tahoma"/>
          <w:sz w:val="22"/>
          <w:szCs w:val="22"/>
        </w:rPr>
        <w:tab/>
        <w:t>Nome:___________________________________</w:t>
      </w:r>
    </w:p>
    <w:p w14:paraId="6F8B97BE" w14:textId="77777777" w:rsidR="00524B04" w:rsidRPr="00EF41C3" w:rsidRDefault="00524B04" w:rsidP="00524B04">
      <w:pPr>
        <w:widowControl w:val="0"/>
        <w:tabs>
          <w:tab w:val="left" w:pos="1418"/>
        </w:tabs>
        <w:jc w:val="both"/>
        <w:rPr>
          <w:rFonts w:ascii="Calibri" w:hAnsi="Calibri" w:cs="Tahoma"/>
          <w:sz w:val="22"/>
          <w:szCs w:val="22"/>
        </w:rPr>
      </w:pPr>
      <w:r w:rsidRPr="00EF41C3">
        <w:rPr>
          <w:rFonts w:ascii="Calibri" w:hAnsi="Calibri" w:cs="Tahoma"/>
          <w:sz w:val="22"/>
          <w:szCs w:val="22"/>
        </w:rPr>
        <w:tab/>
        <w:t>CPF _______________________</w:t>
      </w:r>
    </w:p>
    <w:p w14:paraId="594938E0" w14:textId="77777777" w:rsidR="00524B04" w:rsidRPr="00EF41C3" w:rsidRDefault="00524B04" w:rsidP="00524B04">
      <w:pPr>
        <w:widowControl w:val="0"/>
        <w:tabs>
          <w:tab w:val="left" w:pos="1418"/>
        </w:tabs>
        <w:jc w:val="both"/>
        <w:rPr>
          <w:rFonts w:ascii="Calibri" w:hAnsi="Calibri" w:cs="Arial"/>
          <w:sz w:val="22"/>
          <w:szCs w:val="22"/>
        </w:rPr>
      </w:pPr>
      <w:r w:rsidRPr="00EF41C3">
        <w:rPr>
          <w:rFonts w:ascii="Calibri" w:hAnsi="Calibri" w:cs="Tahoma"/>
          <w:sz w:val="22"/>
          <w:szCs w:val="22"/>
        </w:rPr>
        <w:tab/>
        <w:t xml:space="preserve">RG _______________________ </w:t>
      </w:r>
    </w:p>
    <w:p w14:paraId="6917D618" w14:textId="77777777" w:rsidR="00524B04" w:rsidRPr="00EF41C3" w:rsidRDefault="00524B04" w:rsidP="00524B04">
      <w:pPr>
        <w:pStyle w:val="NormalWeb"/>
        <w:widowControl w:val="0"/>
        <w:tabs>
          <w:tab w:val="left" w:pos="709"/>
          <w:tab w:val="left" w:pos="1276"/>
          <w:tab w:val="left" w:pos="1418"/>
        </w:tabs>
        <w:spacing w:before="0" w:after="0"/>
        <w:ind w:left="3402"/>
        <w:rPr>
          <w:rFonts w:ascii="Calibri" w:hAnsi="Calibri" w:cs="Arial"/>
          <w:sz w:val="22"/>
          <w:szCs w:val="22"/>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524B04" w:rsidRPr="00EF41C3" w14:paraId="2AF5AA82" w14:textId="77777777" w:rsidTr="00524B04">
        <w:trPr>
          <w:trHeight w:val="2230"/>
        </w:trPr>
        <w:tc>
          <w:tcPr>
            <w:tcW w:w="3751" w:type="dxa"/>
            <w:tcBorders>
              <w:top w:val="dotted" w:sz="4" w:space="0" w:color="auto"/>
              <w:left w:val="dotted" w:sz="4" w:space="0" w:color="auto"/>
              <w:bottom w:val="dotted" w:sz="4" w:space="0" w:color="auto"/>
              <w:right w:val="dotted" w:sz="4" w:space="0" w:color="auto"/>
            </w:tcBorders>
            <w:vAlign w:val="bottom"/>
            <w:hideMark/>
          </w:tcPr>
          <w:p w14:paraId="527D4610" w14:textId="77777777" w:rsidR="00524B04" w:rsidRPr="00EF41C3" w:rsidRDefault="00524B04">
            <w:pPr>
              <w:widowControl w:val="0"/>
              <w:tabs>
                <w:tab w:val="left" w:pos="1418"/>
              </w:tabs>
              <w:jc w:val="center"/>
              <w:rPr>
                <w:rFonts w:ascii="Calibri" w:hAnsi="Calibri" w:cs="Tahoma"/>
                <w:color w:val="000000"/>
                <w:sz w:val="16"/>
                <w:szCs w:val="16"/>
              </w:rPr>
            </w:pPr>
            <w:r w:rsidRPr="00EF41C3">
              <w:rPr>
                <w:rFonts w:ascii="Calibri" w:hAnsi="Calibri" w:cs="Tahoma"/>
                <w:color w:val="000000"/>
                <w:sz w:val="16"/>
                <w:szCs w:val="16"/>
              </w:rPr>
              <w:t>CARIMBO CNPJ</w:t>
            </w:r>
          </w:p>
        </w:tc>
      </w:tr>
    </w:tbl>
    <w:p w14:paraId="2D9AF6C6"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2CF9D097"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06C3EF59"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25C1EF8B"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1C0F628B"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15442712" w14:textId="77777777" w:rsidR="00524B04" w:rsidRPr="00EF41C3" w:rsidRDefault="00524B04" w:rsidP="00524B04">
      <w:pPr>
        <w:pStyle w:val="NormalWeb"/>
        <w:widowControl w:val="0"/>
        <w:tabs>
          <w:tab w:val="left" w:pos="709"/>
          <w:tab w:val="left" w:pos="1276"/>
        </w:tabs>
        <w:spacing w:before="0" w:after="0"/>
        <w:ind w:left="3402"/>
        <w:rPr>
          <w:rFonts w:ascii="Calibri" w:hAnsi="Calibri" w:cs="Arial"/>
          <w:sz w:val="22"/>
          <w:szCs w:val="22"/>
        </w:rPr>
      </w:pPr>
    </w:p>
    <w:p w14:paraId="729B9655" w14:textId="77777777" w:rsidR="00524B04" w:rsidRPr="00EF41C3" w:rsidRDefault="00524B04" w:rsidP="00F9006E">
      <w:pPr>
        <w:rPr>
          <w:rFonts w:ascii="Calibri" w:hAnsi="Calibri"/>
          <w:b/>
          <w:sz w:val="22"/>
          <w:szCs w:val="22"/>
        </w:rPr>
      </w:pPr>
    </w:p>
    <w:p w14:paraId="10684B73" w14:textId="77777777" w:rsidR="00E44DA3" w:rsidRDefault="00E44DA3" w:rsidP="00524B04">
      <w:pPr>
        <w:autoSpaceDE w:val="0"/>
        <w:autoSpaceDN w:val="0"/>
        <w:adjustRightInd w:val="0"/>
        <w:jc w:val="center"/>
        <w:rPr>
          <w:rFonts w:ascii="Calibri" w:hAnsi="Calibri"/>
          <w:b/>
          <w:bCs/>
          <w:sz w:val="22"/>
          <w:szCs w:val="22"/>
        </w:rPr>
      </w:pPr>
    </w:p>
    <w:p w14:paraId="55E32EF1" w14:textId="58BE1CEB" w:rsidR="00524B04" w:rsidRPr="00EF41C3" w:rsidRDefault="00524B04" w:rsidP="00524B04">
      <w:pPr>
        <w:autoSpaceDE w:val="0"/>
        <w:autoSpaceDN w:val="0"/>
        <w:adjustRightInd w:val="0"/>
        <w:jc w:val="center"/>
        <w:rPr>
          <w:rFonts w:ascii="Calibri" w:hAnsi="Calibri"/>
          <w:b/>
          <w:bCs/>
          <w:sz w:val="22"/>
          <w:szCs w:val="22"/>
        </w:rPr>
      </w:pPr>
      <w:r w:rsidRPr="00EF41C3">
        <w:rPr>
          <w:rFonts w:ascii="Calibri" w:hAnsi="Calibri"/>
          <w:b/>
          <w:bCs/>
          <w:sz w:val="22"/>
          <w:szCs w:val="22"/>
        </w:rPr>
        <w:t>ANEXO VI</w:t>
      </w:r>
    </w:p>
    <w:p w14:paraId="078CBB55" w14:textId="77777777" w:rsidR="00524B04" w:rsidRPr="00EF41C3" w:rsidRDefault="00524B04" w:rsidP="00524B04">
      <w:pPr>
        <w:spacing w:line="22" w:lineRule="atLeast"/>
        <w:jc w:val="center"/>
        <w:rPr>
          <w:rFonts w:ascii="Calibri" w:hAnsi="Calibri"/>
          <w:b/>
          <w:sz w:val="22"/>
          <w:szCs w:val="22"/>
          <w:u w:val="single"/>
        </w:rPr>
      </w:pPr>
      <w:r w:rsidRPr="00EF41C3">
        <w:rPr>
          <w:rFonts w:ascii="Calibri" w:hAnsi="Calibri"/>
          <w:b/>
          <w:sz w:val="22"/>
          <w:szCs w:val="22"/>
          <w:u w:val="single"/>
        </w:rPr>
        <w:t>MINUTA DE CONTRATO</w:t>
      </w:r>
    </w:p>
    <w:p w14:paraId="3CFB4EF2" w14:textId="77777777" w:rsidR="00524B04" w:rsidRPr="00EF41C3" w:rsidRDefault="00524B04" w:rsidP="00524B04">
      <w:pPr>
        <w:spacing w:line="22" w:lineRule="atLeast"/>
        <w:jc w:val="center"/>
        <w:rPr>
          <w:rFonts w:ascii="Calibri" w:hAnsi="Calibri"/>
          <w:b/>
          <w:sz w:val="22"/>
          <w:szCs w:val="22"/>
          <w:u w:val="single"/>
        </w:rPr>
      </w:pPr>
    </w:p>
    <w:p w14:paraId="1010740E" w14:textId="0DA0BBAC" w:rsidR="00524B04" w:rsidRPr="008A005C" w:rsidRDefault="00524B04" w:rsidP="00524B04">
      <w:pPr>
        <w:spacing w:line="22" w:lineRule="atLeast"/>
        <w:jc w:val="center"/>
        <w:rPr>
          <w:rFonts w:ascii="Calibri" w:hAnsi="Calibri"/>
          <w:b/>
          <w:color w:val="000000" w:themeColor="text1"/>
          <w:sz w:val="22"/>
          <w:szCs w:val="22"/>
        </w:rPr>
      </w:pPr>
      <w:r w:rsidRPr="008A005C">
        <w:rPr>
          <w:rFonts w:ascii="Calibri" w:hAnsi="Calibri"/>
          <w:b/>
          <w:color w:val="000000" w:themeColor="text1"/>
          <w:sz w:val="22"/>
          <w:szCs w:val="22"/>
        </w:rPr>
        <w:t>CONTRATO ADMINISTRATIVO Nº ....../2</w:t>
      </w:r>
      <w:r w:rsidR="00044819" w:rsidRPr="008A005C">
        <w:rPr>
          <w:rFonts w:ascii="Calibri" w:hAnsi="Calibri"/>
          <w:b/>
          <w:color w:val="000000" w:themeColor="text1"/>
          <w:sz w:val="22"/>
          <w:szCs w:val="22"/>
        </w:rPr>
        <w:t>02</w:t>
      </w:r>
      <w:r w:rsidR="008A005C">
        <w:rPr>
          <w:rFonts w:ascii="Calibri" w:hAnsi="Calibri"/>
          <w:b/>
          <w:color w:val="000000" w:themeColor="text1"/>
          <w:sz w:val="22"/>
          <w:szCs w:val="22"/>
        </w:rPr>
        <w:t>2</w:t>
      </w:r>
    </w:p>
    <w:p w14:paraId="62410444" w14:textId="6B308B55" w:rsidR="00524B04" w:rsidRPr="008A005C" w:rsidRDefault="00524B04" w:rsidP="00524B04">
      <w:pPr>
        <w:spacing w:line="22" w:lineRule="atLeast"/>
        <w:jc w:val="center"/>
        <w:rPr>
          <w:rFonts w:ascii="Calibri" w:hAnsi="Calibri"/>
          <w:b/>
          <w:color w:val="000000" w:themeColor="text1"/>
          <w:sz w:val="22"/>
          <w:szCs w:val="22"/>
        </w:rPr>
      </w:pPr>
      <w:r w:rsidRPr="008A005C">
        <w:rPr>
          <w:rFonts w:ascii="Calibri" w:hAnsi="Calibri" w:cs="Arial"/>
          <w:b/>
          <w:color w:val="000000" w:themeColor="text1"/>
          <w:sz w:val="22"/>
          <w:szCs w:val="22"/>
        </w:rPr>
        <w:t xml:space="preserve">PREGÃO ELETRÔNICO N.º </w:t>
      </w:r>
      <w:r w:rsidR="0082218B" w:rsidRPr="008A005C">
        <w:rPr>
          <w:rFonts w:ascii="Calibri" w:hAnsi="Calibri" w:cs="Arial"/>
          <w:b/>
          <w:color w:val="000000" w:themeColor="text1"/>
          <w:sz w:val="22"/>
          <w:szCs w:val="22"/>
        </w:rPr>
        <w:t>0</w:t>
      </w:r>
      <w:r w:rsidR="00BB0AF6" w:rsidRPr="008A005C">
        <w:rPr>
          <w:rFonts w:ascii="Calibri" w:hAnsi="Calibri" w:cs="Arial"/>
          <w:b/>
          <w:color w:val="000000" w:themeColor="text1"/>
          <w:sz w:val="22"/>
          <w:szCs w:val="22"/>
        </w:rPr>
        <w:t>001/2022</w:t>
      </w:r>
    </w:p>
    <w:p w14:paraId="734D93F8" w14:textId="6AE8C7E1" w:rsidR="00524B04" w:rsidRPr="008A005C" w:rsidRDefault="00524B04" w:rsidP="00524B04">
      <w:pPr>
        <w:widowControl w:val="0"/>
        <w:tabs>
          <w:tab w:val="left" w:pos="709"/>
          <w:tab w:val="left" w:pos="1276"/>
          <w:tab w:val="center" w:pos="7408"/>
          <w:tab w:val="left" w:pos="11460"/>
        </w:tabs>
        <w:jc w:val="center"/>
        <w:rPr>
          <w:rFonts w:ascii="Calibri" w:hAnsi="Calibri" w:cs="Arial"/>
          <w:b/>
          <w:color w:val="000000" w:themeColor="text1"/>
          <w:sz w:val="22"/>
          <w:szCs w:val="22"/>
        </w:rPr>
      </w:pPr>
      <w:r w:rsidRPr="008A005C">
        <w:rPr>
          <w:rFonts w:ascii="Calibri" w:hAnsi="Calibri" w:cs="Arial"/>
          <w:b/>
          <w:color w:val="000000" w:themeColor="text1"/>
          <w:sz w:val="22"/>
          <w:szCs w:val="22"/>
        </w:rPr>
        <w:t xml:space="preserve">PROCESSO LICITATÓRIO N.º </w:t>
      </w:r>
      <w:r w:rsidR="00BB0AF6" w:rsidRPr="008A005C">
        <w:rPr>
          <w:rFonts w:ascii="Calibri" w:hAnsi="Calibri" w:cs="Arial"/>
          <w:b/>
          <w:color w:val="000000" w:themeColor="text1"/>
          <w:sz w:val="22"/>
          <w:szCs w:val="22"/>
        </w:rPr>
        <w:t>002/2022</w:t>
      </w:r>
    </w:p>
    <w:p w14:paraId="0232872F" w14:textId="0C2339B8" w:rsidR="00524B04" w:rsidRPr="008A005C" w:rsidRDefault="00524B04" w:rsidP="00524B04">
      <w:pPr>
        <w:spacing w:line="22" w:lineRule="atLeast"/>
        <w:jc w:val="center"/>
        <w:rPr>
          <w:rFonts w:ascii="Calibri" w:hAnsi="Calibri"/>
          <w:b/>
          <w:color w:val="000000" w:themeColor="text1"/>
          <w:sz w:val="22"/>
          <w:szCs w:val="22"/>
        </w:rPr>
      </w:pPr>
    </w:p>
    <w:p w14:paraId="3E6A1180" w14:textId="77777777" w:rsidR="00E44DA3" w:rsidRPr="00EF41C3" w:rsidRDefault="00E44DA3" w:rsidP="00524B04">
      <w:pPr>
        <w:spacing w:line="22" w:lineRule="atLeast"/>
        <w:jc w:val="center"/>
        <w:rPr>
          <w:rFonts w:ascii="Calibri" w:hAnsi="Calibri"/>
          <w:b/>
          <w:sz w:val="22"/>
          <w:szCs w:val="22"/>
        </w:rPr>
      </w:pPr>
    </w:p>
    <w:p w14:paraId="6778D3BD" w14:textId="1F9F2B11" w:rsidR="00524B04" w:rsidRPr="00EF41C3" w:rsidRDefault="00524B04" w:rsidP="00524B04">
      <w:pPr>
        <w:spacing w:line="22" w:lineRule="atLeast"/>
        <w:ind w:left="4253" w:firstLine="1417"/>
        <w:jc w:val="both"/>
        <w:rPr>
          <w:rFonts w:ascii="Calibri" w:hAnsi="Calibri"/>
          <w:b/>
          <w:caps/>
          <w:sz w:val="22"/>
          <w:szCs w:val="22"/>
        </w:rPr>
      </w:pPr>
      <w:r w:rsidRPr="00EF41C3">
        <w:rPr>
          <w:rFonts w:ascii="Calibri" w:hAnsi="Calibri"/>
          <w:b/>
          <w:caps/>
          <w:sz w:val="22"/>
          <w:szCs w:val="22"/>
        </w:rPr>
        <w:t xml:space="preserve">CONTRATO PARA </w:t>
      </w:r>
      <w:r w:rsidRPr="00EF41C3">
        <w:rPr>
          <w:rFonts w:ascii="Calibri" w:hAnsi="Calibri"/>
          <w:b/>
          <w:sz w:val="22"/>
          <w:szCs w:val="22"/>
        </w:rPr>
        <w:t xml:space="preserve">AQUISIÇÃO DE MAQUINÁRIOS/IMPLEMENTOS AGRÍCOLAS </w:t>
      </w:r>
      <w:r w:rsidRPr="00EF41C3">
        <w:rPr>
          <w:rFonts w:ascii="Calibri" w:hAnsi="Calibri"/>
          <w:b/>
          <w:caps/>
          <w:sz w:val="22"/>
          <w:szCs w:val="22"/>
        </w:rPr>
        <w:t xml:space="preserve">QUE ENTRE SI CELEBRAM O </w:t>
      </w:r>
      <w:r w:rsidR="002D4FCA" w:rsidRPr="00C54817">
        <w:rPr>
          <w:rFonts w:asciiTheme="minorHAnsi" w:hAnsiTheme="minorHAnsi" w:cstheme="minorHAnsi"/>
          <w:b/>
          <w:sz w:val="22"/>
          <w:szCs w:val="22"/>
        </w:rPr>
        <w:t>CONSÓRCIO INTERMUNICIPAL DE DESENVOLVIMENTO</w:t>
      </w:r>
      <w:r w:rsidR="002D4FCA" w:rsidRPr="00C54817">
        <w:rPr>
          <w:rFonts w:asciiTheme="minorHAnsi" w:hAnsiTheme="minorHAnsi" w:cstheme="minorHAnsi"/>
          <w:b/>
          <w:spacing w:val="1"/>
          <w:sz w:val="22"/>
          <w:szCs w:val="22"/>
        </w:rPr>
        <w:t xml:space="preserve"> </w:t>
      </w:r>
      <w:r w:rsidR="002D4FCA" w:rsidRPr="00C54817">
        <w:rPr>
          <w:rFonts w:asciiTheme="minorHAnsi" w:hAnsiTheme="minorHAnsi" w:cstheme="minorHAnsi"/>
          <w:b/>
          <w:sz w:val="22"/>
          <w:szCs w:val="22"/>
        </w:rPr>
        <w:t>DA REGIÃO</w:t>
      </w:r>
      <w:r w:rsidR="002D4FCA" w:rsidRPr="00C54817">
        <w:rPr>
          <w:rFonts w:asciiTheme="minorHAnsi" w:hAnsiTheme="minorHAnsi" w:cstheme="minorHAnsi"/>
          <w:b/>
          <w:spacing w:val="61"/>
          <w:sz w:val="22"/>
          <w:szCs w:val="22"/>
        </w:rPr>
        <w:t xml:space="preserve"> </w:t>
      </w:r>
      <w:r w:rsidR="002D4FCA" w:rsidRPr="00C54817">
        <w:rPr>
          <w:rFonts w:asciiTheme="minorHAnsi" w:hAnsiTheme="minorHAnsi" w:cstheme="minorHAnsi"/>
          <w:b/>
          <w:sz w:val="22"/>
          <w:szCs w:val="22"/>
        </w:rPr>
        <w:t>SUL</w:t>
      </w:r>
      <w:r w:rsidR="002D4FCA" w:rsidRPr="00C54817">
        <w:rPr>
          <w:rFonts w:asciiTheme="minorHAnsi" w:hAnsiTheme="minorHAnsi" w:cstheme="minorHAnsi"/>
          <w:b/>
          <w:spacing w:val="1"/>
          <w:sz w:val="22"/>
          <w:szCs w:val="22"/>
        </w:rPr>
        <w:t xml:space="preserve"> </w:t>
      </w:r>
      <w:r w:rsidR="002D4FCA" w:rsidRPr="00C54817">
        <w:rPr>
          <w:rFonts w:asciiTheme="minorHAnsi" w:hAnsiTheme="minorHAnsi" w:cstheme="minorHAnsi"/>
          <w:b/>
          <w:sz w:val="22"/>
          <w:szCs w:val="22"/>
        </w:rPr>
        <w:t>DE MATO GROSSO DO SUL - CONISUL</w:t>
      </w:r>
      <w:r w:rsidR="00F1314B" w:rsidRPr="00EF41C3">
        <w:rPr>
          <w:rFonts w:ascii="Calibri" w:hAnsi="Calibri"/>
          <w:b/>
          <w:caps/>
          <w:sz w:val="22"/>
          <w:szCs w:val="22"/>
        </w:rPr>
        <w:t xml:space="preserve"> </w:t>
      </w:r>
      <w:r w:rsidRPr="00EF41C3">
        <w:rPr>
          <w:rFonts w:ascii="Calibri" w:hAnsi="Calibri"/>
          <w:b/>
          <w:caps/>
          <w:sz w:val="22"/>
          <w:szCs w:val="22"/>
        </w:rPr>
        <w:t>E A EMPRESA ...............................</w:t>
      </w:r>
    </w:p>
    <w:p w14:paraId="215FE650" w14:textId="062E242F" w:rsidR="00524B04" w:rsidRDefault="00524B04" w:rsidP="00524B04">
      <w:pPr>
        <w:autoSpaceDE w:val="0"/>
        <w:autoSpaceDN w:val="0"/>
        <w:adjustRightInd w:val="0"/>
        <w:jc w:val="both"/>
        <w:rPr>
          <w:rFonts w:asciiTheme="minorHAnsi" w:hAnsiTheme="minorHAnsi" w:cstheme="minorHAnsi"/>
          <w:sz w:val="22"/>
          <w:szCs w:val="22"/>
        </w:rPr>
      </w:pPr>
    </w:p>
    <w:p w14:paraId="332ED9E5" w14:textId="77777777" w:rsidR="00E44DA3" w:rsidRPr="002D4FCA" w:rsidRDefault="00E44DA3" w:rsidP="00524B04">
      <w:pPr>
        <w:autoSpaceDE w:val="0"/>
        <w:autoSpaceDN w:val="0"/>
        <w:adjustRightInd w:val="0"/>
        <w:jc w:val="both"/>
        <w:rPr>
          <w:rFonts w:asciiTheme="minorHAnsi" w:hAnsiTheme="minorHAnsi" w:cstheme="minorHAnsi"/>
          <w:sz w:val="22"/>
          <w:szCs w:val="22"/>
        </w:rPr>
      </w:pPr>
    </w:p>
    <w:p w14:paraId="35415F69" w14:textId="7D667DDA" w:rsidR="002D4FCA" w:rsidRPr="002D4FCA" w:rsidRDefault="002D4FCA" w:rsidP="002D4FCA">
      <w:pPr>
        <w:widowControl w:val="0"/>
        <w:jc w:val="both"/>
        <w:rPr>
          <w:rFonts w:asciiTheme="minorHAnsi" w:hAnsiTheme="minorHAnsi" w:cstheme="minorHAnsi"/>
          <w:sz w:val="22"/>
          <w:szCs w:val="22"/>
        </w:rPr>
      </w:pPr>
      <w:r w:rsidRPr="002D4FCA">
        <w:rPr>
          <w:rFonts w:asciiTheme="minorHAnsi" w:hAnsiTheme="minorHAnsi" w:cstheme="minorHAnsi"/>
          <w:b/>
          <w:bCs/>
          <w:iCs/>
          <w:sz w:val="22"/>
          <w:szCs w:val="22"/>
        </w:rPr>
        <w:t>I – CONTRATANTES:</w:t>
      </w:r>
      <w:r w:rsidRPr="002D4FCA">
        <w:rPr>
          <w:rFonts w:asciiTheme="minorHAnsi" w:hAnsiTheme="minorHAnsi" w:cstheme="minorHAnsi"/>
          <w:iCs/>
          <w:sz w:val="22"/>
          <w:szCs w:val="22"/>
        </w:rPr>
        <w:t xml:space="preserve"> </w:t>
      </w:r>
      <w:r w:rsidRPr="002D4FCA">
        <w:rPr>
          <w:rFonts w:asciiTheme="minorHAnsi" w:hAnsiTheme="minorHAnsi" w:cstheme="minorHAnsi"/>
          <w:b/>
          <w:sz w:val="22"/>
          <w:szCs w:val="22"/>
        </w:rPr>
        <w:t>CONSÓRCIO INTERMUNICIPAL DE DESENVOLVIMENTO</w:t>
      </w:r>
      <w:r w:rsidRPr="002D4FCA">
        <w:rPr>
          <w:rFonts w:asciiTheme="minorHAnsi" w:hAnsiTheme="minorHAnsi" w:cstheme="minorHAnsi"/>
          <w:b/>
          <w:spacing w:val="1"/>
          <w:sz w:val="22"/>
          <w:szCs w:val="22"/>
        </w:rPr>
        <w:t xml:space="preserve"> </w:t>
      </w:r>
      <w:r w:rsidRPr="002D4FCA">
        <w:rPr>
          <w:rFonts w:asciiTheme="minorHAnsi" w:hAnsiTheme="minorHAnsi" w:cstheme="minorHAnsi"/>
          <w:b/>
          <w:sz w:val="22"/>
          <w:szCs w:val="22"/>
        </w:rPr>
        <w:t>DA REGIÃO</w:t>
      </w:r>
      <w:r w:rsidRPr="002D4FCA">
        <w:rPr>
          <w:rFonts w:asciiTheme="minorHAnsi" w:hAnsiTheme="minorHAnsi" w:cstheme="minorHAnsi"/>
          <w:b/>
          <w:spacing w:val="61"/>
          <w:sz w:val="22"/>
          <w:szCs w:val="22"/>
        </w:rPr>
        <w:t xml:space="preserve"> </w:t>
      </w:r>
      <w:r w:rsidRPr="002D4FCA">
        <w:rPr>
          <w:rFonts w:asciiTheme="minorHAnsi" w:hAnsiTheme="minorHAnsi" w:cstheme="minorHAnsi"/>
          <w:b/>
          <w:sz w:val="22"/>
          <w:szCs w:val="22"/>
        </w:rPr>
        <w:t>SUL</w:t>
      </w:r>
      <w:r w:rsidRPr="002D4FCA">
        <w:rPr>
          <w:rFonts w:asciiTheme="minorHAnsi" w:hAnsiTheme="minorHAnsi" w:cstheme="minorHAnsi"/>
          <w:b/>
          <w:spacing w:val="1"/>
          <w:sz w:val="22"/>
          <w:szCs w:val="22"/>
        </w:rPr>
        <w:t xml:space="preserve"> </w:t>
      </w:r>
      <w:r w:rsidRPr="002D4FCA">
        <w:rPr>
          <w:rFonts w:asciiTheme="minorHAnsi" w:hAnsiTheme="minorHAnsi" w:cstheme="minorHAnsi"/>
          <w:b/>
          <w:sz w:val="22"/>
          <w:szCs w:val="22"/>
        </w:rPr>
        <w:t>DE MATO GROSSO DO SUL - (CONISUL)</w:t>
      </w:r>
      <w:r w:rsidRPr="002D4FCA">
        <w:rPr>
          <w:rFonts w:asciiTheme="minorHAnsi" w:hAnsiTheme="minorHAnsi" w:cstheme="minorHAnsi"/>
          <w:sz w:val="22"/>
          <w:szCs w:val="22"/>
        </w:rPr>
        <w:t>, pessoa jurídica de direito público sediada na Rua Lindolfo Martins</w:t>
      </w:r>
      <w:r w:rsidRPr="002D4FCA">
        <w:rPr>
          <w:rFonts w:asciiTheme="minorHAnsi" w:hAnsiTheme="minorHAnsi" w:cstheme="minorHAnsi"/>
          <w:spacing w:val="1"/>
          <w:sz w:val="22"/>
          <w:szCs w:val="22"/>
        </w:rPr>
        <w:t xml:space="preserve"> </w:t>
      </w:r>
      <w:r w:rsidRPr="002D4FCA">
        <w:rPr>
          <w:rFonts w:asciiTheme="minorHAnsi" w:hAnsiTheme="minorHAnsi" w:cstheme="minorHAnsi"/>
          <w:sz w:val="22"/>
          <w:szCs w:val="22"/>
        </w:rPr>
        <w:t>Farias nº 1164 – Centro, Iguatemi - Estado de Mato Grosso do Sul - Inscrito no CNPJ/MF sob nº</w:t>
      </w:r>
      <w:r w:rsidRPr="002D4FCA">
        <w:rPr>
          <w:rFonts w:asciiTheme="minorHAnsi" w:hAnsiTheme="minorHAnsi" w:cstheme="minorHAnsi"/>
          <w:spacing w:val="1"/>
          <w:sz w:val="22"/>
          <w:szCs w:val="22"/>
        </w:rPr>
        <w:t xml:space="preserve"> </w:t>
      </w:r>
      <w:r w:rsidRPr="002D4FCA">
        <w:rPr>
          <w:rFonts w:asciiTheme="minorHAnsi" w:hAnsiTheme="minorHAnsi" w:cstheme="minorHAnsi"/>
          <w:sz w:val="22"/>
          <w:szCs w:val="22"/>
        </w:rPr>
        <w:t>06.189.978/0001-20</w:t>
      </w:r>
      <w:r w:rsidRPr="002D4FCA">
        <w:rPr>
          <w:rFonts w:asciiTheme="minorHAnsi" w:hAnsiTheme="minorHAnsi" w:cstheme="minorHAnsi"/>
          <w:iCs/>
          <w:sz w:val="22"/>
          <w:szCs w:val="22"/>
        </w:rPr>
        <w:t xml:space="preserve"> doravante denominada CONTRATANTE e a empresa </w:t>
      </w:r>
      <w:r w:rsidR="00C70D0D">
        <w:rPr>
          <w:rFonts w:asciiTheme="minorHAnsi" w:hAnsiTheme="minorHAnsi" w:cstheme="minorHAnsi"/>
          <w:b/>
          <w:sz w:val="22"/>
          <w:szCs w:val="22"/>
        </w:rPr>
        <w:t>_________________________ ______________</w:t>
      </w:r>
      <w:r w:rsidRPr="002D4FCA">
        <w:rPr>
          <w:rFonts w:asciiTheme="minorHAnsi" w:hAnsiTheme="minorHAnsi" w:cstheme="minorHAnsi"/>
          <w:iCs/>
          <w:sz w:val="22"/>
          <w:szCs w:val="22"/>
        </w:rPr>
        <w:t xml:space="preserve">, Pessoa Jurídica de direito privado, estabelecida à </w:t>
      </w:r>
      <w:r w:rsidR="00C70D0D">
        <w:rPr>
          <w:rFonts w:asciiTheme="minorHAnsi" w:hAnsiTheme="minorHAnsi" w:cstheme="minorHAnsi"/>
          <w:sz w:val="22"/>
          <w:szCs w:val="22"/>
        </w:rPr>
        <w:t>________________________</w:t>
      </w:r>
      <w:r w:rsidRPr="002D4FCA">
        <w:rPr>
          <w:rFonts w:asciiTheme="minorHAnsi" w:hAnsiTheme="minorHAnsi" w:cstheme="minorHAnsi"/>
          <w:sz w:val="22"/>
          <w:szCs w:val="22"/>
        </w:rPr>
        <w:t>,</w:t>
      </w:r>
      <w:r w:rsidR="00C70D0D">
        <w:rPr>
          <w:rFonts w:asciiTheme="minorHAnsi" w:hAnsiTheme="minorHAnsi" w:cstheme="minorHAnsi"/>
          <w:sz w:val="22"/>
          <w:szCs w:val="22"/>
        </w:rPr>
        <w:t>_____</w:t>
      </w:r>
      <w:r w:rsidRPr="002D4FCA">
        <w:rPr>
          <w:rFonts w:asciiTheme="minorHAnsi" w:hAnsiTheme="minorHAnsi" w:cstheme="minorHAnsi"/>
          <w:sz w:val="22"/>
          <w:szCs w:val="22"/>
        </w:rPr>
        <w:t xml:space="preserve">, </w:t>
      </w:r>
      <w:r w:rsidR="00C70D0D">
        <w:rPr>
          <w:rFonts w:asciiTheme="minorHAnsi" w:hAnsiTheme="minorHAnsi" w:cstheme="minorHAnsi"/>
          <w:sz w:val="22"/>
          <w:szCs w:val="22"/>
        </w:rPr>
        <w:t>_________________</w:t>
      </w:r>
      <w:r w:rsidRPr="002D4FCA">
        <w:rPr>
          <w:rFonts w:asciiTheme="minorHAnsi" w:hAnsiTheme="minorHAnsi" w:cstheme="minorHAnsi"/>
          <w:sz w:val="22"/>
          <w:szCs w:val="22"/>
        </w:rPr>
        <w:t xml:space="preserve">, cidade de </w:t>
      </w:r>
      <w:r w:rsidR="00C70D0D">
        <w:rPr>
          <w:rFonts w:asciiTheme="minorHAnsi" w:hAnsiTheme="minorHAnsi" w:cstheme="minorHAnsi"/>
          <w:sz w:val="22"/>
          <w:szCs w:val="22"/>
        </w:rPr>
        <w:t>_____________</w:t>
      </w:r>
      <w:r w:rsidRPr="002D4FCA">
        <w:rPr>
          <w:rFonts w:asciiTheme="minorHAnsi" w:hAnsiTheme="minorHAnsi" w:cstheme="minorHAnsi"/>
          <w:sz w:val="22"/>
          <w:szCs w:val="22"/>
        </w:rPr>
        <w:t>/</w:t>
      </w:r>
      <w:r w:rsidR="00C70D0D">
        <w:rPr>
          <w:rFonts w:asciiTheme="minorHAnsi" w:hAnsiTheme="minorHAnsi" w:cstheme="minorHAnsi"/>
          <w:sz w:val="22"/>
          <w:szCs w:val="22"/>
        </w:rPr>
        <w:t>____</w:t>
      </w:r>
      <w:r w:rsidRPr="002D4FCA">
        <w:rPr>
          <w:rFonts w:asciiTheme="minorHAnsi" w:hAnsiTheme="minorHAnsi" w:cstheme="minorHAnsi"/>
          <w:iCs/>
          <w:sz w:val="22"/>
          <w:szCs w:val="22"/>
        </w:rPr>
        <w:t xml:space="preserve">, inscrita no CNPJ nº. </w:t>
      </w:r>
      <w:r w:rsidR="00C70D0D">
        <w:rPr>
          <w:rFonts w:asciiTheme="minorHAnsi" w:hAnsiTheme="minorHAnsi" w:cstheme="minorHAnsi"/>
          <w:b/>
          <w:sz w:val="22"/>
          <w:szCs w:val="22"/>
        </w:rPr>
        <w:t>_____________________</w:t>
      </w:r>
      <w:r w:rsidRPr="002D4FCA">
        <w:rPr>
          <w:rFonts w:asciiTheme="minorHAnsi" w:hAnsiTheme="minorHAnsi" w:cstheme="minorHAnsi"/>
          <w:iCs/>
          <w:sz w:val="22"/>
          <w:szCs w:val="22"/>
        </w:rPr>
        <w:t xml:space="preserve"> doravante denominada CONTRATADA.</w:t>
      </w:r>
    </w:p>
    <w:p w14:paraId="27F60368" w14:textId="77777777" w:rsidR="002D4FCA" w:rsidRPr="002D4FCA" w:rsidRDefault="002D4FCA" w:rsidP="002D4FCA">
      <w:pPr>
        <w:widowControl w:val="0"/>
        <w:autoSpaceDE w:val="0"/>
        <w:autoSpaceDN w:val="0"/>
        <w:adjustRightInd w:val="0"/>
        <w:jc w:val="both"/>
        <w:rPr>
          <w:rFonts w:asciiTheme="minorHAnsi" w:hAnsiTheme="minorHAnsi" w:cstheme="minorHAnsi"/>
          <w:sz w:val="22"/>
          <w:szCs w:val="22"/>
        </w:rPr>
      </w:pPr>
    </w:p>
    <w:p w14:paraId="23ED7277" w14:textId="17A234A3" w:rsidR="002D4FCA" w:rsidRPr="002D4FCA" w:rsidRDefault="002D4FCA" w:rsidP="002D4FCA">
      <w:pPr>
        <w:jc w:val="both"/>
        <w:rPr>
          <w:rFonts w:asciiTheme="minorHAnsi" w:hAnsiTheme="minorHAnsi" w:cstheme="minorHAnsi"/>
          <w:sz w:val="22"/>
          <w:szCs w:val="22"/>
        </w:rPr>
      </w:pPr>
      <w:r w:rsidRPr="002D4FCA">
        <w:rPr>
          <w:rFonts w:asciiTheme="minorHAnsi" w:hAnsiTheme="minorHAnsi" w:cstheme="minorHAnsi"/>
          <w:b/>
          <w:sz w:val="22"/>
          <w:szCs w:val="22"/>
        </w:rPr>
        <w:t xml:space="preserve">II – REPRESENTANTES: </w:t>
      </w:r>
      <w:r w:rsidRPr="002D4FCA">
        <w:rPr>
          <w:rFonts w:asciiTheme="minorHAnsi" w:hAnsiTheme="minorHAnsi" w:cstheme="minorHAnsi"/>
          <w:sz w:val="22"/>
          <w:szCs w:val="22"/>
        </w:rPr>
        <w:t xml:space="preserve">Representa a </w:t>
      </w:r>
      <w:r w:rsidRPr="002D4FCA">
        <w:rPr>
          <w:rFonts w:asciiTheme="minorHAnsi" w:hAnsiTheme="minorHAnsi" w:cstheme="minorHAnsi"/>
          <w:b/>
          <w:sz w:val="22"/>
          <w:szCs w:val="22"/>
        </w:rPr>
        <w:t>CONTRATANTE</w:t>
      </w:r>
      <w:r w:rsidRPr="002D4FCA">
        <w:rPr>
          <w:rFonts w:asciiTheme="minorHAnsi" w:hAnsiTheme="minorHAnsi" w:cstheme="minorHAnsi"/>
          <w:sz w:val="22"/>
          <w:szCs w:val="22"/>
        </w:rPr>
        <w:t xml:space="preserve"> o Presidente</w:t>
      </w:r>
      <w:r w:rsidRPr="002D4FCA">
        <w:rPr>
          <w:rFonts w:asciiTheme="minorHAnsi" w:hAnsiTheme="minorHAnsi" w:cstheme="minorHAnsi"/>
          <w:spacing w:val="-3"/>
          <w:sz w:val="22"/>
          <w:szCs w:val="22"/>
        </w:rPr>
        <w:t xml:space="preserve"> </w:t>
      </w:r>
      <w:r w:rsidRPr="002D4FCA">
        <w:rPr>
          <w:rFonts w:asciiTheme="minorHAnsi" w:hAnsiTheme="minorHAnsi" w:cstheme="minorHAnsi"/>
          <w:sz w:val="22"/>
          <w:szCs w:val="22"/>
        </w:rPr>
        <w:t>do</w:t>
      </w:r>
      <w:r w:rsidRPr="002D4FCA">
        <w:rPr>
          <w:rFonts w:asciiTheme="minorHAnsi" w:hAnsiTheme="minorHAnsi" w:cstheme="minorHAnsi"/>
          <w:spacing w:val="-3"/>
          <w:sz w:val="22"/>
          <w:szCs w:val="22"/>
        </w:rPr>
        <w:t xml:space="preserve"> </w:t>
      </w:r>
      <w:r w:rsidRPr="002D4FCA">
        <w:rPr>
          <w:rFonts w:asciiTheme="minorHAnsi" w:hAnsiTheme="minorHAnsi" w:cstheme="minorHAnsi"/>
          <w:sz w:val="22"/>
          <w:szCs w:val="22"/>
        </w:rPr>
        <w:t xml:space="preserve">CONISUL, Sr. </w:t>
      </w:r>
      <w:r w:rsidRPr="002D4FCA">
        <w:rPr>
          <w:rFonts w:asciiTheme="minorHAnsi" w:hAnsiTheme="minorHAnsi" w:cstheme="minorHAnsi"/>
          <w:b/>
          <w:sz w:val="22"/>
          <w:szCs w:val="22"/>
        </w:rPr>
        <w:t>Francisco Piroli</w:t>
      </w:r>
      <w:r w:rsidRPr="002D4FCA">
        <w:rPr>
          <w:rFonts w:asciiTheme="minorHAnsi" w:hAnsiTheme="minorHAnsi" w:cstheme="minorHAnsi"/>
          <w:bCs/>
          <w:sz w:val="22"/>
          <w:szCs w:val="22"/>
        </w:rPr>
        <w:t xml:space="preserve">, brasileiro, casado, portadora da cédula de identidade RG nº. </w:t>
      </w:r>
      <w:r w:rsidRPr="002D4FCA">
        <w:rPr>
          <w:rFonts w:asciiTheme="minorHAnsi" w:hAnsiTheme="minorHAnsi" w:cstheme="minorHAnsi"/>
          <w:sz w:val="22"/>
          <w:szCs w:val="22"/>
        </w:rPr>
        <w:t xml:space="preserve">055.562 SSP/MS e inscrito no CPF nº. 177.102.861-00, residente e domiciliado na Rua Erico Verissimo, Nº 882, centro na cidade de Sete Quedas/MS e a </w:t>
      </w:r>
      <w:r w:rsidRPr="002D4FCA">
        <w:rPr>
          <w:rFonts w:asciiTheme="minorHAnsi" w:hAnsiTheme="minorHAnsi" w:cstheme="minorHAnsi"/>
          <w:b/>
          <w:sz w:val="22"/>
          <w:szCs w:val="22"/>
        </w:rPr>
        <w:t>CONTRATADA</w:t>
      </w:r>
      <w:r w:rsidRPr="002D4FCA">
        <w:rPr>
          <w:rFonts w:asciiTheme="minorHAnsi" w:hAnsiTheme="minorHAnsi" w:cstheme="minorHAnsi"/>
          <w:sz w:val="22"/>
          <w:szCs w:val="22"/>
        </w:rPr>
        <w:t xml:space="preserve"> pelo Sr.</w:t>
      </w:r>
      <w:r w:rsidR="00C70D0D">
        <w:rPr>
          <w:rFonts w:asciiTheme="minorHAnsi" w:hAnsiTheme="minorHAnsi" w:cstheme="minorHAnsi"/>
          <w:sz w:val="22"/>
          <w:szCs w:val="22"/>
        </w:rPr>
        <w:t>(a)</w:t>
      </w:r>
      <w:r w:rsidRPr="002D4FCA">
        <w:rPr>
          <w:rFonts w:asciiTheme="minorHAnsi" w:hAnsiTheme="minorHAnsi" w:cstheme="minorHAnsi"/>
          <w:sz w:val="22"/>
          <w:szCs w:val="22"/>
        </w:rPr>
        <w:t xml:space="preserve"> </w:t>
      </w:r>
      <w:r w:rsidR="00C70D0D" w:rsidRPr="005F3D4B">
        <w:rPr>
          <w:rFonts w:asciiTheme="minorHAnsi" w:hAnsiTheme="minorHAnsi" w:cstheme="minorHAnsi"/>
          <w:sz w:val="22"/>
          <w:szCs w:val="22"/>
        </w:rPr>
        <w:t>_________________</w:t>
      </w:r>
      <w:r w:rsidRPr="002D4FCA">
        <w:rPr>
          <w:rFonts w:asciiTheme="minorHAnsi" w:hAnsiTheme="minorHAnsi" w:cstheme="minorHAnsi"/>
          <w:sz w:val="22"/>
          <w:szCs w:val="22"/>
        </w:rPr>
        <w:t>, brasileiro</w:t>
      </w:r>
      <w:r w:rsidR="00C70D0D">
        <w:rPr>
          <w:rFonts w:asciiTheme="minorHAnsi" w:hAnsiTheme="minorHAnsi" w:cstheme="minorHAnsi"/>
          <w:sz w:val="22"/>
          <w:szCs w:val="22"/>
        </w:rPr>
        <w:t>(a)</w:t>
      </w:r>
      <w:r w:rsidRPr="002D4FCA">
        <w:rPr>
          <w:rFonts w:asciiTheme="minorHAnsi" w:hAnsiTheme="minorHAnsi" w:cstheme="minorHAnsi"/>
          <w:sz w:val="22"/>
          <w:szCs w:val="22"/>
        </w:rPr>
        <w:t>, solteiro</w:t>
      </w:r>
      <w:r w:rsidR="00C70D0D">
        <w:rPr>
          <w:rFonts w:asciiTheme="minorHAnsi" w:hAnsiTheme="minorHAnsi" w:cstheme="minorHAnsi"/>
          <w:sz w:val="22"/>
          <w:szCs w:val="22"/>
        </w:rPr>
        <w:t>(a)</w:t>
      </w:r>
      <w:r w:rsidRPr="002D4FCA">
        <w:rPr>
          <w:rFonts w:asciiTheme="minorHAnsi" w:hAnsiTheme="minorHAnsi" w:cstheme="minorHAnsi"/>
          <w:sz w:val="22"/>
          <w:szCs w:val="22"/>
        </w:rPr>
        <w:t xml:space="preserve">, </w:t>
      </w:r>
      <w:r w:rsidR="00C70D0D">
        <w:rPr>
          <w:rFonts w:asciiTheme="minorHAnsi" w:hAnsiTheme="minorHAnsi" w:cstheme="minorHAnsi"/>
          <w:sz w:val="22"/>
          <w:szCs w:val="22"/>
        </w:rPr>
        <w:t>Profissão________</w:t>
      </w:r>
      <w:r w:rsidRPr="002D4FCA">
        <w:rPr>
          <w:rFonts w:asciiTheme="minorHAnsi" w:hAnsiTheme="minorHAnsi" w:cstheme="minorHAnsi"/>
          <w:sz w:val="22"/>
          <w:szCs w:val="22"/>
        </w:rPr>
        <w:t>, portador</w:t>
      </w:r>
      <w:r w:rsidR="00C70D0D">
        <w:rPr>
          <w:rFonts w:asciiTheme="minorHAnsi" w:hAnsiTheme="minorHAnsi" w:cstheme="minorHAnsi"/>
          <w:sz w:val="22"/>
          <w:szCs w:val="22"/>
        </w:rPr>
        <w:t>(a)</w:t>
      </w:r>
      <w:r w:rsidRPr="002D4FCA">
        <w:rPr>
          <w:rFonts w:asciiTheme="minorHAnsi" w:hAnsiTheme="minorHAnsi" w:cstheme="minorHAnsi"/>
          <w:sz w:val="22"/>
          <w:szCs w:val="22"/>
        </w:rPr>
        <w:t xml:space="preserve"> da Cédula de identidade RG nº. </w:t>
      </w:r>
      <w:r w:rsidR="00C70D0D">
        <w:rPr>
          <w:rFonts w:asciiTheme="minorHAnsi" w:hAnsiTheme="minorHAnsi" w:cstheme="minorHAnsi"/>
          <w:sz w:val="22"/>
          <w:szCs w:val="22"/>
        </w:rPr>
        <w:t>________________</w:t>
      </w:r>
      <w:r w:rsidRPr="002D4FCA">
        <w:rPr>
          <w:rFonts w:asciiTheme="minorHAnsi" w:hAnsiTheme="minorHAnsi" w:cstheme="minorHAnsi"/>
          <w:sz w:val="22"/>
          <w:szCs w:val="22"/>
        </w:rPr>
        <w:t xml:space="preserve"> expedida pela </w:t>
      </w:r>
      <w:r w:rsidR="00C70D0D">
        <w:rPr>
          <w:rFonts w:asciiTheme="minorHAnsi" w:hAnsiTheme="minorHAnsi" w:cstheme="minorHAnsi"/>
          <w:sz w:val="22"/>
          <w:szCs w:val="22"/>
        </w:rPr>
        <w:t>_____</w:t>
      </w:r>
      <w:r w:rsidRPr="002D4FCA">
        <w:rPr>
          <w:rFonts w:asciiTheme="minorHAnsi" w:hAnsiTheme="minorHAnsi" w:cstheme="minorHAnsi"/>
          <w:sz w:val="22"/>
          <w:szCs w:val="22"/>
        </w:rPr>
        <w:t>/</w:t>
      </w:r>
      <w:r w:rsidR="00C70D0D">
        <w:rPr>
          <w:rFonts w:asciiTheme="minorHAnsi" w:hAnsiTheme="minorHAnsi" w:cstheme="minorHAnsi"/>
          <w:sz w:val="22"/>
          <w:szCs w:val="22"/>
        </w:rPr>
        <w:t>____</w:t>
      </w:r>
      <w:r w:rsidRPr="002D4FCA">
        <w:rPr>
          <w:rFonts w:asciiTheme="minorHAnsi" w:hAnsiTheme="minorHAnsi" w:cstheme="minorHAnsi"/>
          <w:sz w:val="22"/>
          <w:szCs w:val="22"/>
        </w:rPr>
        <w:t>, inscrito</w:t>
      </w:r>
      <w:r w:rsidR="00C70D0D">
        <w:rPr>
          <w:rFonts w:asciiTheme="minorHAnsi" w:hAnsiTheme="minorHAnsi" w:cstheme="minorHAnsi"/>
          <w:sz w:val="22"/>
          <w:szCs w:val="22"/>
        </w:rPr>
        <w:t>(a)</w:t>
      </w:r>
      <w:r w:rsidRPr="002D4FCA">
        <w:rPr>
          <w:rFonts w:asciiTheme="minorHAnsi" w:hAnsiTheme="minorHAnsi" w:cstheme="minorHAnsi"/>
          <w:sz w:val="22"/>
          <w:szCs w:val="22"/>
        </w:rPr>
        <w:t xml:space="preserve"> no CPF sob o nº. </w:t>
      </w:r>
      <w:r w:rsidR="00C70D0D">
        <w:rPr>
          <w:rFonts w:asciiTheme="minorHAnsi" w:hAnsiTheme="minorHAnsi" w:cstheme="minorHAnsi"/>
          <w:sz w:val="22"/>
          <w:szCs w:val="22"/>
        </w:rPr>
        <w:t>_____________</w:t>
      </w:r>
      <w:r w:rsidRPr="002D4FCA">
        <w:rPr>
          <w:rFonts w:asciiTheme="minorHAnsi" w:hAnsiTheme="minorHAnsi" w:cstheme="minorHAnsi"/>
          <w:sz w:val="22"/>
          <w:szCs w:val="22"/>
        </w:rPr>
        <w:t>, residente e domiciliado</w:t>
      </w:r>
      <w:r w:rsidR="00C70D0D">
        <w:rPr>
          <w:rFonts w:asciiTheme="minorHAnsi" w:hAnsiTheme="minorHAnsi" w:cstheme="minorHAnsi"/>
          <w:sz w:val="22"/>
          <w:szCs w:val="22"/>
        </w:rPr>
        <w:t>(a)</w:t>
      </w:r>
      <w:r w:rsidRPr="002D4FCA">
        <w:rPr>
          <w:rFonts w:asciiTheme="minorHAnsi" w:hAnsiTheme="minorHAnsi" w:cstheme="minorHAnsi"/>
          <w:sz w:val="22"/>
          <w:szCs w:val="22"/>
        </w:rPr>
        <w:t xml:space="preserve"> na </w:t>
      </w:r>
      <w:r w:rsidR="00C70D0D">
        <w:rPr>
          <w:rFonts w:asciiTheme="minorHAnsi" w:hAnsiTheme="minorHAnsi" w:cstheme="minorHAnsi"/>
          <w:sz w:val="22"/>
          <w:szCs w:val="22"/>
        </w:rPr>
        <w:t>_______________________</w:t>
      </w:r>
      <w:r w:rsidRPr="002D4FCA">
        <w:rPr>
          <w:rFonts w:asciiTheme="minorHAnsi" w:hAnsiTheme="minorHAnsi" w:cstheme="minorHAnsi"/>
          <w:sz w:val="22"/>
          <w:szCs w:val="22"/>
        </w:rPr>
        <w:t xml:space="preserve">, </w:t>
      </w:r>
      <w:r w:rsidR="00C70D0D">
        <w:rPr>
          <w:rFonts w:asciiTheme="minorHAnsi" w:hAnsiTheme="minorHAnsi" w:cstheme="minorHAnsi"/>
          <w:sz w:val="22"/>
          <w:szCs w:val="22"/>
        </w:rPr>
        <w:t>_____</w:t>
      </w:r>
      <w:r w:rsidRPr="002D4FCA">
        <w:rPr>
          <w:rFonts w:asciiTheme="minorHAnsi" w:hAnsiTheme="minorHAnsi" w:cstheme="minorHAnsi"/>
          <w:sz w:val="22"/>
          <w:szCs w:val="22"/>
        </w:rPr>
        <w:t xml:space="preserve">, Bairro </w:t>
      </w:r>
      <w:r w:rsidR="00C70D0D">
        <w:rPr>
          <w:rFonts w:asciiTheme="minorHAnsi" w:hAnsiTheme="minorHAnsi" w:cstheme="minorHAnsi"/>
          <w:sz w:val="22"/>
          <w:szCs w:val="22"/>
        </w:rPr>
        <w:t>________</w:t>
      </w:r>
      <w:r w:rsidRPr="002D4FCA">
        <w:rPr>
          <w:rFonts w:asciiTheme="minorHAnsi" w:hAnsiTheme="minorHAnsi" w:cstheme="minorHAnsi"/>
          <w:sz w:val="22"/>
          <w:szCs w:val="22"/>
        </w:rPr>
        <w:t xml:space="preserve">, cidade de </w:t>
      </w:r>
      <w:r w:rsidR="00C70D0D">
        <w:rPr>
          <w:rFonts w:asciiTheme="minorHAnsi" w:hAnsiTheme="minorHAnsi" w:cstheme="minorHAnsi"/>
          <w:sz w:val="22"/>
          <w:szCs w:val="22"/>
        </w:rPr>
        <w:t>_________________</w:t>
      </w:r>
      <w:r w:rsidRPr="002D4FCA">
        <w:rPr>
          <w:rFonts w:asciiTheme="minorHAnsi" w:hAnsiTheme="minorHAnsi" w:cstheme="minorHAnsi"/>
          <w:sz w:val="22"/>
          <w:szCs w:val="22"/>
        </w:rPr>
        <w:t>/</w:t>
      </w:r>
      <w:r w:rsidR="00C70D0D">
        <w:rPr>
          <w:rFonts w:asciiTheme="minorHAnsi" w:hAnsiTheme="minorHAnsi" w:cstheme="minorHAnsi"/>
          <w:sz w:val="22"/>
          <w:szCs w:val="22"/>
        </w:rPr>
        <w:t>____</w:t>
      </w:r>
      <w:r w:rsidRPr="002D4FCA">
        <w:rPr>
          <w:rFonts w:asciiTheme="minorHAnsi" w:hAnsiTheme="minorHAnsi" w:cstheme="minorHAnsi"/>
          <w:sz w:val="22"/>
          <w:szCs w:val="22"/>
        </w:rPr>
        <w:t xml:space="preserve"> </w:t>
      </w:r>
    </w:p>
    <w:p w14:paraId="674D1638" w14:textId="77777777" w:rsidR="002D4FCA" w:rsidRPr="002D4FCA" w:rsidRDefault="002D4FCA" w:rsidP="002D4FCA">
      <w:pPr>
        <w:adjustRightInd w:val="0"/>
        <w:jc w:val="both"/>
        <w:rPr>
          <w:rFonts w:asciiTheme="minorHAnsi" w:hAnsiTheme="minorHAnsi" w:cstheme="minorHAnsi"/>
          <w:sz w:val="22"/>
          <w:szCs w:val="22"/>
        </w:rPr>
      </w:pPr>
    </w:p>
    <w:p w14:paraId="135A5E21" w14:textId="721D7467" w:rsidR="002D4FCA" w:rsidRPr="002D4FCA" w:rsidRDefault="002D4FCA" w:rsidP="002D4FCA">
      <w:pPr>
        <w:adjustRightInd w:val="0"/>
        <w:jc w:val="both"/>
        <w:rPr>
          <w:rFonts w:asciiTheme="minorHAnsi" w:hAnsiTheme="minorHAnsi" w:cstheme="minorHAnsi"/>
          <w:sz w:val="22"/>
          <w:szCs w:val="22"/>
        </w:rPr>
      </w:pPr>
      <w:r w:rsidRPr="002D4FCA">
        <w:rPr>
          <w:rFonts w:asciiTheme="minorHAnsi" w:hAnsiTheme="minorHAnsi" w:cstheme="minorHAnsi"/>
          <w:b/>
          <w:bCs/>
          <w:sz w:val="22"/>
          <w:szCs w:val="22"/>
        </w:rPr>
        <w:t>III – DA AUTORIZAÇÃO DA LICITAÇÃO:</w:t>
      </w:r>
      <w:r w:rsidRPr="002D4FCA">
        <w:rPr>
          <w:rFonts w:asciiTheme="minorHAnsi" w:hAnsiTheme="minorHAnsi" w:cstheme="minorHAnsi"/>
          <w:sz w:val="22"/>
          <w:szCs w:val="22"/>
        </w:rPr>
        <w:t xml:space="preserve"> O presente Contrato </w:t>
      </w:r>
      <w:r w:rsidRPr="008A005C">
        <w:rPr>
          <w:rFonts w:asciiTheme="minorHAnsi" w:hAnsiTheme="minorHAnsi" w:cstheme="minorHAnsi"/>
          <w:color w:val="000000" w:themeColor="text1"/>
          <w:sz w:val="22"/>
          <w:szCs w:val="22"/>
        </w:rPr>
        <w:t>é celebrado em decorrência da autorização do Presidente</w:t>
      </w:r>
      <w:r w:rsidRPr="008A005C">
        <w:rPr>
          <w:rFonts w:asciiTheme="minorHAnsi" w:hAnsiTheme="minorHAnsi" w:cstheme="minorHAnsi"/>
          <w:color w:val="000000" w:themeColor="text1"/>
          <w:spacing w:val="-3"/>
          <w:sz w:val="22"/>
          <w:szCs w:val="22"/>
        </w:rPr>
        <w:t xml:space="preserve"> </w:t>
      </w:r>
      <w:r w:rsidRPr="008A005C">
        <w:rPr>
          <w:rFonts w:asciiTheme="minorHAnsi" w:hAnsiTheme="minorHAnsi" w:cstheme="minorHAnsi"/>
          <w:color w:val="000000" w:themeColor="text1"/>
          <w:sz w:val="22"/>
          <w:szCs w:val="22"/>
        </w:rPr>
        <w:t>do</w:t>
      </w:r>
      <w:r w:rsidRPr="008A005C">
        <w:rPr>
          <w:rFonts w:asciiTheme="minorHAnsi" w:hAnsiTheme="minorHAnsi" w:cstheme="minorHAnsi"/>
          <w:color w:val="000000" w:themeColor="text1"/>
          <w:spacing w:val="-3"/>
          <w:sz w:val="22"/>
          <w:szCs w:val="22"/>
        </w:rPr>
        <w:t xml:space="preserve"> </w:t>
      </w:r>
      <w:r w:rsidRPr="008A005C">
        <w:rPr>
          <w:rFonts w:asciiTheme="minorHAnsi" w:hAnsiTheme="minorHAnsi" w:cstheme="minorHAnsi"/>
          <w:b/>
          <w:bCs/>
          <w:color w:val="000000" w:themeColor="text1"/>
          <w:sz w:val="22"/>
          <w:szCs w:val="22"/>
        </w:rPr>
        <w:t>CONISUL</w:t>
      </w:r>
      <w:r w:rsidRPr="008A005C">
        <w:rPr>
          <w:rFonts w:asciiTheme="minorHAnsi" w:hAnsiTheme="minorHAnsi" w:cstheme="minorHAnsi"/>
          <w:color w:val="000000" w:themeColor="text1"/>
          <w:sz w:val="22"/>
          <w:szCs w:val="22"/>
        </w:rPr>
        <w:t>, exarada em despacho constante no Processo n°. 00</w:t>
      </w:r>
      <w:r w:rsidR="008A005C" w:rsidRPr="008A005C">
        <w:rPr>
          <w:rFonts w:asciiTheme="minorHAnsi" w:hAnsiTheme="minorHAnsi" w:cstheme="minorHAnsi"/>
          <w:color w:val="000000" w:themeColor="text1"/>
          <w:sz w:val="22"/>
          <w:szCs w:val="22"/>
        </w:rPr>
        <w:t>2</w:t>
      </w:r>
      <w:r w:rsidRPr="008A005C">
        <w:rPr>
          <w:rFonts w:asciiTheme="minorHAnsi" w:hAnsiTheme="minorHAnsi" w:cstheme="minorHAnsi"/>
          <w:color w:val="000000" w:themeColor="text1"/>
          <w:sz w:val="22"/>
          <w:szCs w:val="22"/>
        </w:rPr>
        <w:t>/202</w:t>
      </w:r>
      <w:r w:rsidR="00C70D0D" w:rsidRPr="008A005C">
        <w:rPr>
          <w:rFonts w:asciiTheme="minorHAnsi" w:hAnsiTheme="minorHAnsi" w:cstheme="minorHAnsi"/>
          <w:color w:val="000000" w:themeColor="text1"/>
          <w:sz w:val="22"/>
          <w:szCs w:val="22"/>
        </w:rPr>
        <w:t>2</w:t>
      </w:r>
      <w:r w:rsidRPr="008A005C">
        <w:rPr>
          <w:rFonts w:asciiTheme="minorHAnsi" w:hAnsiTheme="minorHAnsi" w:cstheme="minorHAnsi"/>
          <w:color w:val="000000" w:themeColor="text1"/>
          <w:sz w:val="22"/>
          <w:szCs w:val="22"/>
        </w:rPr>
        <w:t xml:space="preserve">, na modalidade Pregão </w:t>
      </w:r>
      <w:r w:rsidR="00C70D0D" w:rsidRPr="008A005C">
        <w:rPr>
          <w:rFonts w:asciiTheme="minorHAnsi" w:hAnsiTheme="minorHAnsi" w:cstheme="minorHAnsi"/>
          <w:color w:val="000000" w:themeColor="text1"/>
          <w:sz w:val="22"/>
          <w:szCs w:val="22"/>
        </w:rPr>
        <w:t xml:space="preserve">Eletrônico </w:t>
      </w:r>
      <w:r w:rsidRPr="008A005C">
        <w:rPr>
          <w:rFonts w:asciiTheme="minorHAnsi" w:hAnsiTheme="minorHAnsi" w:cstheme="minorHAnsi"/>
          <w:color w:val="000000" w:themeColor="text1"/>
          <w:sz w:val="22"/>
          <w:szCs w:val="22"/>
        </w:rPr>
        <w:t>nº. 00</w:t>
      </w:r>
      <w:r w:rsidR="008A005C" w:rsidRPr="008A005C">
        <w:rPr>
          <w:rFonts w:asciiTheme="minorHAnsi" w:hAnsiTheme="minorHAnsi" w:cstheme="minorHAnsi"/>
          <w:color w:val="000000" w:themeColor="text1"/>
          <w:sz w:val="22"/>
          <w:szCs w:val="22"/>
        </w:rPr>
        <w:t>1</w:t>
      </w:r>
      <w:r w:rsidRPr="008A005C">
        <w:rPr>
          <w:rFonts w:asciiTheme="minorHAnsi" w:hAnsiTheme="minorHAnsi" w:cstheme="minorHAnsi"/>
          <w:color w:val="000000" w:themeColor="text1"/>
          <w:sz w:val="22"/>
          <w:szCs w:val="22"/>
        </w:rPr>
        <w:t>/202</w:t>
      </w:r>
      <w:r w:rsidR="00C70D0D" w:rsidRPr="008A005C">
        <w:rPr>
          <w:rFonts w:asciiTheme="minorHAnsi" w:hAnsiTheme="minorHAnsi" w:cstheme="minorHAnsi"/>
          <w:color w:val="000000" w:themeColor="text1"/>
          <w:sz w:val="22"/>
          <w:szCs w:val="22"/>
        </w:rPr>
        <w:t>2</w:t>
      </w:r>
      <w:r w:rsidRPr="008A005C">
        <w:rPr>
          <w:rFonts w:asciiTheme="minorHAnsi" w:hAnsiTheme="minorHAnsi" w:cstheme="minorHAnsi"/>
          <w:color w:val="000000" w:themeColor="text1"/>
          <w:sz w:val="22"/>
          <w:szCs w:val="22"/>
        </w:rPr>
        <w:t>, que faz parte integrante e complementar</w:t>
      </w:r>
      <w:r w:rsidRPr="002D4FCA">
        <w:rPr>
          <w:rFonts w:asciiTheme="minorHAnsi" w:hAnsiTheme="minorHAnsi" w:cstheme="minorHAnsi"/>
          <w:sz w:val="22"/>
          <w:szCs w:val="22"/>
        </w:rPr>
        <w:t xml:space="preserve"> deste Contrato, como se nele estivesse contido.</w:t>
      </w:r>
    </w:p>
    <w:p w14:paraId="0CD9CE2A" w14:textId="77777777" w:rsidR="002D4FCA" w:rsidRPr="002D4FCA" w:rsidRDefault="002D4FCA" w:rsidP="002D4FCA">
      <w:pPr>
        <w:adjustRightInd w:val="0"/>
        <w:jc w:val="both"/>
        <w:rPr>
          <w:rFonts w:asciiTheme="minorHAnsi" w:hAnsiTheme="minorHAnsi" w:cstheme="minorHAnsi"/>
          <w:color w:val="FF0000"/>
          <w:sz w:val="22"/>
          <w:szCs w:val="22"/>
        </w:rPr>
      </w:pPr>
    </w:p>
    <w:p w14:paraId="1AC6E140" w14:textId="0C682D89" w:rsidR="002D4FCA" w:rsidRPr="002D4FCA" w:rsidRDefault="002D4FCA" w:rsidP="002D4FCA">
      <w:pPr>
        <w:widowControl w:val="0"/>
        <w:autoSpaceDE w:val="0"/>
        <w:autoSpaceDN w:val="0"/>
        <w:adjustRightInd w:val="0"/>
        <w:jc w:val="both"/>
        <w:rPr>
          <w:rFonts w:asciiTheme="minorHAnsi" w:hAnsiTheme="minorHAnsi" w:cstheme="minorHAnsi"/>
          <w:iCs/>
          <w:color w:val="000000"/>
          <w:sz w:val="22"/>
          <w:szCs w:val="22"/>
        </w:rPr>
      </w:pPr>
      <w:r w:rsidRPr="002D4FCA">
        <w:rPr>
          <w:rFonts w:asciiTheme="minorHAnsi" w:hAnsiTheme="minorHAnsi" w:cstheme="minorHAnsi"/>
          <w:b/>
          <w:bCs/>
          <w:sz w:val="22"/>
          <w:szCs w:val="22"/>
        </w:rPr>
        <w:t>IV – FUNDAMENTO LEGAL:</w:t>
      </w:r>
      <w:r w:rsidRPr="002D4FCA">
        <w:rPr>
          <w:rFonts w:asciiTheme="minorHAnsi" w:hAnsiTheme="minorHAnsi" w:cstheme="minorHAnsi"/>
          <w:sz w:val="22"/>
          <w:szCs w:val="22"/>
        </w:rPr>
        <w:t xml:space="preserve"> O presente Contrato é firmado com base no resultado do Processo n°. 006/2021, na modalidade Pregão </w:t>
      </w:r>
      <w:r w:rsidR="00C70D0D">
        <w:rPr>
          <w:rFonts w:asciiTheme="minorHAnsi" w:hAnsiTheme="minorHAnsi" w:cstheme="minorHAnsi"/>
          <w:sz w:val="22"/>
          <w:szCs w:val="22"/>
        </w:rPr>
        <w:t xml:space="preserve">Eletrônico </w:t>
      </w:r>
      <w:r w:rsidRPr="002D4FCA">
        <w:rPr>
          <w:rFonts w:asciiTheme="minorHAnsi" w:hAnsiTheme="minorHAnsi" w:cstheme="minorHAnsi"/>
          <w:sz w:val="22"/>
          <w:szCs w:val="22"/>
        </w:rPr>
        <w:t>nº. 00</w:t>
      </w:r>
      <w:r w:rsidR="00C70D0D">
        <w:rPr>
          <w:rFonts w:asciiTheme="minorHAnsi" w:hAnsiTheme="minorHAnsi" w:cstheme="minorHAnsi"/>
          <w:sz w:val="22"/>
          <w:szCs w:val="22"/>
        </w:rPr>
        <w:t>0</w:t>
      </w:r>
      <w:r w:rsidRPr="002D4FCA">
        <w:rPr>
          <w:rFonts w:asciiTheme="minorHAnsi" w:hAnsiTheme="minorHAnsi" w:cstheme="minorHAnsi"/>
          <w:sz w:val="22"/>
          <w:szCs w:val="22"/>
        </w:rPr>
        <w:t>/202</w:t>
      </w:r>
      <w:r w:rsidR="00C70D0D">
        <w:rPr>
          <w:rFonts w:asciiTheme="minorHAnsi" w:hAnsiTheme="minorHAnsi" w:cstheme="minorHAnsi"/>
          <w:sz w:val="22"/>
          <w:szCs w:val="22"/>
        </w:rPr>
        <w:t>2</w:t>
      </w:r>
      <w:r w:rsidRPr="002D4FCA">
        <w:rPr>
          <w:rFonts w:asciiTheme="minorHAnsi" w:hAnsiTheme="minorHAnsi" w:cstheme="minorHAnsi"/>
          <w:sz w:val="22"/>
          <w:szCs w:val="22"/>
        </w:rPr>
        <w:t xml:space="preserve">, tipo menor preço por item, homologada no dia </w:t>
      </w:r>
      <w:r w:rsidR="00C70D0D">
        <w:rPr>
          <w:rFonts w:asciiTheme="minorHAnsi" w:hAnsiTheme="minorHAnsi" w:cstheme="minorHAnsi"/>
          <w:sz w:val="22"/>
          <w:szCs w:val="22"/>
        </w:rPr>
        <w:t>00</w:t>
      </w:r>
      <w:r w:rsidRPr="002D4FCA">
        <w:rPr>
          <w:rFonts w:asciiTheme="minorHAnsi" w:hAnsiTheme="minorHAnsi" w:cstheme="minorHAnsi"/>
          <w:sz w:val="22"/>
          <w:szCs w:val="22"/>
        </w:rPr>
        <w:t xml:space="preserve"> de </w:t>
      </w:r>
      <w:r w:rsidR="00C70D0D">
        <w:rPr>
          <w:rFonts w:asciiTheme="minorHAnsi" w:hAnsiTheme="minorHAnsi" w:cstheme="minorHAnsi"/>
          <w:sz w:val="22"/>
          <w:szCs w:val="22"/>
        </w:rPr>
        <w:t>____________</w:t>
      </w:r>
      <w:r w:rsidRPr="002D4FCA">
        <w:rPr>
          <w:rFonts w:asciiTheme="minorHAnsi" w:hAnsiTheme="minorHAnsi" w:cstheme="minorHAnsi"/>
          <w:sz w:val="22"/>
          <w:szCs w:val="22"/>
        </w:rPr>
        <w:t xml:space="preserve"> de 202</w:t>
      </w:r>
      <w:r w:rsidR="00C70D0D">
        <w:rPr>
          <w:rFonts w:asciiTheme="minorHAnsi" w:hAnsiTheme="minorHAnsi" w:cstheme="minorHAnsi"/>
          <w:sz w:val="22"/>
          <w:szCs w:val="22"/>
        </w:rPr>
        <w:t>2</w:t>
      </w:r>
      <w:r w:rsidRPr="002D4FCA">
        <w:rPr>
          <w:rFonts w:asciiTheme="minorHAnsi" w:hAnsiTheme="minorHAnsi" w:cstheme="minorHAnsi"/>
          <w:sz w:val="22"/>
          <w:szCs w:val="22"/>
        </w:rPr>
        <w:t xml:space="preserve">, e rege-se por todas as disposições contidas naquele Edital, bem como as disposições da Lei Federal nº. 8.666/93 e da Lei nº. 10.520/2002 </w:t>
      </w:r>
      <w:r w:rsidRPr="002D4FCA">
        <w:rPr>
          <w:rFonts w:asciiTheme="minorHAnsi" w:hAnsiTheme="minorHAnsi" w:cstheme="minorHAnsi"/>
          <w:iCs/>
          <w:sz w:val="22"/>
          <w:szCs w:val="22"/>
        </w:rPr>
        <w:t>e demais</w:t>
      </w:r>
      <w:r w:rsidR="004D29F4">
        <w:rPr>
          <w:rFonts w:asciiTheme="minorHAnsi" w:hAnsiTheme="minorHAnsi" w:cstheme="minorHAnsi"/>
          <w:iCs/>
          <w:sz w:val="22"/>
          <w:szCs w:val="22"/>
        </w:rPr>
        <w:t xml:space="preserve"> alterações, bem como as</w:t>
      </w:r>
      <w:r w:rsidRPr="002D4FCA">
        <w:rPr>
          <w:rFonts w:asciiTheme="minorHAnsi" w:hAnsiTheme="minorHAnsi" w:cstheme="minorHAnsi"/>
          <w:iCs/>
          <w:sz w:val="22"/>
          <w:szCs w:val="22"/>
        </w:rPr>
        <w:t xml:space="preserve"> normas legais pertinentes.</w:t>
      </w:r>
    </w:p>
    <w:p w14:paraId="7A9240FB" w14:textId="77777777" w:rsidR="004D29F4" w:rsidRDefault="004D29F4" w:rsidP="00524B04">
      <w:pPr>
        <w:widowControl w:val="0"/>
        <w:tabs>
          <w:tab w:val="left" w:pos="709"/>
          <w:tab w:val="left" w:pos="1276"/>
        </w:tabs>
        <w:spacing w:line="22" w:lineRule="atLeast"/>
        <w:jc w:val="both"/>
        <w:rPr>
          <w:rFonts w:ascii="Calibri" w:hAnsi="Calibri"/>
          <w:b/>
          <w:sz w:val="22"/>
          <w:szCs w:val="22"/>
        </w:rPr>
      </w:pPr>
    </w:p>
    <w:p w14:paraId="3833673A" w14:textId="5D394ED6" w:rsidR="00524B04" w:rsidRPr="00EF41C3" w:rsidRDefault="00524B04" w:rsidP="00524B04">
      <w:pPr>
        <w:widowControl w:val="0"/>
        <w:tabs>
          <w:tab w:val="left" w:pos="709"/>
          <w:tab w:val="left" w:pos="1276"/>
        </w:tabs>
        <w:spacing w:line="22" w:lineRule="atLeast"/>
        <w:jc w:val="both"/>
        <w:rPr>
          <w:rFonts w:ascii="Calibri" w:hAnsi="Calibri"/>
          <w:sz w:val="22"/>
          <w:szCs w:val="22"/>
        </w:rPr>
      </w:pPr>
      <w:r w:rsidRPr="00EF41C3">
        <w:rPr>
          <w:rFonts w:ascii="Calibri" w:hAnsi="Calibri"/>
          <w:b/>
          <w:sz w:val="22"/>
          <w:szCs w:val="22"/>
        </w:rPr>
        <w:t>CLÁUSULA PRIMEIRA - OBJETO</w:t>
      </w:r>
    </w:p>
    <w:p w14:paraId="270BFC81" w14:textId="77777777" w:rsidR="00524B04" w:rsidRPr="00EF41C3" w:rsidRDefault="00524B04" w:rsidP="00524B04">
      <w:pPr>
        <w:tabs>
          <w:tab w:val="left" w:pos="709"/>
          <w:tab w:val="left" w:pos="1276"/>
        </w:tabs>
        <w:autoSpaceDE w:val="0"/>
        <w:autoSpaceDN w:val="0"/>
        <w:adjustRightInd w:val="0"/>
        <w:jc w:val="both"/>
        <w:rPr>
          <w:rFonts w:ascii="Calibri" w:hAnsi="Calibri"/>
          <w:sz w:val="22"/>
          <w:szCs w:val="22"/>
        </w:rPr>
      </w:pPr>
    </w:p>
    <w:p w14:paraId="11E2B1F0" w14:textId="6A8DBE7A" w:rsidR="00524B04" w:rsidRPr="003E0749" w:rsidRDefault="00524B04" w:rsidP="00524B04">
      <w:pPr>
        <w:tabs>
          <w:tab w:val="left" w:pos="709"/>
          <w:tab w:val="left" w:pos="1276"/>
        </w:tabs>
        <w:autoSpaceDE w:val="0"/>
        <w:autoSpaceDN w:val="0"/>
        <w:adjustRightInd w:val="0"/>
        <w:jc w:val="both"/>
        <w:rPr>
          <w:rFonts w:asciiTheme="minorHAnsi" w:hAnsiTheme="minorHAnsi" w:cstheme="minorHAnsi"/>
          <w:sz w:val="22"/>
          <w:szCs w:val="22"/>
        </w:rPr>
      </w:pPr>
      <w:r w:rsidRPr="00EF41C3">
        <w:rPr>
          <w:rFonts w:ascii="Calibri" w:hAnsi="Calibri"/>
          <w:sz w:val="22"/>
          <w:szCs w:val="22"/>
        </w:rPr>
        <w:t>1.1</w:t>
      </w:r>
      <w:r w:rsidRPr="00EF41C3">
        <w:rPr>
          <w:rFonts w:ascii="Calibri" w:hAnsi="Calibri"/>
          <w:sz w:val="22"/>
          <w:szCs w:val="22"/>
        </w:rPr>
        <w:tab/>
        <w:t>-</w:t>
      </w:r>
      <w:r w:rsidRPr="00EF41C3">
        <w:rPr>
          <w:rFonts w:ascii="Calibri" w:hAnsi="Calibri"/>
          <w:sz w:val="22"/>
          <w:szCs w:val="22"/>
        </w:rPr>
        <w:tab/>
        <w:t xml:space="preserve">O presente Contrato tem por objeto </w:t>
      </w:r>
      <w:r w:rsidR="00AC64BD" w:rsidRPr="00EF41C3">
        <w:rPr>
          <w:rFonts w:ascii="Calibri" w:hAnsi="Calibri"/>
          <w:sz w:val="22"/>
          <w:szCs w:val="22"/>
        </w:rPr>
        <w:t xml:space="preserve">a </w:t>
      </w:r>
      <w:r w:rsidR="004D29F4" w:rsidRPr="00C54817">
        <w:rPr>
          <w:rFonts w:asciiTheme="minorHAnsi" w:hAnsiTheme="minorHAnsi" w:cstheme="minorHAnsi"/>
          <w:b/>
          <w:sz w:val="22"/>
          <w:szCs w:val="22"/>
        </w:rPr>
        <w:t>A</w:t>
      </w:r>
      <w:r w:rsidR="004D29F4" w:rsidRPr="00EF41C3">
        <w:rPr>
          <w:rFonts w:ascii="Calibri" w:hAnsi="Calibri"/>
          <w:b/>
          <w:sz w:val="22"/>
          <w:szCs w:val="22"/>
        </w:rPr>
        <w:t>QUISIÇÃO DE 01 (UM</w:t>
      </w:r>
      <w:r w:rsidR="004D29F4">
        <w:rPr>
          <w:rFonts w:ascii="Calibri" w:hAnsi="Calibri"/>
          <w:b/>
          <w:sz w:val="22"/>
          <w:szCs w:val="22"/>
        </w:rPr>
        <w:t>A</w:t>
      </w:r>
      <w:r w:rsidR="004D29F4" w:rsidRPr="00EF41C3">
        <w:rPr>
          <w:rFonts w:ascii="Calibri" w:hAnsi="Calibri"/>
          <w:b/>
          <w:sz w:val="22"/>
          <w:szCs w:val="22"/>
        </w:rPr>
        <w:t xml:space="preserve">) </w:t>
      </w:r>
      <w:r w:rsidR="004D29F4" w:rsidRPr="00C53D9B">
        <w:rPr>
          <w:rFonts w:ascii="Calibri" w:hAnsi="Calibri"/>
          <w:b/>
          <w:sz w:val="22"/>
          <w:szCs w:val="22"/>
        </w:rPr>
        <w:t>PÁ CARR</w:t>
      </w:r>
      <w:r w:rsidR="004D29F4">
        <w:rPr>
          <w:rFonts w:ascii="Calibri" w:hAnsi="Calibri"/>
          <w:b/>
          <w:sz w:val="22"/>
          <w:szCs w:val="22"/>
        </w:rPr>
        <w:t>E</w:t>
      </w:r>
      <w:r w:rsidR="004D29F4" w:rsidRPr="00C53D9B">
        <w:rPr>
          <w:rFonts w:ascii="Calibri" w:hAnsi="Calibri"/>
          <w:b/>
          <w:sz w:val="22"/>
          <w:szCs w:val="22"/>
        </w:rPr>
        <w:t>G</w:t>
      </w:r>
      <w:r w:rsidR="004D29F4">
        <w:rPr>
          <w:rFonts w:ascii="Calibri" w:hAnsi="Calibri"/>
          <w:b/>
          <w:sz w:val="22"/>
          <w:szCs w:val="22"/>
        </w:rPr>
        <w:t>A</w:t>
      </w:r>
      <w:r w:rsidR="004D29F4" w:rsidRPr="00C53D9B">
        <w:rPr>
          <w:rFonts w:ascii="Calibri" w:hAnsi="Calibri"/>
          <w:b/>
          <w:sz w:val="22"/>
          <w:szCs w:val="22"/>
        </w:rPr>
        <w:t>DE</w:t>
      </w:r>
      <w:r w:rsidR="004D29F4">
        <w:rPr>
          <w:rFonts w:ascii="Calibri" w:hAnsi="Calibri"/>
          <w:b/>
          <w:sz w:val="22"/>
          <w:szCs w:val="22"/>
        </w:rPr>
        <w:t>I</w:t>
      </w:r>
      <w:r w:rsidR="004D29F4" w:rsidRPr="00C53D9B">
        <w:rPr>
          <w:rFonts w:ascii="Calibri" w:hAnsi="Calibri"/>
          <w:b/>
          <w:sz w:val="22"/>
          <w:szCs w:val="22"/>
        </w:rPr>
        <w:t>R</w:t>
      </w:r>
      <w:r w:rsidR="004D29F4">
        <w:rPr>
          <w:rFonts w:ascii="Calibri" w:hAnsi="Calibri"/>
          <w:b/>
          <w:sz w:val="22"/>
          <w:szCs w:val="22"/>
        </w:rPr>
        <w:t>A</w:t>
      </w:r>
      <w:r w:rsidR="004D29F4" w:rsidRPr="00EF41C3">
        <w:rPr>
          <w:rFonts w:ascii="Calibri" w:hAnsi="Calibri"/>
          <w:b/>
          <w:sz w:val="22"/>
          <w:szCs w:val="22"/>
        </w:rPr>
        <w:t xml:space="preserve">, COM RECURSOS FINANCEIROS PROVENIENTES DO CONVÊNIO PLATAFORMA + BRASIL Nº </w:t>
      </w:r>
      <w:r w:rsidR="004D29F4">
        <w:rPr>
          <w:rFonts w:ascii="Calibri" w:hAnsi="Calibri"/>
          <w:b/>
          <w:sz w:val="22"/>
          <w:szCs w:val="22"/>
        </w:rPr>
        <w:t>514053</w:t>
      </w:r>
      <w:r w:rsidR="004D29F4" w:rsidRPr="00EF41C3">
        <w:rPr>
          <w:rFonts w:ascii="Calibri" w:hAnsi="Calibri"/>
          <w:b/>
          <w:sz w:val="22"/>
          <w:szCs w:val="22"/>
        </w:rPr>
        <w:t>/202</w:t>
      </w:r>
      <w:r w:rsidR="004D29F4">
        <w:rPr>
          <w:rFonts w:ascii="Calibri" w:hAnsi="Calibri"/>
          <w:b/>
          <w:sz w:val="22"/>
          <w:szCs w:val="22"/>
        </w:rPr>
        <w:t>1</w:t>
      </w:r>
      <w:r w:rsidR="004D29F4" w:rsidRPr="00EF41C3">
        <w:rPr>
          <w:rFonts w:ascii="Calibri" w:hAnsi="Calibri"/>
          <w:b/>
          <w:sz w:val="22"/>
          <w:szCs w:val="22"/>
        </w:rPr>
        <w:t xml:space="preserve">, FIRMADO ENTRE </w:t>
      </w:r>
      <w:r w:rsidR="004D29F4">
        <w:rPr>
          <w:rFonts w:ascii="Calibri" w:hAnsi="Calibri"/>
          <w:b/>
          <w:sz w:val="22"/>
          <w:szCs w:val="22"/>
        </w:rPr>
        <w:t>O</w:t>
      </w:r>
      <w:r w:rsidR="004D29F4" w:rsidRPr="00EF41C3">
        <w:rPr>
          <w:rFonts w:ascii="Calibri" w:hAnsi="Calibri"/>
          <w:b/>
          <w:sz w:val="22"/>
          <w:szCs w:val="22"/>
        </w:rPr>
        <w:t xml:space="preserve"> </w:t>
      </w:r>
      <w:r w:rsidR="004D29F4" w:rsidRPr="009F6E98">
        <w:rPr>
          <w:rFonts w:ascii="Calibri" w:hAnsi="Calibri"/>
          <w:b/>
          <w:sz w:val="22"/>
          <w:szCs w:val="22"/>
        </w:rPr>
        <w:t xml:space="preserve">MINISTÉRIO DA AGRICULTURA </w:t>
      </w:r>
      <w:r w:rsidR="004D29F4" w:rsidRPr="003E0749">
        <w:rPr>
          <w:rFonts w:asciiTheme="minorHAnsi" w:hAnsiTheme="minorHAnsi" w:cstheme="minorHAnsi"/>
          <w:b/>
          <w:sz w:val="22"/>
          <w:szCs w:val="22"/>
        </w:rPr>
        <w:t>PECUÁRIA E ABASTECIMENTO - MAPA E O CONSÓRCIO INTERMUNICIPAL DE DESENVOLVIMENTO</w:t>
      </w:r>
      <w:r w:rsidR="004D29F4" w:rsidRPr="003E0749">
        <w:rPr>
          <w:rFonts w:asciiTheme="minorHAnsi" w:hAnsiTheme="minorHAnsi" w:cstheme="minorHAnsi"/>
          <w:b/>
          <w:spacing w:val="1"/>
          <w:sz w:val="22"/>
          <w:szCs w:val="22"/>
        </w:rPr>
        <w:t xml:space="preserve"> </w:t>
      </w:r>
      <w:r w:rsidR="004D29F4" w:rsidRPr="003E0749">
        <w:rPr>
          <w:rFonts w:asciiTheme="minorHAnsi" w:hAnsiTheme="minorHAnsi" w:cstheme="minorHAnsi"/>
          <w:b/>
          <w:sz w:val="22"/>
          <w:szCs w:val="22"/>
        </w:rPr>
        <w:t>DA REGIÃO</w:t>
      </w:r>
      <w:r w:rsidR="004D29F4" w:rsidRPr="003E0749">
        <w:rPr>
          <w:rFonts w:asciiTheme="minorHAnsi" w:hAnsiTheme="minorHAnsi" w:cstheme="minorHAnsi"/>
          <w:b/>
          <w:spacing w:val="61"/>
          <w:sz w:val="22"/>
          <w:szCs w:val="22"/>
        </w:rPr>
        <w:t xml:space="preserve"> </w:t>
      </w:r>
      <w:r w:rsidR="004D29F4" w:rsidRPr="003E0749">
        <w:rPr>
          <w:rFonts w:asciiTheme="minorHAnsi" w:hAnsiTheme="minorHAnsi" w:cstheme="minorHAnsi"/>
          <w:b/>
          <w:sz w:val="22"/>
          <w:szCs w:val="22"/>
        </w:rPr>
        <w:t>SUL</w:t>
      </w:r>
      <w:r w:rsidR="004D29F4" w:rsidRPr="003E0749">
        <w:rPr>
          <w:rFonts w:asciiTheme="minorHAnsi" w:hAnsiTheme="minorHAnsi" w:cstheme="minorHAnsi"/>
          <w:b/>
          <w:spacing w:val="1"/>
          <w:sz w:val="22"/>
          <w:szCs w:val="22"/>
        </w:rPr>
        <w:t xml:space="preserve"> </w:t>
      </w:r>
      <w:r w:rsidR="004D29F4" w:rsidRPr="003E0749">
        <w:rPr>
          <w:rFonts w:asciiTheme="minorHAnsi" w:hAnsiTheme="minorHAnsi" w:cstheme="minorHAnsi"/>
          <w:b/>
          <w:sz w:val="22"/>
          <w:szCs w:val="22"/>
        </w:rPr>
        <w:t>DE MATO GROSSO DO SUL - CONISUL</w:t>
      </w:r>
      <w:r w:rsidRPr="003E0749">
        <w:rPr>
          <w:rFonts w:asciiTheme="minorHAnsi" w:hAnsiTheme="minorHAnsi" w:cstheme="minorHAnsi"/>
          <w:sz w:val="22"/>
          <w:szCs w:val="22"/>
        </w:rPr>
        <w:t xml:space="preserve">, </w:t>
      </w:r>
      <w:r w:rsidR="003E0749" w:rsidRPr="003E0749">
        <w:rPr>
          <w:rFonts w:asciiTheme="minorHAnsi" w:hAnsiTheme="minorHAnsi" w:cstheme="minorHAnsi"/>
          <w:bCs/>
          <w:sz w:val="22"/>
          <w:szCs w:val="22"/>
        </w:rPr>
        <w:t>em conformidade com as especificações e quantidades descritas no</w:t>
      </w:r>
      <w:r w:rsidR="003E0749" w:rsidRPr="003E0749">
        <w:rPr>
          <w:rFonts w:asciiTheme="minorHAnsi" w:hAnsiTheme="minorHAnsi" w:cstheme="minorHAnsi"/>
          <w:sz w:val="22"/>
          <w:szCs w:val="22"/>
        </w:rPr>
        <w:t xml:space="preserve"> </w:t>
      </w:r>
      <w:r w:rsidR="003E0749" w:rsidRPr="003E0749">
        <w:rPr>
          <w:rFonts w:asciiTheme="minorHAnsi" w:hAnsiTheme="minorHAnsi" w:cstheme="minorHAnsi"/>
          <w:b/>
          <w:bCs/>
          <w:sz w:val="22"/>
          <w:szCs w:val="22"/>
        </w:rPr>
        <w:t>ANEXO I</w:t>
      </w:r>
      <w:r w:rsidR="003E0749" w:rsidRPr="003E0749">
        <w:rPr>
          <w:rFonts w:asciiTheme="minorHAnsi" w:hAnsiTheme="minorHAnsi" w:cstheme="minorHAnsi"/>
          <w:sz w:val="22"/>
          <w:szCs w:val="22"/>
        </w:rPr>
        <w:t xml:space="preserve"> </w:t>
      </w:r>
      <w:r w:rsidR="003E0749" w:rsidRPr="003E0749">
        <w:rPr>
          <w:rFonts w:asciiTheme="minorHAnsi" w:hAnsiTheme="minorHAnsi" w:cstheme="minorHAnsi"/>
          <w:b/>
          <w:bCs/>
          <w:sz w:val="22"/>
          <w:szCs w:val="22"/>
        </w:rPr>
        <w:t>Proposta de Preços,</w:t>
      </w:r>
      <w:r w:rsidR="003E0749" w:rsidRPr="003E0749">
        <w:rPr>
          <w:rFonts w:asciiTheme="minorHAnsi" w:hAnsiTheme="minorHAnsi" w:cstheme="minorHAnsi"/>
          <w:sz w:val="22"/>
          <w:szCs w:val="22"/>
        </w:rPr>
        <w:t xml:space="preserve"> </w:t>
      </w:r>
      <w:r w:rsidR="003E0749" w:rsidRPr="003E0749">
        <w:rPr>
          <w:rFonts w:asciiTheme="minorHAnsi" w:hAnsiTheme="minorHAnsi" w:cstheme="minorHAnsi"/>
          <w:b/>
          <w:bCs/>
          <w:sz w:val="22"/>
          <w:szCs w:val="22"/>
        </w:rPr>
        <w:t>Termo de Referência</w:t>
      </w:r>
      <w:r w:rsidR="003E0749" w:rsidRPr="003E0749">
        <w:rPr>
          <w:rFonts w:asciiTheme="minorHAnsi" w:hAnsiTheme="minorHAnsi" w:cstheme="minorHAnsi"/>
          <w:sz w:val="22"/>
          <w:szCs w:val="22"/>
        </w:rPr>
        <w:t xml:space="preserve"> e demais anexos do edital de licitação</w:t>
      </w:r>
      <w:r w:rsidR="003E0749" w:rsidRPr="003E0749">
        <w:rPr>
          <w:rFonts w:asciiTheme="minorHAnsi" w:hAnsiTheme="minorHAnsi" w:cstheme="minorHAnsi"/>
          <w:bCs/>
          <w:sz w:val="22"/>
          <w:szCs w:val="22"/>
        </w:rPr>
        <w:t xml:space="preserve">, </w:t>
      </w:r>
      <w:r w:rsidR="003E0749" w:rsidRPr="003E0749">
        <w:rPr>
          <w:rFonts w:asciiTheme="minorHAnsi" w:hAnsiTheme="minorHAnsi" w:cstheme="minorHAnsi"/>
          <w:sz w:val="22"/>
          <w:szCs w:val="22"/>
        </w:rPr>
        <w:t>que fazem parte integrantes e inseparáveis deste Contrato, independentemente de transcrição, conforme segue</w:t>
      </w:r>
      <w:r w:rsidRPr="003E0749">
        <w:rPr>
          <w:rFonts w:asciiTheme="minorHAnsi" w:hAnsiTheme="minorHAnsi" w:cstheme="minorHAnsi"/>
          <w:sz w:val="22"/>
          <w:szCs w:val="22"/>
        </w:rPr>
        <w:t>:</w:t>
      </w:r>
    </w:p>
    <w:p w14:paraId="26317FDE" w14:textId="77777777" w:rsidR="00E44DA3" w:rsidRPr="00EF41C3" w:rsidRDefault="00E44DA3" w:rsidP="00524B04">
      <w:pPr>
        <w:tabs>
          <w:tab w:val="left" w:pos="709"/>
          <w:tab w:val="left" w:pos="1276"/>
        </w:tabs>
        <w:autoSpaceDE w:val="0"/>
        <w:autoSpaceDN w:val="0"/>
        <w:adjustRightInd w:val="0"/>
        <w:jc w:val="both"/>
        <w:rPr>
          <w:rFonts w:ascii="Calibri" w:hAnsi="Calibri"/>
          <w:sz w:val="22"/>
          <w:szCs w:val="22"/>
        </w:rPr>
      </w:pPr>
    </w:p>
    <w:tbl>
      <w:tblPr>
        <w:tblW w:w="9101" w:type="dxa"/>
        <w:tblInd w:w="90" w:type="dxa"/>
        <w:tblCellMar>
          <w:left w:w="70" w:type="dxa"/>
          <w:right w:w="70" w:type="dxa"/>
        </w:tblCellMar>
        <w:tblLook w:val="04A0" w:firstRow="1" w:lastRow="0" w:firstColumn="1" w:lastColumn="0" w:noHBand="0" w:noVBand="1"/>
      </w:tblPr>
      <w:tblGrid>
        <w:gridCol w:w="446"/>
        <w:gridCol w:w="369"/>
        <w:gridCol w:w="4410"/>
        <w:gridCol w:w="425"/>
        <w:gridCol w:w="539"/>
        <w:gridCol w:w="1112"/>
        <w:gridCol w:w="900"/>
        <w:gridCol w:w="900"/>
      </w:tblGrid>
      <w:tr w:rsidR="00524B04" w:rsidRPr="00EF41C3" w14:paraId="10303499" w14:textId="77777777" w:rsidTr="00524B04">
        <w:trPr>
          <w:trHeight w:val="330"/>
        </w:trPr>
        <w:tc>
          <w:tcPr>
            <w:tcW w:w="446" w:type="dxa"/>
            <w:tcBorders>
              <w:top w:val="single" w:sz="4" w:space="0" w:color="auto"/>
              <w:left w:val="single" w:sz="4" w:space="0" w:color="auto"/>
              <w:bottom w:val="single" w:sz="4" w:space="0" w:color="auto"/>
              <w:right w:val="single" w:sz="4" w:space="0" w:color="auto"/>
            </w:tcBorders>
            <w:vAlign w:val="center"/>
            <w:hideMark/>
          </w:tcPr>
          <w:p w14:paraId="2ECDA2FF" w14:textId="77777777" w:rsidR="00524B04" w:rsidRPr="00EF41C3" w:rsidRDefault="00524B04">
            <w:pPr>
              <w:jc w:val="center"/>
              <w:rPr>
                <w:rFonts w:ascii="Tahoma" w:hAnsi="Tahoma" w:cs="Tahoma"/>
                <w:sz w:val="10"/>
                <w:szCs w:val="10"/>
              </w:rPr>
            </w:pPr>
            <w:r w:rsidRPr="00EF41C3">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vAlign w:val="center"/>
            <w:hideMark/>
          </w:tcPr>
          <w:p w14:paraId="21F2D965" w14:textId="77777777" w:rsidR="00524B04" w:rsidRPr="00EF41C3" w:rsidRDefault="00524B04">
            <w:pPr>
              <w:jc w:val="center"/>
              <w:rPr>
                <w:rFonts w:ascii="Tahoma" w:hAnsi="Tahoma" w:cs="Tahoma"/>
                <w:sz w:val="10"/>
                <w:szCs w:val="10"/>
              </w:rPr>
            </w:pPr>
            <w:r w:rsidRPr="00EF41C3">
              <w:rPr>
                <w:rFonts w:ascii="Tahoma" w:hAnsi="Tahoma" w:cs="Tahoma"/>
                <w:sz w:val="10"/>
                <w:szCs w:val="10"/>
              </w:rPr>
              <w:t>ITEM</w:t>
            </w:r>
          </w:p>
        </w:tc>
        <w:tc>
          <w:tcPr>
            <w:tcW w:w="4410" w:type="dxa"/>
            <w:tcBorders>
              <w:top w:val="single" w:sz="4" w:space="0" w:color="auto"/>
              <w:left w:val="nil"/>
              <w:bottom w:val="single" w:sz="4" w:space="0" w:color="auto"/>
              <w:right w:val="single" w:sz="4" w:space="0" w:color="auto"/>
            </w:tcBorders>
            <w:vAlign w:val="center"/>
            <w:hideMark/>
          </w:tcPr>
          <w:p w14:paraId="7C8AB97A" w14:textId="77777777" w:rsidR="00524B04" w:rsidRPr="00EF41C3" w:rsidRDefault="00524B04">
            <w:pPr>
              <w:jc w:val="center"/>
              <w:rPr>
                <w:rFonts w:ascii="Tahoma" w:hAnsi="Tahoma" w:cs="Tahoma"/>
                <w:sz w:val="10"/>
                <w:szCs w:val="10"/>
              </w:rPr>
            </w:pPr>
            <w:r w:rsidRPr="00EF41C3">
              <w:rPr>
                <w:rFonts w:ascii="Tahoma" w:hAnsi="Tahoma" w:cs="Tahoma"/>
                <w:sz w:val="10"/>
                <w:szCs w:val="10"/>
              </w:rPr>
              <w:t>DESCRIÇÃO DO PRODUTO/SERVIÇO</w:t>
            </w:r>
          </w:p>
        </w:tc>
        <w:tc>
          <w:tcPr>
            <w:tcW w:w="425" w:type="dxa"/>
            <w:tcBorders>
              <w:top w:val="single" w:sz="4" w:space="0" w:color="auto"/>
              <w:left w:val="nil"/>
              <w:bottom w:val="single" w:sz="4" w:space="0" w:color="auto"/>
              <w:right w:val="single" w:sz="4" w:space="0" w:color="auto"/>
            </w:tcBorders>
            <w:vAlign w:val="center"/>
            <w:hideMark/>
          </w:tcPr>
          <w:p w14:paraId="70FA6997" w14:textId="77777777" w:rsidR="00524B04" w:rsidRPr="00EF41C3" w:rsidRDefault="00524B04">
            <w:pPr>
              <w:jc w:val="center"/>
              <w:rPr>
                <w:rFonts w:ascii="Tahoma" w:hAnsi="Tahoma" w:cs="Tahoma"/>
                <w:sz w:val="10"/>
                <w:szCs w:val="10"/>
              </w:rPr>
            </w:pPr>
            <w:r w:rsidRPr="00EF41C3">
              <w:rPr>
                <w:rFonts w:ascii="Tahoma" w:hAnsi="Tahoma" w:cs="Tahoma"/>
                <w:sz w:val="10"/>
                <w:szCs w:val="10"/>
              </w:rPr>
              <w:t>UNID.</w:t>
            </w:r>
          </w:p>
        </w:tc>
        <w:tc>
          <w:tcPr>
            <w:tcW w:w="539" w:type="dxa"/>
            <w:tcBorders>
              <w:top w:val="single" w:sz="4" w:space="0" w:color="auto"/>
              <w:left w:val="nil"/>
              <w:bottom w:val="single" w:sz="4" w:space="0" w:color="auto"/>
              <w:right w:val="single" w:sz="4" w:space="0" w:color="auto"/>
            </w:tcBorders>
            <w:vAlign w:val="center"/>
            <w:hideMark/>
          </w:tcPr>
          <w:p w14:paraId="51B1B1D4" w14:textId="77777777" w:rsidR="00524B04" w:rsidRPr="00EF41C3" w:rsidRDefault="00524B04">
            <w:pPr>
              <w:jc w:val="center"/>
              <w:rPr>
                <w:rFonts w:ascii="Tahoma" w:hAnsi="Tahoma" w:cs="Tahoma"/>
                <w:sz w:val="10"/>
                <w:szCs w:val="10"/>
              </w:rPr>
            </w:pPr>
            <w:r w:rsidRPr="00EF41C3">
              <w:rPr>
                <w:rFonts w:ascii="Tahoma" w:hAnsi="Tahoma" w:cs="Tahoma"/>
                <w:sz w:val="10"/>
                <w:szCs w:val="10"/>
              </w:rPr>
              <w:t>QUANT.</w:t>
            </w:r>
          </w:p>
        </w:tc>
        <w:tc>
          <w:tcPr>
            <w:tcW w:w="1112" w:type="dxa"/>
            <w:tcBorders>
              <w:top w:val="single" w:sz="4" w:space="0" w:color="auto"/>
              <w:left w:val="nil"/>
              <w:bottom w:val="single" w:sz="4" w:space="0" w:color="auto"/>
              <w:right w:val="single" w:sz="4" w:space="0" w:color="auto"/>
            </w:tcBorders>
            <w:vAlign w:val="center"/>
            <w:hideMark/>
          </w:tcPr>
          <w:p w14:paraId="28FFE21E" w14:textId="77777777" w:rsidR="00524B04" w:rsidRPr="00EF41C3" w:rsidRDefault="00524B04">
            <w:pPr>
              <w:jc w:val="center"/>
              <w:rPr>
                <w:rFonts w:ascii="Tahoma" w:hAnsi="Tahoma" w:cs="Tahoma"/>
                <w:sz w:val="10"/>
                <w:szCs w:val="10"/>
              </w:rPr>
            </w:pPr>
            <w:r w:rsidRPr="00EF41C3">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vAlign w:val="center"/>
            <w:hideMark/>
          </w:tcPr>
          <w:p w14:paraId="7B92530A" w14:textId="77777777" w:rsidR="00524B04" w:rsidRPr="00EF41C3" w:rsidRDefault="00524B04">
            <w:pPr>
              <w:jc w:val="center"/>
              <w:rPr>
                <w:rFonts w:ascii="Tahoma" w:hAnsi="Tahoma" w:cs="Tahoma"/>
                <w:sz w:val="10"/>
                <w:szCs w:val="10"/>
              </w:rPr>
            </w:pPr>
            <w:r w:rsidRPr="00EF41C3">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vAlign w:val="center"/>
            <w:hideMark/>
          </w:tcPr>
          <w:p w14:paraId="3788A50A" w14:textId="77777777" w:rsidR="00524B04" w:rsidRPr="00EF41C3" w:rsidRDefault="00524B04">
            <w:pPr>
              <w:jc w:val="center"/>
              <w:rPr>
                <w:rFonts w:ascii="Tahoma" w:hAnsi="Tahoma" w:cs="Tahoma"/>
                <w:sz w:val="10"/>
                <w:szCs w:val="10"/>
              </w:rPr>
            </w:pPr>
            <w:r w:rsidRPr="00EF41C3">
              <w:rPr>
                <w:rFonts w:ascii="Tahoma" w:hAnsi="Tahoma" w:cs="Tahoma"/>
                <w:sz w:val="10"/>
                <w:szCs w:val="10"/>
              </w:rPr>
              <w:t>VALOR TOTAL</w:t>
            </w:r>
          </w:p>
        </w:tc>
      </w:tr>
      <w:tr w:rsidR="00524B04" w:rsidRPr="00EF41C3" w14:paraId="2E4E2C7F" w14:textId="77777777" w:rsidTr="000067CD">
        <w:trPr>
          <w:trHeight w:val="281"/>
        </w:trPr>
        <w:tc>
          <w:tcPr>
            <w:tcW w:w="446" w:type="dxa"/>
            <w:tcBorders>
              <w:top w:val="nil"/>
              <w:left w:val="single" w:sz="4" w:space="0" w:color="000000"/>
              <w:bottom w:val="single" w:sz="4" w:space="0" w:color="000000"/>
              <w:right w:val="single" w:sz="4" w:space="0" w:color="000000"/>
            </w:tcBorders>
            <w:vAlign w:val="center"/>
            <w:hideMark/>
          </w:tcPr>
          <w:p w14:paraId="57692BAC" w14:textId="77777777" w:rsidR="00524B04" w:rsidRPr="00EF41C3" w:rsidRDefault="00524B04">
            <w:pPr>
              <w:rPr>
                <w:sz w:val="20"/>
                <w:szCs w:val="20"/>
              </w:rPr>
            </w:pPr>
          </w:p>
        </w:tc>
        <w:tc>
          <w:tcPr>
            <w:tcW w:w="369" w:type="dxa"/>
            <w:tcBorders>
              <w:top w:val="nil"/>
              <w:left w:val="nil"/>
              <w:bottom w:val="single" w:sz="4" w:space="0" w:color="000000"/>
              <w:right w:val="single" w:sz="4" w:space="0" w:color="000000"/>
            </w:tcBorders>
            <w:vAlign w:val="center"/>
            <w:hideMark/>
          </w:tcPr>
          <w:p w14:paraId="78BD4132" w14:textId="77777777" w:rsidR="00524B04" w:rsidRPr="00EF41C3" w:rsidRDefault="00524B04">
            <w:pPr>
              <w:rPr>
                <w:sz w:val="20"/>
                <w:szCs w:val="20"/>
              </w:rPr>
            </w:pPr>
          </w:p>
        </w:tc>
        <w:tc>
          <w:tcPr>
            <w:tcW w:w="4410" w:type="dxa"/>
            <w:tcBorders>
              <w:top w:val="nil"/>
              <w:left w:val="nil"/>
              <w:bottom w:val="single" w:sz="4" w:space="0" w:color="000000"/>
              <w:right w:val="single" w:sz="4" w:space="0" w:color="000000"/>
            </w:tcBorders>
            <w:vAlign w:val="center"/>
            <w:hideMark/>
          </w:tcPr>
          <w:p w14:paraId="0F7B0198" w14:textId="77777777" w:rsidR="00524B04" w:rsidRPr="00EF41C3" w:rsidRDefault="00524B04">
            <w:pPr>
              <w:rPr>
                <w:sz w:val="20"/>
                <w:szCs w:val="20"/>
              </w:rPr>
            </w:pPr>
          </w:p>
        </w:tc>
        <w:tc>
          <w:tcPr>
            <w:tcW w:w="425" w:type="dxa"/>
            <w:tcBorders>
              <w:top w:val="nil"/>
              <w:left w:val="nil"/>
              <w:bottom w:val="single" w:sz="4" w:space="0" w:color="000000"/>
              <w:right w:val="single" w:sz="4" w:space="0" w:color="000000"/>
            </w:tcBorders>
            <w:vAlign w:val="center"/>
            <w:hideMark/>
          </w:tcPr>
          <w:p w14:paraId="7CF8E361" w14:textId="77777777" w:rsidR="00524B04" w:rsidRPr="00EF41C3" w:rsidRDefault="00524B04">
            <w:pPr>
              <w:rPr>
                <w:sz w:val="20"/>
                <w:szCs w:val="20"/>
              </w:rPr>
            </w:pPr>
          </w:p>
        </w:tc>
        <w:tc>
          <w:tcPr>
            <w:tcW w:w="539" w:type="dxa"/>
            <w:tcBorders>
              <w:top w:val="nil"/>
              <w:left w:val="nil"/>
              <w:bottom w:val="single" w:sz="4" w:space="0" w:color="000000"/>
              <w:right w:val="single" w:sz="4" w:space="0" w:color="000000"/>
            </w:tcBorders>
            <w:vAlign w:val="center"/>
            <w:hideMark/>
          </w:tcPr>
          <w:p w14:paraId="73380529" w14:textId="77777777" w:rsidR="00524B04" w:rsidRPr="00EF41C3" w:rsidRDefault="00524B04">
            <w:pPr>
              <w:rPr>
                <w:sz w:val="20"/>
                <w:szCs w:val="20"/>
              </w:rPr>
            </w:pPr>
          </w:p>
        </w:tc>
        <w:tc>
          <w:tcPr>
            <w:tcW w:w="1112" w:type="dxa"/>
            <w:tcBorders>
              <w:top w:val="nil"/>
              <w:left w:val="nil"/>
              <w:bottom w:val="single" w:sz="4" w:space="0" w:color="auto"/>
              <w:right w:val="single" w:sz="4" w:space="0" w:color="auto"/>
            </w:tcBorders>
            <w:vAlign w:val="center"/>
            <w:hideMark/>
          </w:tcPr>
          <w:p w14:paraId="472AD8BA" w14:textId="77777777" w:rsidR="00524B04" w:rsidRPr="00EF41C3" w:rsidRDefault="00524B04">
            <w:pPr>
              <w:rPr>
                <w:sz w:val="20"/>
                <w:szCs w:val="20"/>
              </w:rPr>
            </w:pPr>
          </w:p>
        </w:tc>
        <w:tc>
          <w:tcPr>
            <w:tcW w:w="900" w:type="dxa"/>
            <w:tcBorders>
              <w:top w:val="nil"/>
              <w:left w:val="nil"/>
              <w:bottom w:val="single" w:sz="4" w:space="0" w:color="000000"/>
              <w:right w:val="single" w:sz="4" w:space="0" w:color="000000"/>
            </w:tcBorders>
            <w:vAlign w:val="center"/>
            <w:hideMark/>
          </w:tcPr>
          <w:p w14:paraId="51C92186" w14:textId="77777777" w:rsidR="00524B04" w:rsidRPr="00EF41C3" w:rsidRDefault="00524B04">
            <w:pPr>
              <w:rPr>
                <w:sz w:val="20"/>
                <w:szCs w:val="20"/>
              </w:rPr>
            </w:pPr>
          </w:p>
        </w:tc>
        <w:tc>
          <w:tcPr>
            <w:tcW w:w="900" w:type="dxa"/>
            <w:tcBorders>
              <w:top w:val="nil"/>
              <w:left w:val="nil"/>
              <w:bottom w:val="single" w:sz="4" w:space="0" w:color="auto"/>
              <w:right w:val="single" w:sz="4" w:space="0" w:color="auto"/>
            </w:tcBorders>
            <w:vAlign w:val="center"/>
            <w:hideMark/>
          </w:tcPr>
          <w:p w14:paraId="2C17F63C" w14:textId="77777777" w:rsidR="00524B04" w:rsidRPr="00EF41C3" w:rsidRDefault="00524B04">
            <w:pPr>
              <w:rPr>
                <w:sz w:val="20"/>
                <w:szCs w:val="20"/>
              </w:rPr>
            </w:pPr>
          </w:p>
        </w:tc>
      </w:tr>
      <w:tr w:rsidR="00524B04" w:rsidRPr="00EF41C3" w14:paraId="1E96670C" w14:textId="77777777" w:rsidTr="00524B04">
        <w:trPr>
          <w:trHeight w:val="285"/>
        </w:trPr>
        <w:tc>
          <w:tcPr>
            <w:tcW w:w="7301" w:type="dxa"/>
            <w:gridSpan w:val="6"/>
            <w:tcBorders>
              <w:top w:val="single" w:sz="4" w:space="0" w:color="000000"/>
              <w:left w:val="single" w:sz="4" w:space="0" w:color="000000"/>
              <w:bottom w:val="single" w:sz="4" w:space="0" w:color="000000"/>
              <w:right w:val="single" w:sz="4" w:space="0" w:color="000000"/>
            </w:tcBorders>
            <w:vAlign w:val="center"/>
            <w:hideMark/>
          </w:tcPr>
          <w:p w14:paraId="080DCFAB" w14:textId="77777777" w:rsidR="00524B04" w:rsidRPr="00EF41C3" w:rsidRDefault="00524B04">
            <w:pPr>
              <w:jc w:val="right"/>
              <w:rPr>
                <w:rFonts w:ascii="Tahoma" w:hAnsi="Tahoma" w:cs="Tahoma"/>
                <w:color w:val="000000"/>
                <w:sz w:val="14"/>
                <w:szCs w:val="14"/>
              </w:rPr>
            </w:pPr>
            <w:r w:rsidRPr="00EF41C3">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noWrap/>
            <w:vAlign w:val="center"/>
            <w:hideMark/>
          </w:tcPr>
          <w:p w14:paraId="14E48A32" w14:textId="77777777" w:rsidR="00524B04" w:rsidRPr="00EF41C3" w:rsidRDefault="00524B04">
            <w:pPr>
              <w:rPr>
                <w:rFonts w:ascii="Tahoma" w:hAnsi="Tahoma" w:cs="Tahoma"/>
                <w:color w:val="000000"/>
                <w:sz w:val="14"/>
                <w:szCs w:val="14"/>
              </w:rPr>
            </w:pPr>
          </w:p>
        </w:tc>
      </w:tr>
    </w:tbl>
    <w:p w14:paraId="0AFC0AC2" w14:textId="77777777" w:rsidR="00524B04" w:rsidRPr="00EF41C3" w:rsidRDefault="00524B04" w:rsidP="00524B04">
      <w:pPr>
        <w:pStyle w:val="NormalWeb"/>
        <w:widowControl w:val="0"/>
        <w:tabs>
          <w:tab w:val="left" w:pos="709"/>
          <w:tab w:val="left" w:pos="1276"/>
        </w:tabs>
        <w:spacing w:before="0" w:after="0"/>
        <w:jc w:val="both"/>
        <w:outlineLvl w:val="7"/>
        <w:rPr>
          <w:rFonts w:ascii="Calibri" w:hAnsi="Calibri"/>
          <w:b/>
          <w:bCs/>
          <w:sz w:val="22"/>
          <w:szCs w:val="22"/>
        </w:rPr>
      </w:pPr>
      <w:r w:rsidRPr="00EF41C3">
        <w:rPr>
          <w:rFonts w:ascii="Calibri" w:hAnsi="Calibri"/>
          <w:b/>
          <w:bCs/>
          <w:sz w:val="22"/>
          <w:szCs w:val="22"/>
        </w:rPr>
        <w:t>CLÁUSULA SEGUNDA - LEGISLAÇÃO APLICÁVEL E DA VINCULAÇÃO DO CONTRATO</w:t>
      </w:r>
    </w:p>
    <w:p w14:paraId="02356E53" w14:textId="77777777" w:rsidR="00524B04" w:rsidRPr="00EF41C3" w:rsidRDefault="00524B04" w:rsidP="00524B04">
      <w:pPr>
        <w:widowControl w:val="0"/>
        <w:tabs>
          <w:tab w:val="left" w:pos="709"/>
          <w:tab w:val="left" w:pos="1276"/>
        </w:tabs>
        <w:jc w:val="both"/>
        <w:rPr>
          <w:rFonts w:ascii="Calibri" w:hAnsi="Calibri"/>
          <w:sz w:val="22"/>
          <w:szCs w:val="22"/>
        </w:rPr>
      </w:pPr>
      <w:r w:rsidRPr="00EF41C3">
        <w:rPr>
          <w:rFonts w:ascii="Calibri" w:hAnsi="Calibri"/>
          <w:sz w:val="22"/>
          <w:szCs w:val="22"/>
        </w:rPr>
        <w:t>2.1</w:t>
      </w:r>
      <w:r w:rsidRPr="00EF41C3">
        <w:rPr>
          <w:rFonts w:ascii="Calibri" w:hAnsi="Calibri"/>
          <w:sz w:val="22"/>
          <w:szCs w:val="22"/>
        </w:rPr>
        <w:tab/>
        <w:t>-</w:t>
      </w:r>
      <w:r w:rsidRPr="00EF41C3">
        <w:rPr>
          <w:rFonts w:ascii="Calibri" w:hAnsi="Calibri"/>
          <w:sz w:val="22"/>
          <w:szCs w:val="22"/>
        </w:rPr>
        <w:tab/>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56D62252" w14:textId="77777777" w:rsidR="00524B04" w:rsidRPr="00EF41C3" w:rsidRDefault="00524B04" w:rsidP="00524B04">
      <w:pPr>
        <w:widowControl w:val="0"/>
        <w:tabs>
          <w:tab w:val="left" w:pos="709"/>
          <w:tab w:val="left" w:pos="1276"/>
        </w:tabs>
        <w:jc w:val="both"/>
        <w:rPr>
          <w:rFonts w:ascii="Calibri" w:hAnsi="Calibri"/>
          <w:sz w:val="22"/>
          <w:szCs w:val="22"/>
        </w:rPr>
      </w:pPr>
    </w:p>
    <w:p w14:paraId="6FEF7828" w14:textId="77777777" w:rsidR="00524B04" w:rsidRPr="00EF41C3" w:rsidRDefault="00524B04" w:rsidP="00FE5419">
      <w:pPr>
        <w:tabs>
          <w:tab w:val="left" w:pos="709"/>
          <w:tab w:val="left" w:pos="1276"/>
        </w:tabs>
        <w:jc w:val="both"/>
        <w:rPr>
          <w:rFonts w:ascii="Calibri" w:hAnsi="Calibri"/>
          <w:sz w:val="22"/>
          <w:szCs w:val="22"/>
        </w:rPr>
      </w:pPr>
      <w:r w:rsidRPr="00EF41C3">
        <w:rPr>
          <w:rFonts w:ascii="Calibri" w:hAnsi="Calibri"/>
          <w:sz w:val="22"/>
          <w:szCs w:val="22"/>
        </w:rPr>
        <w:t>2.2</w:t>
      </w:r>
      <w:r w:rsidRPr="00EF41C3">
        <w:rPr>
          <w:rFonts w:ascii="Calibri" w:hAnsi="Calibri"/>
          <w:sz w:val="22"/>
          <w:szCs w:val="22"/>
        </w:rPr>
        <w:tab/>
        <w:t>-</w:t>
      </w:r>
      <w:r w:rsidRPr="00EF41C3">
        <w:rPr>
          <w:rFonts w:ascii="Calibri" w:hAnsi="Calibri"/>
          <w:sz w:val="22"/>
          <w:szCs w:val="22"/>
        </w:rPr>
        <w:tab/>
        <w:t>Os casos omissos que se tornarem controvertidos em face das cláusulas do presente contrato serão resolvidos segundo os princípios jurídicos aplicáveis, por despacho fundamentado por assessor jurídico desta municipalidade.</w:t>
      </w:r>
    </w:p>
    <w:p w14:paraId="50E19B9A" w14:textId="77777777" w:rsidR="00524B04" w:rsidRPr="00EF41C3" w:rsidRDefault="00524B04" w:rsidP="00FE5419">
      <w:pPr>
        <w:tabs>
          <w:tab w:val="left" w:pos="709"/>
          <w:tab w:val="left" w:pos="1276"/>
        </w:tabs>
        <w:jc w:val="both"/>
        <w:rPr>
          <w:rFonts w:ascii="Calibri" w:hAnsi="Calibri"/>
          <w:sz w:val="22"/>
          <w:szCs w:val="22"/>
        </w:rPr>
      </w:pPr>
    </w:p>
    <w:p w14:paraId="7A1B538F" w14:textId="4C2F0928" w:rsidR="00524B04" w:rsidRPr="00EF41C3" w:rsidRDefault="00524B04" w:rsidP="00FE5419">
      <w:pPr>
        <w:tabs>
          <w:tab w:val="left" w:pos="709"/>
          <w:tab w:val="left" w:pos="1276"/>
        </w:tabs>
        <w:jc w:val="both"/>
        <w:rPr>
          <w:rFonts w:ascii="Calibri" w:hAnsi="Calibri"/>
          <w:sz w:val="22"/>
          <w:szCs w:val="22"/>
        </w:rPr>
      </w:pPr>
      <w:r w:rsidRPr="00EF41C3">
        <w:rPr>
          <w:rFonts w:ascii="Calibri" w:hAnsi="Calibri"/>
          <w:sz w:val="22"/>
          <w:szCs w:val="22"/>
        </w:rPr>
        <w:t>2.3</w:t>
      </w:r>
      <w:r w:rsidRPr="00EF41C3">
        <w:rPr>
          <w:rFonts w:ascii="Calibri" w:hAnsi="Calibri"/>
          <w:sz w:val="22"/>
          <w:szCs w:val="22"/>
        </w:rPr>
        <w:tab/>
        <w:t>-</w:t>
      </w:r>
      <w:r w:rsidRPr="00EF41C3">
        <w:rPr>
          <w:rFonts w:ascii="Calibri" w:hAnsi="Calibri"/>
          <w:sz w:val="22"/>
          <w:szCs w:val="22"/>
        </w:rPr>
        <w:tab/>
        <w:t xml:space="preserve">Integram este contrato, o </w:t>
      </w:r>
      <w:r w:rsidRPr="00EF41C3">
        <w:rPr>
          <w:rFonts w:ascii="Calibri" w:hAnsi="Calibri"/>
          <w:b/>
          <w:sz w:val="22"/>
          <w:szCs w:val="22"/>
        </w:rPr>
        <w:t xml:space="preserve">Edital do Pregão Eletrônico nº </w:t>
      </w:r>
      <w:r w:rsidR="0082218B" w:rsidRPr="00EF41C3">
        <w:rPr>
          <w:rFonts w:ascii="Calibri" w:hAnsi="Calibri"/>
          <w:b/>
          <w:sz w:val="22"/>
          <w:szCs w:val="22"/>
        </w:rPr>
        <w:t>0001/202</w:t>
      </w:r>
      <w:r w:rsidR="004D29F4">
        <w:rPr>
          <w:rFonts w:ascii="Calibri" w:hAnsi="Calibri"/>
          <w:b/>
          <w:sz w:val="22"/>
          <w:szCs w:val="22"/>
        </w:rPr>
        <w:t>2</w:t>
      </w:r>
      <w:r w:rsidRPr="00EF41C3">
        <w:rPr>
          <w:rFonts w:ascii="Calibri" w:hAnsi="Calibri"/>
          <w:sz w:val="22"/>
          <w:szCs w:val="22"/>
        </w:rPr>
        <w:t xml:space="preserve"> e seus Anexos, Termo de Referência e Proposta de Preços, de cujo inteiro teor as partes declaram ter conhecimento e aceitam.</w:t>
      </w:r>
    </w:p>
    <w:p w14:paraId="05619561" w14:textId="77777777" w:rsidR="00524B04" w:rsidRPr="00EF41C3" w:rsidRDefault="00524B04" w:rsidP="00FE5419">
      <w:pPr>
        <w:tabs>
          <w:tab w:val="left" w:pos="709"/>
          <w:tab w:val="left" w:pos="1276"/>
        </w:tabs>
        <w:jc w:val="both"/>
        <w:rPr>
          <w:rFonts w:ascii="Calibri" w:hAnsi="Calibri"/>
          <w:sz w:val="22"/>
          <w:szCs w:val="22"/>
        </w:rPr>
      </w:pPr>
    </w:p>
    <w:p w14:paraId="0BAC6A9B" w14:textId="77777777" w:rsidR="00524B04" w:rsidRPr="00EF41C3" w:rsidRDefault="00524B04" w:rsidP="00FE5419">
      <w:pPr>
        <w:tabs>
          <w:tab w:val="left" w:pos="709"/>
          <w:tab w:val="left" w:pos="1276"/>
        </w:tabs>
        <w:jc w:val="both"/>
        <w:rPr>
          <w:rFonts w:ascii="Calibri" w:hAnsi="Calibri"/>
          <w:sz w:val="22"/>
          <w:szCs w:val="22"/>
        </w:rPr>
      </w:pPr>
      <w:r w:rsidRPr="00EF41C3">
        <w:rPr>
          <w:rFonts w:ascii="Calibri" w:hAnsi="Calibri"/>
          <w:sz w:val="22"/>
          <w:szCs w:val="22"/>
        </w:rPr>
        <w:t>2.4</w:t>
      </w:r>
      <w:r w:rsidRPr="00EF41C3">
        <w:rPr>
          <w:rFonts w:ascii="Calibri" w:hAnsi="Calibri"/>
          <w:sz w:val="22"/>
          <w:szCs w:val="22"/>
        </w:rPr>
        <w:tab/>
        <w:t>-</w:t>
      </w:r>
      <w:r w:rsidRPr="00EF41C3">
        <w:rPr>
          <w:rFonts w:ascii="Calibri" w:hAnsi="Calibri"/>
          <w:sz w:val="22"/>
          <w:szCs w:val="22"/>
        </w:rPr>
        <w:tab/>
        <w:t>Após a assinatura deste Contrato, toda comunicação entre o CONTRATANTE e a CONTRATADA será feita através de correspondência devidamente protocolada.</w:t>
      </w:r>
    </w:p>
    <w:p w14:paraId="708270E8" w14:textId="77777777" w:rsidR="00524B04" w:rsidRPr="00EF41C3" w:rsidRDefault="00524B04" w:rsidP="00FE5419">
      <w:pPr>
        <w:tabs>
          <w:tab w:val="left" w:pos="709"/>
          <w:tab w:val="left" w:pos="1276"/>
        </w:tabs>
        <w:rPr>
          <w:rFonts w:ascii="Calibri" w:hAnsi="Calibri"/>
          <w:sz w:val="22"/>
          <w:szCs w:val="22"/>
        </w:rPr>
      </w:pPr>
    </w:p>
    <w:p w14:paraId="573261C0" w14:textId="77777777" w:rsidR="00524B04" w:rsidRPr="00EF41C3" w:rsidRDefault="00524B04" w:rsidP="00FE5419">
      <w:pPr>
        <w:pStyle w:val="NormalWeb"/>
        <w:tabs>
          <w:tab w:val="left" w:pos="709"/>
          <w:tab w:val="left" w:pos="1276"/>
        </w:tabs>
        <w:spacing w:before="0" w:beforeAutospacing="0" w:after="0" w:afterAutospacing="0"/>
        <w:jc w:val="both"/>
        <w:outlineLvl w:val="7"/>
        <w:rPr>
          <w:rFonts w:ascii="Calibri" w:hAnsi="Calibri"/>
          <w:b/>
          <w:bCs/>
          <w:sz w:val="22"/>
          <w:szCs w:val="22"/>
        </w:rPr>
      </w:pPr>
      <w:r w:rsidRPr="00EF41C3">
        <w:rPr>
          <w:rFonts w:ascii="Calibri" w:hAnsi="Calibri"/>
          <w:b/>
          <w:bCs/>
          <w:sz w:val="22"/>
          <w:szCs w:val="22"/>
        </w:rPr>
        <w:t>CLÁUSULA TERCEIRA - SUBORDINAÇÃO ÀS NORMAS LEGAIS E CONTRATUAIS</w:t>
      </w:r>
    </w:p>
    <w:p w14:paraId="42DCEB20" w14:textId="77777777" w:rsidR="00524B04" w:rsidRPr="00EF41C3" w:rsidRDefault="00524B04" w:rsidP="00FE5419">
      <w:pPr>
        <w:tabs>
          <w:tab w:val="left" w:pos="709"/>
          <w:tab w:val="left" w:pos="1276"/>
        </w:tabs>
        <w:rPr>
          <w:rFonts w:ascii="Calibri" w:hAnsi="Calibri"/>
          <w:sz w:val="22"/>
          <w:szCs w:val="22"/>
        </w:rPr>
      </w:pPr>
    </w:p>
    <w:p w14:paraId="30350570" w14:textId="7D8E2314" w:rsidR="00524B04" w:rsidRPr="00EF41C3" w:rsidRDefault="00524B04" w:rsidP="00FE5419">
      <w:pPr>
        <w:tabs>
          <w:tab w:val="left" w:pos="709"/>
          <w:tab w:val="left" w:pos="1276"/>
        </w:tabs>
        <w:jc w:val="both"/>
        <w:rPr>
          <w:rFonts w:ascii="Calibri" w:hAnsi="Calibri"/>
          <w:sz w:val="22"/>
          <w:szCs w:val="22"/>
        </w:rPr>
      </w:pPr>
      <w:r w:rsidRPr="00EF41C3">
        <w:rPr>
          <w:rFonts w:ascii="Calibri" w:hAnsi="Calibri"/>
          <w:sz w:val="22"/>
          <w:szCs w:val="22"/>
        </w:rPr>
        <w:t>3.4</w:t>
      </w:r>
      <w:r w:rsidRPr="00EF41C3">
        <w:rPr>
          <w:rFonts w:ascii="Calibri" w:hAnsi="Calibri"/>
          <w:sz w:val="22"/>
          <w:szCs w:val="22"/>
        </w:rPr>
        <w:tab/>
        <w:t>-</w:t>
      </w:r>
      <w:r w:rsidRPr="00EF41C3">
        <w:rPr>
          <w:rFonts w:ascii="Calibri" w:hAnsi="Calibri"/>
          <w:sz w:val="22"/>
          <w:szCs w:val="22"/>
        </w:rPr>
        <w:tab/>
        <w:t xml:space="preserve">As partes se declaram sujeitas às normas previstas à Lei Federal nº 10.520/2002, Lei Federal nº 8.666/93, ao </w:t>
      </w:r>
      <w:r w:rsidRPr="00EF41C3">
        <w:rPr>
          <w:rFonts w:ascii="Calibri" w:hAnsi="Calibri"/>
          <w:b/>
          <w:sz w:val="22"/>
          <w:szCs w:val="22"/>
        </w:rPr>
        <w:t xml:space="preserve">Edital do Pregão Eletrônico nº </w:t>
      </w:r>
      <w:r w:rsidR="0082218B" w:rsidRPr="00EF41C3">
        <w:rPr>
          <w:rFonts w:ascii="Calibri" w:hAnsi="Calibri"/>
          <w:b/>
          <w:sz w:val="22"/>
          <w:szCs w:val="22"/>
        </w:rPr>
        <w:t>0001/202</w:t>
      </w:r>
      <w:r w:rsidR="004D29F4">
        <w:rPr>
          <w:rFonts w:ascii="Calibri" w:hAnsi="Calibri"/>
          <w:b/>
          <w:sz w:val="22"/>
          <w:szCs w:val="22"/>
        </w:rPr>
        <w:t>2</w:t>
      </w:r>
      <w:r w:rsidRPr="00EF41C3">
        <w:rPr>
          <w:rFonts w:ascii="Calibri" w:hAnsi="Calibri"/>
          <w:sz w:val="22"/>
          <w:szCs w:val="22"/>
        </w:rPr>
        <w:t xml:space="preserve"> e às cláusulas expressas neste Contrato.</w:t>
      </w:r>
    </w:p>
    <w:p w14:paraId="7D1E7938" w14:textId="6B8459B0" w:rsidR="00524B04" w:rsidRPr="00EF41C3" w:rsidRDefault="00524B04" w:rsidP="00FE5419">
      <w:pPr>
        <w:tabs>
          <w:tab w:val="left" w:pos="709"/>
          <w:tab w:val="left" w:pos="1276"/>
        </w:tabs>
        <w:jc w:val="both"/>
        <w:rPr>
          <w:rFonts w:ascii="Calibri" w:hAnsi="Calibri"/>
          <w:sz w:val="22"/>
          <w:szCs w:val="22"/>
        </w:rPr>
      </w:pPr>
    </w:p>
    <w:p w14:paraId="151D49E4" w14:textId="77777777" w:rsidR="00524B04" w:rsidRPr="00EF41C3" w:rsidRDefault="00524B04" w:rsidP="00FE5419">
      <w:pPr>
        <w:pStyle w:val="NormalWeb"/>
        <w:widowControl w:val="0"/>
        <w:tabs>
          <w:tab w:val="left" w:pos="709"/>
          <w:tab w:val="left" w:pos="1276"/>
        </w:tabs>
        <w:spacing w:before="0" w:beforeAutospacing="0" w:after="0" w:afterAutospacing="0"/>
        <w:outlineLvl w:val="7"/>
        <w:rPr>
          <w:rFonts w:ascii="Calibri" w:hAnsi="Calibri"/>
          <w:b/>
          <w:sz w:val="22"/>
          <w:szCs w:val="22"/>
        </w:rPr>
      </w:pPr>
      <w:r w:rsidRPr="00EF41C3">
        <w:rPr>
          <w:rFonts w:ascii="Calibri" w:hAnsi="Calibri"/>
          <w:b/>
          <w:bCs/>
          <w:sz w:val="22"/>
          <w:szCs w:val="22"/>
        </w:rPr>
        <w:t xml:space="preserve">CLÁUSULA QUARTA - </w:t>
      </w:r>
      <w:r w:rsidRPr="00EF41C3">
        <w:rPr>
          <w:rFonts w:ascii="Calibri" w:hAnsi="Calibri"/>
          <w:b/>
          <w:sz w:val="22"/>
          <w:szCs w:val="22"/>
        </w:rPr>
        <w:t>OBRIGAÇÕES DA CONTRATADA</w:t>
      </w:r>
    </w:p>
    <w:p w14:paraId="1FA85CB6" w14:textId="77777777" w:rsidR="00524B04" w:rsidRPr="00EF41C3" w:rsidRDefault="00524B04" w:rsidP="00FE5419">
      <w:pPr>
        <w:widowControl w:val="0"/>
        <w:tabs>
          <w:tab w:val="left" w:pos="709"/>
          <w:tab w:val="left" w:pos="1276"/>
        </w:tabs>
        <w:rPr>
          <w:rFonts w:ascii="Calibri" w:hAnsi="Calibri"/>
          <w:sz w:val="22"/>
          <w:szCs w:val="22"/>
        </w:rPr>
      </w:pPr>
    </w:p>
    <w:p w14:paraId="18F98464"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4.1</w:t>
      </w:r>
      <w:r w:rsidRPr="00EF41C3">
        <w:rPr>
          <w:rFonts w:ascii="Calibri" w:hAnsi="Calibri"/>
          <w:sz w:val="22"/>
          <w:szCs w:val="22"/>
        </w:rPr>
        <w:tab/>
        <w:t>-</w:t>
      </w:r>
      <w:r w:rsidRPr="00EF41C3">
        <w:rPr>
          <w:rFonts w:ascii="Calibri" w:hAnsi="Calibri"/>
          <w:sz w:val="22"/>
          <w:szCs w:val="22"/>
        </w:rPr>
        <w:tab/>
        <w:t>Constituem obrigações da CONTRATADA, além das demais previstas neste Contrato:</w:t>
      </w:r>
    </w:p>
    <w:p w14:paraId="3758B4BD" w14:textId="77777777" w:rsidR="00524B04" w:rsidRPr="00EF41C3" w:rsidRDefault="00524B04" w:rsidP="00FE5419">
      <w:pPr>
        <w:widowControl w:val="0"/>
        <w:tabs>
          <w:tab w:val="left" w:pos="709"/>
          <w:tab w:val="left" w:pos="1276"/>
        </w:tabs>
        <w:jc w:val="both"/>
        <w:rPr>
          <w:rFonts w:ascii="Calibri" w:hAnsi="Calibri"/>
          <w:sz w:val="22"/>
          <w:szCs w:val="22"/>
        </w:rPr>
      </w:pPr>
    </w:p>
    <w:p w14:paraId="611A8A47"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Entregar os equipamentos, objeto desta licitação, no prazo proposto e em conformidade com as especificações exigidas no Edital;</w:t>
      </w:r>
    </w:p>
    <w:p w14:paraId="5237BAE8"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3F0A2C73"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Manter, durante a execução do Contrato, todas as condições de habilitação e qualificação exigidas na licitação que deu origem a este ajuste;</w:t>
      </w:r>
    </w:p>
    <w:p w14:paraId="04580D46"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4101F392"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III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02EA0A46"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6798D7EC"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IV</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Assumir, como exclusivamente suas, as responsabilidades pela idoneidade e pelo comportamento de seus empregados, prepostos ou subordinados, e, ainda, por quaisquer prejuízos que sejam causados ao </w:t>
      </w:r>
      <w:r w:rsidRPr="00EF41C3">
        <w:rPr>
          <w:rFonts w:ascii="Calibri" w:hAnsi="Calibri" w:cs="Arial"/>
          <w:bCs/>
          <w:snapToGrid w:val="0"/>
          <w:sz w:val="22"/>
          <w:szCs w:val="22"/>
        </w:rPr>
        <w:t>Contratante</w:t>
      </w:r>
      <w:r w:rsidRPr="00EF41C3">
        <w:rPr>
          <w:rFonts w:ascii="Calibri" w:hAnsi="Calibri" w:cs="Arial"/>
          <w:snapToGrid w:val="0"/>
          <w:sz w:val="22"/>
          <w:szCs w:val="22"/>
        </w:rPr>
        <w:t xml:space="preserve"> ou a terceiros;</w:t>
      </w:r>
    </w:p>
    <w:p w14:paraId="6DA0774A" w14:textId="77777777" w:rsidR="00524B04" w:rsidRPr="00EF41C3" w:rsidRDefault="00524B04" w:rsidP="00FE5419">
      <w:pPr>
        <w:widowControl w:val="0"/>
        <w:tabs>
          <w:tab w:val="left" w:pos="1701"/>
          <w:tab w:val="left" w:pos="1985"/>
        </w:tabs>
        <w:ind w:left="1276" w:right="90"/>
        <w:jc w:val="both"/>
        <w:rPr>
          <w:rFonts w:ascii="Calibri" w:hAnsi="Calibri" w:cs="Arial"/>
          <w:bCs/>
          <w:snapToGrid w:val="0"/>
          <w:sz w:val="22"/>
          <w:szCs w:val="22"/>
        </w:rPr>
      </w:pPr>
    </w:p>
    <w:p w14:paraId="400D3AB5"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V</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Apresentar, quando solicitado pelo </w:t>
      </w:r>
      <w:r w:rsidRPr="00EF41C3">
        <w:rPr>
          <w:rFonts w:ascii="Calibri" w:hAnsi="Calibri" w:cs="Arial"/>
          <w:bCs/>
          <w:snapToGrid w:val="0"/>
          <w:sz w:val="22"/>
          <w:szCs w:val="22"/>
        </w:rPr>
        <w:t xml:space="preserve">Contratante, </w:t>
      </w:r>
      <w:r w:rsidRPr="00EF41C3">
        <w:rPr>
          <w:rFonts w:ascii="Calibri" w:hAnsi="Calibri" w:cs="Arial"/>
          <w:snapToGrid w:val="0"/>
          <w:sz w:val="22"/>
          <w:szCs w:val="22"/>
        </w:rPr>
        <w:t>a comprovação de estarem sendo satisfeitos todos os seus encargos e obrigações trabalhistas, previdenciários e fiscais;</w:t>
      </w:r>
    </w:p>
    <w:p w14:paraId="56921016"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3C801022" w14:textId="54033439"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lastRenderedPageBreak/>
        <w:t>VI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Responder perante o </w:t>
      </w:r>
      <w:r w:rsidRPr="00EF41C3">
        <w:rPr>
          <w:rFonts w:ascii="Calibri" w:hAnsi="Calibri" w:cs="Arial"/>
          <w:bCs/>
          <w:snapToGrid w:val="0"/>
          <w:sz w:val="22"/>
          <w:szCs w:val="22"/>
        </w:rPr>
        <w:t xml:space="preserve">Contratante </w:t>
      </w:r>
      <w:r w:rsidRPr="00EF41C3">
        <w:rPr>
          <w:rFonts w:ascii="Calibri" w:hAnsi="Calibri" w:cs="Arial"/>
          <w:snapToGrid w:val="0"/>
          <w:sz w:val="22"/>
          <w:szCs w:val="22"/>
        </w:rPr>
        <w:t>e terceiros por eventuais prejuízos e danos decorrentes de sua demora ou de sua omissão, na condução do objeto deste instrumento sob a sua responsabilidade ou por erros relativos à execução do objeto desta licitação;</w:t>
      </w:r>
    </w:p>
    <w:p w14:paraId="17F7B0A9"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144101BD"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VII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Responsabilizar-se por quaisquer ônus decorrentes de omissões ou erros na elaboração de estimativa de custos e que redundem em aumento de despesas ou perda de descontos para o </w:t>
      </w:r>
      <w:r w:rsidRPr="00EF41C3">
        <w:rPr>
          <w:rFonts w:ascii="Calibri" w:hAnsi="Calibri" w:cs="Arial"/>
          <w:bCs/>
          <w:snapToGrid w:val="0"/>
          <w:sz w:val="22"/>
          <w:szCs w:val="22"/>
        </w:rPr>
        <w:t>Contratante</w:t>
      </w:r>
      <w:r w:rsidRPr="00EF41C3">
        <w:rPr>
          <w:rFonts w:ascii="Calibri" w:hAnsi="Calibri" w:cs="Arial"/>
          <w:snapToGrid w:val="0"/>
          <w:sz w:val="22"/>
          <w:szCs w:val="22"/>
        </w:rPr>
        <w:t>;</w:t>
      </w:r>
    </w:p>
    <w:p w14:paraId="1CEC67EF"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345BFF1C"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VIII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Instruir o fornecimento do objeto do Contrato com as notas fiscais correspondentes, juntando cópia da solicitação de entrega (requisição);</w:t>
      </w:r>
    </w:p>
    <w:p w14:paraId="4856B35B"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412B9043"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IX</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Cumprir todas as leis e posturas federais, estaduais e municipais pertinentes e responsabilizar-se por todos os prejuízos decorrentes de infrações a que houver dado causa;</w:t>
      </w:r>
    </w:p>
    <w:p w14:paraId="3F4A2AE3"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1B5C2A6C"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X</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Não transferir em hipótese alguma o instrumento contratual a terceiros.</w:t>
      </w:r>
    </w:p>
    <w:p w14:paraId="39D4308D" w14:textId="77777777" w:rsidR="00524B04" w:rsidRPr="00EF41C3" w:rsidRDefault="00524B04" w:rsidP="00FE5419">
      <w:pPr>
        <w:widowControl w:val="0"/>
        <w:tabs>
          <w:tab w:val="left" w:pos="1276"/>
        </w:tabs>
        <w:ind w:left="1276"/>
        <w:jc w:val="both"/>
        <w:rPr>
          <w:rFonts w:ascii="Calibri" w:hAnsi="Calibri"/>
          <w:sz w:val="22"/>
          <w:szCs w:val="22"/>
        </w:rPr>
      </w:pPr>
    </w:p>
    <w:p w14:paraId="1C57575C" w14:textId="77777777" w:rsidR="00524B04" w:rsidRPr="00EF41C3" w:rsidRDefault="00524B04" w:rsidP="00FE5419">
      <w:pPr>
        <w:pStyle w:val="NormalWeb"/>
        <w:widowControl w:val="0"/>
        <w:tabs>
          <w:tab w:val="left" w:pos="709"/>
          <w:tab w:val="left" w:pos="1276"/>
        </w:tabs>
        <w:spacing w:before="0" w:beforeAutospacing="0" w:after="0" w:afterAutospacing="0"/>
        <w:outlineLvl w:val="7"/>
        <w:rPr>
          <w:rFonts w:ascii="Calibri" w:hAnsi="Calibri"/>
          <w:b/>
          <w:bCs/>
          <w:sz w:val="22"/>
          <w:szCs w:val="22"/>
        </w:rPr>
      </w:pPr>
      <w:r w:rsidRPr="00EF41C3">
        <w:rPr>
          <w:rFonts w:ascii="Calibri" w:hAnsi="Calibri"/>
          <w:b/>
          <w:bCs/>
          <w:sz w:val="22"/>
          <w:szCs w:val="22"/>
        </w:rPr>
        <w:t>CLÁUSULA QUINTA - OBRIGAÇÕES DA CONTRATANTE</w:t>
      </w:r>
    </w:p>
    <w:p w14:paraId="5DBF187F" w14:textId="77777777" w:rsidR="00524B04" w:rsidRPr="00EF41C3" w:rsidRDefault="00524B04" w:rsidP="00FE5419">
      <w:pPr>
        <w:widowControl w:val="0"/>
        <w:tabs>
          <w:tab w:val="left" w:pos="709"/>
          <w:tab w:val="left" w:pos="1276"/>
        </w:tabs>
        <w:jc w:val="both"/>
        <w:rPr>
          <w:rFonts w:ascii="Calibri" w:hAnsi="Calibri"/>
          <w:sz w:val="22"/>
          <w:szCs w:val="22"/>
        </w:rPr>
      </w:pPr>
    </w:p>
    <w:p w14:paraId="071BA332" w14:textId="77777777" w:rsidR="00524B04" w:rsidRPr="00EF41C3" w:rsidRDefault="00524B04" w:rsidP="00FE5419">
      <w:pPr>
        <w:widowControl w:val="0"/>
        <w:tabs>
          <w:tab w:val="left" w:pos="709"/>
          <w:tab w:val="left" w:pos="1276"/>
          <w:tab w:val="left" w:pos="1368"/>
        </w:tabs>
        <w:jc w:val="both"/>
        <w:rPr>
          <w:rFonts w:ascii="Calibri" w:hAnsi="Calibri"/>
          <w:sz w:val="22"/>
          <w:szCs w:val="22"/>
        </w:rPr>
      </w:pPr>
      <w:r w:rsidRPr="00EF41C3">
        <w:rPr>
          <w:rFonts w:ascii="Calibri" w:hAnsi="Calibri"/>
          <w:sz w:val="22"/>
          <w:szCs w:val="22"/>
        </w:rPr>
        <w:t>5.1</w:t>
      </w:r>
      <w:r w:rsidRPr="00EF41C3">
        <w:rPr>
          <w:rFonts w:ascii="Calibri" w:hAnsi="Calibri"/>
          <w:sz w:val="22"/>
          <w:szCs w:val="22"/>
        </w:rPr>
        <w:tab/>
        <w:t>-</w:t>
      </w:r>
      <w:r w:rsidRPr="00EF41C3">
        <w:rPr>
          <w:rFonts w:ascii="Calibri" w:hAnsi="Calibri"/>
          <w:sz w:val="22"/>
          <w:szCs w:val="22"/>
        </w:rPr>
        <w:tab/>
        <w:t>Constituem obrigações da CONTRATANTE além das demais previstas neste Contrato:</w:t>
      </w:r>
    </w:p>
    <w:p w14:paraId="4A506D96" w14:textId="77777777" w:rsidR="00524B04" w:rsidRPr="00EF41C3" w:rsidRDefault="00524B04" w:rsidP="00FE5419">
      <w:pPr>
        <w:widowControl w:val="0"/>
        <w:tabs>
          <w:tab w:val="left" w:pos="1560"/>
          <w:tab w:val="left" w:pos="1843"/>
        </w:tabs>
        <w:ind w:left="1276"/>
        <w:jc w:val="both"/>
        <w:rPr>
          <w:rFonts w:ascii="Calibri" w:hAnsi="Calibri"/>
          <w:sz w:val="22"/>
          <w:szCs w:val="22"/>
        </w:rPr>
      </w:pPr>
    </w:p>
    <w:p w14:paraId="0A88E4B8"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Cumprir todos os compromissos financeiros assumidos com a </w:t>
      </w:r>
      <w:r w:rsidRPr="00EF41C3">
        <w:rPr>
          <w:rFonts w:ascii="Calibri" w:hAnsi="Calibri" w:cs="Arial"/>
          <w:bCs/>
          <w:snapToGrid w:val="0"/>
          <w:sz w:val="22"/>
          <w:szCs w:val="22"/>
        </w:rPr>
        <w:t>Contratada</w:t>
      </w:r>
      <w:r w:rsidRPr="00EF41C3">
        <w:rPr>
          <w:rFonts w:ascii="Calibri" w:hAnsi="Calibri" w:cs="Arial"/>
          <w:snapToGrid w:val="0"/>
          <w:sz w:val="22"/>
          <w:szCs w:val="22"/>
        </w:rPr>
        <w:t>;</w:t>
      </w:r>
    </w:p>
    <w:p w14:paraId="40BB166C" w14:textId="77777777" w:rsidR="00524B04" w:rsidRPr="00EF41C3" w:rsidRDefault="00524B04" w:rsidP="00FE5419">
      <w:pPr>
        <w:widowControl w:val="0"/>
        <w:tabs>
          <w:tab w:val="left" w:pos="1701"/>
          <w:tab w:val="left" w:pos="1985"/>
        </w:tabs>
        <w:ind w:left="1276" w:right="90"/>
        <w:jc w:val="both"/>
        <w:rPr>
          <w:rFonts w:ascii="Calibri" w:hAnsi="Calibri" w:cs="Arial"/>
          <w:bCs/>
          <w:snapToGrid w:val="0"/>
          <w:sz w:val="22"/>
          <w:szCs w:val="22"/>
        </w:rPr>
      </w:pPr>
    </w:p>
    <w:p w14:paraId="6458142F"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Fornecer e colocar à disposição da </w:t>
      </w:r>
      <w:r w:rsidRPr="00EF41C3">
        <w:rPr>
          <w:rFonts w:ascii="Calibri" w:hAnsi="Calibri" w:cs="Arial"/>
          <w:bCs/>
          <w:snapToGrid w:val="0"/>
          <w:sz w:val="22"/>
          <w:szCs w:val="22"/>
        </w:rPr>
        <w:t xml:space="preserve">Contratada </w:t>
      </w:r>
      <w:r w:rsidRPr="00EF41C3">
        <w:rPr>
          <w:rFonts w:ascii="Calibri" w:hAnsi="Calibri" w:cs="Arial"/>
          <w:snapToGrid w:val="0"/>
          <w:sz w:val="22"/>
          <w:szCs w:val="22"/>
        </w:rPr>
        <w:t>todos os elementos e informações que se fizerem necessários à execução do fornecimento;</w:t>
      </w:r>
    </w:p>
    <w:p w14:paraId="220B3EF2"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247A84A9"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III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Proporcionar condições para a boa consecução do objeto desta licitação;</w:t>
      </w:r>
    </w:p>
    <w:p w14:paraId="0B400A75"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32DDF3C9"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IV</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Notificar, formal e tempestivamente, a </w:t>
      </w:r>
      <w:r w:rsidRPr="00EF41C3">
        <w:rPr>
          <w:rFonts w:ascii="Calibri" w:hAnsi="Calibri" w:cs="Arial"/>
          <w:bCs/>
          <w:snapToGrid w:val="0"/>
          <w:sz w:val="22"/>
          <w:szCs w:val="22"/>
        </w:rPr>
        <w:t xml:space="preserve">Contratada </w:t>
      </w:r>
      <w:r w:rsidRPr="00EF41C3">
        <w:rPr>
          <w:rFonts w:ascii="Calibri" w:hAnsi="Calibri" w:cs="Arial"/>
          <w:snapToGrid w:val="0"/>
          <w:sz w:val="22"/>
          <w:szCs w:val="22"/>
        </w:rPr>
        <w:t>sobre as irregularidades observadas no cumprimento deste Contrato;</w:t>
      </w:r>
    </w:p>
    <w:p w14:paraId="07DE323A"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72398421"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V</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 xml:space="preserve">Notificar a </w:t>
      </w:r>
      <w:r w:rsidRPr="00EF41C3">
        <w:rPr>
          <w:rFonts w:ascii="Calibri" w:hAnsi="Calibri" w:cs="Arial"/>
          <w:bCs/>
          <w:snapToGrid w:val="0"/>
          <w:sz w:val="22"/>
          <w:szCs w:val="22"/>
        </w:rPr>
        <w:t>Contratada</w:t>
      </w:r>
      <w:r w:rsidRPr="00EF41C3">
        <w:rPr>
          <w:rFonts w:ascii="Calibri" w:hAnsi="Calibri" w:cs="Arial"/>
          <w:snapToGrid w:val="0"/>
          <w:sz w:val="22"/>
          <w:szCs w:val="22"/>
        </w:rPr>
        <w:t>, por escrito e com antecedência, sobre multas, penalidades e quaisquer débitos de sua responsabilidade;</w:t>
      </w:r>
    </w:p>
    <w:p w14:paraId="238ED482"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p>
    <w:p w14:paraId="397B5612" w14:textId="77777777" w:rsidR="00524B04" w:rsidRPr="00EF41C3" w:rsidRDefault="00524B04" w:rsidP="00FE5419">
      <w:pPr>
        <w:widowControl w:val="0"/>
        <w:tabs>
          <w:tab w:val="left" w:pos="1701"/>
          <w:tab w:val="left" w:pos="1985"/>
        </w:tabs>
        <w:ind w:left="1276" w:right="90"/>
        <w:jc w:val="both"/>
        <w:rPr>
          <w:rFonts w:ascii="Calibri" w:hAnsi="Calibri" w:cs="Arial"/>
          <w:snapToGrid w:val="0"/>
          <w:sz w:val="22"/>
          <w:szCs w:val="22"/>
        </w:rPr>
      </w:pPr>
      <w:r w:rsidRPr="00EF41C3">
        <w:rPr>
          <w:rFonts w:ascii="Calibri" w:hAnsi="Calibri" w:cs="Arial"/>
          <w:bCs/>
          <w:snapToGrid w:val="0"/>
          <w:sz w:val="22"/>
          <w:szCs w:val="22"/>
        </w:rPr>
        <w:t>VI</w:t>
      </w:r>
      <w:r w:rsidRPr="00EF41C3">
        <w:rPr>
          <w:rFonts w:ascii="Calibri" w:hAnsi="Calibri" w:cs="Arial"/>
          <w:bCs/>
          <w:snapToGrid w:val="0"/>
          <w:sz w:val="22"/>
          <w:szCs w:val="22"/>
        </w:rPr>
        <w:tab/>
        <w:t>-</w:t>
      </w:r>
      <w:r w:rsidRPr="00EF41C3">
        <w:rPr>
          <w:rFonts w:ascii="Calibri" w:hAnsi="Calibri" w:cs="Arial"/>
          <w:bCs/>
          <w:snapToGrid w:val="0"/>
          <w:sz w:val="22"/>
          <w:szCs w:val="22"/>
        </w:rPr>
        <w:tab/>
      </w:r>
      <w:r w:rsidRPr="00EF41C3">
        <w:rPr>
          <w:rFonts w:ascii="Calibri" w:hAnsi="Calibri" w:cs="Arial"/>
          <w:snapToGrid w:val="0"/>
          <w:sz w:val="22"/>
          <w:szCs w:val="22"/>
        </w:rPr>
        <w:t>Fiscalizar o presente Contrato através do Órgão competente;</w:t>
      </w:r>
    </w:p>
    <w:p w14:paraId="4BA1B805"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ab/>
      </w:r>
    </w:p>
    <w:p w14:paraId="161D7C99" w14:textId="77777777" w:rsidR="00524B04" w:rsidRPr="00EF41C3" w:rsidRDefault="00524B04" w:rsidP="00FE5419">
      <w:pPr>
        <w:widowControl w:val="0"/>
        <w:tabs>
          <w:tab w:val="left" w:pos="709"/>
          <w:tab w:val="left" w:pos="1276"/>
        </w:tabs>
        <w:jc w:val="both"/>
        <w:rPr>
          <w:rFonts w:ascii="Calibri" w:hAnsi="Calibri"/>
          <w:b/>
          <w:sz w:val="22"/>
          <w:szCs w:val="22"/>
        </w:rPr>
      </w:pPr>
      <w:r w:rsidRPr="00EF41C3">
        <w:rPr>
          <w:rFonts w:ascii="Calibri" w:hAnsi="Calibri"/>
          <w:b/>
          <w:bCs/>
          <w:sz w:val="22"/>
          <w:szCs w:val="22"/>
        </w:rPr>
        <w:t xml:space="preserve">CLÁUSULA SEXTA - </w:t>
      </w:r>
      <w:r w:rsidRPr="00EF41C3">
        <w:rPr>
          <w:rFonts w:ascii="Calibri" w:hAnsi="Calibri"/>
          <w:b/>
          <w:sz w:val="22"/>
          <w:szCs w:val="22"/>
        </w:rPr>
        <w:t>DA ENTREGA E DOS CRITÉRIOS DE ACEITAÇÃO DO OBJETO</w:t>
      </w:r>
    </w:p>
    <w:p w14:paraId="0441B8D3" w14:textId="7777777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p>
    <w:p w14:paraId="685C35D1"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6.1</w:t>
      </w:r>
      <w:r w:rsidRPr="00EF41C3">
        <w:rPr>
          <w:rFonts w:ascii="Calibri" w:hAnsi="Calibri"/>
          <w:sz w:val="22"/>
          <w:szCs w:val="22"/>
        </w:rPr>
        <w:tab/>
        <w:t>-</w:t>
      </w:r>
      <w:r w:rsidRPr="00EF41C3">
        <w:rPr>
          <w:rFonts w:ascii="Calibri" w:hAnsi="Calibri"/>
          <w:sz w:val="22"/>
          <w:szCs w:val="22"/>
        </w:rPr>
        <w:tab/>
        <w:t>O recebimento será feito em conformidade com os arts. 73 a 76 da lei Federal n. 8.666/93, modificada pela Lei Federal n. 8.883/94, mediante recibo ou termo, da seguinte forma:</w:t>
      </w:r>
    </w:p>
    <w:p w14:paraId="3489717C" w14:textId="77777777" w:rsidR="00524B04" w:rsidRPr="00EF41C3" w:rsidRDefault="00524B04" w:rsidP="00FE5419">
      <w:pPr>
        <w:widowControl w:val="0"/>
        <w:tabs>
          <w:tab w:val="left" w:pos="709"/>
          <w:tab w:val="left" w:pos="1276"/>
        </w:tabs>
        <w:jc w:val="both"/>
        <w:rPr>
          <w:rFonts w:ascii="Calibri" w:hAnsi="Calibri"/>
          <w:sz w:val="22"/>
          <w:szCs w:val="22"/>
        </w:rPr>
      </w:pPr>
    </w:p>
    <w:p w14:paraId="17D384BB" w14:textId="77777777" w:rsidR="00524B04" w:rsidRPr="00EF41C3" w:rsidRDefault="00524B04" w:rsidP="00FE5419">
      <w:pPr>
        <w:widowControl w:val="0"/>
        <w:tabs>
          <w:tab w:val="left" w:pos="1701"/>
        </w:tabs>
        <w:ind w:left="1276"/>
        <w:jc w:val="both"/>
        <w:rPr>
          <w:rFonts w:ascii="Calibri" w:hAnsi="Calibri"/>
          <w:sz w:val="22"/>
          <w:szCs w:val="22"/>
        </w:rPr>
      </w:pPr>
      <w:r w:rsidRPr="00EF41C3">
        <w:rPr>
          <w:rFonts w:ascii="Calibri" w:hAnsi="Calibri"/>
          <w:sz w:val="22"/>
          <w:szCs w:val="22"/>
        </w:rPr>
        <w:t>a)</w:t>
      </w:r>
      <w:r w:rsidRPr="00EF41C3">
        <w:rPr>
          <w:rFonts w:ascii="Calibri" w:hAnsi="Calibri"/>
          <w:sz w:val="22"/>
          <w:szCs w:val="22"/>
        </w:rPr>
        <w:tab/>
      </w:r>
      <w:r w:rsidRPr="00EF41C3">
        <w:rPr>
          <w:rFonts w:ascii="Calibri" w:hAnsi="Calibri"/>
          <w:b/>
          <w:sz w:val="22"/>
          <w:szCs w:val="22"/>
        </w:rPr>
        <w:t>provisoriamente</w:t>
      </w:r>
      <w:r w:rsidRPr="00EF41C3">
        <w:rPr>
          <w:rFonts w:ascii="Calibri" w:hAnsi="Calibri"/>
          <w:sz w:val="22"/>
          <w:szCs w:val="22"/>
        </w:rPr>
        <w:t>: o servidor credenciado receberá os equipamentos para verificação e, encontrando irregularidade, fixará prazo para correção, ou, se aprovados, receberá o Documento Auxiliar da NF-e (Danfe) ou na Nota Fiscal e ou Fatura.</w:t>
      </w:r>
    </w:p>
    <w:p w14:paraId="2897B5E1" w14:textId="77777777" w:rsidR="00524B04" w:rsidRPr="00EF41C3" w:rsidRDefault="00524B04" w:rsidP="00FE5419">
      <w:pPr>
        <w:widowControl w:val="0"/>
        <w:tabs>
          <w:tab w:val="left" w:pos="709"/>
          <w:tab w:val="left" w:pos="1276"/>
          <w:tab w:val="left" w:pos="1701"/>
        </w:tabs>
        <w:ind w:left="1276"/>
        <w:jc w:val="both"/>
        <w:rPr>
          <w:rFonts w:ascii="Calibri" w:hAnsi="Calibri"/>
          <w:sz w:val="22"/>
          <w:szCs w:val="22"/>
        </w:rPr>
      </w:pPr>
    </w:p>
    <w:p w14:paraId="5F293833" w14:textId="77777777" w:rsidR="00524B04" w:rsidRPr="00EF41C3" w:rsidRDefault="00524B04" w:rsidP="00FE5419">
      <w:pPr>
        <w:widowControl w:val="0"/>
        <w:tabs>
          <w:tab w:val="left" w:pos="709"/>
          <w:tab w:val="left" w:pos="1276"/>
          <w:tab w:val="left" w:pos="1701"/>
        </w:tabs>
        <w:ind w:left="1276"/>
        <w:jc w:val="both"/>
        <w:rPr>
          <w:rFonts w:ascii="Calibri" w:hAnsi="Calibri"/>
          <w:sz w:val="22"/>
          <w:szCs w:val="22"/>
        </w:rPr>
      </w:pPr>
      <w:r w:rsidRPr="00EF41C3">
        <w:rPr>
          <w:rFonts w:ascii="Calibri" w:hAnsi="Calibri"/>
          <w:sz w:val="22"/>
          <w:szCs w:val="22"/>
        </w:rPr>
        <w:t>b)</w:t>
      </w:r>
      <w:r w:rsidRPr="00EF41C3">
        <w:rPr>
          <w:rFonts w:ascii="Calibri" w:hAnsi="Calibri"/>
          <w:sz w:val="22"/>
          <w:szCs w:val="22"/>
        </w:rPr>
        <w:tab/>
      </w:r>
      <w:r w:rsidRPr="00EF41C3">
        <w:rPr>
          <w:rFonts w:ascii="Calibri" w:hAnsi="Calibri"/>
          <w:b/>
          <w:sz w:val="22"/>
          <w:szCs w:val="22"/>
        </w:rPr>
        <w:t>definitivamente</w:t>
      </w:r>
      <w:r w:rsidRPr="00EF41C3">
        <w:rPr>
          <w:rFonts w:ascii="Calibri" w:hAnsi="Calibri"/>
          <w:sz w:val="22"/>
          <w:szCs w:val="22"/>
        </w:rPr>
        <w:t>: em até 05 (cinco) dias após recebimento provisório, será verificada a integridade da entrega dos equipamentos, e sendo aprovados, será efetivado o recebimento definitivo, com aposição de assinatura nas vias do Documento Auxiliar da NF-e (Danfe) ou na Nota Fiscal e/ou Fatura.</w:t>
      </w:r>
    </w:p>
    <w:p w14:paraId="39B91F4A" w14:textId="77777777" w:rsidR="00E44DA3" w:rsidRDefault="00E44DA3" w:rsidP="00FE5419">
      <w:pPr>
        <w:widowControl w:val="0"/>
        <w:tabs>
          <w:tab w:val="left" w:pos="709"/>
          <w:tab w:val="left" w:pos="1134"/>
          <w:tab w:val="left" w:pos="1276"/>
          <w:tab w:val="left" w:pos="1701"/>
          <w:tab w:val="left" w:pos="2127"/>
        </w:tabs>
        <w:ind w:left="1276"/>
        <w:jc w:val="both"/>
        <w:rPr>
          <w:rFonts w:ascii="Calibri" w:hAnsi="Calibri"/>
          <w:sz w:val="22"/>
          <w:szCs w:val="22"/>
        </w:rPr>
      </w:pPr>
    </w:p>
    <w:p w14:paraId="6ED80D90" w14:textId="17412870" w:rsidR="00524B04" w:rsidRPr="00EF41C3" w:rsidRDefault="00524B04" w:rsidP="00FE5419">
      <w:pPr>
        <w:widowControl w:val="0"/>
        <w:tabs>
          <w:tab w:val="left" w:pos="709"/>
          <w:tab w:val="left" w:pos="1134"/>
          <w:tab w:val="left" w:pos="1276"/>
          <w:tab w:val="left" w:pos="1701"/>
          <w:tab w:val="left" w:pos="2127"/>
        </w:tabs>
        <w:ind w:left="1276"/>
        <w:jc w:val="both"/>
        <w:rPr>
          <w:rFonts w:ascii="Calibri" w:hAnsi="Calibri"/>
          <w:sz w:val="22"/>
          <w:szCs w:val="22"/>
        </w:rPr>
      </w:pPr>
      <w:r w:rsidRPr="00EF41C3">
        <w:rPr>
          <w:rFonts w:ascii="Calibri" w:hAnsi="Calibri"/>
          <w:sz w:val="22"/>
          <w:szCs w:val="22"/>
        </w:rPr>
        <w:t>c)</w:t>
      </w:r>
      <w:r w:rsidRPr="00EF41C3">
        <w:rPr>
          <w:rFonts w:ascii="Calibri" w:hAnsi="Calibri"/>
          <w:sz w:val="22"/>
          <w:szCs w:val="22"/>
        </w:rPr>
        <w:tab/>
        <w:t xml:space="preserve">O recebimento estará concluído após a emissão de TERMO DE RECEBIMENTO DEFINITIVO e do ATESTO na Nota Fiscal, por parte da Unidade de Administração da </w:t>
      </w:r>
      <w:r w:rsidRPr="00EF41C3">
        <w:rPr>
          <w:rFonts w:ascii="Calibri" w:hAnsi="Calibri"/>
          <w:sz w:val="22"/>
          <w:szCs w:val="22"/>
        </w:rPr>
        <w:lastRenderedPageBreak/>
        <w:t xml:space="preserve">Contratante. </w:t>
      </w:r>
    </w:p>
    <w:p w14:paraId="718D311D" w14:textId="7777777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p>
    <w:p w14:paraId="50A223A4"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6.2</w:t>
      </w:r>
      <w:r w:rsidRPr="00EF41C3">
        <w:rPr>
          <w:rFonts w:ascii="Calibri" w:hAnsi="Calibri"/>
          <w:sz w:val="22"/>
          <w:szCs w:val="22"/>
        </w:rPr>
        <w:tab/>
        <w:t>-</w:t>
      </w:r>
      <w:r w:rsidRPr="00EF41C3">
        <w:rPr>
          <w:rFonts w:ascii="Calibri" w:hAnsi="Calibri"/>
          <w:sz w:val="22"/>
          <w:szCs w:val="22"/>
        </w:rPr>
        <w:tab/>
        <w:t>A critério da Administração, o prazo acima poderá ser prorrogado, quando da solicitação do contratado, desde que devidamente justificado.</w:t>
      </w:r>
    </w:p>
    <w:p w14:paraId="773E1906" w14:textId="7777777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p>
    <w:p w14:paraId="24530234"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6.3</w:t>
      </w:r>
      <w:r w:rsidRPr="00EF41C3">
        <w:rPr>
          <w:rFonts w:ascii="Calibri" w:hAnsi="Calibri"/>
          <w:sz w:val="22"/>
          <w:szCs w:val="22"/>
        </w:rPr>
        <w:tab/>
        <w:t>-</w:t>
      </w:r>
      <w:r w:rsidRPr="00EF41C3">
        <w:rPr>
          <w:rFonts w:ascii="Calibri" w:hAnsi="Calibri"/>
          <w:sz w:val="22"/>
          <w:szCs w:val="22"/>
        </w:rPr>
        <w:tab/>
        <w:t>A contratada é obrigada a reparar, corrigir, remover, refazer ou substituir, às suas expensas, no total ou em parte, o objeto contratado em que se verificarem vícios, defeitos ou incorreções resultantes da execução ou de materiais empregados.</w:t>
      </w:r>
    </w:p>
    <w:p w14:paraId="1F8844A8" w14:textId="77777777" w:rsidR="00524B04" w:rsidRPr="00EF41C3" w:rsidRDefault="00524B04" w:rsidP="00FE5419">
      <w:pPr>
        <w:widowControl w:val="0"/>
        <w:tabs>
          <w:tab w:val="left" w:pos="709"/>
          <w:tab w:val="left" w:pos="1276"/>
        </w:tabs>
        <w:jc w:val="both"/>
        <w:rPr>
          <w:rFonts w:ascii="Calibri" w:hAnsi="Calibri"/>
          <w:sz w:val="22"/>
          <w:szCs w:val="22"/>
        </w:rPr>
      </w:pPr>
    </w:p>
    <w:p w14:paraId="49BEAA9C" w14:textId="77777777" w:rsidR="00524B04" w:rsidRPr="00EF41C3" w:rsidRDefault="00524B04" w:rsidP="00FE5419">
      <w:pPr>
        <w:widowControl w:val="0"/>
        <w:tabs>
          <w:tab w:val="left" w:pos="709"/>
          <w:tab w:val="left" w:pos="1276"/>
        </w:tabs>
        <w:rPr>
          <w:rFonts w:ascii="Calibri" w:hAnsi="Calibri"/>
          <w:sz w:val="22"/>
          <w:szCs w:val="22"/>
        </w:rPr>
      </w:pPr>
      <w:r w:rsidRPr="00EF41C3">
        <w:rPr>
          <w:rFonts w:ascii="Calibri" w:hAnsi="Calibri"/>
          <w:sz w:val="22"/>
          <w:szCs w:val="22"/>
        </w:rPr>
        <w:t>6.4</w:t>
      </w:r>
      <w:r w:rsidRPr="00EF41C3">
        <w:rPr>
          <w:rFonts w:ascii="Calibri" w:hAnsi="Calibri"/>
          <w:sz w:val="22"/>
          <w:szCs w:val="22"/>
        </w:rPr>
        <w:tab/>
        <w:t>-</w:t>
      </w:r>
      <w:r w:rsidRPr="00EF41C3">
        <w:rPr>
          <w:rFonts w:ascii="Calibri" w:hAnsi="Calibri"/>
          <w:sz w:val="22"/>
          <w:szCs w:val="22"/>
        </w:rPr>
        <w:tab/>
      </w:r>
      <w:r w:rsidRPr="00EF41C3">
        <w:rPr>
          <w:rFonts w:ascii="Calibri" w:hAnsi="Calibri"/>
          <w:spacing w:val="-1"/>
          <w:sz w:val="22"/>
          <w:szCs w:val="22"/>
        </w:rPr>
        <w:t>Se</w:t>
      </w:r>
      <w:r w:rsidRPr="00EF41C3">
        <w:rPr>
          <w:rFonts w:ascii="Calibri" w:hAnsi="Calibri"/>
          <w:sz w:val="22"/>
          <w:szCs w:val="22"/>
        </w:rPr>
        <w:t>r</w:t>
      </w:r>
      <w:r w:rsidRPr="00EF41C3">
        <w:rPr>
          <w:rFonts w:ascii="Calibri" w:hAnsi="Calibri"/>
          <w:spacing w:val="2"/>
          <w:sz w:val="22"/>
          <w:szCs w:val="22"/>
        </w:rPr>
        <w:t>ã</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z w:val="22"/>
          <w:szCs w:val="22"/>
        </w:rPr>
        <w:t>r</w:t>
      </w:r>
      <w:r w:rsidRPr="00EF41C3">
        <w:rPr>
          <w:rFonts w:ascii="Calibri" w:hAnsi="Calibri"/>
          <w:spacing w:val="-1"/>
          <w:sz w:val="22"/>
          <w:szCs w:val="22"/>
        </w:rPr>
        <w:t>e</w:t>
      </w:r>
      <w:r w:rsidRPr="00EF41C3">
        <w:rPr>
          <w:rFonts w:ascii="Calibri" w:hAnsi="Calibri"/>
          <w:spacing w:val="1"/>
          <w:sz w:val="22"/>
          <w:szCs w:val="22"/>
        </w:rPr>
        <w:t>c</w:t>
      </w:r>
      <w:r w:rsidRPr="00EF41C3">
        <w:rPr>
          <w:rFonts w:ascii="Calibri" w:hAnsi="Calibri"/>
          <w:spacing w:val="-1"/>
          <w:sz w:val="22"/>
          <w:szCs w:val="22"/>
        </w:rPr>
        <w:t>u</w:t>
      </w:r>
      <w:r w:rsidRPr="00EF41C3">
        <w:rPr>
          <w:rFonts w:ascii="Calibri" w:hAnsi="Calibri"/>
          <w:spacing w:val="1"/>
          <w:sz w:val="22"/>
          <w:szCs w:val="22"/>
        </w:rPr>
        <w:t>s</w:t>
      </w:r>
      <w:r w:rsidRPr="00EF41C3">
        <w:rPr>
          <w:rFonts w:ascii="Calibri" w:hAnsi="Calibri"/>
          <w:spacing w:val="-1"/>
          <w:sz w:val="22"/>
          <w:szCs w:val="22"/>
        </w:rPr>
        <w:t>a</w:t>
      </w:r>
      <w:r w:rsidRPr="00EF41C3">
        <w:rPr>
          <w:rFonts w:ascii="Calibri" w:hAnsi="Calibri"/>
          <w:spacing w:val="2"/>
          <w:sz w:val="22"/>
          <w:szCs w:val="22"/>
        </w:rPr>
        <w:t>d</w:t>
      </w:r>
      <w:r w:rsidRPr="00EF41C3">
        <w:rPr>
          <w:rFonts w:ascii="Calibri" w:hAnsi="Calibri"/>
          <w:spacing w:val="-1"/>
          <w:sz w:val="22"/>
          <w:szCs w:val="22"/>
        </w:rPr>
        <w:t>o</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1"/>
          <w:sz w:val="22"/>
          <w:szCs w:val="22"/>
        </w:rPr>
        <w:t>o</w:t>
      </w:r>
      <w:r w:rsidRPr="00EF41C3">
        <w:rPr>
          <w:rFonts w:ascii="Calibri" w:hAnsi="Calibri"/>
          <w:sz w:val="22"/>
          <w:szCs w:val="22"/>
        </w:rPr>
        <w:t>s</w:t>
      </w:r>
      <w:r w:rsidRPr="00EF41C3">
        <w:rPr>
          <w:rFonts w:ascii="Calibri" w:hAnsi="Calibri"/>
          <w:spacing w:val="-11"/>
          <w:sz w:val="22"/>
          <w:szCs w:val="22"/>
        </w:rPr>
        <w:t xml:space="preserve"> </w:t>
      </w:r>
      <w:r w:rsidR="00FE5419">
        <w:rPr>
          <w:rFonts w:ascii="Calibri" w:hAnsi="Calibri"/>
          <w:spacing w:val="-11"/>
          <w:sz w:val="22"/>
          <w:szCs w:val="22"/>
        </w:rPr>
        <w:t>s</w:t>
      </w:r>
      <w:r w:rsidRPr="00EF41C3">
        <w:rPr>
          <w:rFonts w:ascii="Calibri" w:hAnsi="Calibri"/>
          <w:spacing w:val="-11"/>
          <w:sz w:val="22"/>
          <w:szCs w:val="22"/>
        </w:rPr>
        <w:t>erviços/</w:t>
      </w:r>
      <w:r w:rsidRPr="00EF41C3">
        <w:rPr>
          <w:rFonts w:ascii="Calibri" w:hAnsi="Calibri"/>
          <w:spacing w:val="-1"/>
          <w:sz w:val="22"/>
          <w:szCs w:val="22"/>
        </w:rPr>
        <w:t>o</w:t>
      </w:r>
      <w:r w:rsidRPr="00EF41C3">
        <w:rPr>
          <w:rFonts w:ascii="Calibri" w:hAnsi="Calibri"/>
          <w:spacing w:val="2"/>
          <w:sz w:val="22"/>
          <w:szCs w:val="22"/>
        </w:rPr>
        <w:t>b</w:t>
      </w:r>
      <w:r w:rsidRPr="00EF41C3">
        <w:rPr>
          <w:rFonts w:ascii="Calibri" w:hAnsi="Calibri"/>
          <w:spacing w:val="1"/>
          <w:sz w:val="22"/>
          <w:szCs w:val="22"/>
        </w:rPr>
        <w:t>j</w:t>
      </w:r>
      <w:r w:rsidRPr="00EF41C3">
        <w:rPr>
          <w:rFonts w:ascii="Calibri" w:hAnsi="Calibri"/>
          <w:spacing w:val="-1"/>
          <w:sz w:val="22"/>
          <w:szCs w:val="22"/>
        </w:rPr>
        <w:t>eto</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1"/>
          <w:sz w:val="22"/>
          <w:szCs w:val="22"/>
        </w:rPr>
        <w:t>li</w:t>
      </w:r>
      <w:r w:rsidRPr="00EF41C3">
        <w:rPr>
          <w:rFonts w:ascii="Calibri" w:hAnsi="Calibri"/>
          <w:spacing w:val="1"/>
          <w:sz w:val="22"/>
          <w:szCs w:val="22"/>
        </w:rPr>
        <w:t>ci</w:t>
      </w:r>
      <w:r w:rsidRPr="00EF41C3">
        <w:rPr>
          <w:rFonts w:ascii="Calibri" w:hAnsi="Calibri"/>
          <w:spacing w:val="-1"/>
          <w:sz w:val="22"/>
          <w:szCs w:val="22"/>
        </w:rPr>
        <w:t>ta</w:t>
      </w:r>
      <w:r w:rsidRPr="00EF41C3">
        <w:rPr>
          <w:rFonts w:ascii="Calibri" w:hAnsi="Calibri"/>
          <w:spacing w:val="2"/>
          <w:sz w:val="22"/>
          <w:szCs w:val="22"/>
        </w:rPr>
        <w:t>d</w:t>
      </w:r>
      <w:r w:rsidRPr="00EF41C3">
        <w:rPr>
          <w:rFonts w:ascii="Calibri" w:hAnsi="Calibri"/>
          <w:spacing w:val="-1"/>
          <w:sz w:val="22"/>
          <w:szCs w:val="22"/>
        </w:rPr>
        <w:t>o</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1"/>
          <w:sz w:val="22"/>
          <w:szCs w:val="22"/>
        </w:rPr>
        <w:t>c</w:t>
      </w:r>
      <w:r w:rsidRPr="00EF41C3">
        <w:rPr>
          <w:rFonts w:ascii="Calibri" w:hAnsi="Calibri"/>
          <w:spacing w:val="-1"/>
          <w:sz w:val="22"/>
          <w:szCs w:val="22"/>
        </w:rPr>
        <w:t>on</w:t>
      </w:r>
      <w:r w:rsidRPr="00EF41C3">
        <w:rPr>
          <w:rFonts w:ascii="Calibri" w:hAnsi="Calibri"/>
          <w:spacing w:val="1"/>
          <w:sz w:val="22"/>
          <w:szCs w:val="22"/>
        </w:rPr>
        <w:t>s</w:t>
      </w:r>
      <w:r w:rsidRPr="00EF41C3">
        <w:rPr>
          <w:rFonts w:ascii="Calibri" w:hAnsi="Calibri"/>
          <w:spacing w:val="-1"/>
          <w:sz w:val="22"/>
          <w:szCs w:val="22"/>
        </w:rPr>
        <w:t>i</w:t>
      </w:r>
      <w:r w:rsidRPr="00EF41C3">
        <w:rPr>
          <w:rFonts w:ascii="Calibri" w:hAnsi="Calibri"/>
          <w:spacing w:val="2"/>
          <w:sz w:val="22"/>
          <w:szCs w:val="22"/>
        </w:rPr>
        <w:t>d</w:t>
      </w:r>
      <w:r w:rsidRPr="00EF41C3">
        <w:rPr>
          <w:rFonts w:ascii="Calibri" w:hAnsi="Calibri"/>
          <w:spacing w:val="-1"/>
          <w:sz w:val="22"/>
          <w:szCs w:val="22"/>
        </w:rPr>
        <w:t>e</w:t>
      </w:r>
      <w:r w:rsidRPr="00EF41C3">
        <w:rPr>
          <w:rFonts w:ascii="Calibri" w:hAnsi="Calibri"/>
          <w:sz w:val="22"/>
          <w:szCs w:val="22"/>
        </w:rPr>
        <w:t>r</w:t>
      </w:r>
      <w:r w:rsidRPr="00EF41C3">
        <w:rPr>
          <w:rFonts w:ascii="Calibri" w:hAnsi="Calibri"/>
          <w:spacing w:val="-1"/>
          <w:sz w:val="22"/>
          <w:szCs w:val="22"/>
        </w:rPr>
        <w:t>a</w:t>
      </w:r>
      <w:r w:rsidRPr="00EF41C3">
        <w:rPr>
          <w:rFonts w:ascii="Calibri" w:hAnsi="Calibri"/>
          <w:spacing w:val="2"/>
          <w:sz w:val="22"/>
          <w:szCs w:val="22"/>
        </w:rPr>
        <w:t>d</w:t>
      </w:r>
      <w:r w:rsidRPr="00EF41C3">
        <w:rPr>
          <w:rFonts w:ascii="Calibri" w:hAnsi="Calibri"/>
          <w:spacing w:val="-1"/>
          <w:sz w:val="22"/>
          <w:szCs w:val="22"/>
        </w:rPr>
        <w:t>o</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1"/>
          <w:sz w:val="22"/>
          <w:szCs w:val="22"/>
        </w:rPr>
        <w:t>i</w:t>
      </w:r>
      <w:r w:rsidRPr="00EF41C3">
        <w:rPr>
          <w:rFonts w:ascii="Calibri" w:hAnsi="Calibri"/>
          <w:spacing w:val="4"/>
          <w:sz w:val="22"/>
          <w:szCs w:val="22"/>
        </w:rPr>
        <w:t>m</w:t>
      </w:r>
      <w:r w:rsidRPr="00EF41C3">
        <w:rPr>
          <w:rFonts w:ascii="Calibri" w:hAnsi="Calibri"/>
          <w:spacing w:val="-1"/>
          <w:sz w:val="22"/>
          <w:szCs w:val="22"/>
        </w:rPr>
        <w:t>p</w:t>
      </w:r>
      <w:r w:rsidRPr="00EF41C3">
        <w:rPr>
          <w:rFonts w:ascii="Calibri" w:hAnsi="Calibri"/>
          <w:sz w:val="22"/>
          <w:szCs w:val="22"/>
        </w:rPr>
        <w:t>r</w:t>
      </w:r>
      <w:r w:rsidRPr="00EF41C3">
        <w:rPr>
          <w:rFonts w:ascii="Calibri" w:hAnsi="Calibri"/>
          <w:spacing w:val="-1"/>
          <w:sz w:val="22"/>
          <w:szCs w:val="22"/>
        </w:rPr>
        <w:t>e</w:t>
      </w:r>
      <w:r w:rsidRPr="00EF41C3">
        <w:rPr>
          <w:rFonts w:ascii="Calibri" w:hAnsi="Calibri"/>
          <w:spacing w:val="1"/>
          <w:sz w:val="22"/>
          <w:szCs w:val="22"/>
        </w:rPr>
        <w:t>s</w:t>
      </w:r>
      <w:r w:rsidRPr="00EF41C3">
        <w:rPr>
          <w:rFonts w:ascii="Calibri" w:hAnsi="Calibri"/>
          <w:spacing w:val="-1"/>
          <w:sz w:val="22"/>
          <w:szCs w:val="22"/>
        </w:rPr>
        <w:t>tá</w:t>
      </w:r>
      <w:r w:rsidRPr="00EF41C3">
        <w:rPr>
          <w:rFonts w:ascii="Calibri" w:hAnsi="Calibri"/>
          <w:spacing w:val="-2"/>
          <w:sz w:val="22"/>
          <w:szCs w:val="22"/>
        </w:rPr>
        <w:t>v</w:t>
      </w:r>
      <w:r w:rsidRPr="00EF41C3">
        <w:rPr>
          <w:rFonts w:ascii="Calibri" w:hAnsi="Calibri"/>
          <w:spacing w:val="-1"/>
          <w:sz w:val="22"/>
          <w:szCs w:val="22"/>
        </w:rPr>
        <w:t>ei</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2"/>
          <w:sz w:val="22"/>
          <w:szCs w:val="22"/>
        </w:rPr>
        <w:t>o</w:t>
      </w:r>
      <w:r w:rsidRPr="00EF41C3">
        <w:rPr>
          <w:rFonts w:ascii="Calibri" w:hAnsi="Calibri"/>
          <w:sz w:val="22"/>
          <w:szCs w:val="22"/>
        </w:rPr>
        <w:t>u</w:t>
      </w:r>
      <w:r w:rsidR="00FE5419">
        <w:rPr>
          <w:rFonts w:ascii="Calibri" w:hAnsi="Calibri"/>
          <w:sz w:val="22"/>
          <w:szCs w:val="22"/>
        </w:rPr>
        <w:t xml:space="preserve"> </w:t>
      </w:r>
      <w:r w:rsidRPr="00EF41C3">
        <w:rPr>
          <w:rFonts w:ascii="Calibri" w:hAnsi="Calibri"/>
          <w:spacing w:val="2"/>
          <w:sz w:val="22"/>
          <w:szCs w:val="22"/>
        </w:rPr>
        <w:t>d</w:t>
      </w:r>
      <w:r w:rsidRPr="00EF41C3">
        <w:rPr>
          <w:rFonts w:ascii="Calibri" w:hAnsi="Calibri"/>
          <w:spacing w:val="-1"/>
          <w:sz w:val="22"/>
          <w:szCs w:val="22"/>
        </w:rPr>
        <w:t>e</w:t>
      </w:r>
      <w:r w:rsidRPr="00EF41C3">
        <w:rPr>
          <w:rFonts w:ascii="Calibri" w:hAnsi="Calibri"/>
          <w:spacing w:val="2"/>
          <w:sz w:val="22"/>
          <w:szCs w:val="22"/>
        </w:rPr>
        <w:t>f</w:t>
      </w:r>
      <w:r w:rsidRPr="00EF41C3">
        <w:rPr>
          <w:rFonts w:ascii="Calibri" w:hAnsi="Calibri"/>
          <w:spacing w:val="-1"/>
          <w:sz w:val="22"/>
          <w:szCs w:val="22"/>
        </w:rPr>
        <w:t>eit</w:t>
      </w:r>
      <w:r w:rsidRPr="00EF41C3">
        <w:rPr>
          <w:rFonts w:ascii="Calibri" w:hAnsi="Calibri"/>
          <w:spacing w:val="2"/>
          <w:sz w:val="22"/>
          <w:szCs w:val="22"/>
        </w:rPr>
        <w:t>u</w:t>
      </w:r>
      <w:r w:rsidRPr="00EF41C3">
        <w:rPr>
          <w:rFonts w:ascii="Calibri" w:hAnsi="Calibri"/>
          <w:spacing w:val="-1"/>
          <w:sz w:val="22"/>
          <w:szCs w:val="22"/>
        </w:rPr>
        <w:t>o</w:t>
      </w:r>
      <w:r w:rsidRPr="00EF41C3">
        <w:rPr>
          <w:rFonts w:ascii="Calibri" w:hAnsi="Calibri"/>
          <w:spacing w:val="1"/>
          <w:sz w:val="22"/>
          <w:szCs w:val="22"/>
        </w:rPr>
        <w:t>s</w:t>
      </w:r>
      <w:r w:rsidRPr="00EF41C3">
        <w:rPr>
          <w:rFonts w:ascii="Calibri" w:hAnsi="Calibri"/>
          <w:spacing w:val="2"/>
          <w:sz w:val="22"/>
          <w:szCs w:val="22"/>
        </w:rPr>
        <w:t>o</w:t>
      </w:r>
      <w:r w:rsidRPr="00EF41C3">
        <w:rPr>
          <w:rFonts w:ascii="Calibri" w:hAnsi="Calibri"/>
          <w:spacing w:val="1"/>
          <w:sz w:val="22"/>
          <w:szCs w:val="22"/>
        </w:rPr>
        <w:t>s</w:t>
      </w:r>
      <w:r w:rsidRPr="00EF41C3">
        <w:rPr>
          <w:rFonts w:ascii="Calibri" w:hAnsi="Calibri"/>
          <w:sz w:val="22"/>
          <w:szCs w:val="22"/>
        </w:rPr>
        <w:t>,</w:t>
      </w:r>
      <w:r w:rsidR="00FE5419">
        <w:rPr>
          <w:rFonts w:ascii="Calibri" w:hAnsi="Calibri"/>
          <w:sz w:val="22"/>
          <w:szCs w:val="22"/>
        </w:rPr>
        <w:t xml:space="preserve"> </w:t>
      </w:r>
      <w:r w:rsidRPr="00EF41C3">
        <w:rPr>
          <w:rFonts w:ascii="Calibri" w:hAnsi="Calibri"/>
          <w:spacing w:val="-1"/>
          <w:sz w:val="22"/>
          <w:szCs w:val="22"/>
        </w:rPr>
        <w:t>qu</w:t>
      </w:r>
      <w:r w:rsidRPr="00EF41C3">
        <w:rPr>
          <w:rFonts w:ascii="Calibri" w:hAnsi="Calibri"/>
          <w:sz w:val="22"/>
          <w:szCs w:val="22"/>
        </w:rPr>
        <w:t>e</w:t>
      </w:r>
      <w:r w:rsidR="00FE5419">
        <w:rPr>
          <w:rFonts w:ascii="Calibri" w:hAnsi="Calibri"/>
          <w:sz w:val="22"/>
          <w:szCs w:val="22"/>
        </w:rPr>
        <w:t xml:space="preserve"> </w:t>
      </w:r>
      <w:r w:rsidRPr="00EF41C3">
        <w:rPr>
          <w:rFonts w:ascii="Calibri" w:hAnsi="Calibri"/>
          <w:spacing w:val="-1"/>
          <w:sz w:val="22"/>
          <w:szCs w:val="22"/>
        </w:rPr>
        <w:t>nã</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pacing w:val="-1"/>
          <w:sz w:val="22"/>
          <w:szCs w:val="22"/>
        </w:rPr>
        <w:t>at</w:t>
      </w:r>
      <w:r w:rsidRPr="00EF41C3">
        <w:rPr>
          <w:rFonts w:ascii="Calibri" w:hAnsi="Calibri"/>
          <w:spacing w:val="2"/>
          <w:sz w:val="22"/>
          <w:szCs w:val="22"/>
        </w:rPr>
        <w:t>e</w:t>
      </w:r>
      <w:r w:rsidRPr="00EF41C3">
        <w:rPr>
          <w:rFonts w:ascii="Calibri" w:hAnsi="Calibri"/>
          <w:spacing w:val="-1"/>
          <w:sz w:val="22"/>
          <w:szCs w:val="22"/>
        </w:rPr>
        <w:t>nda</w:t>
      </w:r>
      <w:r w:rsidRPr="00EF41C3">
        <w:rPr>
          <w:rFonts w:ascii="Calibri" w:hAnsi="Calibri"/>
          <w:sz w:val="22"/>
          <w:szCs w:val="22"/>
        </w:rPr>
        <w:t>m</w:t>
      </w:r>
      <w:r w:rsidR="00FE5419">
        <w:rPr>
          <w:rFonts w:ascii="Calibri" w:hAnsi="Calibri"/>
          <w:sz w:val="22"/>
          <w:szCs w:val="22"/>
        </w:rPr>
        <w:t xml:space="preserve"> </w:t>
      </w:r>
      <w:r w:rsidRPr="00EF41C3">
        <w:rPr>
          <w:rFonts w:ascii="Calibri" w:hAnsi="Calibri"/>
          <w:spacing w:val="-1"/>
          <w:sz w:val="22"/>
          <w:szCs w:val="22"/>
        </w:rPr>
        <w:t>a</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1"/>
          <w:sz w:val="22"/>
          <w:szCs w:val="22"/>
        </w:rPr>
        <w:t>e</w:t>
      </w:r>
      <w:r w:rsidRPr="00EF41C3">
        <w:rPr>
          <w:rFonts w:ascii="Calibri" w:hAnsi="Calibri"/>
          <w:spacing w:val="1"/>
          <w:sz w:val="22"/>
          <w:szCs w:val="22"/>
        </w:rPr>
        <w:t>s</w:t>
      </w:r>
      <w:r w:rsidRPr="00EF41C3">
        <w:rPr>
          <w:rFonts w:ascii="Calibri" w:hAnsi="Calibri"/>
          <w:spacing w:val="-1"/>
          <w:sz w:val="22"/>
          <w:szCs w:val="22"/>
        </w:rPr>
        <w:t>pe</w:t>
      </w:r>
      <w:r w:rsidRPr="00EF41C3">
        <w:rPr>
          <w:rFonts w:ascii="Calibri" w:hAnsi="Calibri"/>
          <w:spacing w:val="1"/>
          <w:sz w:val="22"/>
          <w:szCs w:val="22"/>
        </w:rPr>
        <w:t>c</w:t>
      </w:r>
      <w:r w:rsidRPr="00EF41C3">
        <w:rPr>
          <w:rFonts w:ascii="Calibri" w:hAnsi="Calibri"/>
          <w:spacing w:val="-1"/>
          <w:sz w:val="22"/>
          <w:szCs w:val="22"/>
        </w:rPr>
        <w:t>i</w:t>
      </w:r>
      <w:r w:rsidRPr="00EF41C3">
        <w:rPr>
          <w:rFonts w:ascii="Calibri" w:hAnsi="Calibri"/>
          <w:spacing w:val="2"/>
          <w:sz w:val="22"/>
          <w:szCs w:val="22"/>
        </w:rPr>
        <w:t>f</w:t>
      </w:r>
      <w:r w:rsidRPr="00EF41C3">
        <w:rPr>
          <w:rFonts w:ascii="Calibri" w:hAnsi="Calibri"/>
          <w:spacing w:val="-1"/>
          <w:sz w:val="22"/>
          <w:szCs w:val="22"/>
        </w:rPr>
        <w:t>i</w:t>
      </w:r>
      <w:r w:rsidRPr="00EF41C3">
        <w:rPr>
          <w:rFonts w:ascii="Calibri" w:hAnsi="Calibri"/>
          <w:spacing w:val="1"/>
          <w:sz w:val="22"/>
          <w:szCs w:val="22"/>
        </w:rPr>
        <w:t>c</w:t>
      </w:r>
      <w:r w:rsidRPr="00EF41C3">
        <w:rPr>
          <w:rFonts w:ascii="Calibri" w:hAnsi="Calibri"/>
          <w:spacing w:val="-1"/>
          <w:sz w:val="22"/>
          <w:szCs w:val="22"/>
        </w:rPr>
        <w:t>a</w:t>
      </w:r>
      <w:r w:rsidRPr="00EF41C3">
        <w:rPr>
          <w:rFonts w:ascii="Calibri" w:hAnsi="Calibri"/>
          <w:spacing w:val="1"/>
          <w:sz w:val="22"/>
          <w:szCs w:val="22"/>
        </w:rPr>
        <w:t>ç</w:t>
      </w:r>
      <w:r w:rsidRPr="00EF41C3">
        <w:rPr>
          <w:rFonts w:ascii="Calibri" w:hAnsi="Calibri"/>
          <w:spacing w:val="-1"/>
          <w:sz w:val="22"/>
          <w:szCs w:val="22"/>
        </w:rPr>
        <w:t>õe</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1"/>
          <w:sz w:val="22"/>
          <w:szCs w:val="22"/>
        </w:rPr>
        <w:t>c</w:t>
      </w:r>
      <w:r w:rsidRPr="00EF41C3">
        <w:rPr>
          <w:rFonts w:ascii="Calibri" w:hAnsi="Calibri"/>
          <w:spacing w:val="-1"/>
          <w:sz w:val="22"/>
          <w:szCs w:val="22"/>
        </w:rPr>
        <w:t>on</w:t>
      </w:r>
      <w:r w:rsidRPr="00EF41C3">
        <w:rPr>
          <w:rFonts w:ascii="Calibri" w:hAnsi="Calibri"/>
          <w:spacing w:val="1"/>
          <w:sz w:val="22"/>
          <w:szCs w:val="22"/>
        </w:rPr>
        <w:t>s</w:t>
      </w:r>
      <w:r w:rsidRPr="00EF41C3">
        <w:rPr>
          <w:rFonts w:ascii="Calibri" w:hAnsi="Calibri"/>
          <w:spacing w:val="-1"/>
          <w:sz w:val="22"/>
          <w:szCs w:val="22"/>
        </w:rPr>
        <w:t>t</w:t>
      </w:r>
      <w:r w:rsidRPr="00EF41C3">
        <w:rPr>
          <w:rFonts w:ascii="Calibri" w:hAnsi="Calibri"/>
          <w:spacing w:val="2"/>
          <w:sz w:val="22"/>
          <w:szCs w:val="22"/>
        </w:rPr>
        <w:t>a</w:t>
      </w:r>
      <w:r w:rsidRPr="00EF41C3">
        <w:rPr>
          <w:rFonts w:ascii="Calibri" w:hAnsi="Calibri"/>
          <w:spacing w:val="-1"/>
          <w:sz w:val="22"/>
          <w:szCs w:val="22"/>
        </w:rPr>
        <w:t>nte</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1"/>
          <w:sz w:val="22"/>
          <w:szCs w:val="22"/>
        </w:rPr>
        <w:t>n</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pacing w:val="2"/>
          <w:sz w:val="22"/>
          <w:szCs w:val="22"/>
        </w:rPr>
        <w:t>e</w:t>
      </w:r>
      <w:r w:rsidRPr="00EF41C3">
        <w:rPr>
          <w:rFonts w:ascii="Calibri" w:hAnsi="Calibri"/>
          <w:spacing w:val="-1"/>
          <w:sz w:val="22"/>
          <w:szCs w:val="22"/>
        </w:rPr>
        <w:t>di</w:t>
      </w:r>
      <w:r w:rsidRPr="00EF41C3">
        <w:rPr>
          <w:rFonts w:ascii="Calibri" w:hAnsi="Calibri"/>
          <w:spacing w:val="2"/>
          <w:sz w:val="22"/>
          <w:szCs w:val="22"/>
        </w:rPr>
        <w:t>t</w:t>
      </w:r>
      <w:r w:rsidRPr="00EF41C3">
        <w:rPr>
          <w:rFonts w:ascii="Calibri" w:hAnsi="Calibri"/>
          <w:spacing w:val="-1"/>
          <w:sz w:val="22"/>
          <w:szCs w:val="22"/>
        </w:rPr>
        <w:t>a</w:t>
      </w:r>
      <w:r w:rsidRPr="00EF41C3">
        <w:rPr>
          <w:rFonts w:ascii="Calibri" w:hAnsi="Calibri"/>
          <w:sz w:val="22"/>
          <w:szCs w:val="22"/>
        </w:rPr>
        <w:t>l</w:t>
      </w:r>
      <w:r w:rsidR="00FE5419">
        <w:rPr>
          <w:rFonts w:ascii="Calibri" w:hAnsi="Calibri"/>
          <w:sz w:val="22"/>
          <w:szCs w:val="22"/>
        </w:rPr>
        <w:t xml:space="preserve"> </w:t>
      </w:r>
      <w:r w:rsidRPr="00EF41C3">
        <w:rPr>
          <w:rFonts w:ascii="Calibri" w:hAnsi="Calibri"/>
          <w:spacing w:val="-1"/>
          <w:sz w:val="22"/>
          <w:szCs w:val="22"/>
        </w:rPr>
        <w:t>e/o</w:t>
      </w:r>
      <w:r w:rsidRPr="00EF41C3">
        <w:rPr>
          <w:rFonts w:ascii="Calibri" w:hAnsi="Calibri"/>
          <w:sz w:val="22"/>
          <w:szCs w:val="22"/>
        </w:rPr>
        <w:t>u</w:t>
      </w:r>
      <w:r w:rsidR="00FE5419">
        <w:rPr>
          <w:rFonts w:ascii="Calibri" w:hAnsi="Calibri"/>
          <w:sz w:val="22"/>
          <w:szCs w:val="22"/>
        </w:rPr>
        <w:t xml:space="preserve"> </w:t>
      </w:r>
      <w:r w:rsidRPr="00EF41C3">
        <w:rPr>
          <w:rFonts w:ascii="Calibri" w:hAnsi="Calibri"/>
          <w:spacing w:val="-1"/>
          <w:sz w:val="22"/>
          <w:szCs w:val="22"/>
        </w:rPr>
        <w:t>q</w:t>
      </w:r>
      <w:r w:rsidRPr="00EF41C3">
        <w:rPr>
          <w:rFonts w:ascii="Calibri" w:hAnsi="Calibri"/>
          <w:spacing w:val="2"/>
          <w:sz w:val="22"/>
          <w:szCs w:val="22"/>
        </w:rPr>
        <w:t>u</w:t>
      </w:r>
      <w:r w:rsidRPr="00EF41C3">
        <w:rPr>
          <w:rFonts w:ascii="Calibri" w:hAnsi="Calibri"/>
          <w:sz w:val="22"/>
          <w:szCs w:val="22"/>
        </w:rPr>
        <w:t>e</w:t>
      </w:r>
      <w:r w:rsidR="00FE5419">
        <w:rPr>
          <w:rFonts w:ascii="Calibri" w:hAnsi="Calibri"/>
          <w:sz w:val="22"/>
          <w:szCs w:val="22"/>
        </w:rPr>
        <w:t xml:space="preserve"> </w:t>
      </w:r>
      <w:r w:rsidRPr="00EF41C3">
        <w:rPr>
          <w:rFonts w:ascii="Calibri" w:hAnsi="Calibri"/>
          <w:spacing w:val="2"/>
          <w:sz w:val="22"/>
          <w:szCs w:val="22"/>
        </w:rPr>
        <w:t>n</w:t>
      </w:r>
      <w:r w:rsidRPr="00EF41C3">
        <w:rPr>
          <w:rFonts w:ascii="Calibri" w:hAnsi="Calibri"/>
          <w:spacing w:val="-1"/>
          <w:sz w:val="22"/>
          <w:szCs w:val="22"/>
        </w:rPr>
        <w:t>ã</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pacing w:val="-1"/>
          <w:sz w:val="22"/>
          <w:szCs w:val="22"/>
        </w:rPr>
        <w:t>e</w:t>
      </w:r>
      <w:r w:rsidRPr="00EF41C3">
        <w:rPr>
          <w:rFonts w:ascii="Calibri" w:hAnsi="Calibri"/>
          <w:spacing w:val="1"/>
          <w:sz w:val="22"/>
          <w:szCs w:val="22"/>
        </w:rPr>
        <w:t>s</w:t>
      </w:r>
      <w:r w:rsidRPr="00EF41C3">
        <w:rPr>
          <w:rFonts w:ascii="Calibri" w:hAnsi="Calibri"/>
          <w:spacing w:val="2"/>
          <w:sz w:val="22"/>
          <w:szCs w:val="22"/>
        </w:rPr>
        <w:t>te</w:t>
      </w:r>
      <w:r w:rsidRPr="00EF41C3">
        <w:rPr>
          <w:rFonts w:ascii="Calibri" w:hAnsi="Calibri"/>
          <w:spacing w:val="1"/>
          <w:sz w:val="22"/>
          <w:szCs w:val="22"/>
        </w:rPr>
        <w:t>j</w:t>
      </w:r>
      <w:r w:rsidRPr="00EF41C3">
        <w:rPr>
          <w:rFonts w:ascii="Calibri" w:hAnsi="Calibri"/>
          <w:spacing w:val="-3"/>
          <w:sz w:val="22"/>
          <w:szCs w:val="22"/>
        </w:rPr>
        <w:t>a</w:t>
      </w:r>
      <w:r w:rsidRPr="00EF41C3">
        <w:rPr>
          <w:rFonts w:ascii="Calibri" w:hAnsi="Calibri"/>
          <w:sz w:val="22"/>
          <w:szCs w:val="22"/>
        </w:rPr>
        <w:t>m</w:t>
      </w:r>
      <w:r w:rsidR="00FE5419">
        <w:rPr>
          <w:rFonts w:ascii="Calibri" w:hAnsi="Calibri"/>
          <w:sz w:val="22"/>
          <w:szCs w:val="22"/>
        </w:rPr>
        <w:t xml:space="preserve"> </w:t>
      </w:r>
      <w:r w:rsidRPr="00EF41C3">
        <w:rPr>
          <w:rFonts w:ascii="Calibri" w:hAnsi="Calibri"/>
          <w:spacing w:val="-1"/>
          <w:sz w:val="22"/>
          <w:szCs w:val="22"/>
        </w:rPr>
        <w:t>adeq</w:t>
      </w:r>
      <w:r w:rsidRPr="00EF41C3">
        <w:rPr>
          <w:rFonts w:ascii="Calibri" w:hAnsi="Calibri"/>
          <w:spacing w:val="2"/>
          <w:sz w:val="22"/>
          <w:szCs w:val="22"/>
        </w:rPr>
        <w:t>u</w:t>
      </w:r>
      <w:r w:rsidRPr="00EF41C3">
        <w:rPr>
          <w:rFonts w:ascii="Calibri" w:hAnsi="Calibri"/>
          <w:spacing w:val="-1"/>
          <w:sz w:val="22"/>
          <w:szCs w:val="22"/>
        </w:rPr>
        <w:t>ado</w:t>
      </w:r>
      <w:r w:rsidRPr="00EF41C3">
        <w:rPr>
          <w:rFonts w:ascii="Calibri" w:hAnsi="Calibri"/>
          <w:sz w:val="22"/>
          <w:szCs w:val="22"/>
        </w:rPr>
        <w:t>s</w:t>
      </w:r>
      <w:r w:rsidR="00FE5419">
        <w:rPr>
          <w:rFonts w:ascii="Calibri" w:hAnsi="Calibri"/>
          <w:sz w:val="22"/>
          <w:szCs w:val="22"/>
        </w:rPr>
        <w:t xml:space="preserve"> </w:t>
      </w:r>
      <w:r w:rsidRPr="00EF41C3">
        <w:rPr>
          <w:rFonts w:ascii="Calibri" w:hAnsi="Calibri"/>
          <w:spacing w:val="2"/>
          <w:sz w:val="22"/>
          <w:szCs w:val="22"/>
        </w:rPr>
        <w:t>p</w:t>
      </w:r>
      <w:r w:rsidRPr="00EF41C3">
        <w:rPr>
          <w:rFonts w:ascii="Calibri" w:hAnsi="Calibri"/>
          <w:spacing w:val="-1"/>
          <w:sz w:val="22"/>
          <w:szCs w:val="22"/>
        </w:rPr>
        <w:t>a</w:t>
      </w:r>
      <w:r w:rsidRPr="00EF41C3">
        <w:rPr>
          <w:rFonts w:ascii="Calibri" w:hAnsi="Calibri"/>
          <w:sz w:val="22"/>
          <w:szCs w:val="22"/>
        </w:rPr>
        <w:t>ra</w:t>
      </w:r>
      <w:r w:rsidR="00FE5419">
        <w:rPr>
          <w:rFonts w:ascii="Calibri" w:hAnsi="Calibri"/>
          <w:sz w:val="22"/>
          <w:szCs w:val="22"/>
        </w:rPr>
        <w:t xml:space="preserve"> </w:t>
      </w:r>
      <w:r w:rsidRPr="00EF41C3">
        <w:rPr>
          <w:rFonts w:ascii="Calibri" w:hAnsi="Calibri"/>
          <w:sz w:val="22"/>
          <w:szCs w:val="22"/>
        </w:rPr>
        <w:t>o</w:t>
      </w:r>
      <w:r w:rsidR="00FE5419">
        <w:rPr>
          <w:rFonts w:ascii="Calibri" w:hAnsi="Calibri"/>
          <w:sz w:val="22"/>
          <w:szCs w:val="22"/>
        </w:rPr>
        <w:t xml:space="preserve"> </w:t>
      </w:r>
      <w:r w:rsidRPr="00EF41C3">
        <w:rPr>
          <w:rFonts w:ascii="Calibri" w:hAnsi="Calibri"/>
          <w:spacing w:val="-1"/>
          <w:sz w:val="22"/>
          <w:szCs w:val="22"/>
        </w:rPr>
        <w:t>u</w:t>
      </w:r>
      <w:r w:rsidRPr="00EF41C3">
        <w:rPr>
          <w:rFonts w:ascii="Calibri" w:hAnsi="Calibri"/>
          <w:spacing w:val="1"/>
          <w:sz w:val="22"/>
          <w:szCs w:val="22"/>
        </w:rPr>
        <w:t>s</w:t>
      </w:r>
      <w:r w:rsidRPr="00EF41C3">
        <w:rPr>
          <w:rFonts w:ascii="Calibri" w:hAnsi="Calibri"/>
          <w:spacing w:val="-1"/>
          <w:sz w:val="22"/>
          <w:szCs w:val="22"/>
        </w:rPr>
        <w:t>o</w:t>
      </w:r>
      <w:r w:rsidRPr="00EF41C3">
        <w:rPr>
          <w:rFonts w:ascii="Calibri" w:hAnsi="Calibri"/>
          <w:sz w:val="22"/>
          <w:szCs w:val="22"/>
        </w:rPr>
        <w:t>.</w:t>
      </w:r>
    </w:p>
    <w:p w14:paraId="32A40AC0" w14:textId="77777777" w:rsidR="00524B04" w:rsidRPr="00EF41C3" w:rsidRDefault="00524B04" w:rsidP="00FE5419">
      <w:pPr>
        <w:widowControl w:val="0"/>
        <w:tabs>
          <w:tab w:val="left" w:pos="709"/>
          <w:tab w:val="left" w:pos="1276"/>
        </w:tabs>
        <w:jc w:val="both"/>
        <w:rPr>
          <w:rFonts w:ascii="Calibri" w:hAnsi="Calibri"/>
          <w:sz w:val="22"/>
          <w:szCs w:val="22"/>
        </w:rPr>
      </w:pPr>
    </w:p>
    <w:p w14:paraId="5A3D26B0" w14:textId="77777777" w:rsidR="00524B04" w:rsidRPr="00EF41C3" w:rsidRDefault="00524B04" w:rsidP="00FE5419">
      <w:pPr>
        <w:pStyle w:val="Corpodetexto31"/>
        <w:tabs>
          <w:tab w:val="left" w:pos="709"/>
          <w:tab w:val="left" w:pos="1276"/>
        </w:tabs>
        <w:ind w:right="-79"/>
        <w:rPr>
          <w:rFonts w:ascii="Calibri" w:hAnsi="Calibri"/>
          <w:sz w:val="22"/>
          <w:szCs w:val="22"/>
        </w:rPr>
      </w:pPr>
      <w:r w:rsidRPr="00EF41C3">
        <w:rPr>
          <w:rFonts w:ascii="Calibri" w:hAnsi="Calibri"/>
          <w:sz w:val="22"/>
          <w:szCs w:val="22"/>
        </w:rPr>
        <w:t>6.5</w:t>
      </w:r>
      <w:r w:rsidRPr="00EF41C3">
        <w:rPr>
          <w:rFonts w:ascii="Calibri" w:hAnsi="Calibri"/>
          <w:sz w:val="22"/>
          <w:szCs w:val="22"/>
        </w:rPr>
        <w:tab/>
        <w:t>-</w:t>
      </w:r>
      <w:r w:rsidRPr="00EF41C3">
        <w:rPr>
          <w:rFonts w:ascii="Calibri" w:hAnsi="Calibri"/>
          <w:sz w:val="22"/>
          <w:szCs w:val="22"/>
        </w:rPr>
        <w:tab/>
        <w:t>Todas as despesas relativas a entrega dos equipamentos, bem como todos os impostos, taxas e demais despesas decorrentes da execução do objeto da presente licitação, correrão por conta exclusiva da licitante CONTRATADA.</w:t>
      </w:r>
    </w:p>
    <w:p w14:paraId="77021DF4" w14:textId="77777777" w:rsidR="00524B04" w:rsidRPr="00EF41C3" w:rsidRDefault="00524B04" w:rsidP="00FE5419">
      <w:pPr>
        <w:widowControl w:val="0"/>
        <w:tabs>
          <w:tab w:val="left" w:pos="709"/>
          <w:tab w:val="left" w:pos="1134"/>
          <w:tab w:val="left" w:pos="1276"/>
          <w:tab w:val="left" w:pos="1701"/>
          <w:tab w:val="left" w:pos="2127"/>
        </w:tabs>
        <w:jc w:val="both"/>
        <w:rPr>
          <w:rFonts w:ascii="Calibri" w:hAnsi="Calibri"/>
          <w:sz w:val="22"/>
          <w:szCs w:val="22"/>
        </w:rPr>
      </w:pPr>
    </w:p>
    <w:p w14:paraId="274408B0" w14:textId="77777777" w:rsidR="00524B04" w:rsidRPr="00EF41C3" w:rsidRDefault="00524B04" w:rsidP="00FE5419">
      <w:pPr>
        <w:widowControl w:val="0"/>
        <w:tabs>
          <w:tab w:val="left" w:pos="709"/>
          <w:tab w:val="left" w:pos="1276"/>
          <w:tab w:val="left" w:pos="4005"/>
        </w:tabs>
        <w:ind w:right="-1"/>
        <w:jc w:val="both"/>
        <w:rPr>
          <w:rFonts w:ascii="Calibri" w:hAnsi="Calibri"/>
          <w:sz w:val="22"/>
          <w:szCs w:val="22"/>
        </w:rPr>
      </w:pPr>
      <w:r w:rsidRPr="00EF41C3">
        <w:rPr>
          <w:rFonts w:ascii="Calibri" w:hAnsi="Calibri"/>
          <w:sz w:val="22"/>
          <w:szCs w:val="22"/>
        </w:rPr>
        <w:t>6.6</w:t>
      </w:r>
      <w:r w:rsidRPr="00EF41C3">
        <w:rPr>
          <w:rFonts w:ascii="Calibri" w:hAnsi="Calibri"/>
          <w:sz w:val="22"/>
          <w:szCs w:val="22"/>
        </w:rPr>
        <w:tab/>
        <w:t>-</w:t>
      </w:r>
      <w:r w:rsidRPr="00EF41C3">
        <w:rPr>
          <w:rFonts w:ascii="Calibri" w:hAnsi="Calibri"/>
          <w:sz w:val="22"/>
          <w:szCs w:val="22"/>
        </w:rPr>
        <w:tab/>
        <w:t>Independente de aceitação a licitante CONTRATADA garantirá a qualidade dos equipamentos, de acordo com as especificações, obrigando-se a substituir aqueles que apresentarem defeitos ou forem entregues em desacordo com as especificações ou qualificações descritas no edital e na Proposta de Preços (ANEXO II) deste instrumento.</w:t>
      </w:r>
    </w:p>
    <w:p w14:paraId="780E02E7" w14:textId="77777777" w:rsidR="00524B04" w:rsidRPr="00EF41C3" w:rsidRDefault="00524B04" w:rsidP="00FE5419">
      <w:pPr>
        <w:widowControl w:val="0"/>
        <w:tabs>
          <w:tab w:val="left" w:pos="709"/>
          <w:tab w:val="left" w:pos="1276"/>
          <w:tab w:val="left" w:pos="4005"/>
        </w:tabs>
        <w:ind w:right="-1"/>
        <w:jc w:val="both"/>
        <w:rPr>
          <w:rFonts w:ascii="Calibri" w:hAnsi="Calibri"/>
          <w:sz w:val="22"/>
          <w:szCs w:val="22"/>
        </w:rPr>
      </w:pPr>
    </w:p>
    <w:p w14:paraId="4C92563F"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6.7</w:t>
      </w:r>
      <w:r w:rsidRPr="00EF41C3">
        <w:rPr>
          <w:rFonts w:ascii="Calibri" w:hAnsi="Calibri"/>
          <w:sz w:val="22"/>
          <w:szCs w:val="22"/>
        </w:rPr>
        <w:tab/>
        <w:t>-</w:t>
      </w:r>
      <w:r w:rsidRPr="00EF41C3">
        <w:rPr>
          <w:rFonts w:ascii="Calibri" w:hAnsi="Calibri"/>
          <w:sz w:val="22"/>
          <w:szCs w:val="22"/>
        </w:rPr>
        <w:tab/>
        <w:t>Aplicar-se-ão, em todos os casos da execução do objeto deste Edital, as disposições constantes do Código de Defesa do Consumidor e leis complementares.</w:t>
      </w:r>
    </w:p>
    <w:p w14:paraId="25039252" w14:textId="77777777" w:rsidR="00524B04" w:rsidRPr="00EF41C3" w:rsidRDefault="00524B04" w:rsidP="00FE5419">
      <w:pPr>
        <w:widowControl w:val="0"/>
        <w:tabs>
          <w:tab w:val="left" w:pos="709"/>
          <w:tab w:val="left" w:pos="1276"/>
        </w:tabs>
        <w:jc w:val="both"/>
        <w:rPr>
          <w:rFonts w:ascii="Calibri" w:hAnsi="Calibri"/>
          <w:sz w:val="22"/>
          <w:szCs w:val="22"/>
        </w:rPr>
      </w:pPr>
    </w:p>
    <w:p w14:paraId="151108B1"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6.8</w:t>
      </w:r>
      <w:r w:rsidRPr="00EF41C3">
        <w:rPr>
          <w:rFonts w:ascii="Calibri" w:hAnsi="Calibri"/>
          <w:sz w:val="22"/>
          <w:szCs w:val="22"/>
        </w:rPr>
        <w:tab/>
        <w:t>-</w:t>
      </w:r>
      <w:r w:rsidRPr="00EF41C3">
        <w:rPr>
          <w:rFonts w:ascii="Calibri" w:hAnsi="Calibri"/>
          <w:sz w:val="22"/>
          <w:szCs w:val="22"/>
        </w:rPr>
        <w:tab/>
        <w:t>A fiscalização pela Administração não exclui nem reduz a responsabilidade do fornecedor por quaisquer irregularidades na entrega do objeto deste certame, nem perante terceiros, ainda que resultante de imperfeições técnicas.</w:t>
      </w:r>
    </w:p>
    <w:p w14:paraId="49872AEB" w14:textId="77777777" w:rsidR="00524B04" w:rsidRPr="00EF41C3" w:rsidRDefault="00524B04" w:rsidP="00FE5419">
      <w:pPr>
        <w:widowControl w:val="0"/>
        <w:tabs>
          <w:tab w:val="left" w:pos="709"/>
          <w:tab w:val="left" w:pos="1276"/>
        </w:tabs>
        <w:jc w:val="both"/>
        <w:rPr>
          <w:rFonts w:ascii="Calibri" w:hAnsi="Calibri"/>
          <w:sz w:val="22"/>
          <w:szCs w:val="22"/>
        </w:rPr>
      </w:pPr>
    </w:p>
    <w:p w14:paraId="6186512F" w14:textId="77777777" w:rsidR="00524B04" w:rsidRPr="00EF41C3" w:rsidRDefault="00524B04" w:rsidP="00FE5419">
      <w:pPr>
        <w:widowControl w:val="0"/>
        <w:tabs>
          <w:tab w:val="left" w:pos="709"/>
          <w:tab w:val="left" w:pos="1276"/>
        </w:tabs>
        <w:autoSpaceDE w:val="0"/>
        <w:autoSpaceDN w:val="0"/>
        <w:adjustRightInd w:val="0"/>
        <w:jc w:val="both"/>
        <w:rPr>
          <w:rFonts w:ascii="Calibri" w:hAnsi="Calibri"/>
          <w:sz w:val="22"/>
          <w:szCs w:val="22"/>
        </w:rPr>
      </w:pPr>
      <w:r w:rsidRPr="00EF41C3">
        <w:rPr>
          <w:rFonts w:ascii="Calibri" w:hAnsi="Calibri"/>
          <w:color w:val="000000"/>
          <w:sz w:val="22"/>
          <w:szCs w:val="22"/>
        </w:rPr>
        <w:t>6.9</w:t>
      </w:r>
      <w:r w:rsidRPr="00EF41C3">
        <w:rPr>
          <w:rFonts w:ascii="Calibri" w:hAnsi="Calibri"/>
          <w:color w:val="000000"/>
          <w:sz w:val="22"/>
          <w:szCs w:val="22"/>
        </w:rPr>
        <w:tab/>
        <w:t>-</w:t>
      </w:r>
      <w:r w:rsidRPr="00EF41C3">
        <w:rPr>
          <w:rFonts w:ascii="Calibri" w:hAnsi="Calibri"/>
          <w:color w:val="000000"/>
          <w:sz w:val="22"/>
          <w:szCs w:val="22"/>
        </w:rPr>
        <w:tab/>
        <w:t xml:space="preserve">Os equipamentos deverão ser entregues na sede do município de </w:t>
      </w:r>
      <w:r w:rsidR="00F1314B" w:rsidRPr="00EF41C3">
        <w:rPr>
          <w:rFonts w:ascii="Calibri" w:hAnsi="Calibri"/>
          <w:sz w:val="22"/>
          <w:szCs w:val="22"/>
        </w:rPr>
        <w:t>Coronel Sapucaia</w:t>
      </w:r>
      <w:r w:rsidRPr="00EF41C3">
        <w:rPr>
          <w:rFonts w:ascii="Calibri" w:hAnsi="Calibri"/>
          <w:color w:val="000000"/>
          <w:sz w:val="22"/>
          <w:szCs w:val="22"/>
        </w:rPr>
        <w:t xml:space="preserve">/MS, no prazo de </w:t>
      </w:r>
      <w:r w:rsidR="00F9006E">
        <w:rPr>
          <w:rFonts w:ascii="Calibri" w:hAnsi="Calibri"/>
          <w:color w:val="000000"/>
          <w:sz w:val="22"/>
          <w:szCs w:val="22"/>
        </w:rPr>
        <w:t>30</w:t>
      </w:r>
      <w:r w:rsidRPr="00F9006E">
        <w:rPr>
          <w:rFonts w:ascii="Calibri" w:hAnsi="Calibri"/>
          <w:color w:val="000000"/>
          <w:sz w:val="22"/>
          <w:szCs w:val="22"/>
        </w:rPr>
        <w:t>(</w:t>
      </w:r>
      <w:r w:rsidR="00F9006E">
        <w:rPr>
          <w:rFonts w:ascii="Calibri" w:hAnsi="Calibri"/>
          <w:color w:val="000000"/>
          <w:sz w:val="22"/>
          <w:szCs w:val="22"/>
        </w:rPr>
        <w:t>trinta</w:t>
      </w:r>
      <w:r w:rsidRPr="00F9006E">
        <w:rPr>
          <w:rFonts w:ascii="Calibri" w:hAnsi="Calibri"/>
          <w:color w:val="000000"/>
          <w:sz w:val="22"/>
          <w:szCs w:val="22"/>
        </w:rPr>
        <w:t>)</w:t>
      </w:r>
      <w:r w:rsidRPr="00EF41C3">
        <w:rPr>
          <w:rFonts w:ascii="Calibri" w:hAnsi="Calibri"/>
          <w:color w:val="000000"/>
          <w:sz w:val="22"/>
          <w:szCs w:val="22"/>
        </w:rPr>
        <w:t xml:space="preserve"> dias, contados a partir do recebimento da Ordem de Fornecimentos emitido pelo Setor de Compras da Prefeitura deste município</w:t>
      </w:r>
      <w:r w:rsidRPr="00EF41C3">
        <w:rPr>
          <w:rFonts w:ascii="Calibri" w:hAnsi="Calibri"/>
          <w:sz w:val="22"/>
          <w:szCs w:val="22"/>
        </w:rPr>
        <w:t>.</w:t>
      </w:r>
    </w:p>
    <w:p w14:paraId="78E573C7" w14:textId="77777777" w:rsidR="00524B04" w:rsidRPr="00EF41C3" w:rsidRDefault="00524B04" w:rsidP="00FE5419">
      <w:pPr>
        <w:widowControl w:val="0"/>
        <w:tabs>
          <w:tab w:val="left" w:pos="709"/>
          <w:tab w:val="left" w:pos="1276"/>
        </w:tabs>
        <w:autoSpaceDE w:val="0"/>
        <w:autoSpaceDN w:val="0"/>
        <w:adjustRightInd w:val="0"/>
        <w:jc w:val="both"/>
        <w:rPr>
          <w:rFonts w:ascii="Calibri" w:hAnsi="Calibri"/>
          <w:sz w:val="22"/>
          <w:szCs w:val="22"/>
        </w:rPr>
      </w:pPr>
    </w:p>
    <w:p w14:paraId="1597953A" w14:textId="77777777" w:rsidR="00524B04" w:rsidRPr="00EF41C3" w:rsidRDefault="00524B04" w:rsidP="00FE5419">
      <w:pPr>
        <w:widowControl w:val="0"/>
        <w:tabs>
          <w:tab w:val="left" w:pos="709"/>
          <w:tab w:val="left" w:pos="1276"/>
        </w:tabs>
        <w:jc w:val="both"/>
        <w:rPr>
          <w:rFonts w:ascii="Calibri" w:hAnsi="Calibri"/>
          <w:b/>
          <w:sz w:val="22"/>
          <w:szCs w:val="22"/>
        </w:rPr>
      </w:pPr>
      <w:r w:rsidRPr="00EF41C3">
        <w:rPr>
          <w:rFonts w:ascii="Calibri" w:hAnsi="Calibri"/>
          <w:b/>
          <w:sz w:val="22"/>
          <w:szCs w:val="22"/>
        </w:rPr>
        <w:t>CLÁUSULA SÉTIMA - FISCALIZAÇÃO</w:t>
      </w:r>
    </w:p>
    <w:p w14:paraId="73449654" w14:textId="77777777" w:rsidR="00524B04" w:rsidRPr="00EF41C3" w:rsidRDefault="00524B04" w:rsidP="00FE5419">
      <w:pPr>
        <w:tabs>
          <w:tab w:val="left" w:pos="709"/>
          <w:tab w:val="left" w:pos="1276"/>
        </w:tabs>
        <w:rPr>
          <w:rFonts w:ascii="Calibri" w:hAnsi="Calibri"/>
          <w:sz w:val="22"/>
          <w:szCs w:val="22"/>
        </w:rPr>
      </w:pPr>
    </w:p>
    <w:p w14:paraId="29480090"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7.1</w:t>
      </w:r>
      <w:r w:rsidRPr="00EF41C3">
        <w:rPr>
          <w:rFonts w:ascii="Calibri" w:hAnsi="Calibri"/>
          <w:sz w:val="22"/>
          <w:szCs w:val="22"/>
        </w:rPr>
        <w:tab/>
        <w:t>-</w:t>
      </w:r>
      <w:r w:rsidRPr="00EF41C3">
        <w:rPr>
          <w:rFonts w:ascii="Calibri" w:hAnsi="Calibri"/>
          <w:sz w:val="22"/>
          <w:szCs w:val="22"/>
        </w:rPr>
        <w:tab/>
        <w:t>No desempenho de suas atividades, é assegurado ao órgão fiscalizador o direito de verificar a perfeita execução do presente ajuste em todos os termos e condições.</w:t>
      </w:r>
    </w:p>
    <w:p w14:paraId="4A4A6B74" w14:textId="77777777" w:rsidR="00524B04" w:rsidRPr="00EF41C3" w:rsidRDefault="00524B04" w:rsidP="00FE5419">
      <w:pPr>
        <w:widowControl w:val="0"/>
        <w:tabs>
          <w:tab w:val="left" w:pos="709"/>
          <w:tab w:val="left" w:pos="1276"/>
        </w:tabs>
        <w:jc w:val="both"/>
        <w:rPr>
          <w:rFonts w:ascii="Calibri" w:hAnsi="Calibri"/>
          <w:sz w:val="22"/>
          <w:szCs w:val="22"/>
        </w:rPr>
      </w:pPr>
    </w:p>
    <w:p w14:paraId="2409247F"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7.2</w:t>
      </w:r>
      <w:r w:rsidRPr="00EF41C3">
        <w:rPr>
          <w:rFonts w:ascii="Calibri" w:hAnsi="Calibri"/>
          <w:sz w:val="22"/>
          <w:szCs w:val="22"/>
        </w:rPr>
        <w:tab/>
        <w:t>-</w:t>
      </w:r>
      <w:r w:rsidRPr="00EF41C3">
        <w:rPr>
          <w:rFonts w:ascii="Calibri" w:hAnsi="Calibri"/>
          <w:sz w:val="22"/>
          <w:szCs w:val="22"/>
        </w:rPr>
        <w:tab/>
        <w:t xml:space="preserve"> A ação ou omissão total ou parcial do órgão fiscalizador não eximirá a CONTRATADA da responsabilidade de execução com toda cautela e boa técnica.</w:t>
      </w:r>
    </w:p>
    <w:p w14:paraId="0DC9F06F" w14:textId="77777777" w:rsidR="00524B04" w:rsidRPr="00EF41C3" w:rsidRDefault="00524B04" w:rsidP="00FE5419">
      <w:pPr>
        <w:widowControl w:val="0"/>
        <w:tabs>
          <w:tab w:val="left" w:pos="709"/>
          <w:tab w:val="left" w:pos="1276"/>
        </w:tabs>
        <w:jc w:val="both"/>
        <w:rPr>
          <w:rFonts w:ascii="Calibri" w:hAnsi="Calibri"/>
          <w:sz w:val="22"/>
          <w:szCs w:val="22"/>
        </w:rPr>
      </w:pPr>
    </w:p>
    <w:p w14:paraId="17199311"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7.3</w:t>
      </w:r>
      <w:r w:rsidRPr="00EF41C3">
        <w:rPr>
          <w:rFonts w:ascii="Calibri" w:hAnsi="Calibri"/>
          <w:sz w:val="22"/>
          <w:szCs w:val="22"/>
        </w:rPr>
        <w:tab/>
        <w:t>-</w:t>
      </w:r>
      <w:r w:rsidRPr="00EF41C3">
        <w:rPr>
          <w:rFonts w:ascii="Calibri" w:hAnsi="Calibri"/>
          <w:sz w:val="22"/>
          <w:szCs w:val="22"/>
        </w:rPr>
        <w:tab/>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4B2BA441" w14:textId="77777777" w:rsidR="00524B04" w:rsidRPr="00EF41C3" w:rsidRDefault="00524B04" w:rsidP="00FE5419">
      <w:pPr>
        <w:widowControl w:val="0"/>
        <w:tabs>
          <w:tab w:val="left" w:pos="709"/>
          <w:tab w:val="left" w:pos="1276"/>
        </w:tabs>
        <w:jc w:val="both"/>
        <w:rPr>
          <w:rFonts w:ascii="Calibri" w:hAnsi="Calibri"/>
          <w:sz w:val="22"/>
          <w:szCs w:val="22"/>
        </w:rPr>
      </w:pPr>
    </w:p>
    <w:p w14:paraId="64492A7A"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7.4</w:t>
      </w:r>
      <w:r w:rsidRPr="00EF41C3">
        <w:rPr>
          <w:rFonts w:ascii="Calibri" w:hAnsi="Calibri"/>
          <w:sz w:val="22"/>
          <w:szCs w:val="22"/>
        </w:rPr>
        <w:tab/>
        <w:t>-</w:t>
      </w:r>
      <w:r w:rsidRPr="00EF41C3">
        <w:rPr>
          <w:rFonts w:ascii="Calibri" w:hAnsi="Calibri"/>
          <w:sz w:val="22"/>
          <w:szCs w:val="22"/>
        </w:rPr>
        <w:tab/>
        <w:t>A fiscalização por parte da CONTRATANTE não eximirá ou reduzirá em nenhuma hipótese, as responsabilidades da empresa contratada em eventual falta que venha a cometer, mesmo que não indicada pela fiscalização.</w:t>
      </w:r>
    </w:p>
    <w:p w14:paraId="1D139046" w14:textId="77777777" w:rsidR="00E44DA3" w:rsidRDefault="00E44DA3" w:rsidP="00FE5419">
      <w:pPr>
        <w:widowControl w:val="0"/>
        <w:tabs>
          <w:tab w:val="left" w:pos="709"/>
          <w:tab w:val="left" w:pos="1276"/>
        </w:tabs>
        <w:jc w:val="both"/>
        <w:rPr>
          <w:rFonts w:ascii="Calibri" w:hAnsi="Calibri"/>
          <w:b/>
          <w:sz w:val="22"/>
          <w:szCs w:val="22"/>
        </w:rPr>
      </w:pPr>
    </w:p>
    <w:p w14:paraId="2E54EE60" w14:textId="0DF2221E"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b/>
          <w:sz w:val="22"/>
          <w:szCs w:val="22"/>
        </w:rPr>
        <w:t>CLAUSULA OITAVA - DESPESAS ORÇAMENTÁRIAS</w:t>
      </w:r>
    </w:p>
    <w:p w14:paraId="0B49A23C" w14:textId="77777777" w:rsidR="00524B04" w:rsidRPr="00EF41C3" w:rsidRDefault="00524B04" w:rsidP="00FE5419">
      <w:pPr>
        <w:widowControl w:val="0"/>
        <w:tabs>
          <w:tab w:val="left" w:pos="709"/>
          <w:tab w:val="left" w:pos="1276"/>
        </w:tabs>
        <w:jc w:val="both"/>
        <w:rPr>
          <w:rFonts w:ascii="Calibri" w:hAnsi="Calibri"/>
          <w:sz w:val="22"/>
          <w:szCs w:val="22"/>
        </w:rPr>
      </w:pPr>
    </w:p>
    <w:p w14:paraId="22E1849B" w14:textId="77777777" w:rsidR="00524B04" w:rsidRPr="005F3D4B" w:rsidRDefault="00524B04" w:rsidP="00FE5419">
      <w:pPr>
        <w:tabs>
          <w:tab w:val="left" w:pos="709"/>
          <w:tab w:val="left" w:pos="1276"/>
        </w:tabs>
        <w:autoSpaceDE w:val="0"/>
        <w:autoSpaceDN w:val="0"/>
        <w:adjustRightInd w:val="0"/>
        <w:jc w:val="both"/>
        <w:rPr>
          <w:rFonts w:asciiTheme="minorHAnsi" w:hAnsiTheme="minorHAnsi" w:cstheme="minorHAnsi"/>
          <w:bCs/>
          <w:sz w:val="22"/>
          <w:szCs w:val="22"/>
        </w:rPr>
      </w:pPr>
      <w:r w:rsidRPr="00EF41C3">
        <w:rPr>
          <w:rFonts w:ascii="Calibri" w:hAnsi="Calibri"/>
          <w:bCs/>
          <w:sz w:val="22"/>
          <w:szCs w:val="22"/>
        </w:rPr>
        <w:lastRenderedPageBreak/>
        <w:t>8.1</w:t>
      </w:r>
      <w:r w:rsidRPr="00EF41C3">
        <w:rPr>
          <w:rFonts w:ascii="Calibri" w:hAnsi="Calibri"/>
          <w:bCs/>
          <w:sz w:val="22"/>
          <w:szCs w:val="22"/>
        </w:rPr>
        <w:tab/>
        <w:t>-</w:t>
      </w:r>
      <w:r w:rsidRPr="00EF41C3">
        <w:rPr>
          <w:rFonts w:ascii="Calibri" w:hAnsi="Calibri"/>
          <w:bCs/>
          <w:sz w:val="22"/>
          <w:szCs w:val="22"/>
        </w:rPr>
        <w:tab/>
        <w:t xml:space="preserve">Os recursos financeiros para suportar a eficácia do presente objeto, serão atendidos pela(a) seguinte(s) dotação(ões) </w:t>
      </w:r>
      <w:r w:rsidRPr="005F3D4B">
        <w:rPr>
          <w:rFonts w:asciiTheme="minorHAnsi" w:hAnsiTheme="minorHAnsi" w:cstheme="minorHAnsi"/>
          <w:bCs/>
          <w:sz w:val="22"/>
          <w:szCs w:val="22"/>
        </w:rPr>
        <w:t>orçamentária(s):</w:t>
      </w:r>
    </w:p>
    <w:p w14:paraId="44307CC3" w14:textId="77777777" w:rsidR="00CE260C" w:rsidRPr="005F3D4B" w:rsidRDefault="00CE260C" w:rsidP="00FE5419">
      <w:pPr>
        <w:pStyle w:val="SemEspaamento"/>
        <w:rPr>
          <w:rFonts w:asciiTheme="minorHAnsi" w:hAnsiTheme="minorHAnsi" w:cstheme="minorHAnsi"/>
          <w:color w:val="FF0000"/>
        </w:rPr>
      </w:pPr>
    </w:p>
    <w:tbl>
      <w:tblPr>
        <w:tblW w:w="9460" w:type="dxa"/>
        <w:tblInd w:w="70" w:type="dxa"/>
        <w:tblCellMar>
          <w:left w:w="70" w:type="dxa"/>
          <w:right w:w="70" w:type="dxa"/>
        </w:tblCellMar>
        <w:tblLook w:val="04A0" w:firstRow="1" w:lastRow="0" w:firstColumn="1" w:lastColumn="0" w:noHBand="0" w:noVBand="1"/>
      </w:tblPr>
      <w:tblGrid>
        <w:gridCol w:w="9460"/>
      </w:tblGrid>
      <w:tr w:rsidR="008A005C" w:rsidRPr="005F3D4B" w14:paraId="08382749" w14:textId="77777777" w:rsidTr="005973BE">
        <w:trPr>
          <w:trHeight w:val="1980"/>
        </w:trPr>
        <w:tc>
          <w:tcPr>
            <w:tcW w:w="9460" w:type="dxa"/>
            <w:tcBorders>
              <w:top w:val="nil"/>
              <w:left w:val="nil"/>
              <w:bottom w:val="nil"/>
              <w:right w:val="nil"/>
            </w:tcBorders>
            <w:shd w:val="clear" w:color="auto" w:fill="auto"/>
            <w:vAlign w:val="center"/>
            <w:hideMark/>
          </w:tcPr>
          <w:p w14:paraId="467B6E02" w14:textId="35A9F13F" w:rsidR="008A005C" w:rsidRPr="005F3D4B" w:rsidRDefault="008A005C" w:rsidP="005973BE">
            <w:pPr>
              <w:rPr>
                <w:rFonts w:asciiTheme="minorHAnsi" w:hAnsiTheme="minorHAnsi" w:cstheme="minorHAnsi"/>
                <w:color w:val="000000"/>
                <w:sz w:val="22"/>
                <w:szCs w:val="22"/>
              </w:rPr>
            </w:pPr>
            <w:r w:rsidRPr="005F3D4B">
              <w:rPr>
                <w:rFonts w:asciiTheme="minorHAnsi" w:hAnsiTheme="minorHAnsi" w:cstheme="minorHAnsi"/>
                <w:color w:val="000000"/>
                <w:sz w:val="22"/>
                <w:szCs w:val="22"/>
              </w:rPr>
              <w:t>20  CONSÓRCIO INTERMUNICIPAL DE DESENV. DA REGIÃO SUL DE MS</w:t>
            </w:r>
            <w:r w:rsidRPr="005F3D4B">
              <w:rPr>
                <w:rFonts w:asciiTheme="minorHAnsi" w:hAnsiTheme="minorHAnsi" w:cstheme="minorHAnsi"/>
                <w:color w:val="000000"/>
                <w:sz w:val="22"/>
                <w:szCs w:val="22"/>
              </w:rPr>
              <w:br/>
              <w:t>01  CONISUL</w:t>
            </w:r>
            <w:r w:rsidRPr="005F3D4B">
              <w:rPr>
                <w:rFonts w:asciiTheme="minorHAnsi" w:hAnsiTheme="minorHAnsi" w:cstheme="minorHAnsi"/>
                <w:color w:val="000000"/>
                <w:sz w:val="22"/>
                <w:szCs w:val="22"/>
              </w:rPr>
              <w:br/>
              <w:t>01.01  CONISUL</w:t>
            </w:r>
            <w:r w:rsidRPr="005F3D4B">
              <w:rPr>
                <w:rFonts w:asciiTheme="minorHAnsi" w:hAnsiTheme="minorHAnsi" w:cstheme="minorHAnsi"/>
                <w:color w:val="000000"/>
                <w:sz w:val="22"/>
                <w:szCs w:val="22"/>
              </w:rPr>
              <w:br/>
              <w:t>15.451.0001.2.008  PATRULHA MECANIZADA</w:t>
            </w:r>
            <w:r w:rsidRPr="005F3D4B">
              <w:rPr>
                <w:rFonts w:asciiTheme="minorHAnsi" w:hAnsiTheme="minorHAnsi" w:cstheme="minorHAnsi"/>
                <w:color w:val="000000"/>
                <w:sz w:val="22"/>
                <w:szCs w:val="22"/>
              </w:rPr>
              <w:br/>
              <w:t>4.4.90.52.00  EQUIPAMENTOS E MATERIAL PERMANENTE</w:t>
            </w:r>
            <w:r w:rsidRPr="005F3D4B">
              <w:rPr>
                <w:rFonts w:asciiTheme="minorHAnsi" w:hAnsiTheme="minorHAnsi" w:cstheme="minorHAnsi"/>
                <w:color w:val="000000"/>
                <w:sz w:val="22"/>
                <w:szCs w:val="22"/>
              </w:rPr>
              <w:br/>
              <w:t>FONTE: 1.00.000     /     FICHA: 0015</w:t>
            </w:r>
            <w:r w:rsidRPr="005F3D4B">
              <w:rPr>
                <w:rFonts w:asciiTheme="minorHAnsi" w:hAnsiTheme="minorHAnsi" w:cstheme="minorHAnsi"/>
                <w:color w:val="000000"/>
                <w:sz w:val="22"/>
                <w:szCs w:val="22"/>
              </w:rPr>
              <w:br/>
              <w:t xml:space="preserve">R$ </w:t>
            </w:r>
            <w:r w:rsidRPr="005F3D4B">
              <w:rPr>
                <w:rFonts w:asciiTheme="minorHAnsi" w:hAnsiTheme="minorHAnsi" w:cstheme="minorHAnsi"/>
                <w:sz w:val="22"/>
                <w:szCs w:val="22"/>
              </w:rPr>
              <w:t>________ (__________________________________________)</w:t>
            </w:r>
          </w:p>
        </w:tc>
      </w:tr>
      <w:tr w:rsidR="008A005C" w:rsidRPr="005F3D4B" w14:paraId="757E2E15" w14:textId="77777777" w:rsidTr="005973BE">
        <w:trPr>
          <w:trHeight w:val="1980"/>
        </w:trPr>
        <w:tc>
          <w:tcPr>
            <w:tcW w:w="9460" w:type="dxa"/>
            <w:tcBorders>
              <w:top w:val="nil"/>
              <w:left w:val="nil"/>
              <w:bottom w:val="nil"/>
              <w:right w:val="nil"/>
            </w:tcBorders>
            <w:shd w:val="clear" w:color="auto" w:fill="auto"/>
            <w:vAlign w:val="center"/>
            <w:hideMark/>
          </w:tcPr>
          <w:p w14:paraId="6D47C5DA" w14:textId="37FE254C" w:rsidR="008A005C" w:rsidRPr="005F3D4B" w:rsidRDefault="008A005C" w:rsidP="005973BE">
            <w:pPr>
              <w:rPr>
                <w:rFonts w:asciiTheme="minorHAnsi" w:hAnsiTheme="minorHAnsi" w:cstheme="minorHAnsi"/>
                <w:color w:val="000000"/>
                <w:sz w:val="22"/>
                <w:szCs w:val="22"/>
              </w:rPr>
            </w:pPr>
            <w:r w:rsidRPr="005F3D4B">
              <w:rPr>
                <w:rFonts w:asciiTheme="minorHAnsi" w:hAnsiTheme="minorHAnsi" w:cstheme="minorHAnsi"/>
                <w:color w:val="000000"/>
                <w:sz w:val="22"/>
                <w:szCs w:val="22"/>
              </w:rPr>
              <w:t>20  CONSÓRCIO INTERMUNICIPAL DE DESENV. DA REGIÃO SUL DE MS</w:t>
            </w:r>
            <w:r w:rsidRPr="005F3D4B">
              <w:rPr>
                <w:rFonts w:asciiTheme="minorHAnsi" w:hAnsiTheme="minorHAnsi" w:cstheme="minorHAnsi"/>
                <w:color w:val="000000"/>
                <w:sz w:val="22"/>
                <w:szCs w:val="22"/>
              </w:rPr>
              <w:br/>
              <w:t>01  CONISUL</w:t>
            </w:r>
            <w:r w:rsidRPr="005F3D4B">
              <w:rPr>
                <w:rFonts w:asciiTheme="minorHAnsi" w:hAnsiTheme="minorHAnsi" w:cstheme="minorHAnsi"/>
                <w:color w:val="000000"/>
                <w:sz w:val="22"/>
                <w:szCs w:val="22"/>
              </w:rPr>
              <w:br/>
              <w:t>01.01  CONISUL</w:t>
            </w:r>
            <w:r w:rsidRPr="005F3D4B">
              <w:rPr>
                <w:rFonts w:asciiTheme="minorHAnsi" w:hAnsiTheme="minorHAnsi" w:cstheme="minorHAnsi"/>
                <w:color w:val="000000"/>
                <w:sz w:val="22"/>
                <w:szCs w:val="22"/>
              </w:rPr>
              <w:br/>
              <w:t>15.451.0001.2.010  EXECUÇÃO, SERVIÇOS E MANUTENÇÃO PARA PRODUZIR MATÉRIA</w:t>
            </w:r>
            <w:r w:rsidRPr="005F3D4B">
              <w:rPr>
                <w:rFonts w:asciiTheme="minorHAnsi" w:hAnsiTheme="minorHAnsi" w:cstheme="minorHAnsi"/>
                <w:color w:val="000000"/>
                <w:sz w:val="22"/>
                <w:szCs w:val="22"/>
              </w:rPr>
              <w:br/>
              <w:t>4.4.90.52.00  EQUIPAMENTOS E MATERIAL PERMANENTE</w:t>
            </w:r>
            <w:r w:rsidRPr="005F3D4B">
              <w:rPr>
                <w:rFonts w:asciiTheme="minorHAnsi" w:hAnsiTheme="minorHAnsi" w:cstheme="minorHAnsi"/>
                <w:color w:val="000000"/>
                <w:sz w:val="22"/>
                <w:szCs w:val="22"/>
              </w:rPr>
              <w:br/>
              <w:t>FONTE: 1.00.000     /     FICHA: 0034</w:t>
            </w:r>
            <w:r w:rsidRPr="005F3D4B">
              <w:rPr>
                <w:rFonts w:asciiTheme="minorHAnsi" w:hAnsiTheme="minorHAnsi" w:cstheme="minorHAnsi"/>
                <w:color w:val="000000"/>
                <w:sz w:val="22"/>
                <w:szCs w:val="22"/>
              </w:rPr>
              <w:br/>
              <w:t xml:space="preserve">R$ </w:t>
            </w:r>
            <w:r w:rsidRPr="005F3D4B">
              <w:rPr>
                <w:rFonts w:asciiTheme="minorHAnsi" w:hAnsiTheme="minorHAnsi" w:cstheme="minorHAnsi"/>
                <w:sz w:val="22"/>
                <w:szCs w:val="22"/>
              </w:rPr>
              <w:t>________ (__________________________________________)</w:t>
            </w:r>
          </w:p>
        </w:tc>
      </w:tr>
    </w:tbl>
    <w:p w14:paraId="1ABE2691" w14:textId="77777777" w:rsidR="00E44DA3" w:rsidRPr="005F3D4B" w:rsidRDefault="00E44DA3" w:rsidP="00FE5419">
      <w:pPr>
        <w:tabs>
          <w:tab w:val="left" w:pos="709"/>
          <w:tab w:val="left" w:pos="1276"/>
        </w:tabs>
        <w:jc w:val="both"/>
        <w:rPr>
          <w:rFonts w:asciiTheme="minorHAnsi" w:hAnsiTheme="minorHAnsi" w:cstheme="minorHAnsi"/>
          <w:b/>
          <w:sz w:val="22"/>
          <w:szCs w:val="22"/>
        </w:rPr>
      </w:pPr>
    </w:p>
    <w:p w14:paraId="268DC1EC" w14:textId="129289D3" w:rsidR="00524B04" w:rsidRPr="005F3D4B" w:rsidRDefault="00524B04" w:rsidP="00FE5419">
      <w:pPr>
        <w:tabs>
          <w:tab w:val="left" w:pos="709"/>
          <w:tab w:val="left" w:pos="1276"/>
        </w:tabs>
        <w:jc w:val="both"/>
        <w:rPr>
          <w:rFonts w:ascii="Calibri" w:hAnsi="Calibri"/>
          <w:sz w:val="22"/>
          <w:szCs w:val="22"/>
        </w:rPr>
      </w:pPr>
      <w:r w:rsidRPr="005F3D4B">
        <w:rPr>
          <w:rFonts w:ascii="Calibri" w:hAnsi="Calibri"/>
          <w:b/>
          <w:sz w:val="22"/>
          <w:szCs w:val="22"/>
        </w:rPr>
        <w:t>CLÁUSULA NONA - PREÇO E CONDIÇÕES DE PAGAMENTO</w:t>
      </w:r>
    </w:p>
    <w:p w14:paraId="27554D02" w14:textId="77777777" w:rsidR="00524B04" w:rsidRPr="005F3D4B" w:rsidRDefault="00524B04" w:rsidP="00FE5419">
      <w:pPr>
        <w:tabs>
          <w:tab w:val="left" w:pos="709"/>
          <w:tab w:val="left" w:pos="1276"/>
        </w:tabs>
        <w:jc w:val="both"/>
        <w:rPr>
          <w:rFonts w:ascii="Calibri" w:hAnsi="Calibri"/>
          <w:sz w:val="22"/>
          <w:szCs w:val="22"/>
        </w:rPr>
      </w:pPr>
    </w:p>
    <w:p w14:paraId="0E780A24" w14:textId="065D1A1A" w:rsidR="00524B04" w:rsidRPr="005F3D4B" w:rsidRDefault="00524B04" w:rsidP="00FE5419">
      <w:pPr>
        <w:widowControl w:val="0"/>
        <w:tabs>
          <w:tab w:val="left" w:pos="709"/>
          <w:tab w:val="left" w:pos="1276"/>
        </w:tabs>
        <w:jc w:val="both"/>
        <w:rPr>
          <w:rFonts w:ascii="Calibri" w:hAnsi="Calibri"/>
          <w:sz w:val="22"/>
          <w:szCs w:val="22"/>
        </w:rPr>
      </w:pPr>
      <w:r w:rsidRPr="005F3D4B">
        <w:rPr>
          <w:rFonts w:ascii="Calibri" w:hAnsi="Calibri"/>
          <w:sz w:val="22"/>
          <w:szCs w:val="22"/>
        </w:rPr>
        <w:t>9.1</w:t>
      </w:r>
      <w:r w:rsidRPr="005F3D4B">
        <w:rPr>
          <w:rFonts w:ascii="Calibri" w:hAnsi="Calibri"/>
          <w:sz w:val="22"/>
          <w:szCs w:val="22"/>
        </w:rPr>
        <w:tab/>
        <w:t>-</w:t>
      </w:r>
      <w:r w:rsidRPr="005F3D4B">
        <w:rPr>
          <w:rFonts w:ascii="Calibri" w:hAnsi="Calibri"/>
          <w:sz w:val="22"/>
          <w:szCs w:val="22"/>
        </w:rPr>
        <w:tab/>
        <w:t>O valor global deste contrato é de R$ ________ (_____</w:t>
      </w:r>
      <w:r w:rsidR="008A005C" w:rsidRPr="005F3D4B">
        <w:rPr>
          <w:rFonts w:ascii="Calibri" w:hAnsi="Calibri"/>
          <w:sz w:val="22"/>
          <w:szCs w:val="22"/>
        </w:rPr>
        <w:t>_____________________</w:t>
      </w:r>
      <w:r w:rsidRPr="005F3D4B">
        <w:rPr>
          <w:rFonts w:ascii="Calibri" w:hAnsi="Calibri"/>
          <w:sz w:val="22"/>
          <w:szCs w:val="22"/>
        </w:rPr>
        <w:t>______).</w:t>
      </w:r>
    </w:p>
    <w:p w14:paraId="2E29B456" w14:textId="77777777" w:rsidR="00524B04" w:rsidRPr="005F3D4B" w:rsidRDefault="00524B04" w:rsidP="00FE5419">
      <w:pPr>
        <w:tabs>
          <w:tab w:val="left" w:pos="709"/>
          <w:tab w:val="left" w:pos="1276"/>
        </w:tabs>
        <w:autoSpaceDE w:val="0"/>
        <w:autoSpaceDN w:val="0"/>
        <w:adjustRightInd w:val="0"/>
        <w:jc w:val="both"/>
        <w:rPr>
          <w:rFonts w:ascii="Calibri" w:hAnsi="Calibri"/>
          <w:bCs/>
          <w:sz w:val="22"/>
          <w:szCs w:val="22"/>
        </w:rPr>
      </w:pPr>
    </w:p>
    <w:p w14:paraId="10F815FF" w14:textId="77777777" w:rsidR="00524B04" w:rsidRPr="00EF41C3" w:rsidRDefault="00524B04" w:rsidP="00FE5419">
      <w:pPr>
        <w:tabs>
          <w:tab w:val="left" w:pos="709"/>
          <w:tab w:val="left" w:pos="1276"/>
        </w:tabs>
        <w:autoSpaceDE w:val="0"/>
        <w:autoSpaceDN w:val="0"/>
        <w:adjustRightInd w:val="0"/>
        <w:jc w:val="both"/>
        <w:rPr>
          <w:rFonts w:ascii="Calibri" w:hAnsi="Calibri"/>
          <w:bCs/>
          <w:sz w:val="22"/>
          <w:szCs w:val="22"/>
        </w:rPr>
      </w:pPr>
      <w:r w:rsidRPr="00EF41C3">
        <w:rPr>
          <w:rFonts w:ascii="Calibri" w:hAnsi="Calibri"/>
          <w:bCs/>
          <w:sz w:val="22"/>
          <w:szCs w:val="22"/>
        </w:rPr>
        <w:t>9.2</w:t>
      </w:r>
      <w:r w:rsidRPr="00EF41C3">
        <w:rPr>
          <w:rFonts w:ascii="Calibri" w:hAnsi="Calibri"/>
          <w:bCs/>
          <w:sz w:val="22"/>
          <w:szCs w:val="22"/>
        </w:rPr>
        <w:tab/>
        <w:t>-</w:t>
      </w:r>
      <w:r w:rsidRPr="00EF41C3">
        <w:rPr>
          <w:rFonts w:ascii="Calibri" w:hAnsi="Calibri"/>
          <w:bCs/>
          <w:sz w:val="22"/>
          <w:szCs w:val="22"/>
        </w:rPr>
        <w:tab/>
        <w:t xml:space="preserve">O pagamento será efetuado em até 10 (dez) </w:t>
      </w:r>
      <w:r w:rsidRPr="00EF41C3">
        <w:rPr>
          <w:rFonts w:ascii="Calibri" w:hAnsi="Calibri" w:cs="Arial"/>
          <w:sz w:val="22"/>
          <w:szCs w:val="22"/>
        </w:rPr>
        <w:t xml:space="preserve">dias úteis, após a entrega dos equipamentos e recebimento definitivo dos mesmos, </w:t>
      </w:r>
      <w:r w:rsidR="00F9006E" w:rsidRPr="00EF41C3">
        <w:rPr>
          <w:rFonts w:ascii="Calibri" w:hAnsi="Calibri" w:cs="Arial"/>
          <w:sz w:val="22"/>
          <w:szCs w:val="22"/>
        </w:rPr>
        <w:t xml:space="preserve">mediante </w:t>
      </w:r>
      <w:r w:rsidR="00F9006E" w:rsidRPr="00EF41C3">
        <w:rPr>
          <w:rFonts w:ascii="Calibri" w:hAnsi="Calibri"/>
          <w:bCs/>
          <w:sz w:val="22"/>
          <w:szCs w:val="22"/>
        </w:rPr>
        <w:t>apresentação</w:t>
      </w:r>
      <w:r w:rsidRPr="00EF41C3">
        <w:rPr>
          <w:rFonts w:ascii="Calibri" w:hAnsi="Calibri"/>
          <w:bCs/>
          <w:sz w:val="22"/>
          <w:szCs w:val="22"/>
        </w:rPr>
        <w:t xml:space="preserve"> de nota fiscal/fatura, devidamente atestado pelo responsável pelo recebimento do objeto licitado.</w:t>
      </w:r>
    </w:p>
    <w:p w14:paraId="18708772" w14:textId="77777777" w:rsidR="00524B04" w:rsidRPr="00EF41C3" w:rsidRDefault="00524B04" w:rsidP="00FE5419">
      <w:pPr>
        <w:tabs>
          <w:tab w:val="left" w:pos="709"/>
          <w:tab w:val="left" w:pos="1276"/>
        </w:tabs>
        <w:autoSpaceDE w:val="0"/>
        <w:autoSpaceDN w:val="0"/>
        <w:adjustRightInd w:val="0"/>
        <w:jc w:val="both"/>
        <w:rPr>
          <w:rFonts w:ascii="Calibri" w:hAnsi="Calibri"/>
          <w:bCs/>
          <w:sz w:val="22"/>
          <w:szCs w:val="22"/>
        </w:rPr>
      </w:pPr>
    </w:p>
    <w:p w14:paraId="3008CF8C" w14:textId="77777777" w:rsidR="00524B04" w:rsidRPr="00EF41C3" w:rsidRDefault="00524B04" w:rsidP="00FE5419">
      <w:pPr>
        <w:widowControl w:val="0"/>
        <w:tabs>
          <w:tab w:val="left" w:pos="709"/>
          <w:tab w:val="left" w:pos="1276"/>
        </w:tabs>
        <w:jc w:val="both"/>
        <w:rPr>
          <w:rFonts w:ascii="Calibri" w:hAnsi="Calibri" w:cs="Arial"/>
          <w:sz w:val="22"/>
          <w:szCs w:val="22"/>
        </w:rPr>
      </w:pPr>
      <w:r w:rsidRPr="00EF41C3">
        <w:rPr>
          <w:rFonts w:ascii="Calibri" w:hAnsi="Calibri" w:cs="Arial"/>
          <w:sz w:val="22"/>
          <w:szCs w:val="22"/>
        </w:rPr>
        <w:t>9.2</w:t>
      </w:r>
      <w:r w:rsidRPr="00EF41C3">
        <w:rPr>
          <w:rFonts w:ascii="Calibri" w:hAnsi="Calibri" w:cs="Arial"/>
          <w:sz w:val="22"/>
          <w:szCs w:val="22"/>
        </w:rPr>
        <w:tab/>
        <w:t>-</w:t>
      </w:r>
      <w:r w:rsidRPr="00EF41C3">
        <w:rPr>
          <w:rFonts w:ascii="Calibri" w:hAnsi="Calibri" w:cs="Arial"/>
          <w:sz w:val="22"/>
          <w:szCs w:val="22"/>
        </w:rPr>
        <w:tab/>
        <w:t>Deverá ser apresentado pela licitante juntamente com a Nota Fiscal/Fatura:</w:t>
      </w:r>
    </w:p>
    <w:p w14:paraId="5D0EEB00" w14:textId="77777777" w:rsidR="00524B04" w:rsidRPr="00EF41C3" w:rsidRDefault="00524B04" w:rsidP="00FE5419">
      <w:pPr>
        <w:widowControl w:val="0"/>
        <w:tabs>
          <w:tab w:val="left" w:pos="709"/>
          <w:tab w:val="left" w:pos="1276"/>
        </w:tabs>
        <w:jc w:val="both"/>
        <w:rPr>
          <w:rFonts w:ascii="Calibri" w:hAnsi="Calibri" w:cs="Arial"/>
          <w:sz w:val="22"/>
          <w:szCs w:val="22"/>
        </w:rPr>
      </w:pPr>
    </w:p>
    <w:p w14:paraId="205A413C"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r w:rsidRPr="00EF41C3">
        <w:rPr>
          <w:rFonts w:ascii="Calibri" w:hAnsi="Calibri"/>
          <w:b/>
          <w:bCs/>
          <w:sz w:val="22"/>
          <w:szCs w:val="22"/>
        </w:rPr>
        <w:tab/>
      </w:r>
      <w:r w:rsidRPr="00EF41C3">
        <w:rPr>
          <w:rFonts w:ascii="Calibri" w:hAnsi="Calibri"/>
          <w:bCs/>
          <w:sz w:val="22"/>
          <w:szCs w:val="22"/>
        </w:rPr>
        <w:t>a)</w:t>
      </w:r>
      <w:r w:rsidRPr="00EF41C3">
        <w:rPr>
          <w:rFonts w:ascii="Calibri" w:hAnsi="Calibri"/>
          <w:b/>
          <w:bCs/>
          <w:sz w:val="22"/>
          <w:szCs w:val="22"/>
        </w:rPr>
        <w:tab/>
      </w:r>
      <w:r w:rsidRPr="00EF41C3">
        <w:rPr>
          <w:rFonts w:ascii="Calibri" w:hAnsi="Calibri"/>
          <w:sz w:val="22"/>
          <w:szCs w:val="22"/>
        </w:rPr>
        <w:t>Prova de Regularidade para com a Fazenda Federal/INSS.</w:t>
      </w:r>
    </w:p>
    <w:p w14:paraId="4185534B"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p>
    <w:p w14:paraId="32D93C70"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r w:rsidRPr="00EF41C3">
        <w:rPr>
          <w:rFonts w:ascii="Calibri" w:hAnsi="Calibri"/>
          <w:sz w:val="22"/>
          <w:szCs w:val="22"/>
        </w:rPr>
        <w:tab/>
        <w:t>b)</w:t>
      </w:r>
      <w:r w:rsidRPr="00EF41C3">
        <w:rPr>
          <w:rFonts w:ascii="Calibri" w:hAnsi="Calibri"/>
          <w:sz w:val="22"/>
          <w:szCs w:val="22"/>
        </w:rPr>
        <w:tab/>
        <w:t>Prova de regularidade para com a Fazenda Estadual (sede da empresa);</w:t>
      </w:r>
    </w:p>
    <w:p w14:paraId="52F06682"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p>
    <w:p w14:paraId="6B99708D"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r w:rsidRPr="00EF41C3">
        <w:rPr>
          <w:rFonts w:ascii="Calibri" w:hAnsi="Calibri"/>
          <w:b/>
          <w:bCs/>
          <w:sz w:val="22"/>
          <w:szCs w:val="22"/>
        </w:rPr>
        <w:tab/>
      </w:r>
      <w:r w:rsidRPr="00EF41C3">
        <w:rPr>
          <w:rFonts w:ascii="Calibri" w:hAnsi="Calibri"/>
          <w:bCs/>
          <w:sz w:val="22"/>
          <w:szCs w:val="22"/>
        </w:rPr>
        <w:t xml:space="preserve">c) </w:t>
      </w:r>
      <w:r w:rsidRPr="00EF41C3">
        <w:rPr>
          <w:rFonts w:ascii="Calibri" w:hAnsi="Calibri"/>
          <w:bCs/>
          <w:sz w:val="22"/>
          <w:szCs w:val="22"/>
        </w:rPr>
        <w:tab/>
      </w:r>
      <w:r w:rsidRPr="00EF41C3">
        <w:rPr>
          <w:rFonts w:ascii="Calibri" w:hAnsi="Calibri"/>
          <w:sz w:val="22"/>
          <w:szCs w:val="22"/>
        </w:rPr>
        <w:t>Prova de regularidade para com a Fazenda Municipal (sede da empresa);</w:t>
      </w:r>
    </w:p>
    <w:p w14:paraId="787FBD91"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p>
    <w:p w14:paraId="579856B1"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r w:rsidRPr="00EF41C3">
        <w:rPr>
          <w:rFonts w:ascii="Calibri" w:hAnsi="Calibri"/>
          <w:bCs/>
          <w:sz w:val="22"/>
          <w:szCs w:val="22"/>
        </w:rPr>
        <w:tab/>
        <w:t>d)</w:t>
      </w:r>
      <w:r w:rsidRPr="00EF41C3">
        <w:rPr>
          <w:rFonts w:ascii="Calibri" w:hAnsi="Calibri"/>
          <w:bCs/>
          <w:sz w:val="22"/>
          <w:szCs w:val="22"/>
        </w:rPr>
        <w:tab/>
        <w:t>Certificado de Regularidade do FGTS (CRF)</w:t>
      </w:r>
      <w:r w:rsidRPr="00EF41C3">
        <w:rPr>
          <w:rFonts w:ascii="Calibri" w:hAnsi="Calibri"/>
          <w:sz w:val="22"/>
          <w:szCs w:val="22"/>
        </w:rPr>
        <w:t>.</w:t>
      </w:r>
    </w:p>
    <w:p w14:paraId="0A429740"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p>
    <w:p w14:paraId="37B128A6" w14:textId="77777777" w:rsidR="00524B04" w:rsidRPr="00EF41C3" w:rsidRDefault="00524B04" w:rsidP="00FE5419">
      <w:pPr>
        <w:widowControl w:val="0"/>
        <w:tabs>
          <w:tab w:val="left" w:pos="709"/>
          <w:tab w:val="left" w:pos="1276"/>
          <w:tab w:val="left" w:pos="1701"/>
        </w:tabs>
        <w:overflowPunct w:val="0"/>
        <w:autoSpaceDE w:val="0"/>
        <w:autoSpaceDN w:val="0"/>
        <w:adjustRightInd w:val="0"/>
        <w:ind w:right="-96"/>
        <w:jc w:val="both"/>
        <w:textAlignment w:val="baseline"/>
        <w:rPr>
          <w:rFonts w:ascii="Calibri" w:hAnsi="Calibri"/>
          <w:sz w:val="22"/>
          <w:szCs w:val="22"/>
        </w:rPr>
      </w:pPr>
      <w:r w:rsidRPr="00EF41C3">
        <w:rPr>
          <w:rFonts w:ascii="Calibri" w:hAnsi="Calibri"/>
          <w:bCs/>
          <w:sz w:val="22"/>
          <w:szCs w:val="22"/>
        </w:rPr>
        <w:tab/>
        <w:t>e)</w:t>
      </w:r>
      <w:r w:rsidRPr="00EF41C3">
        <w:rPr>
          <w:rFonts w:ascii="Calibri" w:hAnsi="Calibri"/>
          <w:bCs/>
          <w:sz w:val="22"/>
          <w:szCs w:val="22"/>
        </w:rPr>
        <w:tab/>
      </w:r>
      <w:r w:rsidRPr="00EF41C3">
        <w:rPr>
          <w:rFonts w:ascii="Calibri" w:hAnsi="Calibri"/>
          <w:sz w:val="22"/>
          <w:szCs w:val="22"/>
        </w:rPr>
        <w:t>Prova de inexistência de débitos inadimplidos perante a Justiça do Trabalho - CNDT;</w:t>
      </w:r>
    </w:p>
    <w:p w14:paraId="22713D33" w14:textId="77777777" w:rsidR="00524B04" w:rsidRPr="00EF41C3" w:rsidRDefault="00524B04" w:rsidP="00FE5419">
      <w:pPr>
        <w:tabs>
          <w:tab w:val="left" w:pos="709"/>
          <w:tab w:val="left" w:pos="1276"/>
        </w:tabs>
        <w:autoSpaceDE w:val="0"/>
        <w:autoSpaceDN w:val="0"/>
        <w:adjustRightInd w:val="0"/>
        <w:jc w:val="both"/>
        <w:rPr>
          <w:rFonts w:ascii="Calibri" w:hAnsi="Calibri"/>
          <w:bCs/>
          <w:sz w:val="22"/>
          <w:szCs w:val="22"/>
        </w:rPr>
      </w:pPr>
    </w:p>
    <w:p w14:paraId="6D459FA5" w14:textId="1C50D63A" w:rsidR="00524B04" w:rsidRPr="00EF41C3" w:rsidRDefault="00524B04" w:rsidP="00FE5419">
      <w:pPr>
        <w:tabs>
          <w:tab w:val="left" w:pos="709"/>
          <w:tab w:val="left" w:pos="1276"/>
        </w:tabs>
        <w:autoSpaceDE w:val="0"/>
        <w:autoSpaceDN w:val="0"/>
        <w:adjustRightInd w:val="0"/>
        <w:jc w:val="both"/>
        <w:rPr>
          <w:rFonts w:ascii="Calibri" w:hAnsi="Calibri"/>
          <w:bCs/>
          <w:sz w:val="22"/>
          <w:szCs w:val="22"/>
        </w:rPr>
      </w:pPr>
      <w:r w:rsidRPr="00EF41C3">
        <w:rPr>
          <w:rFonts w:ascii="Calibri" w:hAnsi="Calibri"/>
          <w:bCs/>
          <w:sz w:val="22"/>
          <w:szCs w:val="22"/>
        </w:rPr>
        <w:t>9.3</w:t>
      </w:r>
      <w:r w:rsidRPr="00EF41C3">
        <w:rPr>
          <w:rFonts w:ascii="Calibri" w:hAnsi="Calibri"/>
          <w:bCs/>
          <w:sz w:val="22"/>
          <w:szCs w:val="22"/>
        </w:rPr>
        <w:tab/>
        <w:t>-</w:t>
      </w:r>
      <w:r w:rsidRPr="00EF41C3">
        <w:rPr>
          <w:rFonts w:ascii="Calibri" w:hAnsi="Calibri"/>
          <w:bCs/>
          <w:sz w:val="22"/>
          <w:szCs w:val="22"/>
        </w:rPr>
        <w:tab/>
        <w:t xml:space="preserve">O pagamento, mediante a emissão de qualquer modalidade de ordem bancária, será </w:t>
      </w:r>
      <w:r w:rsidR="004176E5" w:rsidRPr="00EF41C3">
        <w:rPr>
          <w:rFonts w:ascii="Calibri" w:hAnsi="Calibri"/>
          <w:bCs/>
          <w:sz w:val="22"/>
          <w:szCs w:val="22"/>
        </w:rPr>
        <w:t>realizado</w:t>
      </w:r>
      <w:r w:rsidRPr="00EF41C3">
        <w:rPr>
          <w:rFonts w:ascii="Calibri" w:hAnsi="Calibri"/>
          <w:bCs/>
          <w:sz w:val="22"/>
          <w:szCs w:val="22"/>
        </w:rPr>
        <w:t xml:space="preserve"> desde que a CONTRATADA efetue a cobrança de forma a permitir o cumprimento das exigências legais, principalmente no que se refere às retenções tributárias.</w:t>
      </w:r>
    </w:p>
    <w:p w14:paraId="230A8025" w14:textId="77777777" w:rsidR="00524B04" w:rsidRPr="00EF41C3" w:rsidRDefault="00524B04" w:rsidP="00FE5419">
      <w:pPr>
        <w:tabs>
          <w:tab w:val="left" w:pos="709"/>
          <w:tab w:val="left" w:pos="1276"/>
        </w:tabs>
        <w:autoSpaceDE w:val="0"/>
        <w:autoSpaceDN w:val="0"/>
        <w:adjustRightInd w:val="0"/>
        <w:jc w:val="both"/>
        <w:rPr>
          <w:rFonts w:ascii="Calibri" w:hAnsi="Calibri"/>
          <w:bCs/>
          <w:sz w:val="22"/>
          <w:szCs w:val="22"/>
        </w:rPr>
      </w:pPr>
    </w:p>
    <w:p w14:paraId="64E2C103" w14:textId="77777777" w:rsidR="00524B04" w:rsidRPr="00EF41C3" w:rsidRDefault="00524B04" w:rsidP="00FE5419">
      <w:pPr>
        <w:tabs>
          <w:tab w:val="left" w:pos="709"/>
          <w:tab w:val="left" w:pos="1276"/>
        </w:tabs>
        <w:autoSpaceDE w:val="0"/>
        <w:autoSpaceDN w:val="0"/>
        <w:adjustRightInd w:val="0"/>
        <w:jc w:val="both"/>
        <w:rPr>
          <w:rFonts w:ascii="Calibri" w:hAnsi="Calibri"/>
          <w:bCs/>
          <w:sz w:val="22"/>
          <w:szCs w:val="22"/>
        </w:rPr>
      </w:pPr>
      <w:r w:rsidRPr="00EF41C3">
        <w:rPr>
          <w:rFonts w:ascii="Calibri" w:hAnsi="Calibri"/>
          <w:bCs/>
          <w:sz w:val="22"/>
          <w:szCs w:val="22"/>
        </w:rPr>
        <w:t>9.4</w:t>
      </w:r>
      <w:r w:rsidRPr="00EF41C3">
        <w:rPr>
          <w:rFonts w:ascii="Calibri" w:hAnsi="Calibri"/>
          <w:bCs/>
          <w:sz w:val="22"/>
          <w:szCs w:val="22"/>
        </w:rPr>
        <w:tab/>
        <w:t>-</w:t>
      </w:r>
      <w:r w:rsidRPr="00EF41C3">
        <w:rPr>
          <w:rFonts w:ascii="Calibri" w:hAnsi="Calibri"/>
          <w:bCs/>
          <w:sz w:val="22"/>
          <w:szCs w:val="22"/>
        </w:rPr>
        <w:tab/>
        <w:t>A CONTRATADA, optante pelo SIMPLES, deverá apresentar, juntamente com a nota fiscal/fatura, declaração. Caso não o faça, sofrerá retenção de imposto e contribuições, de acordo com a legislação vigente.</w:t>
      </w:r>
    </w:p>
    <w:p w14:paraId="6A138B6B" w14:textId="77777777" w:rsidR="00524B04" w:rsidRPr="00EF41C3" w:rsidRDefault="00524B04" w:rsidP="00FE5419">
      <w:pPr>
        <w:tabs>
          <w:tab w:val="left" w:pos="709"/>
          <w:tab w:val="left" w:pos="1276"/>
        </w:tabs>
        <w:autoSpaceDE w:val="0"/>
        <w:autoSpaceDN w:val="0"/>
        <w:adjustRightInd w:val="0"/>
        <w:jc w:val="both"/>
        <w:rPr>
          <w:rFonts w:ascii="Calibri" w:hAnsi="Calibri"/>
          <w:bCs/>
          <w:sz w:val="22"/>
          <w:szCs w:val="22"/>
        </w:rPr>
      </w:pPr>
    </w:p>
    <w:p w14:paraId="0AD88754" w14:textId="77777777" w:rsidR="00524B04" w:rsidRPr="00EF41C3" w:rsidRDefault="00524B04" w:rsidP="00FE5419">
      <w:pPr>
        <w:tabs>
          <w:tab w:val="left" w:pos="709"/>
          <w:tab w:val="left" w:pos="1276"/>
        </w:tabs>
        <w:autoSpaceDE w:val="0"/>
        <w:autoSpaceDN w:val="0"/>
        <w:adjustRightInd w:val="0"/>
        <w:jc w:val="both"/>
        <w:rPr>
          <w:rFonts w:ascii="Calibri" w:hAnsi="Calibri"/>
          <w:bCs/>
          <w:sz w:val="22"/>
          <w:szCs w:val="22"/>
        </w:rPr>
      </w:pPr>
      <w:r w:rsidRPr="00EF41C3">
        <w:rPr>
          <w:rFonts w:ascii="Calibri" w:hAnsi="Calibri"/>
          <w:bCs/>
          <w:sz w:val="22"/>
          <w:szCs w:val="22"/>
        </w:rPr>
        <w:t>9.5</w:t>
      </w:r>
      <w:r w:rsidRPr="00EF41C3">
        <w:rPr>
          <w:rFonts w:ascii="Calibri" w:hAnsi="Calibri"/>
          <w:bCs/>
          <w:sz w:val="22"/>
          <w:szCs w:val="22"/>
        </w:rPr>
        <w:tab/>
        <w:t>-</w:t>
      </w:r>
      <w:r w:rsidRPr="00EF41C3">
        <w:rPr>
          <w:rFonts w:ascii="Calibri" w:hAnsi="Calibri"/>
          <w:bCs/>
          <w:sz w:val="22"/>
          <w:szCs w:val="22"/>
        </w:rPr>
        <w:tab/>
        <w:t>A nota fiscal/fatura que contiver erro será devolvida à CONTRATADA para retificação e reapresentação, interrompendo-se a contagem do prazo fixado no segundo parágrafo desta clausula.</w:t>
      </w:r>
    </w:p>
    <w:p w14:paraId="2FCC53DE" w14:textId="77777777" w:rsidR="00524B04" w:rsidRPr="00EF41C3" w:rsidRDefault="00524B04" w:rsidP="00FE5419">
      <w:pPr>
        <w:tabs>
          <w:tab w:val="left" w:pos="709"/>
          <w:tab w:val="left" w:pos="1276"/>
        </w:tabs>
        <w:autoSpaceDE w:val="0"/>
        <w:autoSpaceDN w:val="0"/>
        <w:adjustRightInd w:val="0"/>
        <w:jc w:val="both"/>
        <w:rPr>
          <w:rFonts w:ascii="Calibri" w:hAnsi="Calibri"/>
          <w:bCs/>
          <w:sz w:val="22"/>
          <w:szCs w:val="22"/>
        </w:rPr>
      </w:pPr>
    </w:p>
    <w:p w14:paraId="4CBA47E2" w14:textId="77777777" w:rsidR="00524B04" w:rsidRPr="00EF41C3" w:rsidRDefault="00524B04" w:rsidP="00FE5419">
      <w:pPr>
        <w:tabs>
          <w:tab w:val="left" w:pos="709"/>
          <w:tab w:val="left" w:pos="1276"/>
        </w:tabs>
        <w:autoSpaceDE w:val="0"/>
        <w:autoSpaceDN w:val="0"/>
        <w:adjustRightInd w:val="0"/>
        <w:jc w:val="both"/>
        <w:rPr>
          <w:rFonts w:ascii="Calibri" w:hAnsi="Calibri"/>
          <w:bCs/>
          <w:sz w:val="22"/>
          <w:szCs w:val="22"/>
        </w:rPr>
      </w:pPr>
      <w:r w:rsidRPr="00EF41C3">
        <w:rPr>
          <w:rFonts w:ascii="Calibri" w:hAnsi="Calibri"/>
          <w:bCs/>
          <w:sz w:val="22"/>
          <w:szCs w:val="22"/>
        </w:rPr>
        <w:t>9.6</w:t>
      </w:r>
      <w:r w:rsidRPr="00EF41C3">
        <w:rPr>
          <w:rFonts w:ascii="Calibri" w:hAnsi="Calibri"/>
          <w:bCs/>
          <w:sz w:val="22"/>
          <w:szCs w:val="22"/>
        </w:rPr>
        <w:tab/>
        <w:t>-</w:t>
      </w:r>
      <w:r w:rsidRPr="00EF41C3">
        <w:rPr>
          <w:rFonts w:ascii="Calibri" w:hAnsi="Calibri"/>
          <w:bCs/>
          <w:sz w:val="22"/>
          <w:szCs w:val="22"/>
        </w:rPr>
        <w:tab/>
        <w:t>Fica expressamente vedada qualquer pretensão de pagamento antecipado.</w:t>
      </w:r>
    </w:p>
    <w:p w14:paraId="216499F2" w14:textId="77777777" w:rsidR="00524B04" w:rsidRPr="00EF41C3" w:rsidRDefault="00524B04" w:rsidP="00FE5419">
      <w:pPr>
        <w:widowControl w:val="0"/>
        <w:tabs>
          <w:tab w:val="left" w:pos="709"/>
          <w:tab w:val="left" w:pos="1276"/>
        </w:tabs>
        <w:jc w:val="both"/>
        <w:rPr>
          <w:rFonts w:ascii="Calibri" w:hAnsi="Calibri"/>
          <w:b/>
          <w:bCs/>
          <w:sz w:val="22"/>
          <w:szCs w:val="22"/>
        </w:rPr>
      </w:pPr>
      <w:r w:rsidRPr="00EF41C3">
        <w:rPr>
          <w:rFonts w:ascii="Calibri" w:hAnsi="Calibri"/>
          <w:sz w:val="22"/>
          <w:szCs w:val="22"/>
        </w:rPr>
        <w:tab/>
      </w:r>
    </w:p>
    <w:p w14:paraId="2B72A185" w14:textId="77777777" w:rsidR="00524B04" w:rsidRPr="00EF41C3" w:rsidRDefault="00524B04" w:rsidP="00FE5419">
      <w:pPr>
        <w:pStyle w:val="NormalWeb"/>
        <w:widowControl w:val="0"/>
        <w:tabs>
          <w:tab w:val="left" w:pos="709"/>
          <w:tab w:val="left" w:pos="1276"/>
        </w:tabs>
        <w:spacing w:before="0" w:beforeAutospacing="0" w:after="0" w:afterAutospacing="0"/>
        <w:outlineLvl w:val="7"/>
        <w:rPr>
          <w:rFonts w:ascii="Calibri" w:hAnsi="Calibri"/>
          <w:b/>
          <w:bCs/>
          <w:sz w:val="22"/>
          <w:szCs w:val="22"/>
        </w:rPr>
      </w:pPr>
      <w:r w:rsidRPr="00EF41C3">
        <w:rPr>
          <w:rFonts w:ascii="Calibri" w:hAnsi="Calibri"/>
          <w:b/>
          <w:bCs/>
          <w:sz w:val="22"/>
          <w:szCs w:val="22"/>
        </w:rPr>
        <w:t>CLÁUSULA DÉCIMA - VIGÊNCIA</w:t>
      </w:r>
    </w:p>
    <w:p w14:paraId="67AB4587" w14:textId="77777777" w:rsidR="00524B04" w:rsidRPr="00EF41C3" w:rsidRDefault="00524B04" w:rsidP="00FE5419">
      <w:pPr>
        <w:tabs>
          <w:tab w:val="left" w:pos="709"/>
          <w:tab w:val="left" w:pos="1276"/>
        </w:tabs>
        <w:rPr>
          <w:rFonts w:ascii="Calibri" w:hAnsi="Calibri"/>
          <w:sz w:val="22"/>
          <w:szCs w:val="22"/>
        </w:rPr>
      </w:pPr>
    </w:p>
    <w:p w14:paraId="3097408F" w14:textId="436DDBEF" w:rsidR="00524B04" w:rsidRDefault="00524B04" w:rsidP="00FE5419">
      <w:pPr>
        <w:widowControl w:val="0"/>
        <w:tabs>
          <w:tab w:val="left" w:pos="709"/>
          <w:tab w:val="left" w:pos="1276"/>
          <w:tab w:val="left" w:pos="1425"/>
        </w:tabs>
        <w:jc w:val="both"/>
        <w:rPr>
          <w:rFonts w:ascii="Calibri" w:hAnsi="Calibri"/>
          <w:sz w:val="22"/>
          <w:szCs w:val="22"/>
        </w:rPr>
      </w:pPr>
      <w:r w:rsidRPr="00F9006E">
        <w:rPr>
          <w:rFonts w:ascii="Calibri" w:hAnsi="Calibri"/>
          <w:sz w:val="22"/>
          <w:szCs w:val="22"/>
        </w:rPr>
        <w:t>10.1</w:t>
      </w:r>
      <w:r w:rsidRPr="00F9006E">
        <w:rPr>
          <w:rFonts w:ascii="Calibri" w:hAnsi="Calibri"/>
          <w:sz w:val="22"/>
          <w:szCs w:val="22"/>
        </w:rPr>
        <w:tab/>
        <w:t>-</w:t>
      </w:r>
      <w:r w:rsidRPr="00F9006E">
        <w:rPr>
          <w:rFonts w:ascii="Calibri" w:hAnsi="Calibri"/>
          <w:sz w:val="22"/>
          <w:szCs w:val="22"/>
        </w:rPr>
        <w:tab/>
        <w:t xml:space="preserve">O contrato terá vigência de </w:t>
      </w:r>
      <w:r w:rsidR="00E44DA3">
        <w:rPr>
          <w:rFonts w:ascii="Calibri" w:hAnsi="Calibri"/>
          <w:b/>
          <w:sz w:val="22"/>
          <w:szCs w:val="22"/>
        </w:rPr>
        <w:t>12</w:t>
      </w:r>
      <w:r w:rsidRPr="00F9006E">
        <w:rPr>
          <w:rFonts w:ascii="Calibri" w:hAnsi="Calibri"/>
          <w:b/>
          <w:sz w:val="22"/>
          <w:szCs w:val="22"/>
        </w:rPr>
        <w:t xml:space="preserve"> (</w:t>
      </w:r>
      <w:r w:rsidR="00E44DA3">
        <w:rPr>
          <w:rFonts w:ascii="Calibri" w:hAnsi="Calibri"/>
          <w:b/>
          <w:sz w:val="22"/>
          <w:szCs w:val="22"/>
        </w:rPr>
        <w:t>doze</w:t>
      </w:r>
      <w:r w:rsidRPr="00F9006E">
        <w:rPr>
          <w:rFonts w:ascii="Calibri" w:hAnsi="Calibri"/>
          <w:b/>
          <w:sz w:val="22"/>
          <w:szCs w:val="22"/>
        </w:rPr>
        <w:t xml:space="preserve">) </w:t>
      </w:r>
      <w:r w:rsidR="00E44DA3">
        <w:rPr>
          <w:rFonts w:ascii="Calibri" w:hAnsi="Calibri"/>
          <w:b/>
          <w:sz w:val="22"/>
          <w:szCs w:val="22"/>
        </w:rPr>
        <w:t>meses</w:t>
      </w:r>
      <w:r w:rsidRPr="00F9006E">
        <w:rPr>
          <w:rFonts w:ascii="Calibri" w:hAnsi="Calibri"/>
          <w:sz w:val="22"/>
          <w:szCs w:val="22"/>
        </w:rPr>
        <w:t>, contados a partir da data de sua assinatura, podendo, no interesse da Administração, ser prorrogado mediante termo aditivo, observado as exigências legais.</w:t>
      </w:r>
    </w:p>
    <w:p w14:paraId="359472BC" w14:textId="77777777" w:rsidR="00524B04" w:rsidRPr="00EF41C3" w:rsidRDefault="00524B04" w:rsidP="00FE5419">
      <w:pPr>
        <w:widowControl w:val="0"/>
        <w:tabs>
          <w:tab w:val="left" w:pos="709"/>
          <w:tab w:val="left" w:pos="1276"/>
          <w:tab w:val="left" w:pos="1425"/>
        </w:tabs>
        <w:jc w:val="both"/>
        <w:rPr>
          <w:rFonts w:ascii="Calibri" w:hAnsi="Calibri"/>
          <w:sz w:val="22"/>
          <w:szCs w:val="22"/>
        </w:rPr>
      </w:pPr>
    </w:p>
    <w:p w14:paraId="1B026666"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b/>
          <w:sz w:val="22"/>
          <w:szCs w:val="22"/>
        </w:rPr>
        <w:t>CLÁUSULA DÉCIMA PRIMEIRA - SANÇÕES ADMINISTRATIVAS</w:t>
      </w:r>
    </w:p>
    <w:p w14:paraId="461F1133" w14:textId="77777777" w:rsidR="00524B04" w:rsidRPr="00EF41C3" w:rsidRDefault="00524B04" w:rsidP="00FE5419">
      <w:pPr>
        <w:widowControl w:val="0"/>
        <w:tabs>
          <w:tab w:val="left" w:pos="709"/>
          <w:tab w:val="left" w:pos="1276"/>
        </w:tabs>
        <w:jc w:val="both"/>
        <w:rPr>
          <w:rFonts w:ascii="Calibri" w:hAnsi="Calibri"/>
          <w:sz w:val="22"/>
          <w:szCs w:val="22"/>
        </w:rPr>
      </w:pPr>
    </w:p>
    <w:p w14:paraId="30E3A992" w14:textId="6B4DE4B7" w:rsidR="00524B04" w:rsidRPr="00EF41C3" w:rsidRDefault="00524B04" w:rsidP="00FE5419">
      <w:pPr>
        <w:widowControl w:val="0"/>
        <w:tabs>
          <w:tab w:val="left" w:pos="1701"/>
          <w:tab w:val="left" w:pos="1985"/>
        </w:tabs>
        <w:ind w:left="1276"/>
        <w:jc w:val="both"/>
        <w:rPr>
          <w:rFonts w:ascii="Calibri" w:hAnsi="Calibri"/>
          <w:sz w:val="22"/>
          <w:szCs w:val="22"/>
        </w:rPr>
      </w:pPr>
      <w:r w:rsidRPr="00EF41C3">
        <w:rPr>
          <w:rFonts w:ascii="Calibri" w:hAnsi="Calibri"/>
          <w:sz w:val="22"/>
          <w:szCs w:val="22"/>
        </w:rPr>
        <w:t>I</w:t>
      </w:r>
      <w:r w:rsidRPr="00EF41C3">
        <w:rPr>
          <w:rFonts w:ascii="Calibri" w:hAnsi="Calibri"/>
          <w:sz w:val="22"/>
          <w:szCs w:val="22"/>
        </w:rPr>
        <w:tab/>
        <w:t>-</w:t>
      </w:r>
      <w:r w:rsidRPr="00EF41C3">
        <w:rPr>
          <w:rFonts w:ascii="Calibri" w:hAnsi="Calibri"/>
          <w:sz w:val="22"/>
          <w:szCs w:val="22"/>
        </w:rPr>
        <w:tab/>
        <w:t xml:space="preserve">Na hipótese </w:t>
      </w:r>
      <w:r w:rsidR="004176E5" w:rsidRPr="00EF41C3">
        <w:rPr>
          <w:rFonts w:ascii="Calibri" w:hAnsi="Calibri"/>
          <w:sz w:val="22"/>
          <w:szCs w:val="22"/>
        </w:rPr>
        <w:t>de a</w:t>
      </w:r>
      <w:r w:rsidRPr="00EF41C3">
        <w:rPr>
          <w:rFonts w:ascii="Calibri" w:hAnsi="Calibri"/>
          <w:sz w:val="22"/>
          <w:szCs w:val="22"/>
        </w:rPr>
        <w:t xml:space="preserve"> licitante adjudicatária não entregar os documentos de acordo com o as exigências constantes no Edital, ou recusar-se a assinar o Contrato injustificadamente, o(a) PREGOEIRO(A) examinará a proposta ou lance </w:t>
      </w:r>
      <w:r w:rsidR="00E44DA3" w:rsidRPr="00EF41C3">
        <w:rPr>
          <w:rFonts w:ascii="Calibri" w:hAnsi="Calibri"/>
          <w:sz w:val="22"/>
          <w:szCs w:val="22"/>
        </w:rPr>
        <w:t>subsequente</w:t>
      </w:r>
      <w:r w:rsidRPr="00EF41C3">
        <w:rPr>
          <w:rFonts w:ascii="Calibri" w:hAnsi="Calibri"/>
          <w:sz w:val="22"/>
          <w:szCs w:val="22"/>
        </w:rPr>
        <w:t>, verificando a sua aceitabilidade e procedendo a sua habilitação, na ordem de classificação, e assim sucessivamente, até a apuração de uma proposta ou lance que atenda ao Edital, inclusive negociando o melhor preço.</w:t>
      </w:r>
    </w:p>
    <w:p w14:paraId="28ED09ED" w14:textId="77777777" w:rsidR="00524B04" w:rsidRPr="00EF41C3" w:rsidRDefault="00524B04" w:rsidP="00FE5419">
      <w:pPr>
        <w:widowControl w:val="0"/>
        <w:tabs>
          <w:tab w:val="left" w:pos="1701"/>
          <w:tab w:val="left" w:pos="1985"/>
        </w:tabs>
        <w:ind w:left="1276"/>
        <w:jc w:val="both"/>
        <w:rPr>
          <w:rFonts w:ascii="Calibri" w:hAnsi="Calibri"/>
          <w:sz w:val="22"/>
          <w:szCs w:val="22"/>
        </w:rPr>
      </w:pPr>
    </w:p>
    <w:p w14:paraId="28A2924E" w14:textId="77777777" w:rsidR="00524B04" w:rsidRPr="00EF41C3" w:rsidRDefault="00524B04" w:rsidP="00FE5419">
      <w:pPr>
        <w:widowControl w:val="0"/>
        <w:tabs>
          <w:tab w:val="left" w:pos="1701"/>
          <w:tab w:val="left" w:pos="1985"/>
        </w:tabs>
        <w:ind w:left="1276"/>
        <w:jc w:val="both"/>
        <w:rPr>
          <w:rFonts w:ascii="Calibri" w:hAnsi="Calibri"/>
          <w:sz w:val="22"/>
          <w:szCs w:val="22"/>
        </w:rPr>
      </w:pPr>
      <w:r w:rsidRPr="00EF41C3">
        <w:rPr>
          <w:rFonts w:ascii="Calibri" w:hAnsi="Calibri"/>
          <w:sz w:val="22"/>
          <w:szCs w:val="22"/>
        </w:rPr>
        <w:t>II</w:t>
      </w:r>
      <w:r w:rsidRPr="00EF41C3">
        <w:rPr>
          <w:rFonts w:ascii="Calibri" w:hAnsi="Calibri"/>
          <w:sz w:val="22"/>
          <w:szCs w:val="22"/>
        </w:rPr>
        <w:tab/>
        <w:t>-</w:t>
      </w:r>
      <w:r w:rsidRPr="00EF41C3">
        <w:rPr>
          <w:rFonts w:ascii="Calibri" w:hAnsi="Calibri"/>
          <w:sz w:val="22"/>
          <w:szCs w:val="22"/>
        </w:rPr>
        <w:tab/>
        <w:t>O licitante que se recusar a assinar o Contrato injustificadamente, falhar ou fraudar a sua execução, fizer declaração falsa ou cometer fraude fiscal, garantido o direito prévio da citação e ampla defesa, ficará impedido de licitar e contratar com a Administração Pública pelo prazo de até 05 (cinco) anos, enquanto perdurarem os motivos determinantes da punição ou até que seja proferida a reabilitação perante a própria autoridade que aplicou a penalidade, sem prejuízo das multas previstas neste Edital, além de outras cominações legais, nos termos do Art. 7º, “caput”, da Lei nº 10.520/2002.</w:t>
      </w:r>
    </w:p>
    <w:p w14:paraId="7AEA5A83" w14:textId="77777777" w:rsidR="00E44DA3" w:rsidRPr="00EF41C3" w:rsidRDefault="00E44DA3" w:rsidP="00FE5419">
      <w:pPr>
        <w:widowControl w:val="0"/>
        <w:tabs>
          <w:tab w:val="left" w:pos="709"/>
          <w:tab w:val="left" w:pos="1276"/>
        </w:tabs>
        <w:jc w:val="both"/>
        <w:rPr>
          <w:rFonts w:ascii="Calibri" w:hAnsi="Calibri"/>
          <w:sz w:val="22"/>
          <w:szCs w:val="22"/>
        </w:rPr>
      </w:pPr>
    </w:p>
    <w:p w14:paraId="6FD1D795" w14:textId="77777777" w:rsidR="00524B04" w:rsidRPr="00EF41C3" w:rsidRDefault="00524B04" w:rsidP="00FE5419">
      <w:pPr>
        <w:pStyle w:val="NormalWeb"/>
        <w:widowControl w:val="0"/>
        <w:tabs>
          <w:tab w:val="left" w:pos="709"/>
          <w:tab w:val="left" w:pos="1276"/>
        </w:tabs>
        <w:spacing w:before="0" w:beforeAutospacing="0" w:after="0" w:afterAutospacing="0"/>
        <w:outlineLvl w:val="7"/>
        <w:rPr>
          <w:rFonts w:ascii="Calibri" w:hAnsi="Calibri"/>
          <w:b/>
          <w:bCs/>
          <w:sz w:val="22"/>
          <w:szCs w:val="22"/>
        </w:rPr>
      </w:pPr>
      <w:r w:rsidRPr="00EF41C3">
        <w:rPr>
          <w:rFonts w:ascii="Calibri" w:hAnsi="Calibri"/>
          <w:b/>
          <w:bCs/>
          <w:sz w:val="22"/>
          <w:szCs w:val="22"/>
        </w:rPr>
        <w:t>CLÁUSULA DÉCIMA SEGUNDA - PENALIDADES</w:t>
      </w:r>
    </w:p>
    <w:p w14:paraId="60485D59" w14:textId="77777777" w:rsidR="00524B04" w:rsidRPr="00EF41C3" w:rsidRDefault="00524B04" w:rsidP="00FE5419">
      <w:pPr>
        <w:widowControl w:val="0"/>
        <w:tabs>
          <w:tab w:val="left" w:pos="709"/>
          <w:tab w:val="left" w:pos="1276"/>
        </w:tabs>
        <w:rPr>
          <w:rFonts w:ascii="Calibri" w:hAnsi="Calibri"/>
          <w:sz w:val="22"/>
          <w:szCs w:val="22"/>
        </w:rPr>
      </w:pPr>
    </w:p>
    <w:p w14:paraId="533200AA"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12.1</w:t>
      </w:r>
      <w:r w:rsidRPr="00EF41C3">
        <w:rPr>
          <w:rFonts w:ascii="Calibri" w:hAnsi="Calibri"/>
          <w:sz w:val="22"/>
          <w:szCs w:val="22"/>
        </w:rPr>
        <w:tab/>
        <w:t>-</w:t>
      </w:r>
      <w:r w:rsidRPr="00EF41C3">
        <w:rPr>
          <w:rFonts w:ascii="Calibri" w:hAnsi="Calibri"/>
          <w:sz w:val="22"/>
          <w:szCs w:val="22"/>
        </w:rPr>
        <w:tab/>
        <w:t>Fica o CONTRATADO sujeito à multa equivalente a 20% (vinte por cento), sobre o valor do contrato, por infração de qualquer cláusula ou condição deste contrato, sem prejuízo das demais penalidades previstas na legislação referente a licitações e contratos administrativos, assegurado o direito de defesa.</w:t>
      </w:r>
    </w:p>
    <w:p w14:paraId="7BC2D474" w14:textId="77777777" w:rsidR="00E44DA3" w:rsidRPr="00EF41C3" w:rsidRDefault="00E44DA3" w:rsidP="00FE5419">
      <w:pPr>
        <w:tabs>
          <w:tab w:val="left" w:pos="709"/>
          <w:tab w:val="left" w:pos="1276"/>
        </w:tabs>
        <w:jc w:val="both"/>
        <w:rPr>
          <w:rFonts w:ascii="Calibri" w:hAnsi="Calibri"/>
          <w:sz w:val="22"/>
          <w:szCs w:val="22"/>
        </w:rPr>
      </w:pPr>
    </w:p>
    <w:p w14:paraId="645C097C" w14:textId="77777777" w:rsidR="00524B04" w:rsidRPr="00EF41C3" w:rsidRDefault="00524B04" w:rsidP="00FE5419">
      <w:pPr>
        <w:pStyle w:val="NormalWeb"/>
        <w:widowControl w:val="0"/>
        <w:tabs>
          <w:tab w:val="left" w:pos="709"/>
          <w:tab w:val="left" w:pos="1276"/>
        </w:tabs>
        <w:spacing w:before="0" w:beforeAutospacing="0" w:after="0" w:afterAutospacing="0"/>
        <w:outlineLvl w:val="7"/>
        <w:rPr>
          <w:rFonts w:ascii="Calibri" w:hAnsi="Calibri"/>
          <w:b/>
          <w:bCs/>
          <w:sz w:val="22"/>
          <w:szCs w:val="22"/>
        </w:rPr>
      </w:pPr>
      <w:r w:rsidRPr="00EF41C3">
        <w:rPr>
          <w:rFonts w:ascii="Calibri" w:hAnsi="Calibri"/>
          <w:b/>
          <w:bCs/>
          <w:sz w:val="22"/>
          <w:szCs w:val="22"/>
        </w:rPr>
        <w:t>CLÁUSULA DÉCIMA TERCEIRA - RESCISÃO</w:t>
      </w:r>
    </w:p>
    <w:p w14:paraId="39E4CDBD" w14:textId="77777777" w:rsidR="00524B04" w:rsidRPr="00EF41C3" w:rsidRDefault="00524B04" w:rsidP="00FE5419">
      <w:pPr>
        <w:widowControl w:val="0"/>
        <w:tabs>
          <w:tab w:val="left" w:pos="709"/>
          <w:tab w:val="left" w:pos="1276"/>
        </w:tabs>
        <w:jc w:val="both"/>
        <w:rPr>
          <w:rFonts w:ascii="Calibri" w:hAnsi="Calibri"/>
          <w:b/>
          <w:sz w:val="22"/>
          <w:szCs w:val="22"/>
        </w:rPr>
      </w:pPr>
    </w:p>
    <w:p w14:paraId="19B59086"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13.1</w:t>
      </w:r>
      <w:r w:rsidRPr="00EF41C3">
        <w:rPr>
          <w:rFonts w:ascii="Calibri" w:hAnsi="Calibri"/>
          <w:sz w:val="22"/>
          <w:szCs w:val="22"/>
        </w:rPr>
        <w:tab/>
        <w:t>-</w:t>
      </w:r>
      <w:r w:rsidRPr="00EF41C3">
        <w:rPr>
          <w:rFonts w:ascii="Calibri" w:hAnsi="Calibri"/>
          <w:sz w:val="22"/>
          <w:szCs w:val="22"/>
        </w:rPr>
        <w:tab/>
        <w:t>O presente contrato poderá ser rescindido pelos motivos previstos nos art. 77, 78 e 79, da Lei nº 8.666/93 e suas alterações.</w:t>
      </w:r>
    </w:p>
    <w:p w14:paraId="65761562" w14:textId="77777777" w:rsidR="00524B04" w:rsidRPr="00EF41C3" w:rsidRDefault="00524B04" w:rsidP="00FE5419">
      <w:pPr>
        <w:widowControl w:val="0"/>
        <w:tabs>
          <w:tab w:val="left" w:pos="709"/>
          <w:tab w:val="left" w:pos="1276"/>
        </w:tabs>
        <w:jc w:val="both"/>
        <w:rPr>
          <w:rFonts w:ascii="Calibri" w:hAnsi="Calibri"/>
          <w:sz w:val="22"/>
          <w:szCs w:val="22"/>
        </w:rPr>
      </w:pPr>
    </w:p>
    <w:p w14:paraId="7E1F2CFC"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13.2</w:t>
      </w:r>
      <w:r w:rsidRPr="00EF41C3">
        <w:rPr>
          <w:rFonts w:ascii="Calibri" w:hAnsi="Calibri"/>
          <w:sz w:val="22"/>
          <w:szCs w:val="22"/>
        </w:rPr>
        <w:tab/>
        <w:t>-</w:t>
      </w:r>
      <w:r w:rsidRPr="00EF41C3">
        <w:rPr>
          <w:rFonts w:ascii="Calibri" w:hAnsi="Calibri"/>
          <w:sz w:val="22"/>
          <w:szCs w:val="22"/>
        </w:rPr>
        <w:tab/>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D0DBE54" w14:textId="77777777" w:rsidR="00524B04" w:rsidRPr="00EF41C3" w:rsidRDefault="00524B04" w:rsidP="00FE5419">
      <w:pPr>
        <w:widowControl w:val="0"/>
        <w:tabs>
          <w:tab w:val="left" w:pos="709"/>
          <w:tab w:val="left" w:pos="1276"/>
        </w:tabs>
        <w:jc w:val="both"/>
        <w:rPr>
          <w:rFonts w:ascii="Calibri" w:hAnsi="Calibri"/>
          <w:sz w:val="22"/>
          <w:szCs w:val="22"/>
        </w:rPr>
      </w:pPr>
    </w:p>
    <w:p w14:paraId="634B5CE1"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13.3</w:t>
      </w:r>
      <w:r w:rsidRPr="00EF41C3">
        <w:rPr>
          <w:rFonts w:ascii="Calibri" w:hAnsi="Calibri"/>
          <w:sz w:val="22"/>
          <w:szCs w:val="22"/>
        </w:rPr>
        <w:tab/>
        <w:t>-</w:t>
      </w:r>
      <w:r w:rsidRPr="00EF41C3">
        <w:rPr>
          <w:rFonts w:ascii="Calibri" w:hAnsi="Calibri"/>
          <w:sz w:val="22"/>
          <w:szCs w:val="22"/>
        </w:rPr>
        <w:tab/>
        <w:t>Fica expressamente acordado que, em caso de rescisão, nenhuma remuneração será cabível, a não ser o ressarcimento de despesas autorizadas pela CONTRATANTE e, comprovadamente realizadas pela CONTRATADA, previstas no presente contrato.</w:t>
      </w:r>
    </w:p>
    <w:p w14:paraId="14088E60" w14:textId="77777777" w:rsidR="00E44DA3" w:rsidRPr="00EF41C3" w:rsidRDefault="00E44DA3" w:rsidP="00FE5419">
      <w:pPr>
        <w:pStyle w:val="NormalWeb"/>
        <w:widowControl w:val="0"/>
        <w:tabs>
          <w:tab w:val="left" w:pos="709"/>
          <w:tab w:val="left" w:pos="1276"/>
        </w:tabs>
        <w:spacing w:before="0" w:beforeAutospacing="0" w:after="0" w:afterAutospacing="0"/>
        <w:outlineLvl w:val="7"/>
        <w:rPr>
          <w:rFonts w:ascii="Calibri" w:hAnsi="Calibri"/>
          <w:b/>
          <w:bCs/>
          <w:sz w:val="22"/>
          <w:szCs w:val="22"/>
        </w:rPr>
      </w:pPr>
    </w:p>
    <w:p w14:paraId="21D60680" w14:textId="77777777" w:rsidR="00524B04" w:rsidRPr="00EF41C3" w:rsidRDefault="00524B04" w:rsidP="00FE5419">
      <w:pPr>
        <w:pStyle w:val="NormalWeb"/>
        <w:widowControl w:val="0"/>
        <w:tabs>
          <w:tab w:val="left" w:pos="709"/>
          <w:tab w:val="left" w:pos="1276"/>
        </w:tabs>
        <w:spacing w:before="0" w:beforeAutospacing="0" w:after="0" w:afterAutospacing="0"/>
        <w:outlineLvl w:val="7"/>
        <w:rPr>
          <w:rFonts w:ascii="Calibri" w:hAnsi="Calibri"/>
          <w:b/>
          <w:bCs/>
          <w:sz w:val="22"/>
          <w:szCs w:val="22"/>
        </w:rPr>
      </w:pPr>
      <w:r w:rsidRPr="00EF41C3">
        <w:rPr>
          <w:rFonts w:ascii="Calibri" w:hAnsi="Calibri"/>
          <w:b/>
          <w:bCs/>
          <w:sz w:val="22"/>
          <w:szCs w:val="22"/>
        </w:rPr>
        <w:t>CLÁUSULA DÉCIMA QUARTA - NOVAÇÃO</w:t>
      </w:r>
    </w:p>
    <w:p w14:paraId="2AC41E70" w14:textId="77777777" w:rsidR="00524B04" w:rsidRPr="00EF41C3" w:rsidRDefault="00524B04" w:rsidP="00FE5419">
      <w:pPr>
        <w:widowControl w:val="0"/>
        <w:tabs>
          <w:tab w:val="left" w:pos="709"/>
          <w:tab w:val="left" w:pos="1276"/>
        </w:tabs>
        <w:rPr>
          <w:rFonts w:ascii="Calibri" w:hAnsi="Calibri"/>
          <w:sz w:val="22"/>
          <w:szCs w:val="22"/>
        </w:rPr>
      </w:pPr>
    </w:p>
    <w:p w14:paraId="40D08288"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14.1</w:t>
      </w:r>
      <w:r w:rsidRPr="00EF41C3">
        <w:rPr>
          <w:rFonts w:ascii="Calibri" w:hAnsi="Calibri"/>
          <w:sz w:val="22"/>
          <w:szCs w:val="22"/>
        </w:rPr>
        <w:tab/>
        <w:t>-</w:t>
      </w:r>
      <w:r w:rsidRPr="00EF41C3">
        <w:rPr>
          <w:rFonts w:ascii="Calibri" w:hAnsi="Calibri"/>
          <w:sz w:val="22"/>
          <w:szCs w:val="22"/>
        </w:rPr>
        <w:tab/>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3C04E481" w14:textId="77777777" w:rsidR="00E44DA3" w:rsidRPr="00EF41C3" w:rsidRDefault="00E44DA3" w:rsidP="00FE5419">
      <w:pPr>
        <w:widowControl w:val="0"/>
        <w:tabs>
          <w:tab w:val="left" w:pos="709"/>
          <w:tab w:val="left" w:pos="1276"/>
        </w:tabs>
        <w:jc w:val="both"/>
        <w:rPr>
          <w:rFonts w:ascii="Calibri" w:hAnsi="Calibri"/>
          <w:sz w:val="22"/>
          <w:szCs w:val="22"/>
        </w:rPr>
      </w:pPr>
    </w:p>
    <w:p w14:paraId="3813529E" w14:textId="77777777" w:rsidR="00524B04" w:rsidRPr="00EF41C3" w:rsidRDefault="00524B04" w:rsidP="00FE5419">
      <w:pPr>
        <w:pStyle w:val="NormalWeb"/>
        <w:widowControl w:val="0"/>
        <w:tabs>
          <w:tab w:val="left" w:pos="709"/>
          <w:tab w:val="left" w:pos="1276"/>
        </w:tabs>
        <w:spacing w:before="0" w:beforeAutospacing="0" w:after="0" w:afterAutospacing="0"/>
        <w:outlineLvl w:val="7"/>
        <w:rPr>
          <w:rFonts w:ascii="Calibri" w:hAnsi="Calibri"/>
          <w:b/>
          <w:bCs/>
          <w:sz w:val="22"/>
          <w:szCs w:val="22"/>
        </w:rPr>
      </w:pPr>
      <w:r w:rsidRPr="00EF41C3">
        <w:rPr>
          <w:rFonts w:ascii="Calibri" w:hAnsi="Calibri"/>
          <w:b/>
          <w:bCs/>
          <w:sz w:val="22"/>
          <w:szCs w:val="22"/>
        </w:rPr>
        <w:t>CLÁUSULA DÉCIMA QUINTA - ALTERAÇÕES</w:t>
      </w:r>
    </w:p>
    <w:p w14:paraId="58554E04" w14:textId="77777777" w:rsidR="00524B04" w:rsidRPr="00EF41C3" w:rsidRDefault="00524B04" w:rsidP="00FE5419">
      <w:pPr>
        <w:widowControl w:val="0"/>
        <w:tabs>
          <w:tab w:val="left" w:pos="709"/>
          <w:tab w:val="left" w:pos="1276"/>
        </w:tabs>
        <w:rPr>
          <w:rFonts w:ascii="Calibri" w:hAnsi="Calibri"/>
          <w:sz w:val="22"/>
          <w:szCs w:val="22"/>
        </w:rPr>
      </w:pPr>
    </w:p>
    <w:p w14:paraId="5B9EC864" w14:textId="77777777" w:rsidR="00524B04" w:rsidRPr="00EF41C3" w:rsidRDefault="00524B04" w:rsidP="00FE5419">
      <w:pPr>
        <w:widowControl w:val="0"/>
        <w:tabs>
          <w:tab w:val="left" w:pos="709"/>
          <w:tab w:val="left" w:pos="1276"/>
        </w:tabs>
        <w:jc w:val="both"/>
        <w:rPr>
          <w:rFonts w:ascii="Calibri" w:hAnsi="Calibri"/>
          <w:sz w:val="22"/>
          <w:szCs w:val="22"/>
        </w:rPr>
      </w:pPr>
      <w:r w:rsidRPr="00EF41C3">
        <w:rPr>
          <w:rFonts w:ascii="Calibri" w:hAnsi="Calibri"/>
          <w:sz w:val="22"/>
          <w:szCs w:val="22"/>
        </w:rPr>
        <w:t>15.1</w:t>
      </w:r>
      <w:r w:rsidRPr="00EF41C3">
        <w:rPr>
          <w:rFonts w:ascii="Calibri" w:hAnsi="Calibri"/>
          <w:sz w:val="22"/>
          <w:szCs w:val="22"/>
        </w:rPr>
        <w:tab/>
        <w:t>-</w:t>
      </w:r>
      <w:r w:rsidRPr="00EF41C3">
        <w:rPr>
          <w:rFonts w:ascii="Calibri" w:hAnsi="Calibri"/>
          <w:sz w:val="22"/>
          <w:szCs w:val="22"/>
        </w:rPr>
        <w:tab/>
        <w:t>O presente Contrato poderá ser alterado para ajuste de condições supervenientes que impliquem modificações nos casos previstos nos Diplomas Legais pertinentes à matéria.</w:t>
      </w:r>
    </w:p>
    <w:p w14:paraId="54D3D4BE" w14:textId="77777777" w:rsidR="004176E5" w:rsidRDefault="004176E5" w:rsidP="00FE5419">
      <w:pPr>
        <w:pStyle w:val="NormalWeb"/>
        <w:widowControl w:val="0"/>
        <w:tabs>
          <w:tab w:val="left" w:pos="709"/>
          <w:tab w:val="left" w:pos="1276"/>
        </w:tabs>
        <w:spacing w:before="0" w:beforeAutospacing="0" w:after="0" w:afterAutospacing="0"/>
        <w:outlineLvl w:val="7"/>
        <w:rPr>
          <w:rFonts w:ascii="Calibri" w:hAnsi="Calibri"/>
          <w:b/>
          <w:bCs/>
          <w:sz w:val="22"/>
          <w:szCs w:val="22"/>
        </w:rPr>
      </w:pPr>
    </w:p>
    <w:p w14:paraId="7AC50112" w14:textId="088797B6" w:rsidR="00524B04" w:rsidRPr="00EF41C3" w:rsidRDefault="00524B04" w:rsidP="00FE5419">
      <w:pPr>
        <w:pStyle w:val="NormalWeb"/>
        <w:widowControl w:val="0"/>
        <w:tabs>
          <w:tab w:val="left" w:pos="709"/>
          <w:tab w:val="left" w:pos="1276"/>
        </w:tabs>
        <w:spacing w:before="0" w:beforeAutospacing="0" w:after="0" w:afterAutospacing="0"/>
        <w:outlineLvl w:val="7"/>
        <w:rPr>
          <w:rFonts w:ascii="Calibri" w:hAnsi="Calibri"/>
          <w:b/>
          <w:bCs/>
          <w:sz w:val="22"/>
          <w:szCs w:val="22"/>
        </w:rPr>
      </w:pPr>
      <w:r w:rsidRPr="00EF41C3">
        <w:rPr>
          <w:rFonts w:ascii="Calibri" w:hAnsi="Calibri"/>
          <w:b/>
          <w:bCs/>
          <w:sz w:val="22"/>
          <w:szCs w:val="22"/>
        </w:rPr>
        <w:t>CLÁUSULA DÉCIMA SEXTA - FORO</w:t>
      </w:r>
    </w:p>
    <w:p w14:paraId="72C6FFB4" w14:textId="77777777" w:rsidR="00524B04" w:rsidRPr="00EF41C3" w:rsidRDefault="00524B04" w:rsidP="00FE5419">
      <w:pPr>
        <w:widowControl w:val="0"/>
        <w:tabs>
          <w:tab w:val="left" w:pos="709"/>
          <w:tab w:val="left" w:pos="1276"/>
        </w:tabs>
        <w:rPr>
          <w:rFonts w:ascii="Calibri" w:hAnsi="Calibri"/>
          <w:sz w:val="22"/>
          <w:szCs w:val="22"/>
        </w:rPr>
      </w:pPr>
    </w:p>
    <w:p w14:paraId="574C9972" w14:textId="10826C01" w:rsidR="00524B04" w:rsidRPr="00EF41C3" w:rsidRDefault="00524B04" w:rsidP="00FE5419">
      <w:pPr>
        <w:widowControl w:val="0"/>
        <w:tabs>
          <w:tab w:val="left" w:pos="709"/>
          <w:tab w:val="left" w:pos="1276"/>
        </w:tabs>
        <w:jc w:val="both"/>
        <w:rPr>
          <w:rFonts w:ascii="Calibri" w:hAnsi="Calibri"/>
        </w:rPr>
      </w:pPr>
      <w:r w:rsidRPr="00EF41C3">
        <w:rPr>
          <w:rFonts w:ascii="Calibri" w:hAnsi="Calibri"/>
          <w:sz w:val="22"/>
          <w:szCs w:val="22"/>
        </w:rPr>
        <w:t>16.1</w:t>
      </w:r>
      <w:r w:rsidRPr="00EF41C3">
        <w:rPr>
          <w:rFonts w:ascii="Calibri" w:hAnsi="Calibri"/>
          <w:sz w:val="22"/>
          <w:szCs w:val="22"/>
        </w:rPr>
        <w:tab/>
        <w:t>-</w:t>
      </w:r>
      <w:r w:rsidRPr="00EF41C3">
        <w:rPr>
          <w:rFonts w:ascii="Calibri" w:hAnsi="Calibri"/>
          <w:sz w:val="22"/>
          <w:szCs w:val="22"/>
        </w:rPr>
        <w:tab/>
        <w:t xml:space="preserve">Fica eleito o foro da Comarca de </w:t>
      </w:r>
      <w:r w:rsidR="00E44DA3">
        <w:rPr>
          <w:rFonts w:ascii="Calibri" w:hAnsi="Calibri"/>
          <w:sz w:val="22"/>
          <w:szCs w:val="22"/>
        </w:rPr>
        <w:t>Iguatemi</w:t>
      </w:r>
      <w:r w:rsidRPr="00EF41C3">
        <w:rPr>
          <w:rFonts w:ascii="Calibri" w:hAnsi="Calibri"/>
          <w:sz w:val="22"/>
          <w:szCs w:val="22"/>
        </w:rPr>
        <w:t xml:space="preserve">, Estado do Mato Grosso do Sul, para </w:t>
      </w:r>
      <w:r w:rsidRPr="00EF41C3">
        <w:rPr>
          <w:rFonts w:ascii="Calibri" w:hAnsi="Calibri"/>
        </w:rPr>
        <w:t>dirimir dúvidas ou questões oriundas do presente Contrato.</w:t>
      </w:r>
    </w:p>
    <w:p w14:paraId="30A78A66" w14:textId="77777777" w:rsidR="00524B04" w:rsidRPr="00EF41C3" w:rsidRDefault="00524B04" w:rsidP="00FE5419">
      <w:pPr>
        <w:widowControl w:val="0"/>
        <w:tabs>
          <w:tab w:val="left" w:pos="709"/>
          <w:tab w:val="left" w:pos="1276"/>
        </w:tabs>
        <w:jc w:val="both"/>
        <w:rPr>
          <w:rFonts w:ascii="Calibri" w:hAnsi="Calibri"/>
        </w:rPr>
      </w:pPr>
    </w:p>
    <w:p w14:paraId="267538AF" w14:textId="77777777" w:rsidR="00524B04" w:rsidRPr="00EF41C3" w:rsidRDefault="00524B04" w:rsidP="00FE5419">
      <w:pPr>
        <w:widowControl w:val="0"/>
        <w:tabs>
          <w:tab w:val="left" w:pos="709"/>
          <w:tab w:val="left" w:pos="1276"/>
        </w:tabs>
        <w:jc w:val="both"/>
        <w:rPr>
          <w:rFonts w:ascii="Calibri" w:hAnsi="Calibri"/>
        </w:rPr>
      </w:pPr>
      <w:r w:rsidRPr="00EF41C3">
        <w:rPr>
          <w:rFonts w:ascii="Calibri" w:hAnsi="Calibri"/>
        </w:rPr>
        <w:t>E por estarem justas e contratadas, as partes assinam o presente Instrumento Contratual em 03 (três) vias iguais e rubricadas para todos os fins de direito, na presença das testemunhas abaixo.</w:t>
      </w:r>
    </w:p>
    <w:p w14:paraId="460F8400" w14:textId="77777777" w:rsidR="004176E5" w:rsidRDefault="004176E5" w:rsidP="00524B04">
      <w:pPr>
        <w:widowControl w:val="0"/>
        <w:tabs>
          <w:tab w:val="left" w:pos="709"/>
          <w:tab w:val="left" w:pos="1276"/>
        </w:tabs>
        <w:jc w:val="both"/>
        <w:rPr>
          <w:rFonts w:ascii="Calibri" w:hAnsi="Calibri"/>
          <w:sz w:val="22"/>
          <w:szCs w:val="22"/>
        </w:rPr>
      </w:pPr>
    </w:p>
    <w:p w14:paraId="7A0C4BF1" w14:textId="5D955CA1" w:rsidR="00524B04" w:rsidRDefault="003F4897" w:rsidP="004176E5">
      <w:pPr>
        <w:widowControl w:val="0"/>
        <w:tabs>
          <w:tab w:val="left" w:pos="709"/>
          <w:tab w:val="left" w:pos="1276"/>
        </w:tabs>
        <w:jc w:val="right"/>
        <w:rPr>
          <w:rFonts w:ascii="Calibri" w:hAnsi="Calibri"/>
        </w:rPr>
      </w:pPr>
      <w:r>
        <w:rPr>
          <w:rFonts w:ascii="Calibri" w:hAnsi="Calibri"/>
          <w:sz w:val="22"/>
          <w:szCs w:val="22"/>
        </w:rPr>
        <w:t>Iguatemi</w:t>
      </w:r>
      <w:r w:rsidR="00524B04" w:rsidRPr="00EF41C3">
        <w:rPr>
          <w:rFonts w:ascii="Calibri" w:hAnsi="Calibri"/>
        </w:rPr>
        <w:t>/MS, __ de ____________ de 2</w:t>
      </w:r>
      <w:r w:rsidR="00E44DA3">
        <w:rPr>
          <w:rFonts w:ascii="Calibri" w:hAnsi="Calibri"/>
        </w:rPr>
        <w:t>022</w:t>
      </w:r>
      <w:r w:rsidR="00524B04" w:rsidRPr="00EF41C3">
        <w:rPr>
          <w:rFonts w:ascii="Calibri" w:hAnsi="Calibri"/>
        </w:rPr>
        <w:t>.</w:t>
      </w:r>
    </w:p>
    <w:p w14:paraId="799E851B" w14:textId="5165609B" w:rsidR="00E44DA3" w:rsidRDefault="00E44DA3" w:rsidP="00524B04">
      <w:pPr>
        <w:widowControl w:val="0"/>
        <w:tabs>
          <w:tab w:val="left" w:pos="709"/>
          <w:tab w:val="left" w:pos="1276"/>
        </w:tabs>
        <w:jc w:val="both"/>
        <w:rPr>
          <w:rFonts w:ascii="Calibri" w:hAnsi="Calibri"/>
        </w:rPr>
      </w:pPr>
    </w:p>
    <w:p w14:paraId="393807A1" w14:textId="3AFACC2F" w:rsidR="00E44DA3" w:rsidRDefault="00E44DA3" w:rsidP="00524B04">
      <w:pPr>
        <w:widowControl w:val="0"/>
        <w:tabs>
          <w:tab w:val="left" w:pos="709"/>
          <w:tab w:val="left" w:pos="1276"/>
        </w:tabs>
        <w:jc w:val="both"/>
        <w:rPr>
          <w:rFonts w:ascii="Calibri" w:hAnsi="Calibri"/>
        </w:rPr>
      </w:pPr>
    </w:p>
    <w:p w14:paraId="4277FDB1" w14:textId="104C483E" w:rsidR="00E44DA3" w:rsidRPr="00E44DA3" w:rsidRDefault="00E44DA3" w:rsidP="00524B04">
      <w:pPr>
        <w:widowControl w:val="0"/>
        <w:tabs>
          <w:tab w:val="left" w:pos="709"/>
          <w:tab w:val="left" w:pos="1276"/>
        </w:tabs>
        <w:jc w:val="both"/>
        <w:rPr>
          <w:rFonts w:asciiTheme="minorHAnsi" w:hAnsiTheme="minorHAnsi" w:cstheme="minorHAnsi"/>
          <w:sz w:val="22"/>
          <w:szCs w:val="22"/>
        </w:rPr>
      </w:pPr>
    </w:p>
    <w:p w14:paraId="0E489774" w14:textId="77777777" w:rsidR="00E44DA3" w:rsidRPr="00E44DA3" w:rsidRDefault="00E44DA3" w:rsidP="00E44DA3">
      <w:pPr>
        <w:widowControl w:val="0"/>
        <w:autoSpaceDE w:val="0"/>
        <w:autoSpaceDN w:val="0"/>
        <w:adjustRightInd w:val="0"/>
        <w:jc w:val="right"/>
        <w:rPr>
          <w:rFonts w:asciiTheme="minorHAnsi" w:hAnsiTheme="minorHAnsi" w:cstheme="minorHAnsi"/>
          <w:sz w:val="22"/>
          <w:szCs w:val="22"/>
        </w:rPr>
      </w:pPr>
    </w:p>
    <w:p w14:paraId="11E706E0" w14:textId="77777777" w:rsidR="00E44DA3" w:rsidRPr="00E44DA3" w:rsidRDefault="00E44DA3" w:rsidP="00E44DA3">
      <w:pPr>
        <w:widowControl w:val="0"/>
        <w:autoSpaceDE w:val="0"/>
        <w:autoSpaceDN w:val="0"/>
        <w:adjustRightInd w:val="0"/>
        <w:ind w:left="-426"/>
        <w:jc w:val="right"/>
        <w:rPr>
          <w:rFonts w:asciiTheme="minorHAnsi" w:hAnsiTheme="minorHAnsi" w:cstheme="minorHAnsi"/>
          <w:sz w:val="22"/>
          <w:szCs w:val="22"/>
        </w:rPr>
      </w:pP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E44DA3" w:rsidRPr="00E44DA3" w14:paraId="68701DED" w14:textId="77777777" w:rsidTr="000A1DDE">
        <w:tc>
          <w:tcPr>
            <w:tcW w:w="4486" w:type="dxa"/>
            <w:tcBorders>
              <w:top w:val="nil"/>
              <w:left w:val="nil"/>
              <w:bottom w:val="nil"/>
              <w:right w:val="nil"/>
            </w:tcBorders>
          </w:tcPr>
          <w:p w14:paraId="66FF68A9" w14:textId="77777777" w:rsidR="00E44DA3" w:rsidRPr="00E44DA3" w:rsidRDefault="00E44DA3" w:rsidP="000A1DDE">
            <w:pPr>
              <w:widowControl w:val="0"/>
              <w:ind w:left="-74"/>
              <w:jc w:val="center"/>
              <w:rPr>
                <w:rFonts w:asciiTheme="minorHAnsi" w:hAnsiTheme="minorHAnsi" w:cstheme="minorHAnsi"/>
                <w:i/>
                <w:iCs/>
                <w:sz w:val="22"/>
                <w:szCs w:val="22"/>
              </w:rPr>
            </w:pPr>
            <w:r w:rsidRPr="00E44DA3">
              <w:rPr>
                <w:rFonts w:asciiTheme="minorHAnsi" w:hAnsiTheme="minorHAnsi" w:cstheme="minorHAnsi"/>
                <w:i/>
                <w:iCs/>
                <w:sz w:val="22"/>
                <w:szCs w:val="22"/>
              </w:rPr>
              <w:t>___________________________________</w:t>
            </w:r>
          </w:p>
          <w:p w14:paraId="6F5EF874" w14:textId="77777777" w:rsidR="00E44DA3" w:rsidRPr="00E44DA3" w:rsidRDefault="00E44DA3" w:rsidP="000A1DDE">
            <w:pPr>
              <w:widowControl w:val="0"/>
              <w:ind w:left="-74"/>
              <w:jc w:val="center"/>
              <w:rPr>
                <w:rFonts w:asciiTheme="minorHAnsi" w:hAnsiTheme="minorHAnsi" w:cstheme="minorHAnsi"/>
                <w:sz w:val="22"/>
                <w:szCs w:val="22"/>
              </w:rPr>
            </w:pPr>
            <w:r w:rsidRPr="00E44DA3">
              <w:rPr>
                <w:rFonts w:asciiTheme="minorHAnsi" w:hAnsiTheme="minorHAnsi" w:cstheme="minorHAnsi"/>
                <w:sz w:val="22"/>
                <w:szCs w:val="22"/>
              </w:rPr>
              <w:t>Francisco Piroli</w:t>
            </w:r>
          </w:p>
          <w:p w14:paraId="296E6AE9" w14:textId="77777777" w:rsidR="00E44DA3" w:rsidRPr="00E44DA3" w:rsidRDefault="00E44DA3" w:rsidP="000A1DDE">
            <w:pPr>
              <w:widowControl w:val="0"/>
              <w:ind w:left="-74"/>
              <w:jc w:val="center"/>
              <w:rPr>
                <w:rFonts w:asciiTheme="minorHAnsi" w:hAnsiTheme="minorHAnsi" w:cstheme="minorHAnsi"/>
                <w:b/>
                <w:sz w:val="22"/>
                <w:szCs w:val="22"/>
              </w:rPr>
            </w:pPr>
            <w:r w:rsidRPr="00E44DA3">
              <w:rPr>
                <w:rFonts w:asciiTheme="minorHAnsi" w:hAnsiTheme="minorHAnsi" w:cstheme="minorHAnsi"/>
                <w:b/>
                <w:sz w:val="22"/>
                <w:szCs w:val="22"/>
              </w:rPr>
              <w:t xml:space="preserve">PRESIDENTE DO </w:t>
            </w:r>
            <w:r w:rsidRPr="00E44DA3">
              <w:rPr>
                <w:rFonts w:asciiTheme="minorHAnsi" w:eastAsia="Arial Unicode MS" w:hAnsiTheme="minorHAnsi" w:cstheme="minorHAnsi"/>
                <w:b/>
                <w:bCs/>
                <w:sz w:val="22"/>
                <w:szCs w:val="22"/>
              </w:rPr>
              <w:t>CONISUL</w:t>
            </w:r>
          </w:p>
          <w:p w14:paraId="0C082E5C" w14:textId="77777777" w:rsidR="00E44DA3" w:rsidRPr="00E44DA3" w:rsidRDefault="00E44DA3" w:rsidP="000A1DDE">
            <w:pPr>
              <w:widowControl w:val="0"/>
              <w:autoSpaceDE w:val="0"/>
              <w:autoSpaceDN w:val="0"/>
              <w:adjustRightInd w:val="0"/>
              <w:ind w:left="-74"/>
              <w:jc w:val="center"/>
              <w:rPr>
                <w:rFonts w:asciiTheme="minorHAnsi" w:hAnsiTheme="minorHAnsi" w:cstheme="minorHAnsi"/>
                <w:b/>
                <w:sz w:val="22"/>
                <w:szCs w:val="22"/>
              </w:rPr>
            </w:pPr>
            <w:r w:rsidRPr="00E44DA3">
              <w:rPr>
                <w:rFonts w:asciiTheme="minorHAnsi" w:hAnsiTheme="minorHAnsi" w:cstheme="minorHAnsi"/>
                <w:b/>
                <w:sz w:val="22"/>
                <w:szCs w:val="22"/>
              </w:rPr>
              <w:t>(CONTRATANTE)</w:t>
            </w:r>
          </w:p>
        </w:tc>
        <w:tc>
          <w:tcPr>
            <w:tcW w:w="4982" w:type="dxa"/>
            <w:tcBorders>
              <w:top w:val="nil"/>
              <w:left w:val="nil"/>
              <w:bottom w:val="nil"/>
              <w:right w:val="nil"/>
            </w:tcBorders>
          </w:tcPr>
          <w:p w14:paraId="30E73E5D" w14:textId="77777777" w:rsidR="00E44DA3" w:rsidRPr="00E44DA3" w:rsidRDefault="00E44DA3" w:rsidP="000A1DDE">
            <w:pPr>
              <w:widowControl w:val="0"/>
              <w:ind w:left="-426"/>
              <w:jc w:val="center"/>
              <w:rPr>
                <w:rFonts w:asciiTheme="minorHAnsi" w:hAnsiTheme="minorHAnsi" w:cstheme="minorHAnsi"/>
                <w:i/>
                <w:iCs/>
                <w:sz w:val="22"/>
                <w:szCs w:val="22"/>
              </w:rPr>
            </w:pPr>
            <w:r w:rsidRPr="00E44DA3">
              <w:rPr>
                <w:rFonts w:asciiTheme="minorHAnsi" w:hAnsiTheme="minorHAnsi" w:cstheme="minorHAnsi"/>
                <w:i/>
                <w:iCs/>
                <w:sz w:val="22"/>
                <w:szCs w:val="22"/>
              </w:rPr>
              <w:t>_________________________________</w:t>
            </w:r>
          </w:p>
          <w:p w14:paraId="32503F71" w14:textId="106988BF" w:rsidR="00E44DA3" w:rsidRPr="00E44DA3" w:rsidRDefault="00E44DA3" w:rsidP="000A1DDE">
            <w:pPr>
              <w:widowControl w:val="0"/>
              <w:ind w:left="-74"/>
              <w:jc w:val="center"/>
              <w:rPr>
                <w:rFonts w:asciiTheme="minorHAnsi" w:hAnsiTheme="minorHAnsi" w:cstheme="minorHAnsi"/>
                <w:sz w:val="22"/>
                <w:szCs w:val="22"/>
              </w:rPr>
            </w:pPr>
            <w:r>
              <w:rPr>
                <w:rFonts w:asciiTheme="minorHAnsi" w:hAnsiTheme="minorHAnsi" w:cstheme="minorHAnsi"/>
                <w:sz w:val="22"/>
                <w:szCs w:val="22"/>
              </w:rPr>
              <w:t>Nome Representante</w:t>
            </w:r>
            <w:r w:rsidRPr="00E44DA3">
              <w:rPr>
                <w:rFonts w:asciiTheme="minorHAnsi" w:hAnsiTheme="minorHAnsi" w:cstheme="minorHAnsi"/>
                <w:sz w:val="22"/>
                <w:szCs w:val="22"/>
              </w:rPr>
              <w:t xml:space="preserve"> </w:t>
            </w:r>
          </w:p>
          <w:p w14:paraId="4B9E9ABB" w14:textId="141DDD43" w:rsidR="00E44DA3" w:rsidRPr="00E44DA3" w:rsidRDefault="00E44DA3" w:rsidP="000A1DDE">
            <w:pPr>
              <w:widowControl w:val="0"/>
              <w:ind w:left="-74"/>
              <w:jc w:val="center"/>
              <w:rPr>
                <w:rFonts w:asciiTheme="minorHAnsi" w:hAnsiTheme="minorHAnsi" w:cstheme="minorHAnsi"/>
                <w:b/>
                <w:iCs/>
                <w:sz w:val="22"/>
                <w:szCs w:val="22"/>
              </w:rPr>
            </w:pPr>
            <w:r>
              <w:rPr>
                <w:rFonts w:asciiTheme="minorHAnsi" w:hAnsiTheme="minorHAnsi" w:cstheme="minorHAnsi"/>
                <w:b/>
                <w:bCs/>
                <w:color w:val="000000"/>
                <w:sz w:val="22"/>
                <w:szCs w:val="22"/>
              </w:rPr>
              <w:t>RAZÃO SOCIAL</w:t>
            </w:r>
            <w:r w:rsidRPr="00E44DA3">
              <w:rPr>
                <w:rFonts w:asciiTheme="minorHAnsi" w:hAnsiTheme="minorHAnsi" w:cstheme="minorHAnsi"/>
                <w:b/>
                <w:bCs/>
                <w:sz w:val="22"/>
                <w:szCs w:val="22"/>
              </w:rPr>
              <w:t>.</w:t>
            </w:r>
          </w:p>
          <w:p w14:paraId="1EA2D91E" w14:textId="77777777" w:rsidR="00E44DA3" w:rsidRPr="00E44DA3" w:rsidRDefault="00E44DA3" w:rsidP="000A1DDE">
            <w:pPr>
              <w:widowControl w:val="0"/>
              <w:autoSpaceDE w:val="0"/>
              <w:autoSpaceDN w:val="0"/>
              <w:adjustRightInd w:val="0"/>
              <w:ind w:left="-74"/>
              <w:jc w:val="center"/>
              <w:rPr>
                <w:rFonts w:asciiTheme="minorHAnsi" w:hAnsiTheme="minorHAnsi" w:cstheme="minorHAnsi"/>
                <w:b/>
                <w:bCs/>
                <w:sz w:val="22"/>
                <w:szCs w:val="22"/>
              </w:rPr>
            </w:pPr>
            <w:r w:rsidRPr="00E44DA3">
              <w:rPr>
                <w:rFonts w:asciiTheme="minorHAnsi" w:hAnsiTheme="minorHAnsi" w:cstheme="minorHAnsi"/>
                <w:b/>
                <w:iCs/>
                <w:sz w:val="22"/>
                <w:szCs w:val="22"/>
              </w:rPr>
              <w:t>(CONTRATADA)</w:t>
            </w:r>
          </w:p>
        </w:tc>
      </w:tr>
    </w:tbl>
    <w:p w14:paraId="3038F89F" w14:textId="77777777" w:rsidR="00E44DA3" w:rsidRPr="00E44DA3" w:rsidRDefault="00E44DA3" w:rsidP="00E44DA3">
      <w:pPr>
        <w:autoSpaceDE w:val="0"/>
        <w:autoSpaceDN w:val="0"/>
        <w:adjustRightInd w:val="0"/>
        <w:ind w:left="-426"/>
        <w:rPr>
          <w:rFonts w:asciiTheme="minorHAnsi" w:hAnsiTheme="minorHAnsi" w:cstheme="minorHAnsi"/>
          <w:b/>
          <w:bCs/>
          <w:sz w:val="22"/>
          <w:szCs w:val="22"/>
        </w:rPr>
      </w:pPr>
    </w:p>
    <w:p w14:paraId="14A6B857" w14:textId="77777777" w:rsidR="00E44DA3" w:rsidRPr="00E44DA3" w:rsidRDefault="00E44DA3" w:rsidP="00E44DA3">
      <w:pPr>
        <w:autoSpaceDE w:val="0"/>
        <w:autoSpaceDN w:val="0"/>
        <w:adjustRightInd w:val="0"/>
        <w:ind w:left="-426"/>
        <w:rPr>
          <w:rFonts w:asciiTheme="minorHAnsi" w:hAnsiTheme="minorHAnsi" w:cstheme="minorHAnsi"/>
          <w:b/>
          <w:bCs/>
          <w:sz w:val="22"/>
          <w:szCs w:val="22"/>
        </w:rPr>
      </w:pPr>
      <w:r w:rsidRPr="00E44DA3">
        <w:rPr>
          <w:rFonts w:asciiTheme="minorHAnsi" w:hAnsiTheme="minorHAnsi" w:cstheme="minorHAnsi"/>
          <w:b/>
          <w:bCs/>
          <w:sz w:val="22"/>
          <w:szCs w:val="22"/>
        </w:rPr>
        <w:t>TESTEMUNHAS:</w:t>
      </w:r>
    </w:p>
    <w:p w14:paraId="5AFAAD82" w14:textId="77777777" w:rsidR="00E44DA3" w:rsidRPr="00E44DA3" w:rsidRDefault="00E44DA3" w:rsidP="00E44DA3">
      <w:pPr>
        <w:autoSpaceDE w:val="0"/>
        <w:autoSpaceDN w:val="0"/>
        <w:adjustRightInd w:val="0"/>
        <w:ind w:left="-426"/>
        <w:rPr>
          <w:rFonts w:asciiTheme="minorHAnsi" w:hAnsiTheme="minorHAnsi" w:cstheme="minorHAnsi"/>
          <w:b/>
          <w:bCs/>
          <w:sz w:val="22"/>
          <w:szCs w:val="22"/>
        </w:rPr>
      </w:pPr>
    </w:p>
    <w:p w14:paraId="5DDF2E24" w14:textId="77777777" w:rsidR="00E44DA3" w:rsidRPr="00E44DA3" w:rsidRDefault="00E44DA3" w:rsidP="00E44DA3">
      <w:pPr>
        <w:autoSpaceDE w:val="0"/>
        <w:autoSpaceDN w:val="0"/>
        <w:adjustRightInd w:val="0"/>
        <w:ind w:left="-426"/>
        <w:rPr>
          <w:rFonts w:asciiTheme="minorHAnsi" w:hAnsiTheme="minorHAnsi" w:cstheme="minorHAnsi"/>
          <w:b/>
          <w:bCs/>
          <w:sz w:val="22"/>
          <w:szCs w:val="22"/>
        </w:rPr>
      </w:pPr>
    </w:p>
    <w:p w14:paraId="55F9F3B8" w14:textId="77777777" w:rsidR="00E44DA3" w:rsidRPr="00E44DA3" w:rsidRDefault="00E44DA3" w:rsidP="00E44DA3">
      <w:pPr>
        <w:autoSpaceDE w:val="0"/>
        <w:autoSpaceDN w:val="0"/>
        <w:adjustRightInd w:val="0"/>
        <w:ind w:left="-426"/>
        <w:rPr>
          <w:rFonts w:asciiTheme="minorHAnsi" w:hAnsiTheme="minorHAnsi" w:cstheme="minorHAnsi"/>
          <w:b/>
          <w:bCs/>
          <w:sz w:val="22"/>
          <w:szCs w:val="22"/>
        </w:rPr>
      </w:pPr>
    </w:p>
    <w:tbl>
      <w:tblPr>
        <w:tblW w:w="9468" w:type="dxa"/>
        <w:tblInd w:w="-38" w:type="dxa"/>
        <w:tblLayout w:type="fixed"/>
        <w:tblCellMar>
          <w:left w:w="70" w:type="dxa"/>
          <w:right w:w="70" w:type="dxa"/>
        </w:tblCellMar>
        <w:tblLook w:val="0000" w:firstRow="0" w:lastRow="0" w:firstColumn="0" w:lastColumn="0" w:noHBand="0" w:noVBand="0"/>
      </w:tblPr>
      <w:tblGrid>
        <w:gridCol w:w="4558"/>
        <w:gridCol w:w="4910"/>
      </w:tblGrid>
      <w:tr w:rsidR="00E44DA3" w:rsidRPr="00E44DA3" w14:paraId="782BD248" w14:textId="77777777" w:rsidTr="000A1DDE">
        <w:tc>
          <w:tcPr>
            <w:tcW w:w="4558" w:type="dxa"/>
            <w:tcBorders>
              <w:top w:val="nil"/>
              <w:left w:val="nil"/>
              <w:bottom w:val="nil"/>
              <w:right w:val="nil"/>
            </w:tcBorders>
          </w:tcPr>
          <w:p w14:paraId="7107AF1C" w14:textId="77777777" w:rsidR="00E44DA3" w:rsidRPr="00E44DA3" w:rsidRDefault="00E44DA3" w:rsidP="000A1DDE">
            <w:pPr>
              <w:ind w:left="-426"/>
              <w:jc w:val="center"/>
              <w:rPr>
                <w:rFonts w:asciiTheme="minorHAnsi" w:hAnsiTheme="minorHAnsi" w:cstheme="minorHAnsi"/>
                <w:bCs/>
                <w:sz w:val="22"/>
                <w:szCs w:val="22"/>
              </w:rPr>
            </w:pPr>
            <w:r w:rsidRPr="00E44DA3">
              <w:rPr>
                <w:rFonts w:asciiTheme="minorHAnsi" w:hAnsiTheme="minorHAnsi" w:cstheme="minorHAnsi"/>
                <w:bCs/>
                <w:sz w:val="22"/>
                <w:szCs w:val="22"/>
              </w:rPr>
              <w:t>_______________________________</w:t>
            </w:r>
          </w:p>
          <w:p w14:paraId="4ED5BA22" w14:textId="77777777" w:rsidR="00E44DA3" w:rsidRPr="00E44DA3" w:rsidRDefault="00E44DA3" w:rsidP="000A1DDE">
            <w:pPr>
              <w:ind w:left="-426"/>
              <w:jc w:val="center"/>
              <w:rPr>
                <w:rFonts w:asciiTheme="minorHAnsi" w:hAnsiTheme="minorHAnsi" w:cstheme="minorHAnsi"/>
                <w:bCs/>
                <w:sz w:val="22"/>
                <w:szCs w:val="22"/>
              </w:rPr>
            </w:pPr>
            <w:r w:rsidRPr="00E44DA3">
              <w:rPr>
                <w:rFonts w:asciiTheme="minorHAnsi" w:hAnsiTheme="minorHAnsi" w:cstheme="minorHAnsi"/>
                <w:bCs/>
                <w:sz w:val="22"/>
                <w:szCs w:val="22"/>
              </w:rPr>
              <w:t>Ana Paula Neto</w:t>
            </w:r>
          </w:p>
          <w:p w14:paraId="78529904" w14:textId="77777777" w:rsidR="00E44DA3" w:rsidRPr="00E44DA3" w:rsidRDefault="00E44DA3" w:rsidP="000A1DDE">
            <w:pPr>
              <w:ind w:left="-426"/>
              <w:jc w:val="center"/>
              <w:rPr>
                <w:rFonts w:asciiTheme="minorHAnsi" w:hAnsiTheme="minorHAnsi" w:cstheme="minorHAnsi"/>
                <w:b/>
                <w:bCs/>
                <w:sz w:val="22"/>
                <w:szCs w:val="22"/>
              </w:rPr>
            </w:pPr>
            <w:r w:rsidRPr="00E44DA3">
              <w:rPr>
                <w:rFonts w:asciiTheme="minorHAnsi" w:hAnsiTheme="minorHAnsi" w:cstheme="minorHAnsi"/>
                <w:b/>
                <w:bCs/>
                <w:sz w:val="22"/>
                <w:szCs w:val="22"/>
              </w:rPr>
              <w:t>CPF: 834.872.201-72</w:t>
            </w:r>
          </w:p>
        </w:tc>
        <w:tc>
          <w:tcPr>
            <w:tcW w:w="4910" w:type="dxa"/>
            <w:tcBorders>
              <w:top w:val="nil"/>
              <w:left w:val="nil"/>
              <w:bottom w:val="nil"/>
              <w:right w:val="nil"/>
            </w:tcBorders>
          </w:tcPr>
          <w:p w14:paraId="13C53986" w14:textId="77777777" w:rsidR="00E44DA3" w:rsidRPr="00E44DA3" w:rsidRDefault="00E44DA3" w:rsidP="000A1DDE">
            <w:pPr>
              <w:ind w:left="-426"/>
              <w:jc w:val="center"/>
              <w:rPr>
                <w:rFonts w:asciiTheme="minorHAnsi" w:hAnsiTheme="minorHAnsi" w:cstheme="minorHAnsi"/>
                <w:bCs/>
                <w:sz w:val="22"/>
                <w:szCs w:val="22"/>
              </w:rPr>
            </w:pPr>
            <w:r w:rsidRPr="00E44DA3">
              <w:rPr>
                <w:rFonts w:asciiTheme="minorHAnsi" w:hAnsiTheme="minorHAnsi" w:cstheme="minorHAnsi"/>
                <w:bCs/>
                <w:sz w:val="22"/>
                <w:szCs w:val="22"/>
              </w:rPr>
              <w:t>_______________________________</w:t>
            </w:r>
          </w:p>
          <w:p w14:paraId="103C81F4" w14:textId="77777777" w:rsidR="00E44DA3" w:rsidRPr="00E44DA3" w:rsidRDefault="00E44DA3" w:rsidP="000A1DDE">
            <w:pPr>
              <w:pStyle w:val="SemEspaamento"/>
              <w:ind w:left="-426"/>
              <w:jc w:val="center"/>
              <w:rPr>
                <w:rFonts w:asciiTheme="minorHAnsi" w:hAnsiTheme="minorHAnsi" w:cstheme="minorHAnsi"/>
              </w:rPr>
            </w:pPr>
            <w:r w:rsidRPr="00E44DA3">
              <w:rPr>
                <w:rFonts w:asciiTheme="minorHAnsi" w:hAnsiTheme="minorHAnsi" w:cstheme="minorHAnsi"/>
              </w:rPr>
              <w:t>Naiara Borges de Oliveira</w:t>
            </w:r>
          </w:p>
          <w:p w14:paraId="7C5230EC" w14:textId="77777777" w:rsidR="00E44DA3" w:rsidRPr="00E44DA3" w:rsidRDefault="00E44DA3" w:rsidP="000A1DDE">
            <w:pPr>
              <w:pStyle w:val="SemEspaamento"/>
              <w:ind w:left="-426"/>
              <w:jc w:val="center"/>
              <w:rPr>
                <w:rFonts w:asciiTheme="minorHAnsi" w:hAnsiTheme="minorHAnsi" w:cstheme="minorHAnsi"/>
              </w:rPr>
            </w:pPr>
            <w:r w:rsidRPr="00E44DA3">
              <w:rPr>
                <w:rFonts w:asciiTheme="minorHAnsi" w:hAnsiTheme="minorHAnsi" w:cstheme="minorHAnsi"/>
                <w:b/>
              </w:rPr>
              <w:t>CPF: 044.926.431-92</w:t>
            </w:r>
          </w:p>
        </w:tc>
      </w:tr>
    </w:tbl>
    <w:p w14:paraId="442EFA6F" w14:textId="77777777" w:rsidR="00E44DA3" w:rsidRPr="00E44DA3" w:rsidRDefault="00E44DA3" w:rsidP="00E44DA3">
      <w:pPr>
        <w:autoSpaceDE w:val="0"/>
        <w:autoSpaceDN w:val="0"/>
        <w:adjustRightInd w:val="0"/>
        <w:rPr>
          <w:rFonts w:asciiTheme="minorHAnsi" w:hAnsiTheme="minorHAnsi" w:cstheme="minorHAnsi"/>
          <w:b/>
          <w:bCs/>
          <w:sz w:val="22"/>
          <w:szCs w:val="22"/>
        </w:rPr>
      </w:pPr>
    </w:p>
    <w:p w14:paraId="594A4BEA" w14:textId="77777777" w:rsidR="00E44DA3" w:rsidRPr="00E44DA3" w:rsidRDefault="00E44DA3" w:rsidP="00E44DA3">
      <w:pPr>
        <w:autoSpaceDE w:val="0"/>
        <w:autoSpaceDN w:val="0"/>
        <w:adjustRightInd w:val="0"/>
        <w:rPr>
          <w:rFonts w:asciiTheme="minorHAnsi" w:hAnsiTheme="minorHAnsi" w:cstheme="minorHAnsi"/>
          <w:b/>
          <w:bCs/>
          <w:sz w:val="22"/>
          <w:szCs w:val="22"/>
        </w:rPr>
      </w:pPr>
    </w:p>
    <w:p w14:paraId="597C3D4D" w14:textId="77777777" w:rsidR="00E44DA3" w:rsidRPr="00E44DA3" w:rsidRDefault="00E44DA3" w:rsidP="00524B04">
      <w:pPr>
        <w:widowControl w:val="0"/>
        <w:tabs>
          <w:tab w:val="left" w:pos="709"/>
          <w:tab w:val="left" w:pos="1276"/>
        </w:tabs>
        <w:jc w:val="both"/>
        <w:rPr>
          <w:rFonts w:asciiTheme="minorHAnsi" w:hAnsiTheme="minorHAnsi" w:cstheme="minorHAnsi"/>
          <w:sz w:val="22"/>
          <w:szCs w:val="22"/>
        </w:rPr>
      </w:pPr>
    </w:p>
    <w:sectPr w:rsidR="00E44DA3" w:rsidRPr="00E44DA3" w:rsidSect="00C54817">
      <w:headerReference w:type="default" r:id="rId16"/>
      <w:footerReference w:type="default" r:id="rId17"/>
      <w:pgSz w:w="12242" w:h="17010"/>
      <w:pgMar w:top="1702" w:right="1134" w:bottom="1135" w:left="170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30485" w14:textId="77777777" w:rsidR="003A7EFC" w:rsidRDefault="003A7EFC">
      <w:r>
        <w:separator/>
      </w:r>
    </w:p>
  </w:endnote>
  <w:endnote w:type="continuationSeparator" w:id="0">
    <w:p w14:paraId="264F389A" w14:textId="77777777" w:rsidR="003A7EFC" w:rsidRDefault="003A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Tahom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3491" w14:textId="77777777" w:rsidR="00C54817" w:rsidRPr="00013751" w:rsidRDefault="00866BDA" w:rsidP="00C54817">
    <w:pPr>
      <w:ind w:left="-709" w:right="-679"/>
      <w:jc w:val="center"/>
      <w:rPr>
        <w:rFonts w:ascii="Garamond" w:hAnsi="Garamond" w:cs="Arial"/>
        <w:b/>
        <w:bCs/>
        <w:sz w:val="20"/>
        <w:szCs w:val="20"/>
      </w:rPr>
    </w:pPr>
    <w:bookmarkStart w:id="2" w:name="_Hlk85124962"/>
    <w:bookmarkStart w:id="3" w:name="_Hlk85124963"/>
    <w:r>
      <w:rPr>
        <w:noProof/>
      </w:rPr>
      <w:pict w14:anchorId="47CF1749">
        <v:group id="Agrupar 12" o:spid="_x0000_s10245" style="position:absolute;left:0;text-align:left;margin-left:-70.65pt;margin-top:-6.45pt;width:557.65pt;height:5.3pt;z-index:251661312" coordsize="70818,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">
          <v:shapetype id="_x0000_t32" coordsize="21600,21600" o:spt="32" o:oned="t" path="m,l21600,21600e" filled="f">
            <v:path arrowok="t" fillok="f" o:connecttype="none"/>
            <o:lock v:ext="edit" shapetype="t"/>
          </v:shapetype>
          <v:shape id="Conector de Seta Reta 10" o:spid="_x0000_s10246" type="#_x0000_t32" style="position:absolute;width:68916;height:23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" strokecolor="#548235" strokeweight="1.75pt"/>
          <v:shape id="Conector de Seta Reta 11" o:spid="_x0000_s10247" type="#_x0000_t32" style="position:absolute;left:1901;top:438;width:68917;height:23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" strokecolor="#5f5f5f" strokeweight="1.75pt"/>
        </v:group>
      </w:pict>
    </w:r>
    <w:r w:rsidR="00C54817" w:rsidRPr="00013751">
      <w:rPr>
        <w:rFonts w:ascii="Garamond" w:hAnsi="Garamond" w:cs="Arial"/>
        <w:b/>
        <w:bCs/>
        <w:sz w:val="20"/>
        <w:szCs w:val="20"/>
      </w:rPr>
      <w:t xml:space="preserve"> </w:t>
    </w:r>
    <w:bookmarkStart w:id="4" w:name="_Hlk90987041"/>
    <w:r w:rsidR="00C54817" w:rsidRPr="003B70BC">
      <w:rPr>
        <w:rFonts w:ascii="Garamond" w:hAnsi="Garamond" w:cs="Arial"/>
        <w:b/>
        <w:bCs/>
        <w:sz w:val="20"/>
        <w:szCs w:val="20"/>
      </w:rPr>
      <w:t xml:space="preserve">Rua Lindolfo Martins Farias nº 1164 </w:t>
    </w:r>
    <w:r w:rsidR="00C54817">
      <w:rPr>
        <w:rFonts w:ascii="Garamond" w:hAnsi="Garamond" w:cs="Arial"/>
        <w:b/>
        <w:bCs/>
        <w:sz w:val="20"/>
        <w:szCs w:val="20"/>
      </w:rPr>
      <w:t xml:space="preserve"> </w:t>
    </w:r>
    <w:r w:rsidR="00C54817" w:rsidRPr="003B70BC">
      <w:rPr>
        <w:rFonts w:ascii="Garamond" w:hAnsi="Garamond" w:cs="Arial"/>
        <w:b/>
        <w:bCs/>
        <w:sz w:val="20"/>
        <w:szCs w:val="20"/>
      </w:rPr>
      <w:t>–</w:t>
    </w:r>
    <w:r w:rsidR="00C54817">
      <w:rPr>
        <w:rFonts w:ascii="Garamond" w:hAnsi="Garamond" w:cs="Arial"/>
        <w:b/>
        <w:bCs/>
        <w:sz w:val="20"/>
        <w:szCs w:val="20"/>
      </w:rPr>
      <w:t xml:space="preserve"> </w:t>
    </w:r>
    <w:r w:rsidR="00C54817" w:rsidRPr="003B70BC">
      <w:rPr>
        <w:rFonts w:ascii="Garamond" w:hAnsi="Garamond" w:cs="Arial"/>
        <w:b/>
        <w:bCs/>
        <w:sz w:val="20"/>
        <w:szCs w:val="20"/>
      </w:rPr>
      <w:t xml:space="preserve"> Centro</w:t>
    </w:r>
    <w:bookmarkEnd w:id="4"/>
    <w:r w:rsidR="00C54817">
      <w:rPr>
        <w:rFonts w:ascii="Garamond" w:hAnsi="Garamond" w:cs="Arial"/>
        <w:b/>
        <w:bCs/>
        <w:sz w:val="20"/>
        <w:szCs w:val="20"/>
      </w:rPr>
      <w:t xml:space="preserve"> </w:t>
    </w:r>
    <w:bookmarkStart w:id="5" w:name="_Hlk77671509"/>
    <w:r w:rsidR="00C54817">
      <w:rPr>
        <w:rFonts w:ascii="Garamond" w:hAnsi="Garamond" w:cs="Arial"/>
        <w:b/>
        <w:bCs/>
        <w:sz w:val="20"/>
        <w:szCs w:val="20"/>
      </w:rPr>
      <w:t xml:space="preserve"> </w:t>
    </w:r>
    <w:r w:rsidR="00C54817" w:rsidRPr="003B70BC">
      <w:rPr>
        <w:rFonts w:ascii="Garamond" w:hAnsi="Garamond" w:cs="Arial"/>
        <w:b/>
        <w:bCs/>
        <w:sz w:val="20"/>
        <w:szCs w:val="20"/>
      </w:rPr>
      <w:t>–</w:t>
    </w:r>
    <w:bookmarkEnd w:id="5"/>
    <w:r w:rsidR="00C54817">
      <w:rPr>
        <w:rFonts w:ascii="Garamond" w:hAnsi="Garamond" w:cs="Arial"/>
        <w:b/>
        <w:bCs/>
        <w:sz w:val="20"/>
        <w:szCs w:val="20"/>
      </w:rPr>
      <w:t xml:space="preserve">  </w:t>
    </w:r>
    <w:r w:rsidR="00C54817" w:rsidRPr="00013751">
      <w:rPr>
        <w:rFonts w:ascii="Garamond" w:hAnsi="Garamond" w:cs="Arial"/>
        <w:b/>
        <w:bCs/>
        <w:sz w:val="20"/>
        <w:szCs w:val="20"/>
      </w:rPr>
      <w:t>CEP: 79</w:t>
    </w:r>
    <w:r w:rsidR="00C54817">
      <w:rPr>
        <w:rFonts w:ascii="Garamond" w:hAnsi="Garamond" w:cs="Arial"/>
        <w:b/>
        <w:bCs/>
        <w:sz w:val="20"/>
        <w:szCs w:val="20"/>
      </w:rPr>
      <w:t>.</w:t>
    </w:r>
    <w:r w:rsidR="00C54817" w:rsidRPr="00013751">
      <w:rPr>
        <w:rFonts w:ascii="Garamond" w:hAnsi="Garamond" w:cs="Arial"/>
        <w:b/>
        <w:bCs/>
        <w:sz w:val="20"/>
        <w:szCs w:val="20"/>
      </w:rPr>
      <w:t>9</w:t>
    </w:r>
    <w:r w:rsidR="00C54817">
      <w:rPr>
        <w:rFonts w:ascii="Garamond" w:hAnsi="Garamond" w:cs="Arial"/>
        <w:b/>
        <w:bCs/>
        <w:sz w:val="20"/>
        <w:szCs w:val="20"/>
      </w:rPr>
      <w:t>60</w:t>
    </w:r>
    <w:r w:rsidR="00C54817" w:rsidRPr="00013751">
      <w:rPr>
        <w:rFonts w:ascii="Garamond" w:hAnsi="Garamond" w:cs="Arial"/>
        <w:b/>
        <w:bCs/>
        <w:sz w:val="20"/>
        <w:szCs w:val="20"/>
      </w:rPr>
      <w:t xml:space="preserve">-000 </w:t>
    </w:r>
    <w:r w:rsidR="00C54817">
      <w:rPr>
        <w:rFonts w:ascii="Garamond" w:hAnsi="Garamond" w:cs="Arial"/>
        <w:b/>
        <w:bCs/>
        <w:sz w:val="20"/>
        <w:szCs w:val="20"/>
      </w:rPr>
      <w:t xml:space="preserve"> </w:t>
    </w:r>
    <w:r w:rsidR="00C54817" w:rsidRPr="003B70BC">
      <w:rPr>
        <w:rFonts w:ascii="Garamond" w:hAnsi="Garamond" w:cs="Arial"/>
        <w:b/>
        <w:bCs/>
        <w:sz w:val="20"/>
        <w:szCs w:val="20"/>
      </w:rPr>
      <w:t>–</w:t>
    </w:r>
    <w:r w:rsidR="00C54817">
      <w:rPr>
        <w:rFonts w:ascii="Garamond" w:hAnsi="Garamond" w:cs="Arial"/>
        <w:b/>
        <w:bCs/>
        <w:sz w:val="20"/>
        <w:szCs w:val="20"/>
      </w:rPr>
      <w:t xml:space="preserve"> </w:t>
    </w:r>
    <w:r w:rsidR="00C54817" w:rsidRPr="00013751">
      <w:rPr>
        <w:rFonts w:ascii="Garamond" w:hAnsi="Garamond" w:cs="Arial"/>
        <w:b/>
        <w:bCs/>
        <w:sz w:val="20"/>
        <w:szCs w:val="20"/>
      </w:rPr>
      <w:t xml:space="preserve"> </w:t>
    </w:r>
    <w:r w:rsidR="00C54817">
      <w:rPr>
        <w:rFonts w:ascii="Garamond" w:hAnsi="Garamond" w:cs="Arial"/>
        <w:b/>
        <w:bCs/>
        <w:sz w:val="20"/>
        <w:szCs w:val="20"/>
      </w:rPr>
      <w:t>Iguatemi</w:t>
    </w:r>
    <w:r w:rsidR="00C54817" w:rsidRPr="00013751">
      <w:rPr>
        <w:rFonts w:ascii="Garamond" w:hAnsi="Garamond" w:cs="Arial"/>
        <w:b/>
        <w:bCs/>
        <w:sz w:val="20"/>
        <w:szCs w:val="20"/>
      </w:rPr>
      <w:t xml:space="preserve"> – MS</w:t>
    </w:r>
    <w:r w:rsidR="00C54817">
      <w:rPr>
        <w:rFonts w:ascii="Garamond" w:hAnsi="Garamond" w:cs="Arial"/>
        <w:b/>
        <w:bCs/>
        <w:sz w:val="20"/>
        <w:szCs w:val="20"/>
      </w:rPr>
      <w:t xml:space="preserve">  </w:t>
    </w:r>
    <w:r w:rsidR="00C54817" w:rsidRPr="003B70BC">
      <w:rPr>
        <w:rFonts w:ascii="Garamond" w:hAnsi="Garamond" w:cs="Arial"/>
        <w:b/>
        <w:bCs/>
        <w:sz w:val="20"/>
        <w:szCs w:val="20"/>
      </w:rPr>
      <w:t>–</w:t>
    </w:r>
    <w:r w:rsidR="00C54817" w:rsidRPr="00013751">
      <w:rPr>
        <w:rFonts w:ascii="Garamond" w:hAnsi="Garamond" w:cs="Arial"/>
        <w:b/>
        <w:bCs/>
        <w:sz w:val="20"/>
        <w:szCs w:val="20"/>
      </w:rPr>
      <w:t xml:space="preserve"> </w:t>
    </w:r>
    <w:r w:rsidR="00C54817">
      <w:rPr>
        <w:rFonts w:ascii="Garamond" w:hAnsi="Garamond" w:cs="Arial"/>
        <w:b/>
        <w:bCs/>
        <w:sz w:val="20"/>
        <w:szCs w:val="20"/>
      </w:rPr>
      <w:t xml:space="preserve"> </w:t>
    </w:r>
    <w:r w:rsidR="00C54817" w:rsidRPr="00013751">
      <w:rPr>
        <w:rFonts w:ascii="Garamond" w:hAnsi="Garamond" w:cs="Arial"/>
        <w:b/>
        <w:bCs/>
        <w:sz w:val="20"/>
        <w:szCs w:val="20"/>
      </w:rPr>
      <w:t xml:space="preserve">CNPJ: </w:t>
    </w:r>
    <w:r w:rsidR="00C54817" w:rsidRPr="003B70BC">
      <w:rPr>
        <w:rFonts w:ascii="Garamond" w:hAnsi="Garamond" w:cs="Arial"/>
        <w:b/>
        <w:bCs/>
        <w:sz w:val="20"/>
        <w:szCs w:val="20"/>
      </w:rPr>
      <w:t>06.189.978/0001-20</w:t>
    </w:r>
  </w:p>
  <w:p w14:paraId="6B9691D7" w14:textId="77777777" w:rsidR="00C54817" w:rsidRPr="00013751" w:rsidRDefault="00C54817" w:rsidP="00C54817">
    <w:pPr>
      <w:ind w:left="-709" w:right="-679"/>
      <w:jc w:val="center"/>
      <w:rPr>
        <w:rFonts w:ascii="Garamond" w:hAnsi="Garamond" w:cs="Arial"/>
        <w:b/>
        <w:bCs/>
        <w:sz w:val="20"/>
        <w:szCs w:val="20"/>
      </w:rPr>
    </w:pPr>
    <w:r w:rsidRPr="005A7120">
      <w:rPr>
        <w:rFonts w:ascii="Garamond" w:hAnsi="Garamond" w:cs="Arial"/>
        <w:b/>
        <w:bCs/>
        <w:sz w:val="20"/>
        <w:szCs w:val="20"/>
      </w:rPr>
      <w:t>Endereço Eletrônico: http://consorcioconisul.com.br/</w:t>
    </w:r>
    <w:r>
      <w:rPr>
        <w:rFonts w:ascii="Garamond" w:hAnsi="Garamond" w:cs="Arial"/>
        <w:b/>
        <w:bCs/>
        <w:sz w:val="20"/>
        <w:szCs w:val="20"/>
      </w:rPr>
      <w:t xml:space="preserve">  </w:t>
    </w:r>
    <w:r w:rsidRPr="003B70BC">
      <w:rPr>
        <w:rFonts w:ascii="Garamond" w:hAnsi="Garamond" w:cs="Arial"/>
        <w:b/>
        <w:bCs/>
        <w:sz w:val="20"/>
        <w:szCs w:val="20"/>
      </w:rPr>
      <w:t>–</w:t>
    </w:r>
    <w:r>
      <w:rPr>
        <w:rFonts w:ascii="Garamond" w:hAnsi="Garamond" w:cs="Arial"/>
        <w:b/>
        <w:bCs/>
        <w:sz w:val="20"/>
        <w:szCs w:val="20"/>
      </w:rPr>
      <w:t xml:space="preserve">  </w:t>
    </w:r>
    <w:r w:rsidRPr="005A7120">
      <w:rPr>
        <w:rFonts w:ascii="Garamond" w:hAnsi="Garamond" w:cs="Arial"/>
        <w:b/>
        <w:bCs/>
        <w:sz w:val="20"/>
        <w:szCs w:val="20"/>
      </w:rPr>
      <w:t xml:space="preserve"> E-mail</w:t>
    </w:r>
    <w:r>
      <w:rPr>
        <w:rFonts w:ascii="Garamond" w:hAnsi="Garamond" w:cs="Arial"/>
        <w:b/>
        <w:bCs/>
        <w:sz w:val="20"/>
        <w:szCs w:val="20"/>
      </w:rPr>
      <w:t xml:space="preserve"> para contato</w:t>
    </w:r>
    <w:r w:rsidRPr="005A7120">
      <w:rPr>
        <w:rFonts w:ascii="Garamond" w:hAnsi="Garamond" w:cs="Arial"/>
        <w:b/>
        <w:bCs/>
        <w:sz w:val="20"/>
        <w:szCs w:val="20"/>
      </w:rPr>
      <w:t>: conisulass@gmail.com</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4A97" w14:textId="77777777" w:rsidR="003A7EFC" w:rsidRDefault="003A7EFC">
      <w:r>
        <w:separator/>
      </w:r>
    </w:p>
  </w:footnote>
  <w:footnote w:type="continuationSeparator" w:id="0">
    <w:p w14:paraId="6E164FF3" w14:textId="77777777" w:rsidR="003A7EFC" w:rsidRDefault="003A7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32CC" w14:textId="77777777" w:rsidR="00C54817" w:rsidRPr="008757B7" w:rsidRDefault="00866BDA" w:rsidP="00C54817">
    <w:pPr>
      <w:pStyle w:val="Cabealho"/>
    </w:pPr>
    <w:r>
      <w:rPr>
        <w:noProof/>
      </w:rPr>
      <w:pict w14:anchorId="7004D21A">
        <v:group id="Agrupar 2" o:spid="_x0000_s10241" style="position:absolute;margin-left:-54.15pt;margin-top:-12.55pt;width:532.05pt;height:63.2pt;z-index:251659264" coordorigin="693,340" coordsize="10641,1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7.jpeg" o:spid="_x0000_s10242" type="#_x0000_t75" style="position:absolute;left:693;top:340;width:3693;height:12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">
            <v:imagedata r:id="rId1" o:title=""/>
          </v:shape>
          <v:shapetype id="_x0000_t32" coordsize="21600,21600" o:spt="32" o:oned="t" path="m,l21600,21600e" filled="f">
            <v:path arrowok="t" fillok="f" o:connecttype="none"/>
            <o:lock v:ext="edit" shapetype="t"/>
          </v:shapetype>
          <v:shape id="Conector de Seta Reta 2" o:spid="_x0000_s10243" type="#_x0000_t32" style="position:absolute;left:1082;top:1519;width:9921;height:3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" strokecolor="#548235" strokeweight="1.5pt"/>
          <v:shape id="Conector de Seta Reta 3" o:spid="_x0000_s10244" type="#_x0000_t32" style="position:absolute;left:1413;top:1567;width:9921;height:3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" strokecolor="gray" strokeweight="1.5pt"/>
        </v:group>
      </w:pict>
    </w:r>
  </w:p>
  <w:p w14:paraId="51BF7466" w14:textId="77777777" w:rsidR="00C54817" w:rsidRDefault="00C5481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7848A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696B99"/>
    <w:multiLevelType w:val="hybridMultilevel"/>
    <w:tmpl w:val="249832BC"/>
    <w:lvl w:ilvl="0" w:tplc="B6D0BF14">
      <w:start w:val="1"/>
      <w:numFmt w:val="decimal"/>
      <w:lvlText w:val="2.%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1030847"/>
    <w:multiLevelType w:val="hybridMultilevel"/>
    <w:tmpl w:val="FA74BACE"/>
    <w:lvl w:ilvl="0" w:tplc="18E69C34">
      <w:start w:val="1"/>
      <w:numFmt w:val="decimal"/>
      <w:lvlText w:val="%1."/>
      <w:lvlJc w:val="left"/>
      <w:pPr>
        <w:ind w:left="502" w:hanging="360"/>
      </w:pPr>
      <w:rPr>
        <w:rFonts w:cs="Times New Roman"/>
        <w:color w:val="auto"/>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1EB4D4E"/>
    <w:multiLevelType w:val="multilevel"/>
    <w:tmpl w:val="413AD6EE"/>
    <w:lvl w:ilvl="0">
      <w:start w:val="11"/>
      <w:numFmt w:val="decimal"/>
      <w:lvlText w:val="%1."/>
      <w:lvlJc w:val="left"/>
      <w:pPr>
        <w:ind w:left="480" w:hanging="480"/>
      </w:pPr>
      <w:rPr>
        <w:rFonts w:cs="Times New Roman" w:hint="default"/>
      </w:rPr>
    </w:lvl>
    <w:lvl w:ilvl="1">
      <w:start w:val="1"/>
      <w:numFmt w:val="decimal"/>
      <w:lvlText w:val="10.%2."/>
      <w:lvlJc w:val="left"/>
      <w:pPr>
        <w:ind w:left="480" w:hanging="48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0431786C"/>
    <w:multiLevelType w:val="multilevel"/>
    <w:tmpl w:val="BF104B9E"/>
    <w:lvl w:ilvl="0">
      <w:start w:val="14"/>
      <w:numFmt w:val="decimal"/>
      <w:lvlText w:val="%1."/>
      <w:lvlJc w:val="left"/>
      <w:pPr>
        <w:ind w:left="480" w:hanging="480"/>
      </w:pPr>
      <w:rPr>
        <w:rFonts w:cs="Times New Roman" w:hint="default"/>
      </w:rPr>
    </w:lvl>
    <w:lvl w:ilvl="1">
      <w:start w:val="1"/>
      <w:numFmt w:val="decimal"/>
      <w:lvlText w:val="13.%2."/>
      <w:lvlJc w:val="left"/>
      <w:pPr>
        <w:ind w:left="750" w:hanging="480"/>
      </w:pPr>
      <w:rPr>
        <w:rFonts w:cs="Times New Roman" w:hint="default"/>
        <w:b/>
      </w:rPr>
    </w:lvl>
    <w:lvl w:ilvl="2">
      <w:start w:val="1"/>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6" w15:restartNumberingAfterBreak="0">
    <w:nsid w:val="05FF443D"/>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7"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8" w15:restartNumberingAfterBreak="0">
    <w:nsid w:val="09C919CA"/>
    <w:multiLevelType w:val="multilevel"/>
    <w:tmpl w:val="2662CA8A"/>
    <w:lvl w:ilvl="0">
      <w:start w:val="10"/>
      <w:numFmt w:val="decimal"/>
      <w:lvlText w:val="%1."/>
      <w:lvlJc w:val="left"/>
      <w:pPr>
        <w:ind w:left="480" w:hanging="480"/>
      </w:pPr>
      <w:rPr>
        <w:rFonts w:cs="Times New Roman" w:hint="default"/>
      </w:rPr>
    </w:lvl>
    <w:lvl w:ilvl="1">
      <w:start w:val="1"/>
      <w:numFmt w:val="decimal"/>
      <w:lvlText w:val="9.%2."/>
      <w:lvlJc w:val="left"/>
      <w:pPr>
        <w:ind w:left="840" w:hanging="48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15:restartNumberingAfterBreak="0">
    <w:nsid w:val="0D3860DA"/>
    <w:multiLevelType w:val="hybridMultilevel"/>
    <w:tmpl w:val="1B12D84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0E0B005C"/>
    <w:multiLevelType w:val="multilevel"/>
    <w:tmpl w:val="D91A75DE"/>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0FF01804"/>
    <w:multiLevelType w:val="hybridMultilevel"/>
    <w:tmpl w:val="062ABD5A"/>
    <w:lvl w:ilvl="0" w:tplc="D5E2F888">
      <w:start w:val="1"/>
      <w:numFmt w:val="lowerLetter"/>
      <w:lvlText w:val="%1)"/>
      <w:lvlJc w:val="left"/>
      <w:pPr>
        <w:ind w:left="1636" w:hanging="360"/>
      </w:pPr>
      <w:rPr>
        <w:rFonts w:cs="Times New Roman" w:hint="default"/>
      </w:rPr>
    </w:lvl>
    <w:lvl w:ilvl="1" w:tplc="04160019" w:tentative="1">
      <w:start w:val="1"/>
      <w:numFmt w:val="lowerLetter"/>
      <w:lvlText w:val="%2."/>
      <w:lvlJc w:val="left"/>
      <w:pPr>
        <w:ind w:left="2356" w:hanging="360"/>
      </w:pPr>
      <w:rPr>
        <w:rFonts w:cs="Times New Roman"/>
      </w:rPr>
    </w:lvl>
    <w:lvl w:ilvl="2" w:tplc="0416001B" w:tentative="1">
      <w:start w:val="1"/>
      <w:numFmt w:val="lowerRoman"/>
      <w:lvlText w:val="%3."/>
      <w:lvlJc w:val="right"/>
      <w:pPr>
        <w:ind w:left="3076" w:hanging="180"/>
      </w:pPr>
      <w:rPr>
        <w:rFonts w:cs="Times New Roman"/>
      </w:rPr>
    </w:lvl>
    <w:lvl w:ilvl="3" w:tplc="0416000F" w:tentative="1">
      <w:start w:val="1"/>
      <w:numFmt w:val="decimal"/>
      <w:lvlText w:val="%4."/>
      <w:lvlJc w:val="left"/>
      <w:pPr>
        <w:ind w:left="3796" w:hanging="360"/>
      </w:pPr>
      <w:rPr>
        <w:rFonts w:cs="Times New Roman"/>
      </w:rPr>
    </w:lvl>
    <w:lvl w:ilvl="4" w:tplc="04160019" w:tentative="1">
      <w:start w:val="1"/>
      <w:numFmt w:val="lowerLetter"/>
      <w:lvlText w:val="%5."/>
      <w:lvlJc w:val="left"/>
      <w:pPr>
        <w:ind w:left="4516" w:hanging="360"/>
      </w:pPr>
      <w:rPr>
        <w:rFonts w:cs="Times New Roman"/>
      </w:rPr>
    </w:lvl>
    <w:lvl w:ilvl="5" w:tplc="0416001B" w:tentative="1">
      <w:start w:val="1"/>
      <w:numFmt w:val="lowerRoman"/>
      <w:lvlText w:val="%6."/>
      <w:lvlJc w:val="right"/>
      <w:pPr>
        <w:ind w:left="5236" w:hanging="180"/>
      </w:pPr>
      <w:rPr>
        <w:rFonts w:cs="Times New Roman"/>
      </w:rPr>
    </w:lvl>
    <w:lvl w:ilvl="6" w:tplc="0416000F" w:tentative="1">
      <w:start w:val="1"/>
      <w:numFmt w:val="decimal"/>
      <w:lvlText w:val="%7."/>
      <w:lvlJc w:val="left"/>
      <w:pPr>
        <w:ind w:left="5956" w:hanging="360"/>
      </w:pPr>
      <w:rPr>
        <w:rFonts w:cs="Times New Roman"/>
      </w:rPr>
    </w:lvl>
    <w:lvl w:ilvl="7" w:tplc="04160019" w:tentative="1">
      <w:start w:val="1"/>
      <w:numFmt w:val="lowerLetter"/>
      <w:lvlText w:val="%8."/>
      <w:lvlJc w:val="left"/>
      <w:pPr>
        <w:ind w:left="6676" w:hanging="360"/>
      </w:pPr>
      <w:rPr>
        <w:rFonts w:cs="Times New Roman"/>
      </w:rPr>
    </w:lvl>
    <w:lvl w:ilvl="8" w:tplc="0416001B" w:tentative="1">
      <w:start w:val="1"/>
      <w:numFmt w:val="lowerRoman"/>
      <w:lvlText w:val="%9."/>
      <w:lvlJc w:val="right"/>
      <w:pPr>
        <w:ind w:left="7396" w:hanging="180"/>
      </w:pPr>
      <w:rPr>
        <w:rFonts w:cs="Times New Roman"/>
      </w:rPr>
    </w:lvl>
  </w:abstractNum>
  <w:abstractNum w:abstractNumId="12" w15:restartNumberingAfterBreak="0">
    <w:nsid w:val="1131306A"/>
    <w:multiLevelType w:val="multilevel"/>
    <w:tmpl w:val="46C6672C"/>
    <w:lvl w:ilvl="0">
      <w:start w:val="6"/>
      <w:numFmt w:val="decimal"/>
      <w:lvlText w:val="%1."/>
      <w:lvlJc w:val="left"/>
      <w:pPr>
        <w:ind w:left="360" w:hanging="360"/>
      </w:pPr>
      <w:rPr>
        <w:rFonts w:cs="Times New Roman" w:hint="default"/>
      </w:rPr>
    </w:lvl>
    <w:lvl w:ilvl="1">
      <w:start w:val="1"/>
      <w:numFmt w:val="decimal"/>
      <w:lvlText w:val="5.%2."/>
      <w:lvlJc w:val="left"/>
      <w:pPr>
        <w:ind w:left="720" w:hanging="360"/>
      </w:pPr>
      <w:rPr>
        <w:rFonts w:cs="Times New Roman" w:hint="default"/>
        <w:color w:val="auto"/>
      </w:rPr>
    </w:lvl>
    <w:lvl w:ilvl="2">
      <w:start w:val="1"/>
      <w:numFmt w:val="decimal"/>
      <w:lvlText w:val="5.%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157C68D3"/>
    <w:multiLevelType w:val="hybridMultilevel"/>
    <w:tmpl w:val="5F7465C8"/>
    <w:lvl w:ilvl="0" w:tplc="DEBEA742">
      <w:start w:val="1"/>
      <w:numFmt w:val="lowerLetter"/>
      <w:lvlText w:val="%1)"/>
      <w:lvlJc w:val="left"/>
      <w:pPr>
        <w:tabs>
          <w:tab w:val="num" w:pos="1068"/>
        </w:tabs>
        <w:ind w:left="1068"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15:restartNumberingAfterBreak="0">
    <w:nsid w:val="1D6F6EB2"/>
    <w:multiLevelType w:val="hybridMultilevel"/>
    <w:tmpl w:val="BA000920"/>
    <w:lvl w:ilvl="0" w:tplc="7B0C1F00">
      <w:start w:val="1"/>
      <w:numFmt w:val="lowerLetter"/>
      <w:lvlText w:val="%1)"/>
      <w:lvlJc w:val="left"/>
      <w:pPr>
        <w:ind w:left="1620" w:hanging="360"/>
      </w:pPr>
      <w:rPr>
        <w:rFonts w:cs="Times New Roman" w:hint="default"/>
      </w:rPr>
    </w:lvl>
    <w:lvl w:ilvl="1" w:tplc="04160019" w:tentative="1">
      <w:start w:val="1"/>
      <w:numFmt w:val="lowerLetter"/>
      <w:lvlText w:val="%2."/>
      <w:lvlJc w:val="left"/>
      <w:pPr>
        <w:ind w:left="2340" w:hanging="360"/>
      </w:pPr>
      <w:rPr>
        <w:rFonts w:cs="Times New Roman"/>
      </w:rPr>
    </w:lvl>
    <w:lvl w:ilvl="2" w:tplc="0416001B" w:tentative="1">
      <w:start w:val="1"/>
      <w:numFmt w:val="lowerRoman"/>
      <w:lvlText w:val="%3."/>
      <w:lvlJc w:val="right"/>
      <w:pPr>
        <w:ind w:left="3060" w:hanging="180"/>
      </w:pPr>
      <w:rPr>
        <w:rFonts w:cs="Times New Roman"/>
      </w:rPr>
    </w:lvl>
    <w:lvl w:ilvl="3" w:tplc="0416000F" w:tentative="1">
      <w:start w:val="1"/>
      <w:numFmt w:val="decimal"/>
      <w:lvlText w:val="%4."/>
      <w:lvlJc w:val="left"/>
      <w:pPr>
        <w:ind w:left="3780" w:hanging="360"/>
      </w:pPr>
      <w:rPr>
        <w:rFonts w:cs="Times New Roman"/>
      </w:rPr>
    </w:lvl>
    <w:lvl w:ilvl="4" w:tplc="04160019" w:tentative="1">
      <w:start w:val="1"/>
      <w:numFmt w:val="lowerLetter"/>
      <w:lvlText w:val="%5."/>
      <w:lvlJc w:val="left"/>
      <w:pPr>
        <w:ind w:left="4500" w:hanging="360"/>
      </w:pPr>
      <w:rPr>
        <w:rFonts w:cs="Times New Roman"/>
      </w:rPr>
    </w:lvl>
    <w:lvl w:ilvl="5" w:tplc="0416001B" w:tentative="1">
      <w:start w:val="1"/>
      <w:numFmt w:val="lowerRoman"/>
      <w:lvlText w:val="%6."/>
      <w:lvlJc w:val="right"/>
      <w:pPr>
        <w:ind w:left="5220" w:hanging="180"/>
      </w:pPr>
      <w:rPr>
        <w:rFonts w:cs="Times New Roman"/>
      </w:rPr>
    </w:lvl>
    <w:lvl w:ilvl="6" w:tplc="0416000F" w:tentative="1">
      <w:start w:val="1"/>
      <w:numFmt w:val="decimal"/>
      <w:lvlText w:val="%7."/>
      <w:lvlJc w:val="left"/>
      <w:pPr>
        <w:ind w:left="5940" w:hanging="360"/>
      </w:pPr>
      <w:rPr>
        <w:rFonts w:cs="Times New Roman"/>
      </w:rPr>
    </w:lvl>
    <w:lvl w:ilvl="7" w:tplc="04160019" w:tentative="1">
      <w:start w:val="1"/>
      <w:numFmt w:val="lowerLetter"/>
      <w:lvlText w:val="%8."/>
      <w:lvlJc w:val="left"/>
      <w:pPr>
        <w:ind w:left="6660" w:hanging="360"/>
      </w:pPr>
      <w:rPr>
        <w:rFonts w:cs="Times New Roman"/>
      </w:rPr>
    </w:lvl>
    <w:lvl w:ilvl="8" w:tplc="0416001B" w:tentative="1">
      <w:start w:val="1"/>
      <w:numFmt w:val="lowerRoman"/>
      <w:lvlText w:val="%9."/>
      <w:lvlJc w:val="right"/>
      <w:pPr>
        <w:ind w:left="7380" w:hanging="180"/>
      </w:pPr>
      <w:rPr>
        <w:rFonts w:cs="Times New Roman"/>
      </w:rPr>
    </w:lvl>
  </w:abstractNum>
  <w:abstractNum w:abstractNumId="15" w15:restartNumberingAfterBreak="0">
    <w:nsid w:val="1E975161"/>
    <w:multiLevelType w:val="multilevel"/>
    <w:tmpl w:val="53382654"/>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7" w15:restartNumberingAfterBreak="0">
    <w:nsid w:val="321C1616"/>
    <w:multiLevelType w:val="multilevel"/>
    <w:tmpl w:val="F1B418DC"/>
    <w:lvl w:ilvl="0">
      <w:start w:val="12"/>
      <w:numFmt w:val="decimal"/>
      <w:lvlText w:val="%1."/>
      <w:lvlJc w:val="left"/>
      <w:pPr>
        <w:ind w:left="480" w:hanging="480"/>
      </w:pPr>
      <w:rPr>
        <w:rFonts w:cs="Times New Roman" w:hint="default"/>
      </w:rPr>
    </w:lvl>
    <w:lvl w:ilvl="1">
      <w:start w:val="1"/>
      <w:numFmt w:val="decimal"/>
      <w:lvlText w:val="11.%2."/>
      <w:lvlJc w:val="left"/>
      <w:pPr>
        <w:ind w:left="750" w:hanging="480"/>
      </w:pPr>
      <w:rPr>
        <w:rFonts w:cs="Times New Roman" w:hint="default"/>
        <w:b/>
      </w:rPr>
    </w:lvl>
    <w:lvl w:ilvl="2">
      <w:start w:val="1"/>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18" w15:restartNumberingAfterBreak="0">
    <w:nsid w:val="328A1F08"/>
    <w:multiLevelType w:val="hybridMultilevel"/>
    <w:tmpl w:val="9A260A9E"/>
    <w:lvl w:ilvl="0" w:tplc="BEA8C4CA">
      <w:numFmt w:val="bullet"/>
      <w:lvlText w:val="-"/>
      <w:lvlJc w:val="left"/>
      <w:pPr>
        <w:tabs>
          <w:tab w:val="num" w:pos="720"/>
        </w:tabs>
        <w:ind w:left="720" w:hanging="360"/>
      </w:pPr>
      <w:rPr>
        <w:rFonts w:ascii="Times New Roman" w:eastAsia="Times New Roman" w:hAnsi="Times New Roman" w:cs="Times New Roman" w:hint="default"/>
      </w:rPr>
    </w:lvl>
    <w:lvl w:ilvl="1" w:tplc="2B909EB2" w:tentative="1">
      <w:start w:val="1"/>
      <w:numFmt w:val="bullet"/>
      <w:lvlText w:val="o"/>
      <w:lvlJc w:val="left"/>
      <w:pPr>
        <w:tabs>
          <w:tab w:val="num" w:pos="1440"/>
        </w:tabs>
        <w:ind w:left="1440" w:hanging="360"/>
      </w:pPr>
      <w:rPr>
        <w:rFonts w:ascii="Courier New" w:hAnsi="Courier New" w:hint="default"/>
      </w:rPr>
    </w:lvl>
    <w:lvl w:ilvl="2" w:tplc="97E6FF24" w:tentative="1">
      <w:start w:val="1"/>
      <w:numFmt w:val="bullet"/>
      <w:lvlText w:val=""/>
      <w:lvlJc w:val="left"/>
      <w:pPr>
        <w:tabs>
          <w:tab w:val="num" w:pos="2160"/>
        </w:tabs>
        <w:ind w:left="2160" w:hanging="360"/>
      </w:pPr>
      <w:rPr>
        <w:rFonts w:ascii="Wingdings" w:hAnsi="Wingdings" w:hint="default"/>
      </w:rPr>
    </w:lvl>
    <w:lvl w:ilvl="3" w:tplc="D4FC72AC" w:tentative="1">
      <w:start w:val="1"/>
      <w:numFmt w:val="bullet"/>
      <w:lvlText w:val=""/>
      <w:lvlJc w:val="left"/>
      <w:pPr>
        <w:tabs>
          <w:tab w:val="num" w:pos="2880"/>
        </w:tabs>
        <w:ind w:left="2880" w:hanging="360"/>
      </w:pPr>
      <w:rPr>
        <w:rFonts w:ascii="Symbol" w:hAnsi="Symbol" w:hint="default"/>
      </w:rPr>
    </w:lvl>
    <w:lvl w:ilvl="4" w:tplc="8A788364" w:tentative="1">
      <w:start w:val="1"/>
      <w:numFmt w:val="bullet"/>
      <w:lvlText w:val="o"/>
      <w:lvlJc w:val="left"/>
      <w:pPr>
        <w:tabs>
          <w:tab w:val="num" w:pos="3600"/>
        </w:tabs>
        <w:ind w:left="3600" w:hanging="360"/>
      </w:pPr>
      <w:rPr>
        <w:rFonts w:ascii="Courier New" w:hAnsi="Courier New" w:hint="default"/>
      </w:rPr>
    </w:lvl>
    <w:lvl w:ilvl="5" w:tplc="23108466" w:tentative="1">
      <w:start w:val="1"/>
      <w:numFmt w:val="bullet"/>
      <w:lvlText w:val=""/>
      <w:lvlJc w:val="left"/>
      <w:pPr>
        <w:tabs>
          <w:tab w:val="num" w:pos="4320"/>
        </w:tabs>
        <w:ind w:left="4320" w:hanging="360"/>
      </w:pPr>
      <w:rPr>
        <w:rFonts w:ascii="Wingdings" w:hAnsi="Wingdings" w:hint="default"/>
      </w:rPr>
    </w:lvl>
    <w:lvl w:ilvl="6" w:tplc="C232982A" w:tentative="1">
      <w:start w:val="1"/>
      <w:numFmt w:val="bullet"/>
      <w:lvlText w:val=""/>
      <w:lvlJc w:val="left"/>
      <w:pPr>
        <w:tabs>
          <w:tab w:val="num" w:pos="5040"/>
        </w:tabs>
        <w:ind w:left="5040" w:hanging="360"/>
      </w:pPr>
      <w:rPr>
        <w:rFonts w:ascii="Symbol" w:hAnsi="Symbol" w:hint="default"/>
      </w:rPr>
    </w:lvl>
    <w:lvl w:ilvl="7" w:tplc="03148CA6" w:tentative="1">
      <w:start w:val="1"/>
      <w:numFmt w:val="bullet"/>
      <w:lvlText w:val="o"/>
      <w:lvlJc w:val="left"/>
      <w:pPr>
        <w:tabs>
          <w:tab w:val="num" w:pos="5760"/>
        </w:tabs>
        <w:ind w:left="5760" w:hanging="360"/>
      </w:pPr>
      <w:rPr>
        <w:rFonts w:ascii="Courier New" w:hAnsi="Courier New" w:hint="default"/>
      </w:rPr>
    </w:lvl>
    <w:lvl w:ilvl="8" w:tplc="42F4FEF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33813"/>
    <w:multiLevelType w:val="hybridMultilevel"/>
    <w:tmpl w:val="3EE8D0F6"/>
    <w:lvl w:ilvl="0" w:tplc="BEC669DA">
      <w:start w:val="1"/>
      <w:numFmt w:val="lowerLetter"/>
      <w:lvlText w:val="%1)"/>
      <w:lvlJc w:val="left"/>
      <w:pPr>
        <w:ind w:left="1068" w:hanging="360"/>
      </w:pPr>
      <w:rPr>
        <w:rFonts w:hint="default"/>
      </w:rPr>
    </w:lvl>
    <w:lvl w:ilvl="1" w:tplc="241213FA">
      <w:start w:val="1"/>
      <w:numFmt w:val="lowerLetter"/>
      <w:lvlText w:val="%2)"/>
      <w:lvlJc w:val="left"/>
      <w:pPr>
        <w:ind w:left="1788" w:hanging="360"/>
      </w:pPr>
      <w:rPr>
        <w:rFonts w:hint="default"/>
      </w:rPr>
    </w:lvl>
    <w:lvl w:ilvl="2" w:tplc="0416001B">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cs="Times New Roman" w:hint="default"/>
        <w:b/>
        <w:i w:val="0"/>
      </w:rPr>
    </w:lvl>
    <w:lvl w:ilvl="1" w:tplc="04160019" w:tentative="1">
      <w:start w:val="1"/>
      <w:numFmt w:val="lowerLetter"/>
      <w:lvlText w:val="%2."/>
      <w:lvlJc w:val="left"/>
      <w:pPr>
        <w:tabs>
          <w:tab w:val="num" w:pos="1438"/>
        </w:tabs>
        <w:ind w:left="1438" w:hanging="360"/>
      </w:pPr>
      <w:rPr>
        <w:rFonts w:cs="Times New Roman"/>
      </w:rPr>
    </w:lvl>
    <w:lvl w:ilvl="2" w:tplc="0416001B" w:tentative="1">
      <w:start w:val="1"/>
      <w:numFmt w:val="lowerRoman"/>
      <w:lvlText w:val="%3."/>
      <w:lvlJc w:val="right"/>
      <w:pPr>
        <w:tabs>
          <w:tab w:val="num" w:pos="2158"/>
        </w:tabs>
        <w:ind w:left="2158" w:hanging="180"/>
      </w:pPr>
      <w:rPr>
        <w:rFonts w:cs="Times New Roman"/>
      </w:rPr>
    </w:lvl>
    <w:lvl w:ilvl="3" w:tplc="0416000F" w:tentative="1">
      <w:start w:val="1"/>
      <w:numFmt w:val="decimal"/>
      <w:lvlText w:val="%4."/>
      <w:lvlJc w:val="left"/>
      <w:pPr>
        <w:tabs>
          <w:tab w:val="num" w:pos="2878"/>
        </w:tabs>
        <w:ind w:left="2878" w:hanging="360"/>
      </w:pPr>
      <w:rPr>
        <w:rFonts w:cs="Times New Roman"/>
      </w:rPr>
    </w:lvl>
    <w:lvl w:ilvl="4" w:tplc="04160019" w:tentative="1">
      <w:start w:val="1"/>
      <w:numFmt w:val="lowerLetter"/>
      <w:lvlText w:val="%5."/>
      <w:lvlJc w:val="left"/>
      <w:pPr>
        <w:tabs>
          <w:tab w:val="num" w:pos="3598"/>
        </w:tabs>
        <w:ind w:left="3598" w:hanging="360"/>
      </w:pPr>
      <w:rPr>
        <w:rFonts w:cs="Times New Roman"/>
      </w:rPr>
    </w:lvl>
    <w:lvl w:ilvl="5" w:tplc="0416001B" w:tentative="1">
      <w:start w:val="1"/>
      <w:numFmt w:val="lowerRoman"/>
      <w:lvlText w:val="%6."/>
      <w:lvlJc w:val="right"/>
      <w:pPr>
        <w:tabs>
          <w:tab w:val="num" w:pos="4318"/>
        </w:tabs>
        <w:ind w:left="4318" w:hanging="180"/>
      </w:pPr>
      <w:rPr>
        <w:rFonts w:cs="Times New Roman"/>
      </w:rPr>
    </w:lvl>
    <w:lvl w:ilvl="6" w:tplc="0416000F" w:tentative="1">
      <w:start w:val="1"/>
      <w:numFmt w:val="decimal"/>
      <w:lvlText w:val="%7."/>
      <w:lvlJc w:val="left"/>
      <w:pPr>
        <w:tabs>
          <w:tab w:val="num" w:pos="5038"/>
        </w:tabs>
        <w:ind w:left="5038" w:hanging="360"/>
      </w:pPr>
      <w:rPr>
        <w:rFonts w:cs="Times New Roman"/>
      </w:rPr>
    </w:lvl>
    <w:lvl w:ilvl="7" w:tplc="04160019" w:tentative="1">
      <w:start w:val="1"/>
      <w:numFmt w:val="lowerLetter"/>
      <w:lvlText w:val="%8."/>
      <w:lvlJc w:val="left"/>
      <w:pPr>
        <w:tabs>
          <w:tab w:val="num" w:pos="5758"/>
        </w:tabs>
        <w:ind w:left="5758" w:hanging="360"/>
      </w:pPr>
      <w:rPr>
        <w:rFonts w:cs="Times New Roman"/>
      </w:rPr>
    </w:lvl>
    <w:lvl w:ilvl="8" w:tplc="0416001B" w:tentative="1">
      <w:start w:val="1"/>
      <w:numFmt w:val="lowerRoman"/>
      <w:lvlText w:val="%9."/>
      <w:lvlJc w:val="right"/>
      <w:pPr>
        <w:tabs>
          <w:tab w:val="num" w:pos="6478"/>
        </w:tabs>
        <w:ind w:left="6478" w:hanging="180"/>
      </w:pPr>
      <w:rPr>
        <w:rFonts w:cs="Times New Roman"/>
      </w:rPr>
    </w:lvl>
  </w:abstractNum>
  <w:abstractNum w:abstractNumId="21" w15:restartNumberingAfterBreak="0">
    <w:nsid w:val="39313F95"/>
    <w:multiLevelType w:val="multilevel"/>
    <w:tmpl w:val="0426653A"/>
    <w:lvl w:ilvl="0">
      <w:start w:val="15"/>
      <w:numFmt w:val="decimal"/>
      <w:lvlText w:val="%1."/>
      <w:lvlJc w:val="left"/>
      <w:pPr>
        <w:ind w:left="480" w:hanging="480"/>
      </w:pPr>
      <w:rPr>
        <w:rFonts w:cs="Times New Roman" w:hint="default"/>
        <w:color w:val="000000"/>
      </w:rPr>
    </w:lvl>
    <w:lvl w:ilvl="1">
      <w:start w:val="1"/>
      <w:numFmt w:val="decimal"/>
      <w:lvlText w:val="14.%2."/>
      <w:lvlJc w:val="left"/>
      <w:pPr>
        <w:ind w:left="622" w:hanging="480"/>
      </w:pPr>
      <w:rPr>
        <w:rFonts w:cs="Times New Roman" w:hint="default"/>
        <w:b/>
        <w:color w:val="000000"/>
      </w:rPr>
    </w:lvl>
    <w:lvl w:ilvl="2">
      <w:start w:val="1"/>
      <w:numFmt w:val="decimal"/>
      <w:lvlText w:val="%1.%2.%3."/>
      <w:lvlJc w:val="left"/>
      <w:pPr>
        <w:ind w:left="1004" w:hanging="720"/>
      </w:pPr>
      <w:rPr>
        <w:rFonts w:cs="Times New Roman" w:hint="default"/>
        <w:color w:val="000000"/>
      </w:rPr>
    </w:lvl>
    <w:lvl w:ilvl="3">
      <w:start w:val="1"/>
      <w:numFmt w:val="decimal"/>
      <w:lvlText w:val="%1.%2.%3.%4."/>
      <w:lvlJc w:val="left"/>
      <w:pPr>
        <w:ind w:left="1146" w:hanging="720"/>
      </w:pPr>
      <w:rPr>
        <w:rFonts w:cs="Times New Roman" w:hint="default"/>
        <w:color w:val="000000"/>
      </w:rPr>
    </w:lvl>
    <w:lvl w:ilvl="4">
      <w:start w:val="1"/>
      <w:numFmt w:val="decimal"/>
      <w:lvlText w:val="%1.%2.%3.%4.%5."/>
      <w:lvlJc w:val="left"/>
      <w:pPr>
        <w:ind w:left="1648" w:hanging="1080"/>
      </w:pPr>
      <w:rPr>
        <w:rFonts w:cs="Times New Roman" w:hint="default"/>
        <w:color w:val="000000"/>
      </w:rPr>
    </w:lvl>
    <w:lvl w:ilvl="5">
      <w:start w:val="1"/>
      <w:numFmt w:val="decimal"/>
      <w:lvlText w:val="%1.%2.%3.%4.%5.%6."/>
      <w:lvlJc w:val="left"/>
      <w:pPr>
        <w:ind w:left="1790" w:hanging="1080"/>
      </w:pPr>
      <w:rPr>
        <w:rFonts w:cs="Times New Roman" w:hint="default"/>
        <w:color w:val="000000"/>
      </w:rPr>
    </w:lvl>
    <w:lvl w:ilvl="6">
      <w:start w:val="1"/>
      <w:numFmt w:val="decimal"/>
      <w:lvlText w:val="%1.%2.%3.%4.%5.%6.%7."/>
      <w:lvlJc w:val="left"/>
      <w:pPr>
        <w:ind w:left="2292" w:hanging="1440"/>
      </w:pPr>
      <w:rPr>
        <w:rFonts w:cs="Times New Roman" w:hint="default"/>
        <w:color w:val="000000"/>
      </w:rPr>
    </w:lvl>
    <w:lvl w:ilvl="7">
      <w:start w:val="1"/>
      <w:numFmt w:val="decimal"/>
      <w:lvlText w:val="%1.%2.%3.%4.%5.%6.%7.%8."/>
      <w:lvlJc w:val="left"/>
      <w:pPr>
        <w:ind w:left="2434" w:hanging="1440"/>
      </w:pPr>
      <w:rPr>
        <w:rFonts w:cs="Times New Roman" w:hint="default"/>
        <w:color w:val="000000"/>
      </w:rPr>
    </w:lvl>
    <w:lvl w:ilvl="8">
      <w:start w:val="1"/>
      <w:numFmt w:val="decimal"/>
      <w:lvlText w:val="%1.%2.%3.%4.%5.%6.%7.%8.%9."/>
      <w:lvlJc w:val="left"/>
      <w:pPr>
        <w:ind w:left="2936" w:hanging="1800"/>
      </w:pPr>
      <w:rPr>
        <w:rFonts w:cs="Times New Roman" w:hint="default"/>
        <w:color w:val="000000"/>
      </w:rPr>
    </w:lvl>
  </w:abstractNum>
  <w:abstractNum w:abstractNumId="22" w15:restartNumberingAfterBreak="0">
    <w:nsid w:val="39911E64"/>
    <w:multiLevelType w:val="multilevel"/>
    <w:tmpl w:val="8D30163A"/>
    <w:lvl w:ilvl="0">
      <w:start w:val="7"/>
      <w:numFmt w:val="decimal"/>
      <w:lvlText w:val="%1."/>
      <w:lvlJc w:val="left"/>
      <w:pPr>
        <w:ind w:left="360" w:hanging="360"/>
      </w:pPr>
      <w:rPr>
        <w:rFonts w:cs="Times New Roman" w:hint="default"/>
      </w:rPr>
    </w:lvl>
    <w:lvl w:ilvl="1">
      <w:start w:val="2"/>
      <w:numFmt w:val="decimal"/>
      <w:lvlText w:val="6.%2."/>
      <w:lvlJc w:val="left"/>
      <w:pPr>
        <w:ind w:left="502"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start w:val="1"/>
      <w:numFmt w:val="lowerLetter"/>
      <w:lvlText w:val="%5."/>
      <w:lvlJc w:val="left"/>
      <w:pPr>
        <w:ind w:left="4026" w:hanging="360"/>
      </w:pPr>
    </w:lvl>
    <w:lvl w:ilvl="5" w:tplc="0416001B">
      <w:start w:val="1"/>
      <w:numFmt w:val="lowerRoman"/>
      <w:lvlText w:val="%6."/>
      <w:lvlJc w:val="right"/>
      <w:pPr>
        <w:ind w:left="4746" w:hanging="180"/>
      </w:pPr>
    </w:lvl>
    <w:lvl w:ilvl="6" w:tplc="0416000F">
      <w:start w:val="1"/>
      <w:numFmt w:val="decimal"/>
      <w:lvlText w:val="%7."/>
      <w:lvlJc w:val="left"/>
      <w:pPr>
        <w:ind w:left="5466" w:hanging="360"/>
      </w:pPr>
    </w:lvl>
    <w:lvl w:ilvl="7" w:tplc="04160019">
      <w:start w:val="1"/>
      <w:numFmt w:val="lowerLetter"/>
      <w:lvlText w:val="%8."/>
      <w:lvlJc w:val="left"/>
      <w:pPr>
        <w:ind w:left="6186" w:hanging="360"/>
      </w:pPr>
    </w:lvl>
    <w:lvl w:ilvl="8" w:tplc="0416001B">
      <w:start w:val="1"/>
      <w:numFmt w:val="lowerRoman"/>
      <w:lvlText w:val="%9."/>
      <w:lvlJc w:val="right"/>
      <w:pPr>
        <w:ind w:left="6906" w:hanging="180"/>
      </w:pPr>
    </w:lvl>
  </w:abstractNum>
  <w:abstractNum w:abstractNumId="24" w15:restartNumberingAfterBreak="0">
    <w:nsid w:val="3D285FCA"/>
    <w:multiLevelType w:val="hybridMultilevel"/>
    <w:tmpl w:val="1EE8164E"/>
    <w:lvl w:ilvl="0" w:tplc="04160013">
      <w:start w:val="1"/>
      <w:numFmt w:val="upperRoman"/>
      <w:lvlText w:val="%1."/>
      <w:lvlJc w:val="right"/>
      <w:pPr>
        <w:ind w:left="1481" w:hanging="360"/>
      </w:pPr>
    </w:lvl>
    <w:lvl w:ilvl="1" w:tplc="04160019" w:tentative="1">
      <w:start w:val="1"/>
      <w:numFmt w:val="lowerLetter"/>
      <w:lvlText w:val="%2."/>
      <w:lvlJc w:val="left"/>
      <w:pPr>
        <w:ind w:left="2201" w:hanging="360"/>
      </w:pPr>
    </w:lvl>
    <w:lvl w:ilvl="2" w:tplc="0416001B" w:tentative="1">
      <w:start w:val="1"/>
      <w:numFmt w:val="lowerRoman"/>
      <w:lvlText w:val="%3."/>
      <w:lvlJc w:val="right"/>
      <w:pPr>
        <w:ind w:left="2921" w:hanging="180"/>
      </w:pPr>
    </w:lvl>
    <w:lvl w:ilvl="3" w:tplc="0416000F" w:tentative="1">
      <w:start w:val="1"/>
      <w:numFmt w:val="decimal"/>
      <w:lvlText w:val="%4."/>
      <w:lvlJc w:val="left"/>
      <w:pPr>
        <w:ind w:left="3641" w:hanging="360"/>
      </w:pPr>
    </w:lvl>
    <w:lvl w:ilvl="4" w:tplc="04160019" w:tentative="1">
      <w:start w:val="1"/>
      <w:numFmt w:val="lowerLetter"/>
      <w:lvlText w:val="%5."/>
      <w:lvlJc w:val="left"/>
      <w:pPr>
        <w:ind w:left="4361" w:hanging="360"/>
      </w:pPr>
    </w:lvl>
    <w:lvl w:ilvl="5" w:tplc="0416001B" w:tentative="1">
      <w:start w:val="1"/>
      <w:numFmt w:val="lowerRoman"/>
      <w:lvlText w:val="%6."/>
      <w:lvlJc w:val="right"/>
      <w:pPr>
        <w:ind w:left="5081" w:hanging="180"/>
      </w:pPr>
    </w:lvl>
    <w:lvl w:ilvl="6" w:tplc="0416000F" w:tentative="1">
      <w:start w:val="1"/>
      <w:numFmt w:val="decimal"/>
      <w:lvlText w:val="%7."/>
      <w:lvlJc w:val="left"/>
      <w:pPr>
        <w:ind w:left="5801" w:hanging="360"/>
      </w:pPr>
    </w:lvl>
    <w:lvl w:ilvl="7" w:tplc="04160019" w:tentative="1">
      <w:start w:val="1"/>
      <w:numFmt w:val="lowerLetter"/>
      <w:lvlText w:val="%8."/>
      <w:lvlJc w:val="left"/>
      <w:pPr>
        <w:ind w:left="6521" w:hanging="360"/>
      </w:pPr>
    </w:lvl>
    <w:lvl w:ilvl="8" w:tplc="0416001B" w:tentative="1">
      <w:start w:val="1"/>
      <w:numFmt w:val="lowerRoman"/>
      <w:lvlText w:val="%9."/>
      <w:lvlJc w:val="right"/>
      <w:pPr>
        <w:ind w:left="7241" w:hanging="180"/>
      </w:pPr>
    </w:lvl>
  </w:abstractNum>
  <w:abstractNum w:abstractNumId="25" w15:restartNumberingAfterBreak="0">
    <w:nsid w:val="3D9E0DC2"/>
    <w:multiLevelType w:val="multilevel"/>
    <w:tmpl w:val="2F86AC08"/>
    <w:lvl w:ilvl="0">
      <w:start w:val="1"/>
      <w:numFmt w:val="decimal"/>
      <w:lvlText w:val="%1."/>
      <w:lvlJc w:val="left"/>
      <w:pPr>
        <w:ind w:left="708" w:hanging="708"/>
      </w:pPr>
      <w:rPr>
        <w:rFonts w:hint="default"/>
        <w:b/>
        <w:bCs/>
      </w:rPr>
    </w:lvl>
    <w:lvl w:ilvl="1">
      <w:start w:val="1"/>
      <w:numFmt w:val="decimal"/>
      <w:lvlText w:val="%1.%2."/>
      <w:lvlJc w:val="left"/>
      <w:pPr>
        <w:ind w:left="708" w:hanging="708"/>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1F0F3B"/>
    <w:multiLevelType w:val="hybridMultilevel"/>
    <w:tmpl w:val="D812BC9C"/>
    <w:lvl w:ilvl="0" w:tplc="E15C4042">
      <w:start w:val="1"/>
      <w:numFmt w:val="upperRoman"/>
      <w:lvlText w:val="%1."/>
      <w:lvlJc w:val="left"/>
      <w:pPr>
        <w:ind w:left="1996" w:hanging="360"/>
      </w:pPr>
      <w:rPr>
        <w:rFonts w:cs="Times New Roman" w:hint="default"/>
        <w:b/>
      </w:rPr>
    </w:lvl>
    <w:lvl w:ilvl="1" w:tplc="04160019" w:tentative="1">
      <w:start w:val="1"/>
      <w:numFmt w:val="lowerLetter"/>
      <w:lvlText w:val="%2."/>
      <w:lvlJc w:val="left"/>
      <w:pPr>
        <w:ind w:left="2716" w:hanging="360"/>
      </w:pPr>
      <w:rPr>
        <w:rFonts w:cs="Times New Roman"/>
      </w:rPr>
    </w:lvl>
    <w:lvl w:ilvl="2" w:tplc="0416001B" w:tentative="1">
      <w:start w:val="1"/>
      <w:numFmt w:val="lowerRoman"/>
      <w:lvlText w:val="%3."/>
      <w:lvlJc w:val="right"/>
      <w:pPr>
        <w:ind w:left="3436" w:hanging="180"/>
      </w:pPr>
      <w:rPr>
        <w:rFonts w:cs="Times New Roman"/>
      </w:rPr>
    </w:lvl>
    <w:lvl w:ilvl="3" w:tplc="0416000F" w:tentative="1">
      <w:start w:val="1"/>
      <w:numFmt w:val="decimal"/>
      <w:lvlText w:val="%4."/>
      <w:lvlJc w:val="left"/>
      <w:pPr>
        <w:ind w:left="4156" w:hanging="360"/>
      </w:pPr>
      <w:rPr>
        <w:rFonts w:cs="Times New Roman"/>
      </w:rPr>
    </w:lvl>
    <w:lvl w:ilvl="4" w:tplc="04160019" w:tentative="1">
      <w:start w:val="1"/>
      <w:numFmt w:val="lowerLetter"/>
      <w:lvlText w:val="%5."/>
      <w:lvlJc w:val="left"/>
      <w:pPr>
        <w:ind w:left="4876" w:hanging="360"/>
      </w:pPr>
      <w:rPr>
        <w:rFonts w:cs="Times New Roman"/>
      </w:rPr>
    </w:lvl>
    <w:lvl w:ilvl="5" w:tplc="0416001B" w:tentative="1">
      <w:start w:val="1"/>
      <w:numFmt w:val="lowerRoman"/>
      <w:lvlText w:val="%6."/>
      <w:lvlJc w:val="right"/>
      <w:pPr>
        <w:ind w:left="5596" w:hanging="180"/>
      </w:pPr>
      <w:rPr>
        <w:rFonts w:cs="Times New Roman"/>
      </w:rPr>
    </w:lvl>
    <w:lvl w:ilvl="6" w:tplc="0416000F" w:tentative="1">
      <w:start w:val="1"/>
      <w:numFmt w:val="decimal"/>
      <w:lvlText w:val="%7."/>
      <w:lvlJc w:val="left"/>
      <w:pPr>
        <w:ind w:left="6316" w:hanging="360"/>
      </w:pPr>
      <w:rPr>
        <w:rFonts w:cs="Times New Roman"/>
      </w:rPr>
    </w:lvl>
    <w:lvl w:ilvl="7" w:tplc="04160019" w:tentative="1">
      <w:start w:val="1"/>
      <w:numFmt w:val="lowerLetter"/>
      <w:lvlText w:val="%8."/>
      <w:lvlJc w:val="left"/>
      <w:pPr>
        <w:ind w:left="7036" w:hanging="360"/>
      </w:pPr>
      <w:rPr>
        <w:rFonts w:cs="Times New Roman"/>
      </w:rPr>
    </w:lvl>
    <w:lvl w:ilvl="8" w:tplc="0416001B" w:tentative="1">
      <w:start w:val="1"/>
      <w:numFmt w:val="lowerRoman"/>
      <w:lvlText w:val="%9."/>
      <w:lvlJc w:val="right"/>
      <w:pPr>
        <w:ind w:left="7756" w:hanging="180"/>
      </w:pPr>
      <w:rPr>
        <w:rFonts w:cs="Times New Roman"/>
      </w:rPr>
    </w:lvl>
  </w:abstractNum>
  <w:abstractNum w:abstractNumId="27" w15:restartNumberingAfterBreak="0">
    <w:nsid w:val="49296602"/>
    <w:multiLevelType w:val="hybridMultilevel"/>
    <w:tmpl w:val="F33C072A"/>
    <w:lvl w:ilvl="0" w:tplc="292E24B6">
      <w:start w:val="1"/>
      <w:numFmt w:val="upperRoman"/>
      <w:lvlText w:val="%1"/>
      <w:lvlJc w:val="left"/>
      <w:pPr>
        <w:ind w:left="435" w:hanging="214"/>
      </w:pPr>
      <w:rPr>
        <w:rFonts w:ascii="Verdana" w:eastAsia="Verdana" w:hAnsi="Verdana" w:cs="Verdana" w:hint="default"/>
        <w:b/>
        <w:bCs/>
        <w:spacing w:val="-2"/>
        <w:w w:val="100"/>
        <w:sz w:val="24"/>
        <w:szCs w:val="24"/>
        <w:lang w:val="pt-PT" w:eastAsia="en-US" w:bidi="ar-SA"/>
      </w:rPr>
    </w:lvl>
    <w:lvl w:ilvl="1" w:tplc="5888ACA2">
      <w:start w:val="1"/>
      <w:numFmt w:val="lowerLetter"/>
      <w:lvlText w:val="%2)"/>
      <w:lvlJc w:val="left"/>
      <w:pPr>
        <w:ind w:left="788" w:hanging="334"/>
      </w:pPr>
      <w:rPr>
        <w:rFonts w:asciiTheme="minorHAnsi" w:eastAsia="Verdana" w:hAnsiTheme="minorHAnsi" w:cstheme="minorHAnsi" w:hint="default"/>
        <w:w w:val="100"/>
        <w:sz w:val="22"/>
        <w:szCs w:val="22"/>
        <w:lang w:val="pt-PT" w:eastAsia="en-US" w:bidi="ar-SA"/>
      </w:rPr>
    </w:lvl>
    <w:lvl w:ilvl="2" w:tplc="F014E950">
      <w:numFmt w:val="bullet"/>
      <w:lvlText w:val="•"/>
      <w:lvlJc w:val="left"/>
      <w:pPr>
        <w:ind w:left="1740" w:hanging="334"/>
      </w:pPr>
      <w:rPr>
        <w:rFonts w:hint="default"/>
        <w:lang w:val="pt-PT" w:eastAsia="en-US" w:bidi="ar-SA"/>
      </w:rPr>
    </w:lvl>
    <w:lvl w:ilvl="3" w:tplc="21F06CEC">
      <w:numFmt w:val="bullet"/>
      <w:lvlText w:val="•"/>
      <w:lvlJc w:val="left"/>
      <w:pPr>
        <w:ind w:left="2701" w:hanging="334"/>
      </w:pPr>
      <w:rPr>
        <w:rFonts w:hint="default"/>
        <w:lang w:val="pt-PT" w:eastAsia="en-US" w:bidi="ar-SA"/>
      </w:rPr>
    </w:lvl>
    <w:lvl w:ilvl="4" w:tplc="32D454D2">
      <w:numFmt w:val="bullet"/>
      <w:lvlText w:val="•"/>
      <w:lvlJc w:val="left"/>
      <w:pPr>
        <w:ind w:left="3662" w:hanging="334"/>
      </w:pPr>
      <w:rPr>
        <w:rFonts w:hint="default"/>
        <w:lang w:val="pt-PT" w:eastAsia="en-US" w:bidi="ar-SA"/>
      </w:rPr>
    </w:lvl>
    <w:lvl w:ilvl="5" w:tplc="984409B8">
      <w:numFmt w:val="bullet"/>
      <w:lvlText w:val="•"/>
      <w:lvlJc w:val="left"/>
      <w:pPr>
        <w:ind w:left="4622" w:hanging="334"/>
      </w:pPr>
      <w:rPr>
        <w:rFonts w:hint="default"/>
        <w:lang w:val="pt-PT" w:eastAsia="en-US" w:bidi="ar-SA"/>
      </w:rPr>
    </w:lvl>
    <w:lvl w:ilvl="6" w:tplc="4F722FE0">
      <w:numFmt w:val="bullet"/>
      <w:lvlText w:val="•"/>
      <w:lvlJc w:val="left"/>
      <w:pPr>
        <w:ind w:left="5583" w:hanging="334"/>
      </w:pPr>
      <w:rPr>
        <w:rFonts w:hint="default"/>
        <w:lang w:val="pt-PT" w:eastAsia="en-US" w:bidi="ar-SA"/>
      </w:rPr>
    </w:lvl>
    <w:lvl w:ilvl="7" w:tplc="31607E7E">
      <w:numFmt w:val="bullet"/>
      <w:lvlText w:val="•"/>
      <w:lvlJc w:val="left"/>
      <w:pPr>
        <w:ind w:left="6544" w:hanging="334"/>
      </w:pPr>
      <w:rPr>
        <w:rFonts w:hint="default"/>
        <w:lang w:val="pt-PT" w:eastAsia="en-US" w:bidi="ar-SA"/>
      </w:rPr>
    </w:lvl>
    <w:lvl w:ilvl="8" w:tplc="2604EF60">
      <w:numFmt w:val="bullet"/>
      <w:lvlText w:val="•"/>
      <w:lvlJc w:val="left"/>
      <w:pPr>
        <w:ind w:left="7504" w:hanging="334"/>
      </w:pPr>
      <w:rPr>
        <w:rFonts w:hint="default"/>
        <w:lang w:val="pt-PT" w:eastAsia="en-US" w:bidi="ar-SA"/>
      </w:rPr>
    </w:lvl>
  </w:abstractNum>
  <w:abstractNum w:abstractNumId="28" w15:restartNumberingAfterBreak="0">
    <w:nsid w:val="49BF5FAB"/>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0" w15:restartNumberingAfterBreak="0">
    <w:nsid w:val="51626189"/>
    <w:multiLevelType w:val="multilevel"/>
    <w:tmpl w:val="AA70177E"/>
    <w:lvl w:ilvl="0">
      <w:start w:val="4"/>
      <w:numFmt w:val="decimal"/>
      <w:lvlText w:val="%1."/>
      <w:lvlJc w:val="left"/>
      <w:pPr>
        <w:ind w:left="360" w:hanging="360"/>
      </w:pPr>
      <w:rPr>
        <w:rFonts w:cs="Times New Roman" w:hint="default"/>
      </w:rPr>
    </w:lvl>
    <w:lvl w:ilvl="1">
      <w:start w:val="1"/>
      <w:numFmt w:val="decimal"/>
      <w:lvlText w:val="3.%2."/>
      <w:lvlJc w:val="left"/>
      <w:pPr>
        <w:ind w:left="720"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15:restartNumberingAfterBreak="0">
    <w:nsid w:val="56577D1F"/>
    <w:multiLevelType w:val="multilevel"/>
    <w:tmpl w:val="B1A48A1C"/>
    <w:lvl w:ilvl="0">
      <w:start w:val="7"/>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900"/>
        </w:tabs>
        <w:ind w:left="900" w:hanging="360"/>
      </w:pPr>
      <w:rPr>
        <w:rFonts w:cs="Times New Roman" w:hint="default"/>
        <w:b/>
      </w:rPr>
    </w:lvl>
    <w:lvl w:ilvl="2">
      <w:start w:val="1"/>
      <w:numFmt w:val="decimal"/>
      <w:lvlText w:val="%1.%2.%3."/>
      <w:lvlJc w:val="left"/>
      <w:pPr>
        <w:tabs>
          <w:tab w:val="num" w:pos="1800"/>
        </w:tabs>
        <w:ind w:left="1800" w:hanging="720"/>
      </w:pPr>
      <w:rPr>
        <w:rFonts w:cs="Times New Roman" w:hint="default"/>
        <w:b/>
        <w:color w:val="auto"/>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32"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A930BCE"/>
    <w:multiLevelType w:val="hybridMultilevel"/>
    <w:tmpl w:val="8B92EBDA"/>
    <w:lvl w:ilvl="0" w:tplc="04160017">
      <w:start w:val="1"/>
      <w:numFmt w:val="lowerLetter"/>
      <w:lvlText w:val="%1)"/>
      <w:lvlJc w:val="left"/>
      <w:pPr>
        <w:tabs>
          <w:tab w:val="num" w:pos="720"/>
        </w:tabs>
        <w:ind w:left="720" w:hanging="360"/>
      </w:pPr>
      <w:rPr>
        <w:rFonts w:cs="Times New Roman"/>
      </w:rPr>
    </w:lvl>
    <w:lvl w:ilvl="1" w:tplc="5D761620">
      <w:start w:val="1"/>
      <w:numFmt w:val="lowerLetter"/>
      <w:lvlText w:val="%2)"/>
      <w:lvlJc w:val="left"/>
      <w:pPr>
        <w:tabs>
          <w:tab w:val="num" w:pos="1440"/>
        </w:tabs>
        <w:ind w:left="1440" w:hanging="360"/>
      </w:pPr>
      <w:rPr>
        <w:rFonts w:cs="Times New Roman"/>
        <w:b/>
      </w:rPr>
    </w:lvl>
    <w:lvl w:ilvl="2" w:tplc="0416001B">
      <w:start w:val="1"/>
      <w:numFmt w:val="lowerRoman"/>
      <w:lvlText w:val="%3."/>
      <w:lvlJc w:val="right"/>
      <w:pPr>
        <w:tabs>
          <w:tab w:val="num" w:pos="2160"/>
        </w:tabs>
        <w:ind w:left="2160" w:hanging="180"/>
      </w:pPr>
      <w:rPr>
        <w:rFonts w:cs="Times New Roman"/>
      </w:rPr>
    </w:lvl>
    <w:lvl w:ilvl="3" w:tplc="B4FA8B28">
      <w:start w:val="1"/>
      <w:numFmt w:val="decimal"/>
      <w:lvlText w:val="%4."/>
      <w:lvlJc w:val="left"/>
      <w:pPr>
        <w:tabs>
          <w:tab w:val="num" w:pos="2880"/>
        </w:tabs>
        <w:ind w:left="2880" w:hanging="360"/>
      </w:pPr>
      <w:rPr>
        <w:rFonts w:cs="Times New Roman"/>
        <w:b/>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DE44501"/>
    <w:multiLevelType w:val="multilevel"/>
    <w:tmpl w:val="BCF8F12A"/>
    <w:lvl w:ilvl="0">
      <w:start w:val="13"/>
      <w:numFmt w:val="decimal"/>
      <w:lvlText w:val="%1."/>
      <w:lvlJc w:val="left"/>
      <w:pPr>
        <w:ind w:left="480" w:hanging="480"/>
      </w:pPr>
      <w:rPr>
        <w:rFonts w:cs="Times New Roman" w:hint="default"/>
      </w:rPr>
    </w:lvl>
    <w:lvl w:ilvl="1">
      <w:start w:val="1"/>
      <w:numFmt w:val="decimal"/>
      <w:lvlText w:val="12.%2."/>
      <w:lvlJc w:val="left"/>
      <w:pPr>
        <w:ind w:left="480" w:hanging="48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36" w15:restartNumberingAfterBreak="0">
    <w:nsid w:val="60956DE5"/>
    <w:multiLevelType w:val="hybridMultilevel"/>
    <w:tmpl w:val="E7B23C2A"/>
    <w:lvl w:ilvl="0" w:tplc="6C7C4E30">
      <w:start w:val="1"/>
      <w:numFmt w:val="upperRoman"/>
      <w:lvlText w:val="%1)"/>
      <w:lvlJc w:val="left"/>
      <w:pPr>
        <w:ind w:left="1980" w:hanging="720"/>
      </w:pPr>
      <w:rPr>
        <w:rFonts w:cs="Times New Roman" w:hint="default"/>
      </w:rPr>
    </w:lvl>
    <w:lvl w:ilvl="1" w:tplc="04160019" w:tentative="1">
      <w:start w:val="1"/>
      <w:numFmt w:val="lowerLetter"/>
      <w:lvlText w:val="%2."/>
      <w:lvlJc w:val="left"/>
      <w:pPr>
        <w:ind w:left="2340" w:hanging="360"/>
      </w:pPr>
      <w:rPr>
        <w:rFonts w:cs="Times New Roman"/>
      </w:rPr>
    </w:lvl>
    <w:lvl w:ilvl="2" w:tplc="0416001B" w:tentative="1">
      <w:start w:val="1"/>
      <w:numFmt w:val="lowerRoman"/>
      <w:lvlText w:val="%3."/>
      <w:lvlJc w:val="right"/>
      <w:pPr>
        <w:ind w:left="3060" w:hanging="180"/>
      </w:pPr>
      <w:rPr>
        <w:rFonts w:cs="Times New Roman"/>
      </w:rPr>
    </w:lvl>
    <w:lvl w:ilvl="3" w:tplc="0416000F" w:tentative="1">
      <w:start w:val="1"/>
      <w:numFmt w:val="decimal"/>
      <w:lvlText w:val="%4."/>
      <w:lvlJc w:val="left"/>
      <w:pPr>
        <w:ind w:left="3780" w:hanging="360"/>
      </w:pPr>
      <w:rPr>
        <w:rFonts w:cs="Times New Roman"/>
      </w:rPr>
    </w:lvl>
    <w:lvl w:ilvl="4" w:tplc="04160019" w:tentative="1">
      <w:start w:val="1"/>
      <w:numFmt w:val="lowerLetter"/>
      <w:lvlText w:val="%5."/>
      <w:lvlJc w:val="left"/>
      <w:pPr>
        <w:ind w:left="4500" w:hanging="360"/>
      </w:pPr>
      <w:rPr>
        <w:rFonts w:cs="Times New Roman"/>
      </w:rPr>
    </w:lvl>
    <w:lvl w:ilvl="5" w:tplc="0416001B" w:tentative="1">
      <w:start w:val="1"/>
      <w:numFmt w:val="lowerRoman"/>
      <w:lvlText w:val="%6."/>
      <w:lvlJc w:val="right"/>
      <w:pPr>
        <w:ind w:left="5220" w:hanging="180"/>
      </w:pPr>
      <w:rPr>
        <w:rFonts w:cs="Times New Roman"/>
      </w:rPr>
    </w:lvl>
    <w:lvl w:ilvl="6" w:tplc="0416000F" w:tentative="1">
      <w:start w:val="1"/>
      <w:numFmt w:val="decimal"/>
      <w:lvlText w:val="%7."/>
      <w:lvlJc w:val="left"/>
      <w:pPr>
        <w:ind w:left="5940" w:hanging="360"/>
      </w:pPr>
      <w:rPr>
        <w:rFonts w:cs="Times New Roman"/>
      </w:rPr>
    </w:lvl>
    <w:lvl w:ilvl="7" w:tplc="04160019" w:tentative="1">
      <w:start w:val="1"/>
      <w:numFmt w:val="lowerLetter"/>
      <w:lvlText w:val="%8."/>
      <w:lvlJc w:val="left"/>
      <w:pPr>
        <w:ind w:left="6660" w:hanging="360"/>
      </w:pPr>
      <w:rPr>
        <w:rFonts w:cs="Times New Roman"/>
      </w:rPr>
    </w:lvl>
    <w:lvl w:ilvl="8" w:tplc="0416001B" w:tentative="1">
      <w:start w:val="1"/>
      <w:numFmt w:val="lowerRoman"/>
      <w:lvlText w:val="%9."/>
      <w:lvlJc w:val="right"/>
      <w:pPr>
        <w:ind w:left="7380" w:hanging="180"/>
      </w:pPr>
      <w:rPr>
        <w:rFonts w:cs="Times New Roman"/>
      </w:rPr>
    </w:lvl>
  </w:abstractNum>
  <w:abstractNum w:abstractNumId="37" w15:restartNumberingAfterBreak="0">
    <w:nsid w:val="666445EE"/>
    <w:multiLevelType w:val="hybridMultilevel"/>
    <w:tmpl w:val="73DC5E2C"/>
    <w:lvl w:ilvl="0" w:tplc="855C7D5A">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C22B5B"/>
    <w:multiLevelType w:val="hybridMultilevel"/>
    <w:tmpl w:val="FAB83248"/>
    <w:lvl w:ilvl="0" w:tplc="4A88A9F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9" w15:restartNumberingAfterBreak="0">
    <w:nsid w:val="75A75DB5"/>
    <w:multiLevelType w:val="hybridMultilevel"/>
    <w:tmpl w:val="0CC6539A"/>
    <w:lvl w:ilvl="0" w:tplc="E9C8275A">
      <w:start w:val="18"/>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40" w15:restartNumberingAfterBreak="0">
    <w:nsid w:val="75BC787A"/>
    <w:multiLevelType w:val="hybridMultilevel"/>
    <w:tmpl w:val="63E0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8634A4B"/>
    <w:multiLevelType w:val="hybridMultilevel"/>
    <w:tmpl w:val="81F0615E"/>
    <w:lvl w:ilvl="0" w:tplc="FA4857B8">
      <w:start w:val="1"/>
      <w:numFmt w:val="lowerLetter"/>
      <w:lvlText w:val="%1)"/>
      <w:lvlJc w:val="left"/>
      <w:pPr>
        <w:ind w:left="1620" w:hanging="360"/>
      </w:pPr>
      <w:rPr>
        <w:rFonts w:cs="Times New Roman" w:hint="default"/>
      </w:rPr>
    </w:lvl>
    <w:lvl w:ilvl="1" w:tplc="04160019" w:tentative="1">
      <w:start w:val="1"/>
      <w:numFmt w:val="lowerLetter"/>
      <w:lvlText w:val="%2."/>
      <w:lvlJc w:val="left"/>
      <w:pPr>
        <w:ind w:left="2340" w:hanging="360"/>
      </w:pPr>
      <w:rPr>
        <w:rFonts w:cs="Times New Roman"/>
      </w:rPr>
    </w:lvl>
    <w:lvl w:ilvl="2" w:tplc="0416001B" w:tentative="1">
      <w:start w:val="1"/>
      <w:numFmt w:val="lowerRoman"/>
      <w:lvlText w:val="%3."/>
      <w:lvlJc w:val="right"/>
      <w:pPr>
        <w:ind w:left="3060" w:hanging="180"/>
      </w:pPr>
      <w:rPr>
        <w:rFonts w:cs="Times New Roman"/>
      </w:rPr>
    </w:lvl>
    <w:lvl w:ilvl="3" w:tplc="0416000F" w:tentative="1">
      <w:start w:val="1"/>
      <w:numFmt w:val="decimal"/>
      <w:lvlText w:val="%4."/>
      <w:lvlJc w:val="left"/>
      <w:pPr>
        <w:ind w:left="3780" w:hanging="360"/>
      </w:pPr>
      <w:rPr>
        <w:rFonts w:cs="Times New Roman"/>
      </w:rPr>
    </w:lvl>
    <w:lvl w:ilvl="4" w:tplc="04160019" w:tentative="1">
      <w:start w:val="1"/>
      <w:numFmt w:val="lowerLetter"/>
      <w:lvlText w:val="%5."/>
      <w:lvlJc w:val="left"/>
      <w:pPr>
        <w:ind w:left="4500" w:hanging="360"/>
      </w:pPr>
      <w:rPr>
        <w:rFonts w:cs="Times New Roman"/>
      </w:rPr>
    </w:lvl>
    <w:lvl w:ilvl="5" w:tplc="0416001B" w:tentative="1">
      <w:start w:val="1"/>
      <w:numFmt w:val="lowerRoman"/>
      <w:lvlText w:val="%6."/>
      <w:lvlJc w:val="right"/>
      <w:pPr>
        <w:ind w:left="5220" w:hanging="180"/>
      </w:pPr>
      <w:rPr>
        <w:rFonts w:cs="Times New Roman"/>
      </w:rPr>
    </w:lvl>
    <w:lvl w:ilvl="6" w:tplc="0416000F" w:tentative="1">
      <w:start w:val="1"/>
      <w:numFmt w:val="decimal"/>
      <w:lvlText w:val="%7."/>
      <w:lvlJc w:val="left"/>
      <w:pPr>
        <w:ind w:left="5940" w:hanging="360"/>
      </w:pPr>
      <w:rPr>
        <w:rFonts w:cs="Times New Roman"/>
      </w:rPr>
    </w:lvl>
    <w:lvl w:ilvl="7" w:tplc="04160019" w:tentative="1">
      <w:start w:val="1"/>
      <w:numFmt w:val="lowerLetter"/>
      <w:lvlText w:val="%8."/>
      <w:lvlJc w:val="left"/>
      <w:pPr>
        <w:ind w:left="6660" w:hanging="360"/>
      </w:pPr>
      <w:rPr>
        <w:rFonts w:cs="Times New Roman"/>
      </w:rPr>
    </w:lvl>
    <w:lvl w:ilvl="8" w:tplc="0416001B" w:tentative="1">
      <w:start w:val="1"/>
      <w:numFmt w:val="lowerRoman"/>
      <w:lvlText w:val="%9."/>
      <w:lvlJc w:val="right"/>
      <w:pPr>
        <w:ind w:left="7380" w:hanging="180"/>
      </w:pPr>
      <w:rPr>
        <w:rFonts w:cs="Times New Roman"/>
      </w:rPr>
    </w:lvl>
  </w:abstractNum>
  <w:abstractNum w:abstractNumId="42" w15:restartNumberingAfterBreak="0">
    <w:nsid w:val="7B4719D2"/>
    <w:multiLevelType w:val="hybridMultilevel"/>
    <w:tmpl w:val="FBE89F9A"/>
    <w:lvl w:ilvl="0" w:tplc="45482B1C">
      <w:start w:val="1"/>
      <w:numFmt w:val="decimal"/>
      <w:lvlText w:val="%1"/>
      <w:lvlJc w:val="left"/>
      <w:pPr>
        <w:ind w:left="474" w:hanging="252"/>
      </w:pPr>
      <w:rPr>
        <w:rFonts w:asciiTheme="minorHAnsi" w:eastAsia="Verdana" w:hAnsiTheme="minorHAnsi" w:cstheme="minorHAnsi" w:hint="default"/>
        <w:b/>
        <w:bCs/>
        <w:w w:val="100"/>
        <w:sz w:val="22"/>
        <w:szCs w:val="22"/>
        <w:lang w:val="pt-PT" w:eastAsia="en-US" w:bidi="ar-SA"/>
      </w:rPr>
    </w:lvl>
    <w:lvl w:ilvl="1" w:tplc="476A0048">
      <w:numFmt w:val="bullet"/>
      <w:lvlText w:val="•"/>
      <w:lvlJc w:val="left"/>
      <w:pPr>
        <w:ind w:left="1374" w:hanging="252"/>
      </w:pPr>
      <w:rPr>
        <w:rFonts w:hint="default"/>
        <w:lang w:val="pt-PT" w:eastAsia="en-US" w:bidi="ar-SA"/>
      </w:rPr>
    </w:lvl>
    <w:lvl w:ilvl="2" w:tplc="48149800">
      <w:numFmt w:val="bullet"/>
      <w:lvlText w:val="•"/>
      <w:lvlJc w:val="left"/>
      <w:pPr>
        <w:ind w:left="2269" w:hanging="252"/>
      </w:pPr>
      <w:rPr>
        <w:rFonts w:hint="default"/>
        <w:lang w:val="pt-PT" w:eastAsia="en-US" w:bidi="ar-SA"/>
      </w:rPr>
    </w:lvl>
    <w:lvl w:ilvl="3" w:tplc="AA0AF754">
      <w:numFmt w:val="bullet"/>
      <w:lvlText w:val="•"/>
      <w:lvlJc w:val="left"/>
      <w:pPr>
        <w:ind w:left="3163" w:hanging="252"/>
      </w:pPr>
      <w:rPr>
        <w:rFonts w:hint="default"/>
        <w:lang w:val="pt-PT" w:eastAsia="en-US" w:bidi="ar-SA"/>
      </w:rPr>
    </w:lvl>
    <w:lvl w:ilvl="4" w:tplc="0B807BCE">
      <w:numFmt w:val="bullet"/>
      <w:lvlText w:val="•"/>
      <w:lvlJc w:val="left"/>
      <w:pPr>
        <w:ind w:left="4058" w:hanging="252"/>
      </w:pPr>
      <w:rPr>
        <w:rFonts w:hint="default"/>
        <w:lang w:val="pt-PT" w:eastAsia="en-US" w:bidi="ar-SA"/>
      </w:rPr>
    </w:lvl>
    <w:lvl w:ilvl="5" w:tplc="2708BA60">
      <w:numFmt w:val="bullet"/>
      <w:lvlText w:val="•"/>
      <w:lvlJc w:val="left"/>
      <w:pPr>
        <w:ind w:left="4953" w:hanging="252"/>
      </w:pPr>
      <w:rPr>
        <w:rFonts w:hint="default"/>
        <w:lang w:val="pt-PT" w:eastAsia="en-US" w:bidi="ar-SA"/>
      </w:rPr>
    </w:lvl>
    <w:lvl w:ilvl="6" w:tplc="7F5ED6EA">
      <w:numFmt w:val="bullet"/>
      <w:lvlText w:val="•"/>
      <w:lvlJc w:val="left"/>
      <w:pPr>
        <w:ind w:left="5847" w:hanging="252"/>
      </w:pPr>
      <w:rPr>
        <w:rFonts w:hint="default"/>
        <w:lang w:val="pt-PT" w:eastAsia="en-US" w:bidi="ar-SA"/>
      </w:rPr>
    </w:lvl>
    <w:lvl w:ilvl="7" w:tplc="87DC944A">
      <w:numFmt w:val="bullet"/>
      <w:lvlText w:val="•"/>
      <w:lvlJc w:val="left"/>
      <w:pPr>
        <w:ind w:left="6742" w:hanging="252"/>
      </w:pPr>
      <w:rPr>
        <w:rFonts w:hint="default"/>
        <w:lang w:val="pt-PT" w:eastAsia="en-US" w:bidi="ar-SA"/>
      </w:rPr>
    </w:lvl>
    <w:lvl w:ilvl="8" w:tplc="44EED712">
      <w:numFmt w:val="bullet"/>
      <w:lvlText w:val="•"/>
      <w:lvlJc w:val="left"/>
      <w:pPr>
        <w:ind w:left="7637" w:hanging="252"/>
      </w:pPr>
      <w:rPr>
        <w:rFonts w:hint="default"/>
        <w:lang w:val="pt-PT" w:eastAsia="en-US" w:bidi="ar-SA"/>
      </w:rPr>
    </w:lvl>
  </w:abstractNum>
  <w:abstractNum w:abstractNumId="43" w15:restartNumberingAfterBreak="0">
    <w:nsid w:val="7E0A130C"/>
    <w:multiLevelType w:val="hybridMultilevel"/>
    <w:tmpl w:val="98044B3A"/>
    <w:lvl w:ilvl="0" w:tplc="51048AAE">
      <w:start w:val="1"/>
      <w:numFmt w:val="lowerLetter"/>
      <w:lvlText w:val="%1)"/>
      <w:lvlJc w:val="left"/>
      <w:pPr>
        <w:ind w:left="1636" w:hanging="360"/>
      </w:pPr>
      <w:rPr>
        <w:rFonts w:hint="default"/>
      </w:rPr>
    </w:lvl>
    <w:lvl w:ilvl="1" w:tplc="501A7634">
      <w:start w:val="1"/>
      <w:numFmt w:val="upperRoman"/>
      <w:lvlText w:val="%2."/>
      <w:lvlJc w:val="left"/>
      <w:pPr>
        <w:ind w:left="2716" w:hanging="720"/>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num w:numId="1">
    <w:abstractNumId w:val="18"/>
  </w:num>
  <w:num w:numId="2">
    <w:abstractNumId w:val="39"/>
  </w:num>
  <w:num w:numId="3">
    <w:abstractNumId w:val="37"/>
  </w:num>
  <w:num w:numId="4">
    <w:abstractNumId w:val="40"/>
  </w:num>
  <w:num w:numId="5">
    <w:abstractNumId w:val="40"/>
  </w:num>
  <w:num w:numId="6">
    <w:abstractNumId w:val="0"/>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42"/>
  </w:num>
  <w:num w:numId="11">
    <w:abstractNumId w:val="41"/>
  </w:num>
  <w:num w:numId="12">
    <w:abstractNumId w:val="14"/>
  </w:num>
  <w:num w:numId="13">
    <w:abstractNumId w:val="36"/>
  </w:num>
  <w:num w:numId="14">
    <w:abstractNumId w:val="2"/>
  </w:num>
  <w:num w:numId="15">
    <w:abstractNumId w:val="11"/>
  </w:num>
  <w:num w:numId="16">
    <w:abstractNumId w:val="15"/>
  </w:num>
  <w:num w:numId="17">
    <w:abstractNumId w:val="33"/>
  </w:num>
  <w:num w:numId="18">
    <w:abstractNumId w:val="3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0"/>
  </w:num>
  <w:num w:numId="22">
    <w:abstractNumId w:val="1"/>
  </w:num>
  <w:num w:numId="23">
    <w:abstractNumId w:val="20"/>
  </w:num>
  <w:num w:numId="24">
    <w:abstractNumId w:val="26"/>
  </w:num>
  <w:num w:numId="25">
    <w:abstractNumId w:val="30"/>
  </w:num>
  <w:num w:numId="26">
    <w:abstractNumId w:val="32"/>
  </w:num>
  <w:num w:numId="27">
    <w:abstractNumId w:val="12"/>
  </w:num>
  <w:num w:numId="28">
    <w:abstractNumId w:val="22"/>
  </w:num>
  <w:num w:numId="29">
    <w:abstractNumId w:val="35"/>
  </w:num>
  <w:num w:numId="30">
    <w:abstractNumId w:val="8"/>
  </w:num>
  <w:num w:numId="31">
    <w:abstractNumId w:val="3"/>
  </w:num>
  <w:num w:numId="32">
    <w:abstractNumId w:val="17"/>
  </w:num>
  <w:num w:numId="33">
    <w:abstractNumId w:val="34"/>
  </w:num>
  <w:num w:numId="34">
    <w:abstractNumId w:val="5"/>
  </w:num>
  <w:num w:numId="35">
    <w:abstractNumId w:val="21"/>
  </w:num>
  <w:num w:numId="36">
    <w:abstractNumId w:val="38"/>
  </w:num>
  <w:num w:numId="37">
    <w:abstractNumId w:val="16"/>
  </w:num>
  <w:num w:numId="38">
    <w:abstractNumId w:val="4"/>
  </w:num>
  <w:num w:numId="39">
    <w:abstractNumId w:val="9"/>
  </w:num>
  <w:num w:numId="40">
    <w:abstractNumId w:val="6"/>
  </w:num>
  <w:num w:numId="41">
    <w:abstractNumId w:val="29"/>
  </w:num>
  <w:num w:numId="42">
    <w:abstractNumId w:val="43"/>
  </w:num>
  <w:num w:numId="43">
    <w:abstractNumId w:val="25"/>
  </w:num>
  <w:num w:numId="44">
    <w:abstractNumId w:val="24"/>
  </w:num>
  <w:num w:numId="45">
    <w:abstractNumId w:val="19"/>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10248"/>
    <o:shapelayout v:ext="edit">
      <o:idmap v:ext="edit" data="10"/>
      <o:rules v:ext="edit">
        <o:r id="V:Rule5" type="connector" idref="#Conector de Seta Reta 2"/>
        <o:r id="V:Rule6" type="connector" idref="#Conector de Seta Reta 10"/>
        <o:r id="V:Rule7" type="connector" idref="#Conector de Seta Reta 3"/>
        <o:r id="V:Rule8" type="connector" idref="#Conector de Seta Reta 1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1EAE"/>
    <w:rsid w:val="000007AF"/>
    <w:rsid w:val="000015F2"/>
    <w:rsid w:val="00004645"/>
    <w:rsid w:val="000067CD"/>
    <w:rsid w:val="0001044C"/>
    <w:rsid w:val="00010B46"/>
    <w:rsid w:val="00011C13"/>
    <w:rsid w:val="00021E30"/>
    <w:rsid w:val="0002242F"/>
    <w:rsid w:val="00024225"/>
    <w:rsid w:val="00027CAB"/>
    <w:rsid w:val="0003057E"/>
    <w:rsid w:val="00030B70"/>
    <w:rsid w:val="000318A7"/>
    <w:rsid w:val="000358C8"/>
    <w:rsid w:val="0004063B"/>
    <w:rsid w:val="000427E6"/>
    <w:rsid w:val="0004454F"/>
    <w:rsid w:val="00044819"/>
    <w:rsid w:val="00052BEB"/>
    <w:rsid w:val="00057876"/>
    <w:rsid w:val="0006347B"/>
    <w:rsid w:val="00065539"/>
    <w:rsid w:val="00065CF7"/>
    <w:rsid w:val="000670AC"/>
    <w:rsid w:val="00072F42"/>
    <w:rsid w:val="0007363C"/>
    <w:rsid w:val="00076491"/>
    <w:rsid w:val="000772E6"/>
    <w:rsid w:val="000819FB"/>
    <w:rsid w:val="00082C08"/>
    <w:rsid w:val="00083860"/>
    <w:rsid w:val="000843C2"/>
    <w:rsid w:val="00086750"/>
    <w:rsid w:val="00087CC2"/>
    <w:rsid w:val="00094BE0"/>
    <w:rsid w:val="00096F44"/>
    <w:rsid w:val="000B5112"/>
    <w:rsid w:val="000B6DD5"/>
    <w:rsid w:val="000B74DE"/>
    <w:rsid w:val="000C0179"/>
    <w:rsid w:val="000C2B63"/>
    <w:rsid w:val="000C6720"/>
    <w:rsid w:val="000D1030"/>
    <w:rsid w:val="000D3354"/>
    <w:rsid w:val="000D49D1"/>
    <w:rsid w:val="000D654B"/>
    <w:rsid w:val="000D6F97"/>
    <w:rsid w:val="000D7282"/>
    <w:rsid w:val="000D797D"/>
    <w:rsid w:val="000E0FB5"/>
    <w:rsid w:val="000E173B"/>
    <w:rsid w:val="000E3037"/>
    <w:rsid w:val="000E5FC1"/>
    <w:rsid w:val="000F0716"/>
    <w:rsid w:val="000F62A6"/>
    <w:rsid w:val="000F6FF8"/>
    <w:rsid w:val="000F79E5"/>
    <w:rsid w:val="00101131"/>
    <w:rsid w:val="00104147"/>
    <w:rsid w:val="001050DE"/>
    <w:rsid w:val="00105697"/>
    <w:rsid w:val="0010619B"/>
    <w:rsid w:val="001114E2"/>
    <w:rsid w:val="00116054"/>
    <w:rsid w:val="001178B8"/>
    <w:rsid w:val="00122878"/>
    <w:rsid w:val="001237B1"/>
    <w:rsid w:val="00126ED1"/>
    <w:rsid w:val="00130D2D"/>
    <w:rsid w:val="0013124A"/>
    <w:rsid w:val="00136827"/>
    <w:rsid w:val="0014077A"/>
    <w:rsid w:val="001500F0"/>
    <w:rsid w:val="001523E1"/>
    <w:rsid w:val="00157349"/>
    <w:rsid w:val="00161A89"/>
    <w:rsid w:val="00174A8D"/>
    <w:rsid w:val="001768A4"/>
    <w:rsid w:val="00177AA5"/>
    <w:rsid w:val="0018261E"/>
    <w:rsid w:val="001838F8"/>
    <w:rsid w:val="001914E7"/>
    <w:rsid w:val="0019269D"/>
    <w:rsid w:val="00193C6B"/>
    <w:rsid w:val="001A0BF9"/>
    <w:rsid w:val="001A38A6"/>
    <w:rsid w:val="001B31B4"/>
    <w:rsid w:val="001B440E"/>
    <w:rsid w:val="001B5A43"/>
    <w:rsid w:val="001B5BE3"/>
    <w:rsid w:val="001C118E"/>
    <w:rsid w:val="001D0AC2"/>
    <w:rsid w:val="001D3E45"/>
    <w:rsid w:val="001D66A7"/>
    <w:rsid w:val="001E06AD"/>
    <w:rsid w:val="001E09CD"/>
    <w:rsid w:val="001E57ED"/>
    <w:rsid w:val="001F1082"/>
    <w:rsid w:val="001F32ED"/>
    <w:rsid w:val="001F3A89"/>
    <w:rsid w:val="001F4BF2"/>
    <w:rsid w:val="001F6751"/>
    <w:rsid w:val="00206C99"/>
    <w:rsid w:val="00211DCF"/>
    <w:rsid w:val="00212317"/>
    <w:rsid w:val="0021261E"/>
    <w:rsid w:val="00213929"/>
    <w:rsid w:val="00217DBF"/>
    <w:rsid w:val="00221D19"/>
    <w:rsid w:val="002313B9"/>
    <w:rsid w:val="00231EF2"/>
    <w:rsid w:val="002410D0"/>
    <w:rsid w:val="0024139B"/>
    <w:rsid w:val="002445CC"/>
    <w:rsid w:val="00262157"/>
    <w:rsid w:val="002662F8"/>
    <w:rsid w:val="002679DC"/>
    <w:rsid w:val="002709A5"/>
    <w:rsid w:val="00271498"/>
    <w:rsid w:val="00272F3A"/>
    <w:rsid w:val="00274EAE"/>
    <w:rsid w:val="00276605"/>
    <w:rsid w:val="0027724C"/>
    <w:rsid w:val="00281F58"/>
    <w:rsid w:val="00282AB2"/>
    <w:rsid w:val="0028796B"/>
    <w:rsid w:val="00291E12"/>
    <w:rsid w:val="00292189"/>
    <w:rsid w:val="0029260D"/>
    <w:rsid w:val="00296D13"/>
    <w:rsid w:val="002A2B8E"/>
    <w:rsid w:val="002B20E4"/>
    <w:rsid w:val="002B23EA"/>
    <w:rsid w:val="002B55F1"/>
    <w:rsid w:val="002B5A09"/>
    <w:rsid w:val="002B71C8"/>
    <w:rsid w:val="002C0913"/>
    <w:rsid w:val="002C0B21"/>
    <w:rsid w:val="002C3554"/>
    <w:rsid w:val="002C6AC2"/>
    <w:rsid w:val="002C7259"/>
    <w:rsid w:val="002D307F"/>
    <w:rsid w:val="002D3633"/>
    <w:rsid w:val="002D4FCA"/>
    <w:rsid w:val="002D5B3F"/>
    <w:rsid w:val="002D63B4"/>
    <w:rsid w:val="002E1B73"/>
    <w:rsid w:val="002E21DE"/>
    <w:rsid w:val="002E4BAE"/>
    <w:rsid w:val="002E589C"/>
    <w:rsid w:val="002E7C1C"/>
    <w:rsid w:val="002F0E35"/>
    <w:rsid w:val="002F1860"/>
    <w:rsid w:val="002F2C2D"/>
    <w:rsid w:val="002F3D99"/>
    <w:rsid w:val="002F5C91"/>
    <w:rsid w:val="002F5CE5"/>
    <w:rsid w:val="0030325F"/>
    <w:rsid w:val="00304CF7"/>
    <w:rsid w:val="0030660A"/>
    <w:rsid w:val="00307C62"/>
    <w:rsid w:val="00311E9D"/>
    <w:rsid w:val="00316347"/>
    <w:rsid w:val="0032020F"/>
    <w:rsid w:val="003203A9"/>
    <w:rsid w:val="00322161"/>
    <w:rsid w:val="0032252B"/>
    <w:rsid w:val="00322EB0"/>
    <w:rsid w:val="003274D7"/>
    <w:rsid w:val="00327774"/>
    <w:rsid w:val="003356BF"/>
    <w:rsid w:val="003367C1"/>
    <w:rsid w:val="00336A40"/>
    <w:rsid w:val="00341A11"/>
    <w:rsid w:val="00345919"/>
    <w:rsid w:val="00351C7A"/>
    <w:rsid w:val="00352C2F"/>
    <w:rsid w:val="00353A9F"/>
    <w:rsid w:val="00353D60"/>
    <w:rsid w:val="00354CE2"/>
    <w:rsid w:val="003553B4"/>
    <w:rsid w:val="00355FD7"/>
    <w:rsid w:val="003572C5"/>
    <w:rsid w:val="0035768F"/>
    <w:rsid w:val="00364D18"/>
    <w:rsid w:val="00364D27"/>
    <w:rsid w:val="0036716B"/>
    <w:rsid w:val="003701B9"/>
    <w:rsid w:val="003777BA"/>
    <w:rsid w:val="00377DF7"/>
    <w:rsid w:val="003800B8"/>
    <w:rsid w:val="003807E0"/>
    <w:rsid w:val="00384E1D"/>
    <w:rsid w:val="00386544"/>
    <w:rsid w:val="00387619"/>
    <w:rsid w:val="00394B5E"/>
    <w:rsid w:val="00395218"/>
    <w:rsid w:val="00395F2D"/>
    <w:rsid w:val="003A42D4"/>
    <w:rsid w:val="003A7E08"/>
    <w:rsid w:val="003A7EFC"/>
    <w:rsid w:val="003B06A3"/>
    <w:rsid w:val="003B3CF9"/>
    <w:rsid w:val="003B4184"/>
    <w:rsid w:val="003B66A5"/>
    <w:rsid w:val="003D03FA"/>
    <w:rsid w:val="003D3FD2"/>
    <w:rsid w:val="003D4157"/>
    <w:rsid w:val="003D5404"/>
    <w:rsid w:val="003D5419"/>
    <w:rsid w:val="003D7858"/>
    <w:rsid w:val="003E0749"/>
    <w:rsid w:val="003E2726"/>
    <w:rsid w:val="003E2D5A"/>
    <w:rsid w:val="003E2F58"/>
    <w:rsid w:val="003E5B9D"/>
    <w:rsid w:val="003F4897"/>
    <w:rsid w:val="00401BFF"/>
    <w:rsid w:val="004031BF"/>
    <w:rsid w:val="00403606"/>
    <w:rsid w:val="004059BF"/>
    <w:rsid w:val="00411FEE"/>
    <w:rsid w:val="00414862"/>
    <w:rsid w:val="004176E5"/>
    <w:rsid w:val="00420082"/>
    <w:rsid w:val="004203E5"/>
    <w:rsid w:val="004208BF"/>
    <w:rsid w:val="00423AA6"/>
    <w:rsid w:val="0042761D"/>
    <w:rsid w:val="004301F7"/>
    <w:rsid w:val="00435915"/>
    <w:rsid w:val="00437D38"/>
    <w:rsid w:val="00444F16"/>
    <w:rsid w:val="00445A00"/>
    <w:rsid w:val="00446F86"/>
    <w:rsid w:val="004475A9"/>
    <w:rsid w:val="00450F54"/>
    <w:rsid w:val="004518C0"/>
    <w:rsid w:val="00452A51"/>
    <w:rsid w:val="0045302A"/>
    <w:rsid w:val="004571FC"/>
    <w:rsid w:val="004576FC"/>
    <w:rsid w:val="00465730"/>
    <w:rsid w:val="0046591E"/>
    <w:rsid w:val="00466817"/>
    <w:rsid w:val="0046685C"/>
    <w:rsid w:val="004745B8"/>
    <w:rsid w:val="004770EB"/>
    <w:rsid w:val="004812F7"/>
    <w:rsid w:val="0049452C"/>
    <w:rsid w:val="004A0BC4"/>
    <w:rsid w:val="004A2F0B"/>
    <w:rsid w:val="004A4CF1"/>
    <w:rsid w:val="004A5EFC"/>
    <w:rsid w:val="004A7170"/>
    <w:rsid w:val="004A7BFC"/>
    <w:rsid w:val="004B1C04"/>
    <w:rsid w:val="004B3195"/>
    <w:rsid w:val="004B4882"/>
    <w:rsid w:val="004B5F1D"/>
    <w:rsid w:val="004C2EA8"/>
    <w:rsid w:val="004D078F"/>
    <w:rsid w:val="004D29F4"/>
    <w:rsid w:val="004D2D24"/>
    <w:rsid w:val="004E0457"/>
    <w:rsid w:val="004E0DA7"/>
    <w:rsid w:val="004E0F30"/>
    <w:rsid w:val="004E6A75"/>
    <w:rsid w:val="004E7D4A"/>
    <w:rsid w:val="004F4167"/>
    <w:rsid w:val="004F6E5E"/>
    <w:rsid w:val="004F79B8"/>
    <w:rsid w:val="00500F98"/>
    <w:rsid w:val="005018B2"/>
    <w:rsid w:val="0050190E"/>
    <w:rsid w:val="005026ED"/>
    <w:rsid w:val="00502933"/>
    <w:rsid w:val="00503380"/>
    <w:rsid w:val="005043ED"/>
    <w:rsid w:val="00505451"/>
    <w:rsid w:val="0050610F"/>
    <w:rsid w:val="00510EC2"/>
    <w:rsid w:val="0051431E"/>
    <w:rsid w:val="005149FC"/>
    <w:rsid w:val="00517BA5"/>
    <w:rsid w:val="00523AE5"/>
    <w:rsid w:val="00523DE4"/>
    <w:rsid w:val="00523F25"/>
    <w:rsid w:val="005249F2"/>
    <w:rsid w:val="00524B04"/>
    <w:rsid w:val="00525868"/>
    <w:rsid w:val="00534F25"/>
    <w:rsid w:val="005425FB"/>
    <w:rsid w:val="00545402"/>
    <w:rsid w:val="00545E3B"/>
    <w:rsid w:val="005463DE"/>
    <w:rsid w:val="005502A3"/>
    <w:rsid w:val="00550529"/>
    <w:rsid w:val="00550B3C"/>
    <w:rsid w:val="00550FD9"/>
    <w:rsid w:val="005519CC"/>
    <w:rsid w:val="00552ECE"/>
    <w:rsid w:val="005533C9"/>
    <w:rsid w:val="0055346E"/>
    <w:rsid w:val="00553E54"/>
    <w:rsid w:val="005557C9"/>
    <w:rsid w:val="0056668D"/>
    <w:rsid w:val="00567799"/>
    <w:rsid w:val="005708C9"/>
    <w:rsid w:val="005725E0"/>
    <w:rsid w:val="005744C5"/>
    <w:rsid w:val="00597F3B"/>
    <w:rsid w:val="005A3941"/>
    <w:rsid w:val="005A4F96"/>
    <w:rsid w:val="005A5970"/>
    <w:rsid w:val="005A6F52"/>
    <w:rsid w:val="005A7DB2"/>
    <w:rsid w:val="005B25B5"/>
    <w:rsid w:val="005C522D"/>
    <w:rsid w:val="005D3DD1"/>
    <w:rsid w:val="005E0F40"/>
    <w:rsid w:val="005E1290"/>
    <w:rsid w:val="005E277F"/>
    <w:rsid w:val="005E2F55"/>
    <w:rsid w:val="005E588C"/>
    <w:rsid w:val="005F0BCA"/>
    <w:rsid w:val="005F3D4B"/>
    <w:rsid w:val="005F56EF"/>
    <w:rsid w:val="005F64BB"/>
    <w:rsid w:val="00603235"/>
    <w:rsid w:val="006035BB"/>
    <w:rsid w:val="0060512C"/>
    <w:rsid w:val="00605D5C"/>
    <w:rsid w:val="006067E3"/>
    <w:rsid w:val="00606A3E"/>
    <w:rsid w:val="00612CCF"/>
    <w:rsid w:val="006136DF"/>
    <w:rsid w:val="006156A4"/>
    <w:rsid w:val="00615ED0"/>
    <w:rsid w:val="00620283"/>
    <w:rsid w:val="00621C05"/>
    <w:rsid w:val="0062439E"/>
    <w:rsid w:val="006246AA"/>
    <w:rsid w:val="00624739"/>
    <w:rsid w:val="00624F07"/>
    <w:rsid w:val="0063228C"/>
    <w:rsid w:val="00632C9F"/>
    <w:rsid w:val="00637A92"/>
    <w:rsid w:val="00642338"/>
    <w:rsid w:val="006427A2"/>
    <w:rsid w:val="006432F9"/>
    <w:rsid w:val="00646494"/>
    <w:rsid w:val="00650EAF"/>
    <w:rsid w:val="006560C9"/>
    <w:rsid w:val="00657101"/>
    <w:rsid w:val="00657699"/>
    <w:rsid w:val="00657B2E"/>
    <w:rsid w:val="00663DAB"/>
    <w:rsid w:val="0066593C"/>
    <w:rsid w:val="00667620"/>
    <w:rsid w:val="00671118"/>
    <w:rsid w:val="00681482"/>
    <w:rsid w:val="006822D9"/>
    <w:rsid w:val="00683116"/>
    <w:rsid w:val="006838D0"/>
    <w:rsid w:val="00685536"/>
    <w:rsid w:val="006875BC"/>
    <w:rsid w:val="00690850"/>
    <w:rsid w:val="006909DD"/>
    <w:rsid w:val="00693664"/>
    <w:rsid w:val="00694291"/>
    <w:rsid w:val="006955F6"/>
    <w:rsid w:val="00696A06"/>
    <w:rsid w:val="006972EA"/>
    <w:rsid w:val="006A06D2"/>
    <w:rsid w:val="006A51C5"/>
    <w:rsid w:val="006A72C1"/>
    <w:rsid w:val="006A7F64"/>
    <w:rsid w:val="006B2752"/>
    <w:rsid w:val="006B381B"/>
    <w:rsid w:val="006B5D0C"/>
    <w:rsid w:val="006C53AC"/>
    <w:rsid w:val="006D1027"/>
    <w:rsid w:val="006E002F"/>
    <w:rsid w:val="006E4ABC"/>
    <w:rsid w:val="006E5910"/>
    <w:rsid w:val="006F772A"/>
    <w:rsid w:val="00700D8A"/>
    <w:rsid w:val="00702B35"/>
    <w:rsid w:val="00707D9B"/>
    <w:rsid w:val="00707DBE"/>
    <w:rsid w:val="0071099A"/>
    <w:rsid w:val="00714CD7"/>
    <w:rsid w:val="007172D3"/>
    <w:rsid w:val="00721070"/>
    <w:rsid w:val="00730013"/>
    <w:rsid w:val="00731E3D"/>
    <w:rsid w:val="00743988"/>
    <w:rsid w:val="00743AB4"/>
    <w:rsid w:val="00760B29"/>
    <w:rsid w:val="00761682"/>
    <w:rsid w:val="0076575E"/>
    <w:rsid w:val="00766B53"/>
    <w:rsid w:val="007700BF"/>
    <w:rsid w:val="00774D09"/>
    <w:rsid w:val="00777528"/>
    <w:rsid w:val="007803E4"/>
    <w:rsid w:val="00780949"/>
    <w:rsid w:val="00781E0C"/>
    <w:rsid w:val="00781E37"/>
    <w:rsid w:val="007840E5"/>
    <w:rsid w:val="00787710"/>
    <w:rsid w:val="00787BE6"/>
    <w:rsid w:val="00794900"/>
    <w:rsid w:val="00796F4D"/>
    <w:rsid w:val="007A0B73"/>
    <w:rsid w:val="007A2D55"/>
    <w:rsid w:val="007A5969"/>
    <w:rsid w:val="007A61A5"/>
    <w:rsid w:val="007A6FCD"/>
    <w:rsid w:val="007A7DBB"/>
    <w:rsid w:val="007B3657"/>
    <w:rsid w:val="007B67D6"/>
    <w:rsid w:val="007B68D9"/>
    <w:rsid w:val="007C1C67"/>
    <w:rsid w:val="007C2F45"/>
    <w:rsid w:val="007C5190"/>
    <w:rsid w:val="007D252D"/>
    <w:rsid w:val="007D6C22"/>
    <w:rsid w:val="007E2028"/>
    <w:rsid w:val="007E3C53"/>
    <w:rsid w:val="007E52F0"/>
    <w:rsid w:val="007E586E"/>
    <w:rsid w:val="007F03F5"/>
    <w:rsid w:val="007F28A7"/>
    <w:rsid w:val="007F2F6E"/>
    <w:rsid w:val="007F36E4"/>
    <w:rsid w:val="007F4AF1"/>
    <w:rsid w:val="007F4FEC"/>
    <w:rsid w:val="00800043"/>
    <w:rsid w:val="0080373E"/>
    <w:rsid w:val="00803CC0"/>
    <w:rsid w:val="008042A1"/>
    <w:rsid w:val="008058AD"/>
    <w:rsid w:val="00806078"/>
    <w:rsid w:val="0080787A"/>
    <w:rsid w:val="008148B8"/>
    <w:rsid w:val="00821059"/>
    <w:rsid w:val="00821870"/>
    <w:rsid w:val="00821EAE"/>
    <w:rsid w:val="0082218B"/>
    <w:rsid w:val="00822813"/>
    <w:rsid w:val="008231A5"/>
    <w:rsid w:val="0082587E"/>
    <w:rsid w:val="00830651"/>
    <w:rsid w:val="00832951"/>
    <w:rsid w:val="008348D0"/>
    <w:rsid w:val="00837DFB"/>
    <w:rsid w:val="00840329"/>
    <w:rsid w:val="00845945"/>
    <w:rsid w:val="00852A73"/>
    <w:rsid w:val="00856023"/>
    <w:rsid w:val="0085743D"/>
    <w:rsid w:val="008618E8"/>
    <w:rsid w:val="00861A08"/>
    <w:rsid w:val="00861E4A"/>
    <w:rsid w:val="00866BDA"/>
    <w:rsid w:val="008670C8"/>
    <w:rsid w:val="00867203"/>
    <w:rsid w:val="00872C1C"/>
    <w:rsid w:val="008745C3"/>
    <w:rsid w:val="00874FA6"/>
    <w:rsid w:val="00876E97"/>
    <w:rsid w:val="00880D2F"/>
    <w:rsid w:val="00882530"/>
    <w:rsid w:val="008936F2"/>
    <w:rsid w:val="0089506F"/>
    <w:rsid w:val="00895520"/>
    <w:rsid w:val="0089587C"/>
    <w:rsid w:val="008A005C"/>
    <w:rsid w:val="008A02DE"/>
    <w:rsid w:val="008A5179"/>
    <w:rsid w:val="008A7798"/>
    <w:rsid w:val="008B2671"/>
    <w:rsid w:val="008B41DF"/>
    <w:rsid w:val="008B755D"/>
    <w:rsid w:val="008C31D0"/>
    <w:rsid w:val="008C3C50"/>
    <w:rsid w:val="008C4BBC"/>
    <w:rsid w:val="008D126A"/>
    <w:rsid w:val="008D4648"/>
    <w:rsid w:val="008D494F"/>
    <w:rsid w:val="008D57FD"/>
    <w:rsid w:val="008D584E"/>
    <w:rsid w:val="008D6D8E"/>
    <w:rsid w:val="008D6FB2"/>
    <w:rsid w:val="008E00C2"/>
    <w:rsid w:val="008E18D8"/>
    <w:rsid w:val="008E1FE8"/>
    <w:rsid w:val="008E21B1"/>
    <w:rsid w:val="008E3BE4"/>
    <w:rsid w:val="008F281C"/>
    <w:rsid w:val="008F62A0"/>
    <w:rsid w:val="008F7E64"/>
    <w:rsid w:val="00903B0D"/>
    <w:rsid w:val="009058B6"/>
    <w:rsid w:val="00905A4A"/>
    <w:rsid w:val="0090748C"/>
    <w:rsid w:val="009110A4"/>
    <w:rsid w:val="00912E28"/>
    <w:rsid w:val="009177E0"/>
    <w:rsid w:val="0093162D"/>
    <w:rsid w:val="00932FDB"/>
    <w:rsid w:val="0094230A"/>
    <w:rsid w:val="00942B7A"/>
    <w:rsid w:val="00943332"/>
    <w:rsid w:val="009443E6"/>
    <w:rsid w:val="00954BCB"/>
    <w:rsid w:val="009606EB"/>
    <w:rsid w:val="0096268E"/>
    <w:rsid w:val="0096388E"/>
    <w:rsid w:val="00963E3A"/>
    <w:rsid w:val="0097036F"/>
    <w:rsid w:val="0097037B"/>
    <w:rsid w:val="00974CF8"/>
    <w:rsid w:val="009821E7"/>
    <w:rsid w:val="00982BEB"/>
    <w:rsid w:val="00983154"/>
    <w:rsid w:val="00985882"/>
    <w:rsid w:val="009862F0"/>
    <w:rsid w:val="009870C7"/>
    <w:rsid w:val="00987EDE"/>
    <w:rsid w:val="00992619"/>
    <w:rsid w:val="0099295E"/>
    <w:rsid w:val="009A3254"/>
    <w:rsid w:val="009A50F2"/>
    <w:rsid w:val="009A5422"/>
    <w:rsid w:val="009A6515"/>
    <w:rsid w:val="009B25F7"/>
    <w:rsid w:val="009B3F57"/>
    <w:rsid w:val="009C2238"/>
    <w:rsid w:val="009C2CBC"/>
    <w:rsid w:val="009C4B3A"/>
    <w:rsid w:val="009D0B19"/>
    <w:rsid w:val="009D0B7C"/>
    <w:rsid w:val="009D2572"/>
    <w:rsid w:val="009D3B0A"/>
    <w:rsid w:val="009F0B3A"/>
    <w:rsid w:val="009F115A"/>
    <w:rsid w:val="009F4ADD"/>
    <w:rsid w:val="009F5316"/>
    <w:rsid w:val="009F5870"/>
    <w:rsid w:val="009F6E98"/>
    <w:rsid w:val="00A01649"/>
    <w:rsid w:val="00A01BD6"/>
    <w:rsid w:val="00A02357"/>
    <w:rsid w:val="00A040F2"/>
    <w:rsid w:val="00A04A55"/>
    <w:rsid w:val="00A074BE"/>
    <w:rsid w:val="00A30D0E"/>
    <w:rsid w:val="00A358B8"/>
    <w:rsid w:val="00A403EA"/>
    <w:rsid w:val="00A41817"/>
    <w:rsid w:val="00A475A3"/>
    <w:rsid w:val="00A54D64"/>
    <w:rsid w:val="00A54F51"/>
    <w:rsid w:val="00A60506"/>
    <w:rsid w:val="00A61629"/>
    <w:rsid w:val="00A62E89"/>
    <w:rsid w:val="00A63410"/>
    <w:rsid w:val="00A70DF3"/>
    <w:rsid w:val="00A713E0"/>
    <w:rsid w:val="00A7249B"/>
    <w:rsid w:val="00A72799"/>
    <w:rsid w:val="00A748AE"/>
    <w:rsid w:val="00A77E01"/>
    <w:rsid w:val="00A8037A"/>
    <w:rsid w:val="00A908AC"/>
    <w:rsid w:val="00A94F40"/>
    <w:rsid w:val="00A95F88"/>
    <w:rsid w:val="00A9799C"/>
    <w:rsid w:val="00AA0195"/>
    <w:rsid w:val="00AB22B9"/>
    <w:rsid w:val="00AB4385"/>
    <w:rsid w:val="00AB69D7"/>
    <w:rsid w:val="00AB6C2E"/>
    <w:rsid w:val="00AB79DB"/>
    <w:rsid w:val="00AC07FD"/>
    <w:rsid w:val="00AC1D17"/>
    <w:rsid w:val="00AC36D0"/>
    <w:rsid w:val="00AC5207"/>
    <w:rsid w:val="00AC64BD"/>
    <w:rsid w:val="00AC678D"/>
    <w:rsid w:val="00AC7868"/>
    <w:rsid w:val="00AD1850"/>
    <w:rsid w:val="00AD2A61"/>
    <w:rsid w:val="00AD6C79"/>
    <w:rsid w:val="00AE0238"/>
    <w:rsid w:val="00AE0279"/>
    <w:rsid w:val="00AF3270"/>
    <w:rsid w:val="00AF3955"/>
    <w:rsid w:val="00AF6362"/>
    <w:rsid w:val="00B00274"/>
    <w:rsid w:val="00B06462"/>
    <w:rsid w:val="00B12436"/>
    <w:rsid w:val="00B131D5"/>
    <w:rsid w:val="00B215A7"/>
    <w:rsid w:val="00B3233D"/>
    <w:rsid w:val="00B4098F"/>
    <w:rsid w:val="00B4136A"/>
    <w:rsid w:val="00B424A6"/>
    <w:rsid w:val="00B43633"/>
    <w:rsid w:val="00B4524E"/>
    <w:rsid w:val="00B4611A"/>
    <w:rsid w:val="00B50060"/>
    <w:rsid w:val="00B50814"/>
    <w:rsid w:val="00B528D0"/>
    <w:rsid w:val="00B53F9B"/>
    <w:rsid w:val="00B55CCE"/>
    <w:rsid w:val="00B56AB3"/>
    <w:rsid w:val="00B57603"/>
    <w:rsid w:val="00B63EE1"/>
    <w:rsid w:val="00B73A35"/>
    <w:rsid w:val="00B80172"/>
    <w:rsid w:val="00B90DCA"/>
    <w:rsid w:val="00B956AB"/>
    <w:rsid w:val="00BA0C0D"/>
    <w:rsid w:val="00BA444E"/>
    <w:rsid w:val="00BA6F8C"/>
    <w:rsid w:val="00BA7785"/>
    <w:rsid w:val="00BB0AF6"/>
    <w:rsid w:val="00BB1303"/>
    <w:rsid w:val="00BB217B"/>
    <w:rsid w:val="00BB3A06"/>
    <w:rsid w:val="00BB578E"/>
    <w:rsid w:val="00BC3EE6"/>
    <w:rsid w:val="00BD1901"/>
    <w:rsid w:val="00BE389D"/>
    <w:rsid w:val="00BE445F"/>
    <w:rsid w:val="00BF266D"/>
    <w:rsid w:val="00BF3258"/>
    <w:rsid w:val="00BF7A36"/>
    <w:rsid w:val="00C015BE"/>
    <w:rsid w:val="00C051E9"/>
    <w:rsid w:val="00C14FCB"/>
    <w:rsid w:val="00C21943"/>
    <w:rsid w:val="00C22B6B"/>
    <w:rsid w:val="00C2400E"/>
    <w:rsid w:val="00C26598"/>
    <w:rsid w:val="00C2762E"/>
    <w:rsid w:val="00C3140C"/>
    <w:rsid w:val="00C35282"/>
    <w:rsid w:val="00C37E85"/>
    <w:rsid w:val="00C4548D"/>
    <w:rsid w:val="00C4652F"/>
    <w:rsid w:val="00C47F79"/>
    <w:rsid w:val="00C5150E"/>
    <w:rsid w:val="00C51A4D"/>
    <w:rsid w:val="00C53748"/>
    <w:rsid w:val="00C53D9B"/>
    <w:rsid w:val="00C54817"/>
    <w:rsid w:val="00C55588"/>
    <w:rsid w:val="00C5608E"/>
    <w:rsid w:val="00C57AEA"/>
    <w:rsid w:val="00C65EFB"/>
    <w:rsid w:val="00C66E9B"/>
    <w:rsid w:val="00C67111"/>
    <w:rsid w:val="00C67AEB"/>
    <w:rsid w:val="00C70D0D"/>
    <w:rsid w:val="00C70DEB"/>
    <w:rsid w:val="00C70F50"/>
    <w:rsid w:val="00C72792"/>
    <w:rsid w:val="00C72B71"/>
    <w:rsid w:val="00C7606A"/>
    <w:rsid w:val="00C77341"/>
    <w:rsid w:val="00C8011F"/>
    <w:rsid w:val="00C80C7C"/>
    <w:rsid w:val="00C80F11"/>
    <w:rsid w:val="00C875F3"/>
    <w:rsid w:val="00C90088"/>
    <w:rsid w:val="00CA02A9"/>
    <w:rsid w:val="00CA0373"/>
    <w:rsid w:val="00CA098D"/>
    <w:rsid w:val="00CA3906"/>
    <w:rsid w:val="00CA59F3"/>
    <w:rsid w:val="00CB2F7F"/>
    <w:rsid w:val="00CB3AE2"/>
    <w:rsid w:val="00CB4BB2"/>
    <w:rsid w:val="00CB4D5C"/>
    <w:rsid w:val="00CB54F2"/>
    <w:rsid w:val="00CB7BD3"/>
    <w:rsid w:val="00CC043F"/>
    <w:rsid w:val="00CD04A4"/>
    <w:rsid w:val="00CD0892"/>
    <w:rsid w:val="00CD3355"/>
    <w:rsid w:val="00CD3542"/>
    <w:rsid w:val="00CD6271"/>
    <w:rsid w:val="00CD759D"/>
    <w:rsid w:val="00CE260C"/>
    <w:rsid w:val="00CE2F21"/>
    <w:rsid w:val="00CE3099"/>
    <w:rsid w:val="00CE469A"/>
    <w:rsid w:val="00CE6D9E"/>
    <w:rsid w:val="00CE729E"/>
    <w:rsid w:val="00CF1A8A"/>
    <w:rsid w:val="00CF627D"/>
    <w:rsid w:val="00CF780C"/>
    <w:rsid w:val="00CF7CDB"/>
    <w:rsid w:val="00D0254F"/>
    <w:rsid w:val="00D054D0"/>
    <w:rsid w:val="00D147C4"/>
    <w:rsid w:val="00D17F4A"/>
    <w:rsid w:val="00D23104"/>
    <w:rsid w:val="00D23876"/>
    <w:rsid w:val="00D2454B"/>
    <w:rsid w:val="00D2468A"/>
    <w:rsid w:val="00D30E2A"/>
    <w:rsid w:val="00D3145E"/>
    <w:rsid w:val="00D341C9"/>
    <w:rsid w:val="00D342EF"/>
    <w:rsid w:val="00D40029"/>
    <w:rsid w:val="00D403EC"/>
    <w:rsid w:val="00D415D9"/>
    <w:rsid w:val="00D44726"/>
    <w:rsid w:val="00D536CB"/>
    <w:rsid w:val="00D571EE"/>
    <w:rsid w:val="00D57A8F"/>
    <w:rsid w:val="00D57ABB"/>
    <w:rsid w:val="00D6298B"/>
    <w:rsid w:val="00D63550"/>
    <w:rsid w:val="00D638DF"/>
    <w:rsid w:val="00D65E41"/>
    <w:rsid w:val="00D66192"/>
    <w:rsid w:val="00D677E0"/>
    <w:rsid w:val="00D711C2"/>
    <w:rsid w:val="00D722E6"/>
    <w:rsid w:val="00D723F2"/>
    <w:rsid w:val="00D732DF"/>
    <w:rsid w:val="00D80648"/>
    <w:rsid w:val="00D819A0"/>
    <w:rsid w:val="00D81DE7"/>
    <w:rsid w:val="00D82995"/>
    <w:rsid w:val="00D8438A"/>
    <w:rsid w:val="00D8743D"/>
    <w:rsid w:val="00D87B41"/>
    <w:rsid w:val="00D9630A"/>
    <w:rsid w:val="00D96996"/>
    <w:rsid w:val="00DA09F3"/>
    <w:rsid w:val="00DA61CC"/>
    <w:rsid w:val="00DB0B1F"/>
    <w:rsid w:val="00DB1076"/>
    <w:rsid w:val="00DB1198"/>
    <w:rsid w:val="00DB1FED"/>
    <w:rsid w:val="00DC07AF"/>
    <w:rsid w:val="00DC0EF3"/>
    <w:rsid w:val="00DC1BD6"/>
    <w:rsid w:val="00DC24D3"/>
    <w:rsid w:val="00DC79F5"/>
    <w:rsid w:val="00DD1692"/>
    <w:rsid w:val="00DD1E52"/>
    <w:rsid w:val="00DD26E1"/>
    <w:rsid w:val="00DD490B"/>
    <w:rsid w:val="00DD6D71"/>
    <w:rsid w:val="00DE3CB0"/>
    <w:rsid w:val="00DE5BBD"/>
    <w:rsid w:val="00DE7ADE"/>
    <w:rsid w:val="00DF18F1"/>
    <w:rsid w:val="00E01E36"/>
    <w:rsid w:val="00E03887"/>
    <w:rsid w:val="00E046EF"/>
    <w:rsid w:val="00E04D61"/>
    <w:rsid w:val="00E14BB9"/>
    <w:rsid w:val="00E15462"/>
    <w:rsid w:val="00E15E5E"/>
    <w:rsid w:val="00E16B25"/>
    <w:rsid w:val="00E1761A"/>
    <w:rsid w:val="00E21D5E"/>
    <w:rsid w:val="00E325CF"/>
    <w:rsid w:val="00E32B4E"/>
    <w:rsid w:val="00E32C39"/>
    <w:rsid w:val="00E342B0"/>
    <w:rsid w:val="00E3442D"/>
    <w:rsid w:val="00E346D9"/>
    <w:rsid w:val="00E34F82"/>
    <w:rsid w:val="00E354F5"/>
    <w:rsid w:val="00E3585D"/>
    <w:rsid w:val="00E37565"/>
    <w:rsid w:val="00E3787C"/>
    <w:rsid w:val="00E41465"/>
    <w:rsid w:val="00E44157"/>
    <w:rsid w:val="00E44DA3"/>
    <w:rsid w:val="00E456BE"/>
    <w:rsid w:val="00E54AF2"/>
    <w:rsid w:val="00E565C7"/>
    <w:rsid w:val="00E6572B"/>
    <w:rsid w:val="00E667B0"/>
    <w:rsid w:val="00E67236"/>
    <w:rsid w:val="00E6762B"/>
    <w:rsid w:val="00E71169"/>
    <w:rsid w:val="00E7430D"/>
    <w:rsid w:val="00E74FF6"/>
    <w:rsid w:val="00E76F09"/>
    <w:rsid w:val="00E8129B"/>
    <w:rsid w:val="00E82A45"/>
    <w:rsid w:val="00E831EA"/>
    <w:rsid w:val="00E834D7"/>
    <w:rsid w:val="00E8777A"/>
    <w:rsid w:val="00E90C0E"/>
    <w:rsid w:val="00E91E7B"/>
    <w:rsid w:val="00E952C8"/>
    <w:rsid w:val="00E95818"/>
    <w:rsid w:val="00E96786"/>
    <w:rsid w:val="00E972C1"/>
    <w:rsid w:val="00EA5FB4"/>
    <w:rsid w:val="00EA67A0"/>
    <w:rsid w:val="00EB0D1D"/>
    <w:rsid w:val="00EB31E6"/>
    <w:rsid w:val="00EB3ACE"/>
    <w:rsid w:val="00EB50CA"/>
    <w:rsid w:val="00EB582B"/>
    <w:rsid w:val="00EB695A"/>
    <w:rsid w:val="00EC3F66"/>
    <w:rsid w:val="00EC63BB"/>
    <w:rsid w:val="00EC68C3"/>
    <w:rsid w:val="00EC7F64"/>
    <w:rsid w:val="00ED0ECD"/>
    <w:rsid w:val="00ED186C"/>
    <w:rsid w:val="00ED19DC"/>
    <w:rsid w:val="00ED546B"/>
    <w:rsid w:val="00EE006E"/>
    <w:rsid w:val="00EE2CD6"/>
    <w:rsid w:val="00EE71EB"/>
    <w:rsid w:val="00EF1181"/>
    <w:rsid w:val="00EF41C3"/>
    <w:rsid w:val="00EF490C"/>
    <w:rsid w:val="00EF6D86"/>
    <w:rsid w:val="00F01620"/>
    <w:rsid w:val="00F0357B"/>
    <w:rsid w:val="00F03739"/>
    <w:rsid w:val="00F04207"/>
    <w:rsid w:val="00F06AED"/>
    <w:rsid w:val="00F1042E"/>
    <w:rsid w:val="00F11BE0"/>
    <w:rsid w:val="00F1314B"/>
    <w:rsid w:val="00F25C88"/>
    <w:rsid w:val="00F26137"/>
    <w:rsid w:val="00F31C39"/>
    <w:rsid w:val="00F32096"/>
    <w:rsid w:val="00F324CC"/>
    <w:rsid w:val="00F32EEF"/>
    <w:rsid w:val="00F33D11"/>
    <w:rsid w:val="00F3794B"/>
    <w:rsid w:val="00F37F77"/>
    <w:rsid w:val="00F41D2C"/>
    <w:rsid w:val="00F43A53"/>
    <w:rsid w:val="00F43D26"/>
    <w:rsid w:val="00F45060"/>
    <w:rsid w:val="00F4688C"/>
    <w:rsid w:val="00F60101"/>
    <w:rsid w:val="00F612E5"/>
    <w:rsid w:val="00F70067"/>
    <w:rsid w:val="00F72026"/>
    <w:rsid w:val="00F74DF5"/>
    <w:rsid w:val="00F76989"/>
    <w:rsid w:val="00F76B6D"/>
    <w:rsid w:val="00F7743F"/>
    <w:rsid w:val="00F77FED"/>
    <w:rsid w:val="00F80B38"/>
    <w:rsid w:val="00F80F95"/>
    <w:rsid w:val="00F866B2"/>
    <w:rsid w:val="00F9006E"/>
    <w:rsid w:val="00F928C6"/>
    <w:rsid w:val="00FA1B2A"/>
    <w:rsid w:val="00FA37D6"/>
    <w:rsid w:val="00FA4E64"/>
    <w:rsid w:val="00FB0523"/>
    <w:rsid w:val="00FB0F84"/>
    <w:rsid w:val="00FB2153"/>
    <w:rsid w:val="00FB7BED"/>
    <w:rsid w:val="00FC21DE"/>
    <w:rsid w:val="00FC22D1"/>
    <w:rsid w:val="00FC34ED"/>
    <w:rsid w:val="00FC3CB8"/>
    <w:rsid w:val="00FC4155"/>
    <w:rsid w:val="00FC4C0B"/>
    <w:rsid w:val="00FD0997"/>
    <w:rsid w:val="00FD4162"/>
    <w:rsid w:val="00FE4313"/>
    <w:rsid w:val="00FE5419"/>
    <w:rsid w:val="00FE58A3"/>
    <w:rsid w:val="00FF0288"/>
    <w:rsid w:val="00FF2EE0"/>
    <w:rsid w:val="00FF57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8"/>
    <o:shapelayout v:ext="edit">
      <o:idmap v:ext="edit" data="1"/>
    </o:shapelayout>
  </w:shapeDefaults>
  <w:decimalSymbol w:val=","/>
  <w:listSeparator w:val=";"/>
  <w14:docId w14:val="3A35EB01"/>
  <w15:docId w15:val="{18305518-0F9C-4398-ACA1-D6FA7496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iPriority="9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18F1"/>
    <w:rPr>
      <w:sz w:val="24"/>
      <w:szCs w:val="24"/>
    </w:rPr>
  </w:style>
  <w:style w:type="paragraph" w:styleId="Ttulo1">
    <w:name w:val="heading 1"/>
    <w:basedOn w:val="Normal"/>
    <w:next w:val="Normal"/>
    <w:link w:val="Ttulo1Char"/>
    <w:uiPriority w:val="9"/>
    <w:qFormat/>
    <w:rsid w:val="002445CC"/>
    <w:pPr>
      <w:keepNext/>
      <w:outlineLvl w:val="0"/>
    </w:pPr>
    <w:rPr>
      <w:b/>
      <w:sz w:val="20"/>
      <w:szCs w:val="20"/>
      <w:u w:val="single"/>
    </w:rPr>
  </w:style>
  <w:style w:type="paragraph" w:styleId="Ttulo2">
    <w:name w:val="heading 2"/>
    <w:basedOn w:val="Normal"/>
    <w:next w:val="Normal"/>
    <w:link w:val="Ttulo2Char"/>
    <w:uiPriority w:val="9"/>
    <w:qFormat/>
    <w:rsid w:val="002445CC"/>
    <w:pPr>
      <w:keepNext/>
      <w:jc w:val="both"/>
      <w:outlineLvl w:val="1"/>
    </w:pPr>
    <w:rPr>
      <w:rFonts w:cs="Arial"/>
      <w:b/>
      <w:sz w:val="28"/>
    </w:rPr>
  </w:style>
  <w:style w:type="paragraph" w:styleId="Ttulo3">
    <w:name w:val="heading 3"/>
    <w:basedOn w:val="Normal"/>
    <w:next w:val="Normal"/>
    <w:link w:val="Ttulo3Char"/>
    <w:uiPriority w:val="9"/>
    <w:qFormat/>
    <w:rsid w:val="002445CC"/>
    <w:pPr>
      <w:keepNext/>
      <w:jc w:val="both"/>
      <w:outlineLvl w:val="2"/>
    </w:pPr>
    <w:rPr>
      <w:rFonts w:ascii="Arial" w:hAnsi="Arial" w:cs="Arial"/>
      <w:b/>
      <w:bCs/>
      <w:u w:val="single"/>
    </w:rPr>
  </w:style>
  <w:style w:type="paragraph" w:styleId="Ttulo4">
    <w:name w:val="heading 4"/>
    <w:basedOn w:val="Normal"/>
    <w:next w:val="Normal"/>
    <w:link w:val="Ttulo4Char"/>
    <w:uiPriority w:val="9"/>
    <w:qFormat/>
    <w:rsid w:val="002445CC"/>
    <w:pPr>
      <w:keepNext/>
      <w:jc w:val="center"/>
      <w:outlineLvl w:val="3"/>
    </w:pPr>
    <w:rPr>
      <w:b/>
      <w:bCs/>
      <w:szCs w:val="20"/>
    </w:rPr>
  </w:style>
  <w:style w:type="paragraph" w:styleId="Ttulo5">
    <w:name w:val="heading 5"/>
    <w:basedOn w:val="Normal"/>
    <w:next w:val="Normal"/>
    <w:link w:val="Ttulo5Char"/>
    <w:uiPriority w:val="9"/>
    <w:qFormat/>
    <w:rsid w:val="002445CC"/>
    <w:pPr>
      <w:keepNext/>
      <w:ind w:firstLine="3686"/>
      <w:jc w:val="both"/>
      <w:outlineLvl w:val="4"/>
    </w:pPr>
    <w:rPr>
      <w:rFonts w:ascii="Arial" w:hAnsi="Arial" w:cs="Arial"/>
      <w:b/>
      <w:bCs/>
    </w:rPr>
  </w:style>
  <w:style w:type="paragraph" w:styleId="Ttulo6">
    <w:name w:val="heading 6"/>
    <w:basedOn w:val="Normal"/>
    <w:next w:val="Normal"/>
    <w:link w:val="Ttulo6Char"/>
    <w:uiPriority w:val="9"/>
    <w:qFormat/>
    <w:rsid w:val="002445CC"/>
    <w:pPr>
      <w:keepNext/>
      <w:jc w:val="both"/>
      <w:outlineLvl w:val="5"/>
    </w:pPr>
    <w:rPr>
      <w:b/>
      <w:bCs/>
      <w:szCs w:val="20"/>
    </w:rPr>
  </w:style>
  <w:style w:type="paragraph" w:styleId="Ttulo7">
    <w:name w:val="heading 7"/>
    <w:basedOn w:val="Normal"/>
    <w:next w:val="Normal"/>
    <w:link w:val="Ttulo7Char"/>
    <w:uiPriority w:val="9"/>
    <w:unhideWhenUsed/>
    <w:qFormat/>
    <w:rsid w:val="00524B04"/>
    <w:pPr>
      <w:keepNext/>
      <w:jc w:val="center"/>
      <w:outlineLvl w:val="6"/>
    </w:pPr>
    <w:rPr>
      <w:b/>
      <w:sz w:val="28"/>
      <w:szCs w:val="20"/>
    </w:rPr>
  </w:style>
  <w:style w:type="paragraph" w:styleId="Ttulo8">
    <w:name w:val="heading 8"/>
    <w:basedOn w:val="Normal"/>
    <w:next w:val="Normal"/>
    <w:link w:val="Ttulo8Char"/>
    <w:uiPriority w:val="9"/>
    <w:unhideWhenUsed/>
    <w:qFormat/>
    <w:rsid w:val="009A5422"/>
    <w:pPr>
      <w:spacing w:before="240" w:after="60"/>
      <w:outlineLvl w:val="7"/>
    </w:pPr>
    <w:rPr>
      <w:rFonts w:ascii="Calibri" w:hAnsi="Calibri"/>
      <w:i/>
      <w:iCs/>
    </w:rPr>
  </w:style>
  <w:style w:type="paragraph" w:styleId="Ttulo9">
    <w:name w:val="heading 9"/>
    <w:basedOn w:val="Normal"/>
    <w:next w:val="Normal"/>
    <w:link w:val="Ttulo9Char"/>
    <w:uiPriority w:val="9"/>
    <w:unhideWhenUsed/>
    <w:qFormat/>
    <w:rsid w:val="00524B04"/>
    <w:pPr>
      <w:keepNext/>
      <w:jc w:val="center"/>
      <w:outlineLvl w:val="8"/>
    </w:pPr>
    <w:rPr>
      <w:rFonts w:ascii="Arial" w:hAnsi="Arial"/>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Char Char Char,Char Char Char Char1,Char Char Char1,Char Char1,Char Char Char Char Char Char Char Char,Char Char Char Char Char Char Char,Cabeçalho superior Char,Heading 1a Char,h Char,he Char,HeaderNN Char,hd Ch, Char Char Char"/>
    <w:basedOn w:val="Normal"/>
    <w:link w:val="CabealhoChar"/>
    <w:uiPriority w:val="99"/>
    <w:rsid w:val="002445CC"/>
    <w:pPr>
      <w:tabs>
        <w:tab w:val="center" w:pos="4419"/>
        <w:tab w:val="right" w:pos="8838"/>
      </w:tabs>
    </w:pPr>
  </w:style>
  <w:style w:type="paragraph" w:styleId="Rodap">
    <w:name w:val="footer"/>
    <w:basedOn w:val="Normal"/>
    <w:link w:val="RodapChar"/>
    <w:uiPriority w:val="99"/>
    <w:rsid w:val="002445CC"/>
    <w:pPr>
      <w:tabs>
        <w:tab w:val="center" w:pos="4419"/>
        <w:tab w:val="right" w:pos="8838"/>
      </w:tabs>
    </w:pPr>
  </w:style>
  <w:style w:type="paragraph" w:styleId="Recuodecorpodetexto">
    <w:name w:val="Body Text Indent"/>
    <w:basedOn w:val="Normal"/>
    <w:link w:val="RecuodecorpodetextoChar"/>
    <w:uiPriority w:val="99"/>
    <w:rsid w:val="002445CC"/>
    <w:pPr>
      <w:ind w:left="3402"/>
    </w:pPr>
    <w:rPr>
      <w:i/>
      <w:iCs/>
      <w:sz w:val="20"/>
      <w:szCs w:val="20"/>
    </w:rPr>
  </w:style>
  <w:style w:type="paragraph" w:styleId="Recuodecorpodetexto2">
    <w:name w:val="Body Text Indent 2"/>
    <w:basedOn w:val="Normal"/>
    <w:link w:val="Recuodecorpodetexto2Char"/>
    <w:uiPriority w:val="99"/>
    <w:rsid w:val="002445CC"/>
    <w:pPr>
      <w:ind w:left="1134" w:hanging="1134"/>
      <w:jc w:val="both"/>
    </w:pPr>
    <w:rPr>
      <w:szCs w:val="20"/>
    </w:rPr>
  </w:style>
  <w:style w:type="paragraph" w:styleId="Recuodecorpodetexto3">
    <w:name w:val="Body Text Indent 3"/>
    <w:basedOn w:val="Normal"/>
    <w:link w:val="Recuodecorpodetexto3Char"/>
    <w:uiPriority w:val="99"/>
    <w:rsid w:val="002445CC"/>
    <w:pPr>
      <w:ind w:firstLine="2124"/>
      <w:jc w:val="both"/>
    </w:pPr>
    <w:rPr>
      <w:rFonts w:ascii="Arial" w:hAnsi="Arial" w:cs="Arial"/>
    </w:rPr>
  </w:style>
  <w:style w:type="paragraph" w:styleId="Corpodetexto">
    <w:name w:val="Body Text"/>
    <w:basedOn w:val="Normal"/>
    <w:link w:val="CorpodetextoChar"/>
    <w:uiPriority w:val="99"/>
    <w:qFormat/>
    <w:rsid w:val="002445CC"/>
    <w:pPr>
      <w:jc w:val="both"/>
    </w:pPr>
    <w:rPr>
      <w:rFonts w:ascii="Arial" w:hAnsi="Arial" w:cs="Arial"/>
    </w:rPr>
  </w:style>
  <w:style w:type="paragraph" w:styleId="Corpodetexto2">
    <w:name w:val="Body Text 2"/>
    <w:basedOn w:val="Normal"/>
    <w:link w:val="Corpodetexto2Char"/>
    <w:uiPriority w:val="99"/>
    <w:rsid w:val="002445CC"/>
    <w:pPr>
      <w:jc w:val="both"/>
    </w:pPr>
    <w:rPr>
      <w:sz w:val="28"/>
    </w:rPr>
  </w:style>
  <w:style w:type="character" w:styleId="Hyperlink">
    <w:name w:val="Hyperlink"/>
    <w:uiPriority w:val="99"/>
    <w:rsid w:val="002445CC"/>
    <w:rPr>
      <w:color w:val="0000FF"/>
      <w:u w:val="single"/>
    </w:rPr>
  </w:style>
  <w:style w:type="paragraph" w:styleId="NormalWeb">
    <w:name w:val="Normal (Web)"/>
    <w:aliases w:val="Char,Char Char,Char Char Char Char Char Char,Cabeçalho superior,Heading 1a,h,he,HeaderNN"/>
    <w:basedOn w:val="Normal"/>
    <w:uiPriority w:val="99"/>
    <w:unhideWhenUsed/>
    <w:qFormat/>
    <w:rsid w:val="005026ED"/>
    <w:pPr>
      <w:spacing w:before="100" w:beforeAutospacing="1" w:after="100" w:afterAutospacing="1"/>
    </w:pPr>
  </w:style>
  <w:style w:type="character" w:customStyle="1" w:styleId="Ttulo8Char">
    <w:name w:val="Título 8 Char"/>
    <w:link w:val="Ttulo8"/>
    <w:uiPriority w:val="9"/>
    <w:rsid w:val="009A5422"/>
    <w:rPr>
      <w:rFonts w:ascii="Calibri" w:eastAsia="Times New Roman" w:hAnsi="Calibri" w:cs="Times New Roman"/>
      <w:i/>
      <w:iCs/>
      <w:sz w:val="24"/>
      <w:szCs w:val="24"/>
    </w:rPr>
  </w:style>
  <w:style w:type="paragraph" w:styleId="Corpodetexto3">
    <w:name w:val="Body Text 3"/>
    <w:basedOn w:val="Normal"/>
    <w:link w:val="Corpodetexto3Char"/>
    <w:uiPriority w:val="99"/>
    <w:rsid w:val="009A5422"/>
    <w:pPr>
      <w:spacing w:after="120"/>
    </w:pPr>
    <w:rPr>
      <w:sz w:val="16"/>
      <w:szCs w:val="16"/>
    </w:rPr>
  </w:style>
  <w:style w:type="character" w:customStyle="1" w:styleId="Corpodetexto3Char">
    <w:name w:val="Corpo de texto 3 Char"/>
    <w:link w:val="Corpodetexto3"/>
    <w:uiPriority w:val="99"/>
    <w:rsid w:val="009A5422"/>
    <w:rPr>
      <w:sz w:val="16"/>
      <w:szCs w:val="16"/>
    </w:rPr>
  </w:style>
  <w:style w:type="character" w:styleId="Nmerodepgina">
    <w:name w:val="page number"/>
    <w:basedOn w:val="Fontepargpadro"/>
    <w:uiPriority w:val="99"/>
    <w:rsid w:val="00912E28"/>
  </w:style>
  <w:style w:type="character" w:customStyle="1" w:styleId="RodapChar">
    <w:name w:val="Rodapé Char"/>
    <w:link w:val="Rodap"/>
    <w:uiPriority w:val="99"/>
    <w:rsid w:val="00912E28"/>
    <w:rPr>
      <w:sz w:val="24"/>
      <w:szCs w:val="24"/>
    </w:rPr>
  </w:style>
  <w:style w:type="character" w:customStyle="1" w:styleId="CabealhoChar">
    <w:name w:val="Cabeçalho Char"/>
    <w:aliases w:val="Cabeçalho1 Char,Char Char Char Char2,Char Char Char Char1 Char1,Char Char Char1 Char1,Char Char1 Char1,Char Char Char Char Char Char Char Char Char1,Char Char Char Char Char Char Char Char2,Cabeçalho superior Char Char1,h Char Char1"/>
    <w:link w:val="Cabealho"/>
    <w:uiPriority w:val="99"/>
    <w:rsid w:val="00912E28"/>
    <w:rPr>
      <w:sz w:val="24"/>
      <w:szCs w:val="24"/>
    </w:rPr>
  </w:style>
  <w:style w:type="paragraph" w:customStyle="1" w:styleId="Abrirpargrafonegativo">
    <w:name w:val="Abrir parágrafo negativo"/>
    <w:basedOn w:val="Normal"/>
    <w:rsid w:val="00CA098D"/>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character" w:customStyle="1" w:styleId="Ttulo2Char">
    <w:name w:val="Título 2 Char"/>
    <w:link w:val="Ttulo2"/>
    <w:uiPriority w:val="9"/>
    <w:rsid w:val="00992619"/>
    <w:rPr>
      <w:rFonts w:cs="Arial"/>
      <w:b/>
      <w:sz w:val="28"/>
      <w:szCs w:val="24"/>
    </w:rPr>
  </w:style>
  <w:style w:type="paragraph" w:styleId="Ttulo">
    <w:name w:val="Title"/>
    <w:basedOn w:val="Normal"/>
    <w:next w:val="Normal"/>
    <w:link w:val="TtuloChar"/>
    <w:uiPriority w:val="10"/>
    <w:qFormat/>
    <w:rsid w:val="00101131"/>
    <w:pPr>
      <w:spacing w:before="240" w:after="60"/>
      <w:jc w:val="center"/>
      <w:outlineLvl w:val="0"/>
    </w:pPr>
    <w:rPr>
      <w:rFonts w:ascii="Cambria" w:hAnsi="Cambria"/>
      <w:b/>
      <w:bCs/>
      <w:kern w:val="28"/>
      <w:sz w:val="32"/>
      <w:szCs w:val="32"/>
    </w:rPr>
  </w:style>
  <w:style w:type="character" w:customStyle="1" w:styleId="TtuloChar">
    <w:name w:val="Título Char"/>
    <w:link w:val="Ttulo"/>
    <w:uiPriority w:val="10"/>
    <w:rsid w:val="00101131"/>
    <w:rPr>
      <w:rFonts w:ascii="Cambria" w:eastAsia="Times New Roman" w:hAnsi="Cambria" w:cs="Times New Roman"/>
      <w:b/>
      <w:bCs/>
      <w:kern w:val="28"/>
      <w:sz w:val="32"/>
      <w:szCs w:val="32"/>
    </w:rPr>
  </w:style>
  <w:style w:type="paragraph" w:styleId="Subttulo">
    <w:name w:val="Subtitle"/>
    <w:basedOn w:val="Normal"/>
    <w:next w:val="Normal"/>
    <w:link w:val="SubttuloChar"/>
    <w:uiPriority w:val="11"/>
    <w:qFormat/>
    <w:rsid w:val="00101131"/>
    <w:pPr>
      <w:spacing w:after="60"/>
      <w:jc w:val="center"/>
      <w:outlineLvl w:val="1"/>
    </w:pPr>
    <w:rPr>
      <w:rFonts w:ascii="Cambria" w:hAnsi="Cambria"/>
    </w:rPr>
  </w:style>
  <w:style w:type="character" w:customStyle="1" w:styleId="SubttuloChar">
    <w:name w:val="Subtítulo Char"/>
    <w:link w:val="Subttulo"/>
    <w:uiPriority w:val="11"/>
    <w:rsid w:val="00101131"/>
    <w:rPr>
      <w:rFonts w:ascii="Cambria" w:eastAsia="Times New Roman" w:hAnsi="Cambria" w:cs="Times New Roman"/>
      <w:sz w:val="24"/>
      <w:szCs w:val="24"/>
    </w:rPr>
  </w:style>
  <w:style w:type="character" w:styleId="Forte">
    <w:name w:val="Strong"/>
    <w:uiPriority w:val="22"/>
    <w:qFormat/>
    <w:rsid w:val="00101131"/>
    <w:rPr>
      <w:b/>
      <w:bCs/>
    </w:rPr>
  </w:style>
  <w:style w:type="character" w:styleId="nfase">
    <w:name w:val="Emphasis"/>
    <w:uiPriority w:val="20"/>
    <w:qFormat/>
    <w:rsid w:val="00502933"/>
    <w:rPr>
      <w:i/>
      <w:iCs/>
    </w:rPr>
  </w:style>
  <w:style w:type="character" w:customStyle="1" w:styleId="Recuodecorpodetexto3Char">
    <w:name w:val="Recuo de corpo de texto 3 Char"/>
    <w:link w:val="Recuodecorpodetexto3"/>
    <w:uiPriority w:val="99"/>
    <w:rsid w:val="00DF18F1"/>
    <w:rPr>
      <w:rFonts w:ascii="Arial" w:hAnsi="Arial" w:cs="Arial"/>
      <w:sz w:val="24"/>
      <w:szCs w:val="24"/>
    </w:rPr>
  </w:style>
  <w:style w:type="paragraph" w:styleId="Textodebalo">
    <w:name w:val="Balloon Text"/>
    <w:basedOn w:val="Normal"/>
    <w:link w:val="TextodebaloChar"/>
    <w:uiPriority w:val="99"/>
    <w:rsid w:val="0007363C"/>
    <w:rPr>
      <w:rFonts w:ascii="Tahoma" w:hAnsi="Tahoma" w:cs="Tahoma"/>
      <w:sz w:val="16"/>
      <w:szCs w:val="16"/>
    </w:rPr>
  </w:style>
  <w:style w:type="character" w:customStyle="1" w:styleId="TextodebaloChar">
    <w:name w:val="Texto de balão Char"/>
    <w:link w:val="Textodebalo"/>
    <w:uiPriority w:val="99"/>
    <w:rsid w:val="0007363C"/>
    <w:rPr>
      <w:rFonts w:ascii="Tahoma" w:hAnsi="Tahoma" w:cs="Tahoma"/>
      <w:sz w:val="16"/>
      <w:szCs w:val="16"/>
    </w:rPr>
  </w:style>
  <w:style w:type="character" w:customStyle="1" w:styleId="CorpodetextoChar">
    <w:name w:val="Corpo de texto Char"/>
    <w:link w:val="Corpodetexto"/>
    <w:uiPriority w:val="99"/>
    <w:rsid w:val="00CB4D5C"/>
    <w:rPr>
      <w:rFonts w:ascii="Arial" w:hAnsi="Arial" w:cs="Arial"/>
      <w:sz w:val="24"/>
      <w:szCs w:val="24"/>
    </w:rPr>
  </w:style>
  <w:style w:type="character" w:customStyle="1" w:styleId="RecuodecorpodetextoChar">
    <w:name w:val="Recuo de corpo de texto Char"/>
    <w:link w:val="Recuodecorpodetexto"/>
    <w:uiPriority w:val="99"/>
    <w:rsid w:val="00CB4D5C"/>
    <w:rPr>
      <w:i/>
      <w:iCs/>
    </w:rPr>
  </w:style>
  <w:style w:type="character" w:customStyle="1" w:styleId="Corpodetexto2Char">
    <w:name w:val="Corpo de texto 2 Char"/>
    <w:link w:val="Corpodetexto2"/>
    <w:uiPriority w:val="99"/>
    <w:rsid w:val="00CB4D5C"/>
    <w:rPr>
      <w:sz w:val="28"/>
      <w:szCs w:val="24"/>
    </w:rPr>
  </w:style>
  <w:style w:type="character" w:customStyle="1" w:styleId="Recuodecorpodetexto2Char">
    <w:name w:val="Recuo de corpo de texto 2 Char"/>
    <w:link w:val="Recuodecorpodetexto2"/>
    <w:uiPriority w:val="99"/>
    <w:rsid w:val="00CB4D5C"/>
    <w:rPr>
      <w:sz w:val="24"/>
    </w:rPr>
  </w:style>
  <w:style w:type="paragraph" w:customStyle="1" w:styleId="Recuodecorpodetexto1">
    <w:name w:val="Recuo de corpo de texto1"/>
    <w:basedOn w:val="Normal"/>
    <w:rsid w:val="00FC4155"/>
    <w:pPr>
      <w:autoSpaceDE w:val="0"/>
      <w:autoSpaceDN w:val="0"/>
      <w:spacing w:after="120"/>
      <w:ind w:left="283"/>
    </w:pPr>
    <w:rPr>
      <w:sz w:val="20"/>
      <w:szCs w:val="20"/>
    </w:rPr>
  </w:style>
  <w:style w:type="paragraph" w:styleId="PargrafodaLista">
    <w:name w:val="List Paragraph"/>
    <w:basedOn w:val="Normal"/>
    <w:link w:val="PargrafodaListaChar"/>
    <w:uiPriority w:val="1"/>
    <w:qFormat/>
    <w:rsid w:val="009C2238"/>
    <w:pPr>
      <w:ind w:left="708"/>
    </w:pPr>
  </w:style>
  <w:style w:type="table" w:styleId="Tabelacomgrade">
    <w:name w:val="Table Grid"/>
    <w:basedOn w:val="Tabelanormal"/>
    <w:uiPriority w:val="39"/>
    <w:rsid w:val="00657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har">
    <w:name w:val="Título 7 Char"/>
    <w:basedOn w:val="Fontepargpadro"/>
    <w:link w:val="Ttulo7"/>
    <w:uiPriority w:val="9"/>
    <w:rsid w:val="00524B04"/>
    <w:rPr>
      <w:b/>
      <w:sz w:val="28"/>
    </w:rPr>
  </w:style>
  <w:style w:type="character" w:customStyle="1" w:styleId="Ttulo9Char">
    <w:name w:val="Título 9 Char"/>
    <w:basedOn w:val="Fontepargpadro"/>
    <w:link w:val="Ttulo9"/>
    <w:uiPriority w:val="9"/>
    <w:rsid w:val="00524B04"/>
    <w:rPr>
      <w:rFonts w:ascii="Arial" w:hAnsi="Arial"/>
      <w:b/>
      <w:sz w:val="18"/>
      <w:szCs w:val="24"/>
    </w:rPr>
  </w:style>
  <w:style w:type="character" w:customStyle="1" w:styleId="Ttulo1Char">
    <w:name w:val="Título 1 Char"/>
    <w:basedOn w:val="Fontepargpadro"/>
    <w:link w:val="Ttulo1"/>
    <w:uiPriority w:val="9"/>
    <w:rsid w:val="00524B04"/>
    <w:rPr>
      <w:b/>
      <w:u w:val="single"/>
    </w:rPr>
  </w:style>
  <w:style w:type="character" w:customStyle="1" w:styleId="Ttulo3Char">
    <w:name w:val="Título 3 Char"/>
    <w:basedOn w:val="Fontepargpadro"/>
    <w:link w:val="Ttulo3"/>
    <w:uiPriority w:val="9"/>
    <w:rsid w:val="00524B04"/>
    <w:rPr>
      <w:rFonts w:ascii="Arial" w:hAnsi="Arial" w:cs="Arial"/>
      <w:b/>
      <w:bCs/>
      <w:sz w:val="24"/>
      <w:szCs w:val="24"/>
      <w:u w:val="single"/>
    </w:rPr>
  </w:style>
  <w:style w:type="character" w:customStyle="1" w:styleId="Ttulo4Char">
    <w:name w:val="Título 4 Char"/>
    <w:basedOn w:val="Fontepargpadro"/>
    <w:link w:val="Ttulo4"/>
    <w:uiPriority w:val="9"/>
    <w:rsid w:val="00524B04"/>
    <w:rPr>
      <w:b/>
      <w:bCs/>
      <w:sz w:val="24"/>
    </w:rPr>
  </w:style>
  <w:style w:type="character" w:customStyle="1" w:styleId="Ttulo5Char">
    <w:name w:val="Título 5 Char"/>
    <w:basedOn w:val="Fontepargpadro"/>
    <w:link w:val="Ttulo5"/>
    <w:uiPriority w:val="9"/>
    <w:rsid w:val="00524B04"/>
    <w:rPr>
      <w:rFonts w:ascii="Arial" w:hAnsi="Arial" w:cs="Arial"/>
      <w:b/>
      <w:bCs/>
      <w:sz w:val="24"/>
      <w:szCs w:val="24"/>
    </w:rPr>
  </w:style>
  <w:style w:type="character" w:customStyle="1" w:styleId="Ttulo6Char">
    <w:name w:val="Título 6 Char"/>
    <w:basedOn w:val="Fontepargpadro"/>
    <w:link w:val="Ttulo6"/>
    <w:uiPriority w:val="9"/>
    <w:rsid w:val="00524B04"/>
    <w:rPr>
      <w:b/>
      <w:bCs/>
      <w:sz w:val="24"/>
    </w:rPr>
  </w:style>
  <w:style w:type="character" w:styleId="HiperlinkVisitado">
    <w:name w:val="FollowedHyperlink"/>
    <w:uiPriority w:val="99"/>
    <w:unhideWhenUsed/>
    <w:rsid w:val="00524B04"/>
    <w:rPr>
      <w:color w:val="800080"/>
      <w:u w:val="single"/>
    </w:rPr>
  </w:style>
  <w:style w:type="character" w:customStyle="1" w:styleId="TextodecomentrioChar">
    <w:name w:val="Texto de comentário Char"/>
    <w:basedOn w:val="Fontepargpadro"/>
    <w:link w:val="Textodecomentrio"/>
    <w:uiPriority w:val="99"/>
    <w:locked/>
    <w:rsid w:val="00524B04"/>
    <w:rPr>
      <w:rFonts w:ascii="Calibri" w:eastAsia="Calibri" w:hAnsi="Calibri" w:cs="Calibri"/>
      <w:noProof/>
      <w:lang w:eastAsia="en-US"/>
    </w:rPr>
  </w:style>
  <w:style w:type="character" w:customStyle="1" w:styleId="TextosemFormataoChar">
    <w:name w:val="Texto sem Formatação Char"/>
    <w:aliases w:val="Texto simples Char"/>
    <w:basedOn w:val="Fontepargpadro"/>
    <w:link w:val="TextosemFormatao"/>
    <w:uiPriority w:val="99"/>
    <w:locked/>
    <w:rsid w:val="00524B04"/>
    <w:rPr>
      <w:rFonts w:ascii="Courier New" w:hAnsi="Courier New" w:cs="Courier New"/>
    </w:rPr>
  </w:style>
  <w:style w:type="paragraph" w:styleId="TextosemFormatao">
    <w:name w:val="Plain Text"/>
    <w:aliases w:val="Texto simples"/>
    <w:basedOn w:val="Normal"/>
    <w:link w:val="TextosemFormataoChar"/>
    <w:uiPriority w:val="99"/>
    <w:unhideWhenUsed/>
    <w:rsid w:val="00524B04"/>
    <w:rPr>
      <w:rFonts w:ascii="Courier New" w:hAnsi="Courier New" w:cs="Courier New"/>
      <w:sz w:val="20"/>
      <w:szCs w:val="20"/>
    </w:rPr>
  </w:style>
  <w:style w:type="character" w:customStyle="1" w:styleId="TextosemFormataoChar1">
    <w:name w:val="Texto sem Formatação Char1"/>
    <w:aliases w:val="Texto simples Char1"/>
    <w:basedOn w:val="Fontepargpadro"/>
    <w:rsid w:val="00524B04"/>
    <w:rPr>
      <w:rFonts w:ascii="Consolas" w:hAnsi="Consolas"/>
      <w:sz w:val="21"/>
      <w:szCs w:val="21"/>
    </w:rPr>
  </w:style>
  <w:style w:type="paragraph" w:styleId="Textodecomentrio">
    <w:name w:val="annotation text"/>
    <w:basedOn w:val="Normal"/>
    <w:link w:val="TextodecomentrioChar"/>
    <w:uiPriority w:val="99"/>
    <w:unhideWhenUsed/>
    <w:rsid w:val="00524B04"/>
    <w:rPr>
      <w:rFonts w:ascii="Calibri" w:eastAsia="Calibri" w:hAnsi="Calibri" w:cs="Calibri"/>
      <w:noProof/>
      <w:sz w:val="20"/>
      <w:szCs w:val="20"/>
      <w:lang w:eastAsia="en-US"/>
    </w:rPr>
  </w:style>
  <w:style w:type="character" w:customStyle="1" w:styleId="TextodecomentrioChar1">
    <w:name w:val="Texto de comentário Char1"/>
    <w:basedOn w:val="Fontepargpadro"/>
    <w:rsid w:val="00524B04"/>
  </w:style>
  <w:style w:type="character" w:customStyle="1" w:styleId="AssuntodocomentrioChar">
    <w:name w:val="Assunto do comentário Char"/>
    <w:basedOn w:val="TextodecomentrioChar"/>
    <w:link w:val="Assuntodocomentrio"/>
    <w:uiPriority w:val="99"/>
    <w:locked/>
    <w:rsid w:val="00524B04"/>
    <w:rPr>
      <w:rFonts w:ascii="Calibri" w:eastAsia="Calibri" w:hAnsi="Calibri" w:cs="Calibri"/>
      <w:b/>
      <w:bCs/>
      <w:noProof/>
      <w:lang w:eastAsia="en-US"/>
    </w:rPr>
  </w:style>
  <w:style w:type="character" w:customStyle="1" w:styleId="PargrafodaListaChar">
    <w:name w:val="Parágrafo da Lista Char"/>
    <w:link w:val="PargrafodaLista"/>
    <w:uiPriority w:val="1"/>
    <w:locked/>
    <w:rsid w:val="00524B04"/>
    <w:rPr>
      <w:sz w:val="24"/>
      <w:szCs w:val="24"/>
    </w:rPr>
  </w:style>
  <w:style w:type="character" w:customStyle="1" w:styleId="CitaoChar">
    <w:name w:val="Citação Char"/>
    <w:basedOn w:val="Fontepargpadro"/>
    <w:link w:val="Citao"/>
    <w:uiPriority w:val="29"/>
    <w:locked/>
    <w:rsid w:val="00524B04"/>
    <w:rPr>
      <w:i/>
      <w:iCs/>
      <w:color w:val="404040"/>
    </w:rPr>
  </w:style>
  <w:style w:type="character" w:customStyle="1" w:styleId="CitaoIntensaChar">
    <w:name w:val="Citação Intensa Char"/>
    <w:basedOn w:val="Fontepargpadro"/>
    <w:link w:val="CitaoIntensa"/>
    <w:uiPriority w:val="30"/>
    <w:locked/>
    <w:rsid w:val="00524B04"/>
    <w:rPr>
      <w:i/>
      <w:iCs/>
      <w:color w:val="5B9BD5"/>
    </w:rPr>
  </w:style>
  <w:style w:type="paragraph" w:customStyle="1" w:styleId="Corpodetexto31">
    <w:name w:val="Corpo de texto 31"/>
    <w:basedOn w:val="Normal"/>
    <w:qFormat/>
    <w:rsid w:val="00524B04"/>
    <w:pPr>
      <w:widowControl w:val="0"/>
      <w:jc w:val="both"/>
    </w:pPr>
    <w:rPr>
      <w:sz w:val="20"/>
      <w:szCs w:val="20"/>
    </w:rPr>
  </w:style>
  <w:style w:type="paragraph" w:customStyle="1" w:styleId="Recuodecorpodetexto21">
    <w:name w:val="Recuo de corpo de texto 21"/>
    <w:basedOn w:val="Normal"/>
    <w:rsid w:val="00524B04"/>
    <w:pPr>
      <w:ind w:left="567" w:hanging="283"/>
      <w:jc w:val="both"/>
    </w:pPr>
    <w:rPr>
      <w:rFonts w:ascii="Arial" w:hAnsi="Arial"/>
      <w:sz w:val="22"/>
      <w:szCs w:val="20"/>
    </w:rPr>
  </w:style>
  <w:style w:type="paragraph" w:customStyle="1" w:styleId="Corpodetexto21">
    <w:name w:val="Corpo de texto 21"/>
    <w:basedOn w:val="Normal"/>
    <w:rsid w:val="00524B04"/>
    <w:pPr>
      <w:spacing w:line="360" w:lineRule="auto"/>
      <w:ind w:firstLine="2268"/>
      <w:jc w:val="both"/>
    </w:pPr>
    <w:rPr>
      <w:szCs w:val="20"/>
    </w:rPr>
  </w:style>
  <w:style w:type="paragraph" w:customStyle="1" w:styleId="Corpo">
    <w:name w:val="Corpo"/>
    <w:rsid w:val="00524B04"/>
    <w:pPr>
      <w:autoSpaceDE w:val="0"/>
      <w:autoSpaceDN w:val="0"/>
      <w:adjustRightInd w:val="0"/>
    </w:pPr>
    <w:rPr>
      <w:color w:val="000000"/>
    </w:rPr>
  </w:style>
  <w:style w:type="paragraph" w:customStyle="1" w:styleId="p3">
    <w:name w:val="p3"/>
    <w:basedOn w:val="Normal"/>
    <w:rsid w:val="00524B04"/>
    <w:pPr>
      <w:widowControl w:val="0"/>
      <w:tabs>
        <w:tab w:val="left" w:pos="1160"/>
      </w:tabs>
      <w:snapToGrid w:val="0"/>
      <w:spacing w:line="280" w:lineRule="atLeast"/>
      <w:ind w:left="1440" w:firstLine="1152"/>
      <w:jc w:val="both"/>
    </w:pPr>
    <w:rPr>
      <w:szCs w:val="20"/>
    </w:rPr>
  </w:style>
  <w:style w:type="paragraph" w:customStyle="1" w:styleId="10">
    <w:name w:val="10"/>
    <w:basedOn w:val="Normal"/>
    <w:rsid w:val="00524B04"/>
    <w:pPr>
      <w:ind w:left="851" w:hanging="567"/>
      <w:jc w:val="both"/>
    </w:pPr>
    <w:rPr>
      <w:szCs w:val="20"/>
    </w:rPr>
  </w:style>
  <w:style w:type="paragraph" w:customStyle="1" w:styleId="BodyText21">
    <w:name w:val="Body Text 21"/>
    <w:basedOn w:val="Normal"/>
    <w:rsid w:val="00524B04"/>
    <w:pPr>
      <w:snapToGrid w:val="0"/>
      <w:jc w:val="both"/>
    </w:pPr>
  </w:style>
  <w:style w:type="paragraph" w:customStyle="1" w:styleId="Corpodetexto32">
    <w:name w:val="Corpo de texto 32"/>
    <w:basedOn w:val="Normal"/>
    <w:rsid w:val="00524B04"/>
    <w:pPr>
      <w:suppressAutoHyphens/>
      <w:spacing w:after="120"/>
    </w:pPr>
    <w:rPr>
      <w:sz w:val="16"/>
      <w:szCs w:val="16"/>
      <w:lang w:eastAsia="ar-SA"/>
    </w:rPr>
  </w:style>
  <w:style w:type="character" w:customStyle="1" w:styleId="CorpodetextoChar1">
    <w:name w:val="Corpo de texto Char1"/>
    <w:basedOn w:val="Fontepargpadro"/>
    <w:uiPriority w:val="1"/>
    <w:semiHidden/>
    <w:rsid w:val="00524B04"/>
    <w:rPr>
      <w:sz w:val="24"/>
      <w:szCs w:val="24"/>
    </w:rPr>
  </w:style>
  <w:style w:type="paragraph" w:customStyle="1" w:styleId="Ttulo10">
    <w:name w:val="Título1"/>
    <w:basedOn w:val="Normal"/>
    <w:next w:val="Corpodetexto"/>
    <w:rsid w:val="00524B04"/>
    <w:pPr>
      <w:keepNext/>
      <w:widowControl w:val="0"/>
      <w:suppressAutoHyphens/>
      <w:spacing w:before="240" w:after="120"/>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524B04"/>
    <w:pPr>
      <w:widowControl w:val="0"/>
      <w:tabs>
        <w:tab w:val="left" w:pos="1560"/>
      </w:tabs>
      <w:ind w:firstLine="567"/>
      <w:jc w:val="both"/>
    </w:pPr>
    <w:rPr>
      <w:color w:val="000000"/>
      <w:sz w:val="22"/>
      <w:szCs w:val="20"/>
    </w:rPr>
  </w:style>
  <w:style w:type="paragraph" w:customStyle="1" w:styleId="Par3">
    <w:name w:val="Par3"/>
    <w:basedOn w:val="Normal"/>
    <w:rsid w:val="00524B04"/>
    <w:pPr>
      <w:keepNext/>
      <w:snapToGrid w:val="0"/>
      <w:spacing w:after="120"/>
      <w:ind w:left="851"/>
      <w:jc w:val="both"/>
    </w:pPr>
    <w:rPr>
      <w:szCs w:val="20"/>
    </w:rPr>
  </w:style>
  <w:style w:type="paragraph" w:customStyle="1" w:styleId="WW-Corpodetexto2">
    <w:name w:val="WW-Corpo de texto 2"/>
    <w:basedOn w:val="Normal"/>
    <w:rsid w:val="00524B04"/>
    <w:pPr>
      <w:suppressAutoHyphens/>
      <w:spacing w:line="200" w:lineRule="exact"/>
      <w:jc w:val="both"/>
    </w:pPr>
    <w:rPr>
      <w:sz w:val="20"/>
      <w:szCs w:val="20"/>
    </w:rPr>
  </w:style>
  <w:style w:type="paragraph" w:customStyle="1" w:styleId="Nivel1">
    <w:name w:val="Nivel1"/>
    <w:basedOn w:val="Ttulo1"/>
    <w:next w:val="Normal"/>
    <w:qFormat/>
    <w:rsid w:val="00524B04"/>
    <w:pPr>
      <w:keepLines/>
      <w:spacing w:before="480" w:after="120" w:line="276" w:lineRule="auto"/>
      <w:ind w:left="357" w:hanging="357"/>
      <w:jc w:val="both"/>
    </w:pPr>
    <w:rPr>
      <w:rFonts w:ascii="Arial" w:eastAsia="MS Gothic" w:hAnsi="Arial" w:cs="Arial"/>
      <w:color w:val="000000"/>
      <w:u w:val="none"/>
    </w:rPr>
  </w:style>
  <w:style w:type="paragraph" w:customStyle="1" w:styleId="Corpodetexto22">
    <w:name w:val="Corpo de texto 22"/>
    <w:basedOn w:val="Normal"/>
    <w:rsid w:val="00524B04"/>
    <w:pPr>
      <w:suppressAutoHyphens/>
      <w:spacing w:line="360" w:lineRule="auto"/>
      <w:ind w:firstLine="2268"/>
      <w:jc w:val="both"/>
    </w:pPr>
    <w:rPr>
      <w:sz w:val="20"/>
      <w:szCs w:val="20"/>
      <w:lang w:eastAsia="ar-SA"/>
    </w:rPr>
  </w:style>
  <w:style w:type="paragraph" w:customStyle="1" w:styleId="P30">
    <w:name w:val="P30"/>
    <w:basedOn w:val="Normal"/>
    <w:rsid w:val="00524B04"/>
    <w:pPr>
      <w:suppressAutoHyphens/>
      <w:snapToGrid w:val="0"/>
      <w:jc w:val="both"/>
    </w:pPr>
    <w:rPr>
      <w:b/>
      <w:sz w:val="20"/>
      <w:szCs w:val="20"/>
      <w:lang w:eastAsia="ar-SA"/>
    </w:rPr>
  </w:style>
  <w:style w:type="paragraph" w:customStyle="1" w:styleId="Corpodetexto33">
    <w:name w:val="Corpo de texto 33"/>
    <w:basedOn w:val="Normal"/>
    <w:rsid w:val="00524B04"/>
    <w:pPr>
      <w:jc w:val="both"/>
    </w:pPr>
    <w:rPr>
      <w:rFonts w:ascii="Arial" w:hAnsi="Arial"/>
      <w:sz w:val="20"/>
      <w:szCs w:val="20"/>
    </w:rPr>
  </w:style>
  <w:style w:type="paragraph" w:customStyle="1" w:styleId="Recuodecorpodetexto22">
    <w:name w:val="Recuo de corpo de texto 22"/>
    <w:basedOn w:val="Normal"/>
    <w:rsid w:val="00524B04"/>
    <w:pPr>
      <w:ind w:left="567" w:hanging="283"/>
      <w:jc w:val="both"/>
    </w:pPr>
    <w:rPr>
      <w:rFonts w:ascii="Arial" w:hAnsi="Arial"/>
      <w:sz w:val="22"/>
      <w:szCs w:val="20"/>
    </w:rPr>
  </w:style>
  <w:style w:type="paragraph" w:customStyle="1" w:styleId="Default">
    <w:name w:val="Default"/>
    <w:rsid w:val="00524B04"/>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524B04"/>
    <w:pPr>
      <w:suppressLineNumbers/>
      <w:suppressAutoHyphens/>
      <w:spacing w:before="120" w:after="120" w:line="360" w:lineRule="auto"/>
      <w:jc w:val="both"/>
    </w:pPr>
    <w:rPr>
      <w:rFonts w:ascii="Arial" w:hAnsi="Arial"/>
      <w:sz w:val="22"/>
      <w:szCs w:val="20"/>
    </w:rPr>
  </w:style>
  <w:style w:type="character" w:customStyle="1" w:styleId="Nivel01Char">
    <w:name w:val="Nivel 01 Char"/>
    <w:link w:val="Nivel01"/>
    <w:locked/>
    <w:rsid w:val="00524B04"/>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524B04"/>
    <w:pPr>
      <w:keepLines/>
      <w:tabs>
        <w:tab w:val="left" w:pos="567"/>
      </w:tabs>
      <w:spacing w:before="240"/>
      <w:jc w:val="both"/>
    </w:pPr>
    <w:rPr>
      <w:rFonts w:ascii="Ecofont_Spranq_eco_Sans" w:eastAsia="MS Gothic" w:hAnsi="Ecofont_Spranq_eco_Sans"/>
      <w:bCs/>
      <w:color w:val="000000"/>
      <w:u w:val="none"/>
    </w:rPr>
  </w:style>
  <w:style w:type="paragraph" w:customStyle="1" w:styleId="EMPTYCELLSTYLE">
    <w:name w:val="EMPTY_CELL_STYLE"/>
    <w:qFormat/>
    <w:rsid w:val="00524B04"/>
    <w:rPr>
      <w:sz w:val="2"/>
    </w:rPr>
  </w:style>
  <w:style w:type="paragraph" w:customStyle="1" w:styleId="Normal1">
    <w:name w:val="Normal1"/>
    <w:basedOn w:val="Normal"/>
    <w:rsid w:val="00524B0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Normal2">
    <w:name w:val="Normal2"/>
    <w:basedOn w:val="Normal"/>
    <w:rsid w:val="00524B0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PargrafodaLista1">
    <w:name w:val="Parágrafo da Lista1"/>
    <w:basedOn w:val="Normal"/>
    <w:rsid w:val="00524B04"/>
    <w:pPr>
      <w:ind w:left="720"/>
    </w:pPr>
    <w:rPr>
      <w:rFonts w:ascii="Ecofont_Spranq_eco_Sans" w:hAnsi="Ecofont_Spranq_eco_Sans" w:cs="Tahoma"/>
    </w:rPr>
  </w:style>
  <w:style w:type="paragraph" w:customStyle="1" w:styleId="TableParagraph">
    <w:name w:val="Table Paragraph"/>
    <w:basedOn w:val="Normal"/>
    <w:uiPriority w:val="1"/>
    <w:qFormat/>
    <w:rsid w:val="00524B04"/>
    <w:pPr>
      <w:widowControl w:val="0"/>
    </w:pPr>
    <w:rPr>
      <w:rFonts w:ascii="Calibri" w:eastAsia="Calibri" w:hAnsi="Calibri"/>
      <w:sz w:val="22"/>
      <w:szCs w:val="22"/>
      <w:lang w:val="en-US" w:eastAsia="en-US"/>
    </w:rPr>
  </w:style>
  <w:style w:type="character" w:styleId="Refdecomentrio">
    <w:name w:val="annotation reference"/>
    <w:uiPriority w:val="99"/>
    <w:unhideWhenUsed/>
    <w:rsid w:val="00524B04"/>
    <w:rPr>
      <w:sz w:val="16"/>
      <w:szCs w:val="16"/>
    </w:rPr>
  </w:style>
  <w:style w:type="character" w:styleId="nfaseIntensa">
    <w:name w:val="Intense Emphasis"/>
    <w:uiPriority w:val="21"/>
    <w:qFormat/>
    <w:rsid w:val="00524B04"/>
    <w:rPr>
      <w:i/>
      <w:iCs/>
      <w:color w:val="5B9BD5"/>
    </w:rPr>
  </w:style>
  <w:style w:type="character" w:styleId="RefernciaSutil">
    <w:name w:val="Subtle Reference"/>
    <w:uiPriority w:val="31"/>
    <w:qFormat/>
    <w:rsid w:val="00524B04"/>
    <w:rPr>
      <w:smallCaps/>
      <w:color w:val="5A5A5A"/>
    </w:rPr>
  </w:style>
  <w:style w:type="character" w:styleId="RefernciaIntensa">
    <w:name w:val="Intense Reference"/>
    <w:uiPriority w:val="32"/>
    <w:qFormat/>
    <w:rsid w:val="00524B04"/>
    <w:rPr>
      <w:b/>
      <w:bCs/>
      <w:smallCaps/>
      <w:color w:val="5B9BD5"/>
      <w:spacing w:val="5"/>
    </w:rPr>
  </w:style>
  <w:style w:type="character" w:styleId="TtulodoLivro">
    <w:name w:val="Book Title"/>
    <w:uiPriority w:val="33"/>
    <w:qFormat/>
    <w:rsid w:val="00524B04"/>
    <w:rPr>
      <w:b/>
      <w:bCs/>
      <w:i/>
      <w:iCs/>
      <w:spacing w:val="5"/>
    </w:rPr>
  </w:style>
  <w:style w:type="character" w:customStyle="1" w:styleId="Ttulo7Char1">
    <w:name w:val="Título 7 Char1"/>
    <w:basedOn w:val="Fontepargpadro"/>
    <w:semiHidden/>
    <w:rsid w:val="00524B04"/>
    <w:rPr>
      <w:rFonts w:asciiTheme="majorHAnsi" w:eastAsiaTheme="majorEastAsia" w:hAnsiTheme="majorHAnsi" w:cstheme="majorBidi"/>
      <w:i/>
      <w:iCs/>
      <w:color w:val="1F3763" w:themeColor="accent1" w:themeShade="7F"/>
      <w:sz w:val="24"/>
      <w:szCs w:val="24"/>
    </w:rPr>
  </w:style>
  <w:style w:type="character" w:customStyle="1" w:styleId="Ttulo8Char1">
    <w:name w:val="Título 8 Char1"/>
    <w:basedOn w:val="Fontepargpadro"/>
    <w:semiHidden/>
    <w:rsid w:val="00524B04"/>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524B04"/>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524B04"/>
    <w:rPr>
      <w:sz w:val="24"/>
      <w:szCs w:val="24"/>
    </w:rPr>
  </w:style>
  <w:style w:type="character" w:customStyle="1" w:styleId="RecuodecorpodetextoChar1">
    <w:name w:val="Recuo de corpo de texto Char1"/>
    <w:basedOn w:val="Fontepargpadro"/>
    <w:semiHidden/>
    <w:rsid w:val="00524B04"/>
    <w:rPr>
      <w:sz w:val="24"/>
      <w:szCs w:val="24"/>
    </w:rPr>
  </w:style>
  <w:style w:type="character" w:customStyle="1" w:styleId="Recuodecorpodetexto2Char1">
    <w:name w:val="Recuo de corpo de texto 2 Char1"/>
    <w:basedOn w:val="Fontepargpadro"/>
    <w:semiHidden/>
    <w:rsid w:val="00524B04"/>
    <w:rPr>
      <w:sz w:val="24"/>
      <w:szCs w:val="24"/>
    </w:rPr>
  </w:style>
  <w:style w:type="character" w:customStyle="1" w:styleId="Recuodecorpodetexto3Char1">
    <w:name w:val="Recuo de corpo de texto 3 Char1"/>
    <w:basedOn w:val="Fontepargpadro"/>
    <w:semiHidden/>
    <w:rsid w:val="00524B04"/>
    <w:rPr>
      <w:sz w:val="16"/>
      <w:szCs w:val="16"/>
    </w:rPr>
  </w:style>
  <w:style w:type="character" w:customStyle="1" w:styleId="Corpodetexto2Char1">
    <w:name w:val="Corpo de texto 2 Char1"/>
    <w:basedOn w:val="Fontepargpadro"/>
    <w:semiHidden/>
    <w:rsid w:val="00524B04"/>
    <w:rPr>
      <w:sz w:val="24"/>
      <w:szCs w:val="24"/>
    </w:rPr>
  </w:style>
  <w:style w:type="character" w:customStyle="1" w:styleId="Corpodetexto3Char1">
    <w:name w:val="Corpo de texto 3 Char1"/>
    <w:basedOn w:val="Fontepargpadro"/>
    <w:semiHidden/>
    <w:rsid w:val="00524B04"/>
    <w:rPr>
      <w:sz w:val="16"/>
      <w:szCs w:val="16"/>
    </w:rPr>
  </w:style>
  <w:style w:type="character" w:customStyle="1" w:styleId="TtuloChar1">
    <w:name w:val="Título Char1"/>
    <w:basedOn w:val="Fontepargpadro"/>
    <w:rsid w:val="00524B04"/>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524B04"/>
    <w:rPr>
      <w:rFonts w:asciiTheme="minorHAnsi" w:eastAsiaTheme="minorEastAsia" w:hAnsiTheme="minorHAnsi" w:cstheme="minorBidi"/>
      <w:color w:val="5A5A5A" w:themeColor="text1" w:themeTint="A5"/>
      <w:spacing w:val="15"/>
      <w:sz w:val="22"/>
      <w:szCs w:val="22"/>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uiPriority w:val="99"/>
    <w:rsid w:val="00524B04"/>
    <w:rPr>
      <w:sz w:val="24"/>
      <w:lang w:val="pt-BR" w:eastAsia="pt-BR" w:bidi="ar-SA"/>
    </w:rPr>
  </w:style>
  <w:style w:type="character" w:customStyle="1" w:styleId="TextodebaloChar1">
    <w:name w:val="Texto de balão Char1"/>
    <w:basedOn w:val="Fontepargpadro"/>
    <w:uiPriority w:val="99"/>
    <w:semiHidden/>
    <w:rsid w:val="00524B04"/>
    <w:rPr>
      <w:rFonts w:ascii="Segoe UI" w:hAnsi="Segoe UI" w:cs="Segoe UI"/>
      <w:sz w:val="18"/>
      <w:szCs w:val="18"/>
    </w:rPr>
  </w:style>
  <w:style w:type="character" w:customStyle="1" w:styleId="apple-converted-space">
    <w:name w:val="apple-converted-space"/>
    <w:basedOn w:val="Fontepargpadro"/>
    <w:rsid w:val="00524B04"/>
  </w:style>
  <w:style w:type="paragraph" w:styleId="CitaoIntensa">
    <w:name w:val="Intense Quote"/>
    <w:basedOn w:val="Normal"/>
    <w:next w:val="Normal"/>
    <w:link w:val="CitaoIntensaChar"/>
    <w:uiPriority w:val="30"/>
    <w:qFormat/>
    <w:rsid w:val="00524B04"/>
    <w:pPr>
      <w:pBdr>
        <w:top w:val="single" w:sz="4" w:space="10" w:color="5B9BD5"/>
        <w:bottom w:val="single" w:sz="4" w:space="10" w:color="5B9BD5"/>
      </w:pBdr>
      <w:spacing w:before="360" w:after="360"/>
      <w:ind w:left="864" w:right="864"/>
      <w:jc w:val="center"/>
    </w:pPr>
    <w:rPr>
      <w:i/>
      <w:iCs/>
      <w:color w:val="5B9BD5"/>
      <w:sz w:val="20"/>
      <w:szCs w:val="20"/>
    </w:rPr>
  </w:style>
  <w:style w:type="character" w:customStyle="1" w:styleId="CitaoIntensaChar1">
    <w:name w:val="Citação Intensa Char1"/>
    <w:basedOn w:val="Fontepargpadro"/>
    <w:uiPriority w:val="30"/>
    <w:rsid w:val="00524B04"/>
    <w:rPr>
      <w:i/>
      <w:iCs/>
      <w:color w:val="4472C4" w:themeColor="accent1"/>
      <w:sz w:val="24"/>
      <w:szCs w:val="24"/>
    </w:rPr>
  </w:style>
  <w:style w:type="paragraph" w:styleId="Citao">
    <w:name w:val="Quote"/>
    <w:basedOn w:val="Normal"/>
    <w:next w:val="Normal"/>
    <w:link w:val="CitaoChar"/>
    <w:uiPriority w:val="29"/>
    <w:qFormat/>
    <w:rsid w:val="00524B04"/>
    <w:pPr>
      <w:spacing w:before="200" w:after="160"/>
      <w:ind w:left="864" w:right="864"/>
      <w:jc w:val="center"/>
    </w:pPr>
    <w:rPr>
      <w:i/>
      <w:iCs/>
      <w:color w:val="404040"/>
      <w:sz w:val="20"/>
      <w:szCs w:val="20"/>
    </w:rPr>
  </w:style>
  <w:style w:type="character" w:customStyle="1" w:styleId="CitaoChar1">
    <w:name w:val="Citação Char1"/>
    <w:basedOn w:val="Fontepargpadro"/>
    <w:uiPriority w:val="29"/>
    <w:rsid w:val="00524B04"/>
    <w:rPr>
      <w:i/>
      <w:iCs/>
      <w:color w:val="404040" w:themeColor="text1" w:themeTint="BF"/>
      <w:sz w:val="24"/>
      <w:szCs w:val="24"/>
    </w:rPr>
  </w:style>
  <w:style w:type="paragraph" w:styleId="Assuntodocomentrio">
    <w:name w:val="annotation subject"/>
    <w:basedOn w:val="Textodecomentrio"/>
    <w:next w:val="Textodecomentrio"/>
    <w:link w:val="AssuntodocomentrioChar"/>
    <w:uiPriority w:val="99"/>
    <w:unhideWhenUsed/>
    <w:rsid w:val="00524B04"/>
    <w:rPr>
      <w:b/>
      <w:bCs/>
    </w:rPr>
  </w:style>
  <w:style w:type="character" w:customStyle="1" w:styleId="AssuntodocomentrioChar1">
    <w:name w:val="Assunto do comentário Char1"/>
    <w:basedOn w:val="TextodecomentrioChar1"/>
    <w:uiPriority w:val="99"/>
    <w:rsid w:val="00524B04"/>
    <w:rPr>
      <w:b/>
      <w:bCs/>
    </w:rPr>
  </w:style>
  <w:style w:type="paragraph" w:styleId="Recuonormal">
    <w:name w:val="Normal Indent"/>
    <w:basedOn w:val="Normal"/>
    <w:uiPriority w:val="99"/>
    <w:unhideWhenUsed/>
    <w:rsid w:val="00524B04"/>
    <w:pPr>
      <w:spacing w:before="120" w:after="120"/>
      <w:ind w:left="708"/>
      <w:jc w:val="both"/>
    </w:pPr>
    <w:rPr>
      <w:rFonts w:ascii="Arial" w:hAnsi="Arial"/>
      <w:sz w:val="22"/>
      <w:szCs w:val="20"/>
    </w:rPr>
  </w:style>
  <w:style w:type="paragraph" w:styleId="Legenda">
    <w:name w:val="caption"/>
    <w:basedOn w:val="Normal"/>
    <w:next w:val="Normal"/>
    <w:uiPriority w:val="35"/>
    <w:unhideWhenUsed/>
    <w:qFormat/>
    <w:rsid w:val="00524B04"/>
    <w:pPr>
      <w:jc w:val="center"/>
    </w:pPr>
    <w:rPr>
      <w:rFonts w:ascii="Arial" w:hAnsi="Arial"/>
      <w:b/>
      <w:bCs/>
      <w:noProof/>
      <w:sz w:val="22"/>
      <w:szCs w:val="20"/>
    </w:rPr>
  </w:style>
  <w:style w:type="paragraph" w:styleId="Commarcadores">
    <w:name w:val="List Bullet"/>
    <w:basedOn w:val="Normal"/>
    <w:autoRedefine/>
    <w:uiPriority w:val="99"/>
    <w:unhideWhenUsed/>
    <w:rsid w:val="00524B04"/>
    <w:pPr>
      <w:numPr>
        <w:numId w:val="6"/>
      </w:numPr>
      <w:tabs>
        <w:tab w:val="clear" w:pos="360"/>
        <w:tab w:val="num" w:pos="720"/>
      </w:tabs>
      <w:ind w:left="720"/>
    </w:pPr>
    <w:rPr>
      <w:sz w:val="20"/>
      <w:szCs w:val="20"/>
    </w:rPr>
  </w:style>
  <w:style w:type="paragraph" w:styleId="Listadecontinuao">
    <w:name w:val="List Continue"/>
    <w:basedOn w:val="Normal"/>
    <w:uiPriority w:val="99"/>
    <w:unhideWhenUsed/>
    <w:rsid w:val="00524B04"/>
    <w:pPr>
      <w:widowControl w:val="0"/>
      <w:snapToGrid w:val="0"/>
      <w:spacing w:after="120"/>
      <w:ind w:left="283"/>
    </w:pPr>
    <w:rPr>
      <w:sz w:val="20"/>
      <w:szCs w:val="20"/>
    </w:rPr>
  </w:style>
  <w:style w:type="paragraph" w:styleId="Textoembloco">
    <w:name w:val="Block Text"/>
    <w:basedOn w:val="Normal"/>
    <w:uiPriority w:val="99"/>
    <w:unhideWhenUsed/>
    <w:rsid w:val="00524B04"/>
    <w:pPr>
      <w:tabs>
        <w:tab w:val="left" w:pos="567"/>
      </w:tabs>
      <w:ind w:left="284" w:right="51" w:hanging="284"/>
      <w:jc w:val="both"/>
    </w:pPr>
    <w:rPr>
      <w:rFonts w:ascii="Arial" w:hAnsi="Arial"/>
    </w:rPr>
  </w:style>
  <w:style w:type="paragraph" w:styleId="SemEspaamento">
    <w:name w:val="No Spacing"/>
    <w:uiPriority w:val="1"/>
    <w:qFormat/>
    <w:rsid w:val="00524B04"/>
    <w:rPr>
      <w:rFonts w:ascii="Calibri" w:eastAsia="Calibri" w:hAnsi="Calibri"/>
      <w:sz w:val="22"/>
      <w:szCs w:val="22"/>
      <w:lang w:eastAsia="en-US"/>
    </w:rPr>
  </w:style>
  <w:style w:type="character" w:customStyle="1" w:styleId="MenoPendente1">
    <w:name w:val="Menção Pendente1"/>
    <w:basedOn w:val="Fontepargpadro"/>
    <w:uiPriority w:val="99"/>
    <w:semiHidden/>
    <w:unhideWhenUsed/>
    <w:rsid w:val="00EC63BB"/>
    <w:rPr>
      <w:color w:val="605E5C"/>
      <w:shd w:val="clear" w:color="auto" w:fill="E1DFDD"/>
    </w:rPr>
  </w:style>
  <w:style w:type="table" w:customStyle="1" w:styleId="TableNormal">
    <w:name w:val="Table Normal"/>
    <w:uiPriority w:val="2"/>
    <w:semiHidden/>
    <w:unhideWhenUsed/>
    <w:qFormat/>
    <w:rsid w:val="00876E9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nfaseSutil">
    <w:name w:val="Subtle Emphasis"/>
    <w:basedOn w:val="Fontepargpadro"/>
    <w:uiPriority w:val="19"/>
    <w:qFormat/>
    <w:rsid w:val="00FE5419"/>
    <w:rPr>
      <w:i/>
      <w:color w:val="595959"/>
    </w:rPr>
  </w:style>
  <w:style w:type="paragraph" w:styleId="CabealhodoSumrio">
    <w:name w:val="TOC Heading"/>
    <w:basedOn w:val="Ttulo1"/>
    <w:next w:val="Normal"/>
    <w:uiPriority w:val="39"/>
    <w:semiHidden/>
    <w:unhideWhenUsed/>
    <w:qFormat/>
    <w:rsid w:val="00FE5419"/>
    <w:pPr>
      <w:keepLines/>
      <w:pBdr>
        <w:bottom w:val="single" w:sz="4" w:space="2" w:color="ED7D31"/>
      </w:pBdr>
      <w:spacing w:before="360" w:after="120"/>
      <w:outlineLvl w:val="9"/>
    </w:pPr>
    <w:rPr>
      <w:rFonts w:ascii="Calibri Light" w:eastAsia="SimSun" w:hAnsi="Calibri Light"/>
      <w:b w:val="0"/>
      <w:color w:val="262626"/>
      <w:sz w:val="40"/>
      <w:szCs w:val="40"/>
      <w:u w:val="none"/>
    </w:rPr>
  </w:style>
  <w:style w:type="paragraph" w:customStyle="1" w:styleId="ecxmsonormal">
    <w:name w:val="ecxmsonormal"/>
    <w:basedOn w:val="Normal"/>
    <w:rsid w:val="00FE5419"/>
    <w:pPr>
      <w:spacing w:before="100" w:beforeAutospacing="1" w:after="100" w:afterAutospacing="1"/>
    </w:pPr>
  </w:style>
  <w:style w:type="paragraph" w:customStyle="1" w:styleId="xl65">
    <w:name w:val="xl65"/>
    <w:basedOn w:val="Normal"/>
    <w:rsid w:val="00FE5419"/>
    <w:pPr>
      <w:spacing w:before="100" w:beforeAutospacing="1" w:after="100" w:afterAutospacing="1"/>
      <w:jc w:val="center"/>
      <w:textAlignment w:val="center"/>
    </w:pPr>
    <w:rPr>
      <w:rFonts w:ascii="Tahoma" w:hAnsi="Tahoma" w:cs="Tahoma"/>
      <w:sz w:val="12"/>
      <w:szCs w:val="12"/>
    </w:rPr>
  </w:style>
  <w:style w:type="paragraph" w:customStyle="1" w:styleId="xl66">
    <w:name w:val="xl66"/>
    <w:basedOn w:val="Normal"/>
    <w:rsid w:val="00FE54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67">
    <w:name w:val="xl67"/>
    <w:basedOn w:val="Normal"/>
    <w:rsid w:val="00FE54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68">
    <w:name w:val="xl68"/>
    <w:basedOn w:val="Normal"/>
    <w:rsid w:val="00FE5419"/>
    <w:pPr>
      <w:spacing w:before="100" w:beforeAutospacing="1" w:after="100" w:afterAutospacing="1"/>
      <w:jc w:val="center"/>
      <w:textAlignment w:val="center"/>
    </w:pPr>
    <w:rPr>
      <w:rFonts w:ascii="Tahoma" w:hAnsi="Tahoma" w:cs="Tahoma"/>
      <w:sz w:val="22"/>
      <w:szCs w:val="22"/>
    </w:rPr>
  </w:style>
  <w:style w:type="paragraph" w:customStyle="1" w:styleId="xl69">
    <w:name w:val="xl69"/>
    <w:basedOn w:val="Normal"/>
    <w:rsid w:val="00FE5419"/>
    <w:pPr>
      <w:spacing w:before="100" w:beforeAutospacing="1" w:after="100" w:afterAutospacing="1"/>
      <w:jc w:val="center"/>
      <w:textAlignment w:val="center"/>
    </w:pPr>
    <w:rPr>
      <w:rFonts w:ascii="Tahoma" w:hAnsi="Tahoma" w:cs="Tahoma"/>
      <w:sz w:val="14"/>
      <w:szCs w:val="14"/>
    </w:rPr>
  </w:style>
  <w:style w:type="paragraph" w:customStyle="1" w:styleId="xl70">
    <w:name w:val="xl70"/>
    <w:basedOn w:val="Normal"/>
    <w:rsid w:val="00FE5419"/>
    <w:pPr>
      <w:spacing w:before="100" w:beforeAutospacing="1" w:after="100" w:afterAutospacing="1"/>
      <w:jc w:val="both"/>
      <w:textAlignment w:val="center"/>
    </w:pPr>
    <w:rPr>
      <w:rFonts w:ascii="Tahoma" w:hAnsi="Tahoma" w:cs="Tahoma"/>
      <w:sz w:val="14"/>
      <w:szCs w:val="14"/>
    </w:rPr>
  </w:style>
  <w:style w:type="paragraph" w:customStyle="1" w:styleId="xl71">
    <w:name w:val="xl71"/>
    <w:basedOn w:val="Normal"/>
    <w:rsid w:val="00FE5419"/>
    <w:pPr>
      <w:spacing w:before="100" w:beforeAutospacing="1" w:after="100" w:afterAutospacing="1"/>
      <w:jc w:val="center"/>
      <w:textAlignment w:val="center"/>
    </w:pPr>
    <w:rPr>
      <w:rFonts w:ascii="Tahoma" w:hAnsi="Tahoma" w:cs="Tahoma"/>
      <w:sz w:val="14"/>
      <w:szCs w:val="14"/>
    </w:rPr>
  </w:style>
  <w:style w:type="paragraph" w:customStyle="1" w:styleId="xl72">
    <w:name w:val="xl72"/>
    <w:basedOn w:val="Normal"/>
    <w:rsid w:val="00FE5419"/>
    <w:pPr>
      <w:spacing w:before="100" w:beforeAutospacing="1" w:after="100" w:afterAutospacing="1"/>
      <w:jc w:val="right"/>
      <w:textAlignment w:val="center"/>
    </w:pPr>
    <w:rPr>
      <w:rFonts w:ascii="Tahoma" w:hAnsi="Tahoma" w:cs="Tahoma"/>
      <w:sz w:val="14"/>
      <w:szCs w:val="14"/>
    </w:rPr>
  </w:style>
  <w:style w:type="paragraph" w:customStyle="1" w:styleId="xl73">
    <w:name w:val="xl73"/>
    <w:basedOn w:val="Normal"/>
    <w:rsid w:val="00FE5419"/>
    <w:pPr>
      <w:spacing w:before="100" w:beforeAutospacing="1" w:after="100" w:afterAutospacing="1"/>
      <w:jc w:val="center"/>
      <w:textAlignment w:val="center"/>
    </w:pPr>
    <w:rPr>
      <w:rFonts w:ascii="Tahoma" w:hAnsi="Tahoma" w:cs="Tahoma"/>
      <w:sz w:val="14"/>
      <w:szCs w:val="14"/>
    </w:rPr>
  </w:style>
  <w:style w:type="paragraph" w:customStyle="1" w:styleId="xl74">
    <w:name w:val="xl74"/>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75">
    <w:name w:val="xl75"/>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hAnsi="Tahoma" w:cs="Tahoma"/>
      <w:color w:val="000000"/>
      <w:sz w:val="14"/>
      <w:szCs w:val="14"/>
    </w:rPr>
  </w:style>
  <w:style w:type="paragraph" w:customStyle="1" w:styleId="xl76">
    <w:name w:val="xl76"/>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77">
    <w:name w:val="xl77"/>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78">
    <w:name w:val="xl78"/>
    <w:basedOn w:val="Normal"/>
    <w:rsid w:val="00FE5419"/>
    <w:pPr>
      <w:spacing w:before="100" w:beforeAutospacing="1" w:after="100" w:afterAutospacing="1"/>
      <w:jc w:val="both"/>
      <w:textAlignment w:val="center"/>
    </w:pPr>
    <w:rPr>
      <w:rFonts w:ascii="Tahoma" w:hAnsi="Tahoma" w:cs="Tahoma"/>
      <w:sz w:val="14"/>
      <w:szCs w:val="14"/>
    </w:rPr>
  </w:style>
  <w:style w:type="paragraph" w:customStyle="1" w:styleId="xl79">
    <w:name w:val="xl79"/>
    <w:basedOn w:val="Normal"/>
    <w:rsid w:val="00FE5419"/>
    <w:pPr>
      <w:spacing w:before="100" w:beforeAutospacing="1" w:after="100" w:afterAutospacing="1"/>
      <w:jc w:val="center"/>
      <w:textAlignment w:val="center"/>
    </w:pPr>
    <w:rPr>
      <w:rFonts w:ascii="Tahoma" w:hAnsi="Tahoma" w:cs="Tahoma"/>
      <w:sz w:val="14"/>
      <w:szCs w:val="14"/>
    </w:rPr>
  </w:style>
  <w:style w:type="paragraph" w:customStyle="1" w:styleId="xl80">
    <w:name w:val="xl80"/>
    <w:basedOn w:val="Normal"/>
    <w:rsid w:val="00FE5419"/>
    <w:pPr>
      <w:spacing w:before="100" w:beforeAutospacing="1" w:after="100" w:afterAutospacing="1"/>
      <w:jc w:val="right"/>
      <w:textAlignment w:val="center"/>
    </w:pPr>
    <w:rPr>
      <w:rFonts w:ascii="Tahoma" w:hAnsi="Tahoma" w:cs="Tahoma"/>
      <w:sz w:val="14"/>
      <w:szCs w:val="14"/>
    </w:rPr>
  </w:style>
  <w:style w:type="paragraph" w:customStyle="1" w:styleId="xl81">
    <w:name w:val="xl81"/>
    <w:basedOn w:val="Normal"/>
    <w:rsid w:val="00FE5419"/>
    <w:pPr>
      <w:spacing w:before="100" w:beforeAutospacing="1" w:after="100" w:afterAutospacing="1"/>
      <w:jc w:val="center"/>
      <w:textAlignment w:val="center"/>
    </w:pPr>
    <w:rPr>
      <w:rFonts w:ascii="Tahoma" w:hAnsi="Tahoma" w:cs="Tahoma"/>
      <w:sz w:val="14"/>
      <w:szCs w:val="14"/>
    </w:rPr>
  </w:style>
  <w:style w:type="paragraph" w:customStyle="1" w:styleId="xl82">
    <w:name w:val="xl82"/>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3">
    <w:name w:val="xl83"/>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hAnsi="Tahoma" w:cs="Tahoma"/>
      <w:color w:val="000000"/>
      <w:sz w:val="14"/>
      <w:szCs w:val="14"/>
    </w:rPr>
  </w:style>
  <w:style w:type="paragraph" w:customStyle="1" w:styleId="xl84">
    <w:name w:val="xl84"/>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b/>
      <w:bCs/>
      <w:color w:val="000000"/>
      <w:sz w:val="14"/>
      <w:szCs w:val="14"/>
    </w:rPr>
  </w:style>
  <w:style w:type="paragraph" w:customStyle="1" w:styleId="xl85">
    <w:name w:val="xl85"/>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86">
    <w:name w:val="xl86"/>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7">
    <w:name w:val="xl87"/>
    <w:basedOn w:val="Normal"/>
    <w:rsid w:val="00FE5419"/>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88">
    <w:name w:val="xl88"/>
    <w:basedOn w:val="Normal"/>
    <w:rsid w:val="00FE5419"/>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89">
    <w:name w:val="xl89"/>
    <w:basedOn w:val="Normal"/>
    <w:rsid w:val="00FE5419"/>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0">
    <w:name w:val="xl90"/>
    <w:basedOn w:val="Normal"/>
    <w:rsid w:val="00FE5419"/>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91">
    <w:name w:val="xl91"/>
    <w:basedOn w:val="Normal"/>
    <w:rsid w:val="00FE5419"/>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92">
    <w:name w:val="xl92"/>
    <w:basedOn w:val="Normal"/>
    <w:rsid w:val="00FE5419"/>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3">
    <w:name w:val="xl93"/>
    <w:basedOn w:val="Normal"/>
    <w:rsid w:val="00FE5419"/>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4">
    <w:name w:val="xl94"/>
    <w:basedOn w:val="Normal"/>
    <w:rsid w:val="00FE5419"/>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5">
    <w:name w:val="xl95"/>
    <w:basedOn w:val="Normal"/>
    <w:rsid w:val="00FE5419"/>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6">
    <w:name w:val="xl96"/>
    <w:basedOn w:val="Normal"/>
    <w:rsid w:val="00FE5419"/>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97">
    <w:name w:val="xl97"/>
    <w:basedOn w:val="Normal"/>
    <w:rsid w:val="00FE5419"/>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8">
    <w:name w:val="xl98"/>
    <w:basedOn w:val="Normal"/>
    <w:rsid w:val="00FE5419"/>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99">
    <w:name w:val="xl99"/>
    <w:basedOn w:val="Normal"/>
    <w:rsid w:val="00FE5419"/>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0">
    <w:name w:val="xl100"/>
    <w:basedOn w:val="Normal"/>
    <w:rsid w:val="00FE5419"/>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1">
    <w:name w:val="xl101"/>
    <w:basedOn w:val="Normal"/>
    <w:rsid w:val="00FE5419"/>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2">
    <w:name w:val="xl102"/>
    <w:basedOn w:val="Normal"/>
    <w:rsid w:val="00FE5419"/>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3">
    <w:name w:val="xl103"/>
    <w:basedOn w:val="Normal"/>
    <w:rsid w:val="00FE5419"/>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4">
    <w:name w:val="xl104"/>
    <w:basedOn w:val="Normal"/>
    <w:rsid w:val="00FE5419"/>
    <w:pPr>
      <w:spacing w:before="100" w:beforeAutospacing="1" w:after="100" w:afterAutospacing="1"/>
      <w:jc w:val="center"/>
      <w:textAlignment w:val="center"/>
    </w:pPr>
    <w:rPr>
      <w:rFonts w:ascii="Tahoma" w:hAnsi="Tahoma" w:cs="Tahoma"/>
      <w:b/>
      <w:bCs/>
      <w:color w:val="000000"/>
    </w:rPr>
  </w:style>
  <w:style w:type="paragraph" w:customStyle="1" w:styleId="xl105">
    <w:name w:val="xl105"/>
    <w:basedOn w:val="Normal"/>
    <w:rsid w:val="00FE5419"/>
    <w:pPr>
      <w:spacing w:before="100" w:beforeAutospacing="1" w:after="100" w:afterAutospacing="1"/>
      <w:jc w:val="center"/>
      <w:textAlignment w:val="center"/>
    </w:pPr>
    <w:rPr>
      <w:rFonts w:ascii="Tahoma" w:hAnsi="Tahoma" w:cs="Tahoma"/>
      <w:b/>
      <w:bCs/>
    </w:rPr>
  </w:style>
  <w:style w:type="paragraph" w:customStyle="1" w:styleId="xl106">
    <w:name w:val="xl106"/>
    <w:basedOn w:val="Normal"/>
    <w:rsid w:val="00FE5419"/>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07">
    <w:name w:val="xl107"/>
    <w:basedOn w:val="Normal"/>
    <w:rsid w:val="00FE5419"/>
    <w:pPr>
      <w:pBdr>
        <w:bottom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108">
    <w:name w:val="xl108"/>
    <w:basedOn w:val="Normal"/>
    <w:rsid w:val="00FE5419"/>
    <w:pPr>
      <w:pBdr>
        <w:bottom w:val="single" w:sz="4" w:space="0" w:color="auto"/>
        <w:right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109">
    <w:name w:val="xl109"/>
    <w:basedOn w:val="Normal"/>
    <w:rsid w:val="00FE5419"/>
    <w:pPr>
      <w:pBdr>
        <w:bottom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10">
    <w:name w:val="xl110"/>
    <w:basedOn w:val="Normal"/>
    <w:rsid w:val="00FE5419"/>
    <w:pPr>
      <w:pBdr>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11">
    <w:name w:val="xl111"/>
    <w:basedOn w:val="Normal"/>
    <w:rsid w:val="00FE5419"/>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12">
    <w:name w:val="xl112"/>
    <w:basedOn w:val="Normal"/>
    <w:rsid w:val="00FE5419"/>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13">
    <w:name w:val="xl113"/>
    <w:basedOn w:val="Normal"/>
    <w:rsid w:val="00FE5419"/>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14">
    <w:name w:val="xl114"/>
    <w:basedOn w:val="Normal"/>
    <w:rsid w:val="00FE5419"/>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hAnsi="Tahoma" w:cs="Tahoma"/>
      <w:b/>
      <w:bCs/>
      <w:color w:val="000000"/>
      <w:sz w:val="16"/>
      <w:szCs w:val="16"/>
    </w:rPr>
  </w:style>
  <w:style w:type="paragraph" w:customStyle="1" w:styleId="xl115">
    <w:name w:val="xl115"/>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116">
    <w:name w:val="xl116"/>
    <w:basedOn w:val="Normal"/>
    <w:rsid w:val="00FE54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7">
    <w:name w:val="xl117"/>
    <w:basedOn w:val="Normal"/>
    <w:rsid w:val="00FE541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18">
    <w:name w:val="xl118"/>
    <w:basedOn w:val="Normal"/>
    <w:rsid w:val="00FE54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9">
    <w:name w:val="xl119"/>
    <w:basedOn w:val="Normal"/>
    <w:rsid w:val="00FE54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2"/>
      <w:szCs w:val="22"/>
    </w:rPr>
  </w:style>
  <w:style w:type="paragraph" w:customStyle="1" w:styleId="xl120">
    <w:name w:val="xl120"/>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1">
    <w:name w:val="xl121"/>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hAnsi="Tahoma" w:cs="Tahoma"/>
      <w:color w:val="000000"/>
      <w:sz w:val="16"/>
      <w:szCs w:val="16"/>
    </w:rPr>
  </w:style>
  <w:style w:type="paragraph" w:customStyle="1" w:styleId="xl122">
    <w:name w:val="xl122"/>
    <w:basedOn w:val="Normal"/>
    <w:rsid w:val="00FE541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123">
    <w:name w:val="xl123"/>
    <w:basedOn w:val="Normal"/>
    <w:rsid w:val="00FE54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paragraph" w:customStyle="1" w:styleId="xl124">
    <w:name w:val="xl124"/>
    <w:basedOn w:val="Normal"/>
    <w:rsid w:val="00FE5419"/>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msonormal0">
    <w:name w:val="msonormal"/>
    <w:basedOn w:val="Normal"/>
    <w:rsid w:val="00FE5419"/>
    <w:pPr>
      <w:spacing w:before="100" w:beforeAutospacing="1" w:after="100" w:afterAutospacing="1"/>
    </w:pPr>
  </w:style>
  <w:style w:type="paragraph" w:styleId="Textodenotaderodap">
    <w:name w:val="footnote text"/>
    <w:aliases w:val="Char Char Char Char Char"/>
    <w:basedOn w:val="Normal"/>
    <w:link w:val="TextodenotaderodapChar"/>
    <w:uiPriority w:val="99"/>
    <w:unhideWhenUsed/>
    <w:rsid w:val="00FE5419"/>
    <w:pPr>
      <w:spacing w:after="200" w:line="276" w:lineRule="auto"/>
    </w:pPr>
    <w:rPr>
      <w:rFonts w:ascii="Calibri" w:hAnsi="Calibri"/>
      <w:sz w:val="20"/>
      <w:szCs w:val="20"/>
    </w:rPr>
  </w:style>
  <w:style w:type="character" w:customStyle="1" w:styleId="TextodenotaderodapChar">
    <w:name w:val="Texto de nota de rodapé Char"/>
    <w:aliases w:val="Char Char Char Char Char Char1"/>
    <w:basedOn w:val="Fontepargpadro"/>
    <w:link w:val="Textodenotaderodap"/>
    <w:uiPriority w:val="99"/>
    <w:rsid w:val="00FE5419"/>
    <w:rPr>
      <w:rFonts w:ascii="Calibri" w:hAnsi="Calibri"/>
    </w:rPr>
  </w:style>
  <w:style w:type="character" w:customStyle="1" w:styleId="fontstyle01">
    <w:name w:val="fontstyle01"/>
    <w:basedOn w:val="Fontepargpadro"/>
    <w:rsid w:val="00C53D9B"/>
    <w:rPr>
      <w:rFonts w:ascii="Helvetica" w:hAnsi="Helvetica" w:hint="default"/>
      <w:b w:val="0"/>
      <w:bCs w:val="0"/>
      <w:i w:val="0"/>
      <w:iCs w:val="0"/>
      <w:color w:val="000000"/>
      <w:sz w:val="18"/>
      <w:szCs w:val="18"/>
    </w:rPr>
  </w:style>
  <w:style w:type="character" w:styleId="MenoPendente">
    <w:name w:val="Unresolved Mention"/>
    <w:basedOn w:val="Fontepargpadro"/>
    <w:uiPriority w:val="99"/>
    <w:semiHidden/>
    <w:unhideWhenUsed/>
    <w:rsid w:val="00367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6956">
      <w:bodyDiv w:val="1"/>
      <w:marLeft w:val="0"/>
      <w:marRight w:val="0"/>
      <w:marTop w:val="0"/>
      <w:marBottom w:val="0"/>
      <w:divBdr>
        <w:top w:val="none" w:sz="0" w:space="0" w:color="auto"/>
        <w:left w:val="none" w:sz="0" w:space="0" w:color="auto"/>
        <w:bottom w:val="none" w:sz="0" w:space="0" w:color="auto"/>
        <w:right w:val="none" w:sz="0" w:space="0" w:color="auto"/>
      </w:divBdr>
    </w:div>
    <w:div w:id="94450392">
      <w:bodyDiv w:val="1"/>
      <w:marLeft w:val="0"/>
      <w:marRight w:val="0"/>
      <w:marTop w:val="0"/>
      <w:marBottom w:val="0"/>
      <w:divBdr>
        <w:top w:val="none" w:sz="0" w:space="0" w:color="auto"/>
        <w:left w:val="none" w:sz="0" w:space="0" w:color="auto"/>
        <w:bottom w:val="none" w:sz="0" w:space="0" w:color="auto"/>
        <w:right w:val="none" w:sz="0" w:space="0" w:color="auto"/>
      </w:divBdr>
    </w:div>
    <w:div w:id="122042099">
      <w:bodyDiv w:val="1"/>
      <w:marLeft w:val="0"/>
      <w:marRight w:val="0"/>
      <w:marTop w:val="0"/>
      <w:marBottom w:val="0"/>
      <w:divBdr>
        <w:top w:val="none" w:sz="0" w:space="0" w:color="auto"/>
        <w:left w:val="none" w:sz="0" w:space="0" w:color="auto"/>
        <w:bottom w:val="none" w:sz="0" w:space="0" w:color="auto"/>
        <w:right w:val="none" w:sz="0" w:space="0" w:color="auto"/>
      </w:divBdr>
    </w:div>
    <w:div w:id="155923137">
      <w:bodyDiv w:val="1"/>
      <w:marLeft w:val="0"/>
      <w:marRight w:val="0"/>
      <w:marTop w:val="0"/>
      <w:marBottom w:val="0"/>
      <w:divBdr>
        <w:top w:val="none" w:sz="0" w:space="0" w:color="auto"/>
        <w:left w:val="none" w:sz="0" w:space="0" w:color="auto"/>
        <w:bottom w:val="none" w:sz="0" w:space="0" w:color="auto"/>
        <w:right w:val="none" w:sz="0" w:space="0" w:color="auto"/>
      </w:divBdr>
    </w:div>
    <w:div w:id="333722563">
      <w:bodyDiv w:val="1"/>
      <w:marLeft w:val="0"/>
      <w:marRight w:val="0"/>
      <w:marTop w:val="0"/>
      <w:marBottom w:val="0"/>
      <w:divBdr>
        <w:top w:val="none" w:sz="0" w:space="0" w:color="auto"/>
        <w:left w:val="none" w:sz="0" w:space="0" w:color="auto"/>
        <w:bottom w:val="none" w:sz="0" w:space="0" w:color="auto"/>
        <w:right w:val="none" w:sz="0" w:space="0" w:color="auto"/>
      </w:divBdr>
    </w:div>
    <w:div w:id="425729354">
      <w:bodyDiv w:val="1"/>
      <w:marLeft w:val="0"/>
      <w:marRight w:val="0"/>
      <w:marTop w:val="0"/>
      <w:marBottom w:val="0"/>
      <w:divBdr>
        <w:top w:val="none" w:sz="0" w:space="0" w:color="auto"/>
        <w:left w:val="none" w:sz="0" w:space="0" w:color="auto"/>
        <w:bottom w:val="none" w:sz="0" w:space="0" w:color="auto"/>
        <w:right w:val="none" w:sz="0" w:space="0" w:color="auto"/>
      </w:divBdr>
    </w:div>
    <w:div w:id="445388650">
      <w:bodyDiv w:val="1"/>
      <w:marLeft w:val="0"/>
      <w:marRight w:val="0"/>
      <w:marTop w:val="0"/>
      <w:marBottom w:val="0"/>
      <w:divBdr>
        <w:top w:val="none" w:sz="0" w:space="0" w:color="auto"/>
        <w:left w:val="none" w:sz="0" w:space="0" w:color="auto"/>
        <w:bottom w:val="none" w:sz="0" w:space="0" w:color="auto"/>
        <w:right w:val="none" w:sz="0" w:space="0" w:color="auto"/>
      </w:divBdr>
    </w:div>
    <w:div w:id="529680675">
      <w:bodyDiv w:val="1"/>
      <w:marLeft w:val="0"/>
      <w:marRight w:val="0"/>
      <w:marTop w:val="0"/>
      <w:marBottom w:val="0"/>
      <w:divBdr>
        <w:top w:val="none" w:sz="0" w:space="0" w:color="auto"/>
        <w:left w:val="none" w:sz="0" w:space="0" w:color="auto"/>
        <w:bottom w:val="none" w:sz="0" w:space="0" w:color="auto"/>
        <w:right w:val="none" w:sz="0" w:space="0" w:color="auto"/>
      </w:divBdr>
    </w:div>
    <w:div w:id="577516178">
      <w:bodyDiv w:val="1"/>
      <w:marLeft w:val="0"/>
      <w:marRight w:val="0"/>
      <w:marTop w:val="0"/>
      <w:marBottom w:val="0"/>
      <w:divBdr>
        <w:top w:val="none" w:sz="0" w:space="0" w:color="auto"/>
        <w:left w:val="none" w:sz="0" w:space="0" w:color="auto"/>
        <w:bottom w:val="none" w:sz="0" w:space="0" w:color="auto"/>
        <w:right w:val="none" w:sz="0" w:space="0" w:color="auto"/>
      </w:divBdr>
    </w:div>
    <w:div w:id="804735624">
      <w:bodyDiv w:val="1"/>
      <w:marLeft w:val="0"/>
      <w:marRight w:val="0"/>
      <w:marTop w:val="0"/>
      <w:marBottom w:val="0"/>
      <w:divBdr>
        <w:top w:val="none" w:sz="0" w:space="0" w:color="auto"/>
        <w:left w:val="none" w:sz="0" w:space="0" w:color="auto"/>
        <w:bottom w:val="none" w:sz="0" w:space="0" w:color="auto"/>
        <w:right w:val="none" w:sz="0" w:space="0" w:color="auto"/>
      </w:divBdr>
    </w:div>
    <w:div w:id="844635808">
      <w:bodyDiv w:val="1"/>
      <w:marLeft w:val="0"/>
      <w:marRight w:val="0"/>
      <w:marTop w:val="0"/>
      <w:marBottom w:val="0"/>
      <w:divBdr>
        <w:top w:val="none" w:sz="0" w:space="0" w:color="auto"/>
        <w:left w:val="none" w:sz="0" w:space="0" w:color="auto"/>
        <w:bottom w:val="none" w:sz="0" w:space="0" w:color="auto"/>
        <w:right w:val="none" w:sz="0" w:space="0" w:color="auto"/>
      </w:divBdr>
    </w:div>
    <w:div w:id="850486780">
      <w:bodyDiv w:val="1"/>
      <w:marLeft w:val="0"/>
      <w:marRight w:val="0"/>
      <w:marTop w:val="0"/>
      <w:marBottom w:val="0"/>
      <w:divBdr>
        <w:top w:val="none" w:sz="0" w:space="0" w:color="auto"/>
        <w:left w:val="none" w:sz="0" w:space="0" w:color="auto"/>
        <w:bottom w:val="none" w:sz="0" w:space="0" w:color="auto"/>
        <w:right w:val="none" w:sz="0" w:space="0" w:color="auto"/>
      </w:divBdr>
    </w:div>
    <w:div w:id="993725659">
      <w:bodyDiv w:val="1"/>
      <w:marLeft w:val="0"/>
      <w:marRight w:val="0"/>
      <w:marTop w:val="0"/>
      <w:marBottom w:val="0"/>
      <w:divBdr>
        <w:top w:val="none" w:sz="0" w:space="0" w:color="auto"/>
        <w:left w:val="none" w:sz="0" w:space="0" w:color="auto"/>
        <w:bottom w:val="none" w:sz="0" w:space="0" w:color="auto"/>
        <w:right w:val="none" w:sz="0" w:space="0" w:color="auto"/>
      </w:divBdr>
    </w:div>
    <w:div w:id="1091582137">
      <w:bodyDiv w:val="1"/>
      <w:marLeft w:val="0"/>
      <w:marRight w:val="0"/>
      <w:marTop w:val="0"/>
      <w:marBottom w:val="0"/>
      <w:divBdr>
        <w:top w:val="none" w:sz="0" w:space="0" w:color="auto"/>
        <w:left w:val="none" w:sz="0" w:space="0" w:color="auto"/>
        <w:bottom w:val="none" w:sz="0" w:space="0" w:color="auto"/>
        <w:right w:val="none" w:sz="0" w:space="0" w:color="auto"/>
      </w:divBdr>
    </w:div>
    <w:div w:id="1119714641">
      <w:bodyDiv w:val="1"/>
      <w:marLeft w:val="0"/>
      <w:marRight w:val="0"/>
      <w:marTop w:val="0"/>
      <w:marBottom w:val="0"/>
      <w:divBdr>
        <w:top w:val="none" w:sz="0" w:space="0" w:color="auto"/>
        <w:left w:val="none" w:sz="0" w:space="0" w:color="auto"/>
        <w:bottom w:val="none" w:sz="0" w:space="0" w:color="auto"/>
        <w:right w:val="none" w:sz="0" w:space="0" w:color="auto"/>
      </w:divBdr>
    </w:div>
    <w:div w:id="1123769847">
      <w:bodyDiv w:val="1"/>
      <w:marLeft w:val="0"/>
      <w:marRight w:val="0"/>
      <w:marTop w:val="0"/>
      <w:marBottom w:val="0"/>
      <w:divBdr>
        <w:top w:val="none" w:sz="0" w:space="0" w:color="auto"/>
        <w:left w:val="none" w:sz="0" w:space="0" w:color="auto"/>
        <w:bottom w:val="none" w:sz="0" w:space="0" w:color="auto"/>
        <w:right w:val="none" w:sz="0" w:space="0" w:color="auto"/>
      </w:divBdr>
    </w:div>
    <w:div w:id="1291474880">
      <w:bodyDiv w:val="1"/>
      <w:marLeft w:val="0"/>
      <w:marRight w:val="0"/>
      <w:marTop w:val="0"/>
      <w:marBottom w:val="0"/>
      <w:divBdr>
        <w:top w:val="none" w:sz="0" w:space="0" w:color="auto"/>
        <w:left w:val="none" w:sz="0" w:space="0" w:color="auto"/>
        <w:bottom w:val="none" w:sz="0" w:space="0" w:color="auto"/>
        <w:right w:val="none" w:sz="0" w:space="0" w:color="auto"/>
      </w:divBdr>
    </w:div>
    <w:div w:id="1334601691">
      <w:bodyDiv w:val="1"/>
      <w:marLeft w:val="0"/>
      <w:marRight w:val="0"/>
      <w:marTop w:val="0"/>
      <w:marBottom w:val="0"/>
      <w:divBdr>
        <w:top w:val="none" w:sz="0" w:space="0" w:color="auto"/>
        <w:left w:val="none" w:sz="0" w:space="0" w:color="auto"/>
        <w:bottom w:val="none" w:sz="0" w:space="0" w:color="auto"/>
        <w:right w:val="none" w:sz="0" w:space="0" w:color="auto"/>
      </w:divBdr>
    </w:div>
    <w:div w:id="1394812827">
      <w:bodyDiv w:val="1"/>
      <w:marLeft w:val="0"/>
      <w:marRight w:val="0"/>
      <w:marTop w:val="0"/>
      <w:marBottom w:val="0"/>
      <w:divBdr>
        <w:top w:val="none" w:sz="0" w:space="0" w:color="auto"/>
        <w:left w:val="none" w:sz="0" w:space="0" w:color="auto"/>
        <w:bottom w:val="none" w:sz="0" w:space="0" w:color="auto"/>
        <w:right w:val="none" w:sz="0" w:space="0" w:color="auto"/>
      </w:divBdr>
    </w:div>
    <w:div w:id="1595505410">
      <w:bodyDiv w:val="1"/>
      <w:marLeft w:val="0"/>
      <w:marRight w:val="0"/>
      <w:marTop w:val="0"/>
      <w:marBottom w:val="0"/>
      <w:divBdr>
        <w:top w:val="none" w:sz="0" w:space="0" w:color="auto"/>
        <w:left w:val="none" w:sz="0" w:space="0" w:color="auto"/>
        <w:bottom w:val="none" w:sz="0" w:space="0" w:color="auto"/>
        <w:right w:val="none" w:sz="0" w:space="0" w:color="auto"/>
      </w:divBdr>
    </w:div>
    <w:div w:id="1776319013">
      <w:bodyDiv w:val="1"/>
      <w:marLeft w:val="0"/>
      <w:marRight w:val="0"/>
      <w:marTop w:val="0"/>
      <w:marBottom w:val="0"/>
      <w:divBdr>
        <w:top w:val="none" w:sz="0" w:space="0" w:color="auto"/>
        <w:left w:val="none" w:sz="0" w:space="0" w:color="auto"/>
        <w:bottom w:val="none" w:sz="0" w:space="0" w:color="auto"/>
        <w:right w:val="none" w:sz="0" w:space="0" w:color="auto"/>
      </w:divBdr>
    </w:div>
    <w:div w:id="1805930682">
      <w:bodyDiv w:val="1"/>
      <w:marLeft w:val="0"/>
      <w:marRight w:val="0"/>
      <w:marTop w:val="0"/>
      <w:marBottom w:val="0"/>
      <w:divBdr>
        <w:top w:val="none" w:sz="0" w:space="0" w:color="auto"/>
        <w:left w:val="none" w:sz="0" w:space="0" w:color="auto"/>
        <w:bottom w:val="none" w:sz="0" w:space="0" w:color="auto"/>
        <w:right w:val="none" w:sz="0" w:space="0" w:color="auto"/>
      </w:divBdr>
    </w:div>
    <w:div w:id="1991515394">
      <w:bodyDiv w:val="1"/>
      <w:marLeft w:val="0"/>
      <w:marRight w:val="0"/>
      <w:marTop w:val="0"/>
      <w:marBottom w:val="0"/>
      <w:divBdr>
        <w:top w:val="none" w:sz="0" w:space="0" w:color="auto"/>
        <w:left w:val="none" w:sz="0" w:space="0" w:color="auto"/>
        <w:bottom w:val="none" w:sz="0" w:space="0" w:color="auto"/>
        <w:right w:val="none" w:sz="0" w:space="0" w:color="auto"/>
      </w:divBdr>
    </w:div>
    <w:div w:id="21096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s://certidoes-apf.apps.tcu.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yperlink" Target="http://www.comprasgovernamentais.gov.br" TargetMode="External"/><Relationship Id="rId10" Type="http://schemas.openxmlformats.org/officeDocument/2006/relationships/hyperlink" Target="http://www.comprasnet.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mailto:conisulas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1990D-2D0D-432F-9D96-ACF566D4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2606</TotalTime>
  <Pages>41</Pages>
  <Words>16353</Words>
  <Characters>88307</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OFICIO Nº 111/2002</vt:lpstr>
    </vt:vector>
  </TitlesOfParts>
  <Company>PREFEITURA MUN DE SETE QUEDAS</Company>
  <LinksUpToDate>false</LinksUpToDate>
  <CharactersWithSpaces>104452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111/2002</dc:title>
  <dc:subject/>
  <dc:creator>valmir</dc:creator>
  <cp:keywords/>
  <cp:lastModifiedBy>Consultoria</cp:lastModifiedBy>
  <cp:revision>54</cp:revision>
  <cp:lastPrinted>2021-03-22T12:51:00Z</cp:lastPrinted>
  <dcterms:created xsi:type="dcterms:W3CDTF">2021-03-02T20:38:00Z</dcterms:created>
  <dcterms:modified xsi:type="dcterms:W3CDTF">2022-02-23T19:37:00Z</dcterms:modified>
</cp:coreProperties>
</file>