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>
        <w:rPr>
          <w:rFonts w:ascii="Verdana" w:hAnsi="Verdana"/>
          <w:b/>
          <w:sz w:val="19"/>
          <w:szCs w:val="19"/>
        </w:rPr>
        <w:t>84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</w:t>
      </w:r>
      <w:r>
        <w:rPr>
          <w:rFonts w:ascii="Verdana" w:hAnsi="Verdana"/>
          <w:b/>
          <w:sz w:val="19"/>
          <w:szCs w:val="19"/>
        </w:rPr>
        <w:t>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</w:t>
      </w:r>
      <w:r>
        <w:rPr>
          <w:rFonts w:ascii="Verdana" w:hAnsi="Verdana"/>
          <w:b/>
          <w:sz w:val="19"/>
          <w:szCs w:val="19"/>
        </w:rPr>
        <w:t>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003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</w:t>
      </w:r>
      <w:r>
        <w:rPr>
          <w:rFonts w:ascii="Verdana" w:hAnsi="Verdana"/>
          <w:b/>
          <w:sz w:val="19"/>
          <w:szCs w:val="19"/>
        </w:rPr>
        <w:t>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>
        <w:rPr>
          <w:rFonts w:ascii="Verdana" w:hAnsi="Verdana"/>
          <w:b/>
          <w:sz w:val="19"/>
          <w:szCs w:val="19"/>
          <w:u w:val="single"/>
        </w:rPr>
        <w:t>42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>
        <w:rPr>
          <w:rFonts w:ascii="Verdana" w:hAnsi="Verdana"/>
          <w:b/>
          <w:sz w:val="19"/>
          <w:szCs w:val="19"/>
          <w:u w:val="single"/>
        </w:rPr>
        <w:t>2</w:t>
      </w:r>
      <w:r>
        <w:rPr>
          <w:rFonts w:ascii="Verdana" w:hAnsi="Verdana"/>
          <w:b/>
          <w:sz w:val="19"/>
          <w:szCs w:val="19"/>
          <w:u w:val="single"/>
        </w:rPr>
        <w:t>2</w:t>
      </w:r>
    </w:p>
    <w:p w:rsidR="00356C5A" w:rsidRPr="0093282F" w:rsidRDefault="00356C5A" w:rsidP="00356C5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A Sra. </w:t>
      </w:r>
      <w:r w:rsidRPr="0093282F">
        <w:rPr>
          <w:rFonts w:ascii="Verdana" w:hAnsi="Verdana"/>
          <w:b/>
          <w:sz w:val="19"/>
          <w:szCs w:val="19"/>
        </w:rPr>
        <w:t>ÂNGELA MARIA VIEIRA DOS ANJOS PEREIRA.</w:t>
      </w:r>
    </w:p>
    <w:p w:rsidR="00356C5A" w:rsidRPr="0093282F" w:rsidRDefault="00356C5A" w:rsidP="00356C5A">
      <w:pPr>
        <w:widowControl w:val="0"/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Sra. </w:t>
      </w:r>
      <w:r w:rsidRPr="0093282F">
        <w:rPr>
          <w:rFonts w:ascii="Verdana" w:hAnsi="Verdana"/>
          <w:b/>
          <w:sz w:val="19"/>
          <w:szCs w:val="19"/>
        </w:rPr>
        <w:t>ÂNGELA MARIA VIEIRA DOS ANJOS PEREIRA</w:t>
      </w:r>
      <w:r w:rsidRPr="0093282F">
        <w:rPr>
          <w:rFonts w:ascii="Verdana" w:hAnsi="Verdana"/>
          <w:sz w:val="19"/>
          <w:szCs w:val="19"/>
        </w:rPr>
        <w:t>, denominada CONTRATADA".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a Sra. </w:t>
      </w:r>
      <w:r w:rsidRPr="0093282F">
        <w:rPr>
          <w:rFonts w:ascii="Verdana" w:hAnsi="Verdana"/>
          <w:b/>
          <w:sz w:val="19"/>
          <w:szCs w:val="19"/>
        </w:rPr>
        <w:t>Ângela Maria Vieira dos Anjos Pereira</w:t>
      </w:r>
      <w:r w:rsidRPr="0093282F">
        <w:rPr>
          <w:rFonts w:ascii="Verdana" w:hAnsi="Verdana"/>
          <w:sz w:val="19"/>
          <w:szCs w:val="19"/>
        </w:rPr>
        <w:t>, residente e domiciliada no Assentamento Floresta Branca, 137, Zona Rural, CEP 79.970-000, Eldorado/MS, portadora do RG nº 001.170.265 SSP/MS e</w:t>
      </w:r>
      <w:r>
        <w:rPr>
          <w:rFonts w:ascii="Verdana" w:hAnsi="Verdana"/>
          <w:sz w:val="19"/>
          <w:szCs w:val="19"/>
        </w:rPr>
        <w:t xml:space="preserve"> do</w:t>
      </w:r>
      <w:r w:rsidRPr="0093282F">
        <w:rPr>
          <w:rFonts w:ascii="Verdana" w:hAnsi="Verdana"/>
          <w:sz w:val="19"/>
          <w:szCs w:val="19"/>
        </w:rPr>
        <w:t xml:space="preserve"> CPF nº 888.059.801-53.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>
        <w:rPr>
          <w:rFonts w:ascii="Verdana" w:hAnsi="Verdana"/>
          <w:b/>
          <w:sz w:val="19"/>
          <w:szCs w:val="19"/>
        </w:rPr>
        <w:t xml:space="preserve"> Administrativo nº 0</w:t>
      </w:r>
      <w:r>
        <w:rPr>
          <w:rFonts w:ascii="Verdana" w:hAnsi="Verdana"/>
          <w:b/>
          <w:sz w:val="19"/>
          <w:szCs w:val="19"/>
        </w:rPr>
        <w:t>84</w:t>
      </w:r>
      <w:r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  <w:r>
        <w:rPr>
          <w:rFonts w:ascii="Verdana" w:hAnsi="Verdana"/>
          <w:b/>
          <w:sz w:val="19"/>
          <w:szCs w:val="19"/>
        </w:rPr>
        <w:t>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</w:t>
      </w:r>
      <w:r>
        <w:rPr>
          <w:rFonts w:ascii="Verdana" w:hAnsi="Verdana"/>
          <w:b/>
          <w:sz w:val="19"/>
          <w:szCs w:val="19"/>
        </w:rPr>
        <w:t>2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>
        <w:rPr>
          <w:rFonts w:ascii="Verdana" w:hAnsi="Verdana"/>
          <w:b/>
          <w:sz w:val="19"/>
          <w:szCs w:val="19"/>
          <w:u w:val="single"/>
        </w:rPr>
        <w:t>7.000</w:t>
      </w:r>
      <w:r w:rsidRPr="0093282F">
        <w:rPr>
          <w:rFonts w:ascii="Verdana" w:hAnsi="Verdana"/>
          <w:b/>
          <w:sz w:val="19"/>
          <w:szCs w:val="19"/>
          <w:u w:val="single"/>
        </w:rPr>
        <w:t>,00 (</w:t>
      </w:r>
      <w:r>
        <w:rPr>
          <w:rFonts w:ascii="Verdana" w:hAnsi="Verdana"/>
          <w:b/>
          <w:sz w:val="19"/>
          <w:szCs w:val="19"/>
          <w:u w:val="single"/>
        </w:rPr>
        <w:t>sete mil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reais).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</w:t>
      </w:r>
      <w:r w:rsidR="002E3757">
        <w:rPr>
          <w:rFonts w:ascii="Verdana" w:hAnsi="Verdana"/>
          <w:b/>
          <w:sz w:val="19"/>
          <w:szCs w:val="19"/>
          <w:u w:val="single"/>
        </w:rPr>
        <w:t>2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</w:t>
      </w:r>
      <w:r w:rsidR="002E3757">
        <w:rPr>
          <w:rFonts w:ascii="Verdana" w:hAnsi="Verdana"/>
          <w:sz w:val="19"/>
          <w:szCs w:val="19"/>
        </w:rPr>
        <w:t xml:space="preserve">                  05.01.12.361.5</w:t>
      </w:r>
      <w:r>
        <w:rPr>
          <w:rFonts w:ascii="Verdana" w:hAnsi="Verdana"/>
          <w:sz w:val="19"/>
          <w:szCs w:val="19"/>
        </w:rPr>
        <w:t>01</w:t>
      </w:r>
      <w:r w:rsidR="002E3757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23</w:t>
      </w:r>
      <w:r>
        <w:rPr>
          <w:rFonts w:ascii="Verdana" w:hAnsi="Verdana"/>
          <w:sz w:val="19"/>
          <w:szCs w:val="19"/>
        </w:rPr>
        <w:t>.1</w:t>
      </w:r>
      <w:r w:rsidR="002E3757">
        <w:rPr>
          <w:rFonts w:ascii="Verdana" w:hAnsi="Verdana"/>
          <w:sz w:val="19"/>
          <w:szCs w:val="19"/>
        </w:rPr>
        <w:t>00000</w:t>
      </w:r>
      <w:r>
        <w:rPr>
          <w:rFonts w:ascii="Verdana" w:hAnsi="Verdana"/>
          <w:sz w:val="19"/>
          <w:szCs w:val="19"/>
        </w:rPr>
        <w:t>.3.3.90.30.00.000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</w:t>
      </w:r>
      <w:r w:rsidR="002E3757">
        <w:rPr>
          <w:rFonts w:ascii="Verdana" w:hAnsi="Verdana"/>
          <w:sz w:val="19"/>
          <w:szCs w:val="19"/>
        </w:rPr>
        <w:t>501-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23</w:t>
      </w:r>
      <w:r>
        <w:rPr>
          <w:rFonts w:ascii="Verdana" w:hAnsi="Verdana"/>
          <w:sz w:val="19"/>
          <w:szCs w:val="19"/>
        </w:rPr>
        <w:t>.115000.3.3.90.30.00.000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</w:t>
      </w:r>
      <w:r w:rsidR="002E3757">
        <w:rPr>
          <w:rFonts w:ascii="Verdana" w:hAnsi="Verdana"/>
          <w:sz w:val="19"/>
          <w:szCs w:val="19"/>
        </w:rPr>
        <w:t xml:space="preserve">                  05.01.12.365.501-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25</w:t>
      </w:r>
      <w:r>
        <w:rPr>
          <w:rFonts w:ascii="Verdana" w:hAnsi="Verdana"/>
          <w:sz w:val="19"/>
          <w:szCs w:val="19"/>
        </w:rPr>
        <w:t>.</w:t>
      </w:r>
      <w:r w:rsidR="002E3757">
        <w:rPr>
          <w:rFonts w:ascii="Verdana" w:hAnsi="Verdana"/>
          <w:sz w:val="19"/>
          <w:szCs w:val="19"/>
        </w:rPr>
        <w:t>100</w:t>
      </w:r>
      <w:r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05.01.12.365.501-2.025.115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</w:t>
      </w:r>
      <w:r>
        <w:rPr>
          <w:rFonts w:ascii="Verdana" w:hAnsi="Verdana"/>
          <w:sz w:val="19"/>
          <w:szCs w:val="19"/>
        </w:rPr>
        <w:t>00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.115000.3.3.90.30.00.000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  <w:r w:rsidR="002E3757">
        <w:rPr>
          <w:rFonts w:ascii="Verdana" w:hAnsi="Verdana"/>
          <w:sz w:val="19"/>
          <w:szCs w:val="19"/>
        </w:rPr>
        <w:t xml:space="preserve">            </w:t>
      </w:r>
      <w:r w:rsidRPr="0093282F">
        <w:rPr>
          <w:rFonts w:ascii="Verdana" w:hAnsi="Verdana"/>
          <w:sz w:val="19"/>
          <w:szCs w:val="19"/>
        </w:rPr>
        <w:t>Fonte:</w:t>
      </w:r>
      <w:r w:rsidR="002E3757">
        <w:rPr>
          <w:rFonts w:ascii="Verdana" w:hAnsi="Verdana"/>
          <w:sz w:val="19"/>
          <w:szCs w:val="19"/>
        </w:rPr>
        <w:t xml:space="preserve"> Tesouro Municipal e</w:t>
      </w:r>
      <w:r w:rsidRPr="0093282F">
        <w:rPr>
          <w:rFonts w:ascii="Verdana" w:hAnsi="Verdana"/>
          <w:sz w:val="19"/>
          <w:szCs w:val="19"/>
        </w:rPr>
        <w:t xml:space="preserve"> Transferência Ref. ao Programa de Alimentação Escolar – PNAE.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 w:rsidR="00EF19CC"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 w:rsidR="00EF19CC"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 w:rsidR="00EF19CC">
        <w:rPr>
          <w:rFonts w:ascii="Verdana" w:hAnsi="Verdana"/>
          <w:sz w:val="19"/>
          <w:szCs w:val="19"/>
        </w:rPr>
        <w:t xml:space="preserve"> conveniência da Administração.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EF19CC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="00356C5A" w:rsidRPr="0093282F">
        <w:rPr>
          <w:rFonts w:ascii="Verdana" w:hAnsi="Verdana"/>
          <w:sz w:val="19"/>
          <w:szCs w:val="19"/>
        </w:rPr>
        <w:tab/>
        <w:t>-</w:t>
      </w:r>
      <w:r w:rsidR="00356C5A"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="00356C5A" w:rsidRPr="0093282F">
        <w:rPr>
          <w:rFonts w:ascii="Verdana" w:hAnsi="Verdana"/>
          <w:sz w:val="19"/>
          <w:szCs w:val="19"/>
        </w:rPr>
        <w:t xml:space="preserve"> da Lei nº </w:t>
      </w:r>
      <w:bookmarkStart w:id="0" w:name="_GoBack"/>
      <w:r>
        <w:rPr>
          <w:rFonts w:ascii="Verdana" w:hAnsi="Verdana"/>
          <w:sz w:val="19"/>
          <w:szCs w:val="19"/>
        </w:rPr>
        <w:t>14.133</w:t>
      </w:r>
      <w:bookmarkEnd w:id="0"/>
      <w:r>
        <w:rPr>
          <w:rFonts w:ascii="Verdana" w:hAnsi="Verdana"/>
          <w:sz w:val="19"/>
          <w:szCs w:val="19"/>
        </w:rPr>
        <w:t>/21.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 w:rsidR="00EF19CC"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>
        <w:rPr>
          <w:rFonts w:ascii="Verdana" w:hAnsi="Verdana"/>
          <w:sz w:val="19"/>
          <w:szCs w:val="19"/>
        </w:rPr>
        <w:t>2</w:t>
      </w:r>
      <w:r w:rsidR="00EF19CC">
        <w:rPr>
          <w:rFonts w:ascii="Verdana" w:hAnsi="Verdana"/>
          <w:sz w:val="19"/>
          <w:szCs w:val="19"/>
        </w:rPr>
        <w:t>2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EF19CC">
        <w:rPr>
          <w:rFonts w:ascii="Verdana" w:hAnsi="Verdana"/>
          <w:sz w:val="19"/>
          <w:szCs w:val="19"/>
        </w:rPr>
        <w:t>junho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</w:t>
      </w:r>
      <w:r w:rsidR="00EF19CC">
        <w:rPr>
          <w:rFonts w:ascii="Verdana" w:hAnsi="Verdana"/>
          <w:sz w:val="19"/>
          <w:szCs w:val="19"/>
        </w:rPr>
        <w:t>2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  <w:t>Ângela Maria Vieira dos Anjos Pereira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>CPF n° 888.059.801-53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30F2D" w:rsidRDefault="00730F2D"/>
    <w:sectPr w:rsidR="00730F2D" w:rsidSect="001607CE">
      <w:headerReference w:type="default" r:id="rId4"/>
      <w:footerReference w:type="default" r:id="rId5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356C5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21E3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EF19CC" w:rsidRPr="007B2033">
      <w:rPr>
        <w:rFonts w:ascii="Verdana" w:hAnsi="Verdana"/>
        <w:sz w:val="16"/>
        <w:szCs w:val="16"/>
      </w:rPr>
      <w:t xml:space="preserve">Av. Pres. Tancredo de </w:t>
    </w:r>
    <w:r w:rsidR="00EF19CC" w:rsidRPr="007B2033">
      <w:rPr>
        <w:rFonts w:ascii="Verdana" w:hAnsi="Verdana"/>
        <w:sz w:val="16"/>
        <w:szCs w:val="16"/>
      </w:rPr>
      <w:t>Almeida Neves, 1191 - Centro - 79.970-000 – Eldorado/MS</w:t>
    </w:r>
  </w:p>
  <w:p w:rsidR="001F7506" w:rsidRPr="007B2033" w:rsidRDefault="00EF19CC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356C5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CC"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EF19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EF19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EF19CC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EF19CC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EF19CC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EF19CC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04549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EF19CC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A"/>
    <w:rsid w:val="002E3757"/>
    <w:rsid w:val="00356C5A"/>
    <w:rsid w:val="00730F2D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CA8BE"/>
  <w15:chartTrackingRefBased/>
  <w15:docId w15:val="{9F999DB2-C78B-4E24-A32D-6605EDD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6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6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5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1168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2022-06-22T13:56:00Z</dcterms:created>
  <dcterms:modified xsi:type="dcterms:W3CDTF">2022-06-22T14:42:00Z</dcterms:modified>
</cp:coreProperties>
</file>