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EE4" w:rsidRPr="00B92EE4" w:rsidRDefault="00B92EE4" w:rsidP="00B92EE4">
      <w:pPr>
        <w:jc w:val="center"/>
        <w:rPr>
          <w:rFonts w:ascii="Verdana" w:hAnsi="Verdana"/>
          <w:b/>
          <w:sz w:val="19"/>
          <w:szCs w:val="19"/>
        </w:rPr>
      </w:pPr>
      <w:r w:rsidRPr="00B92EE4">
        <w:rPr>
          <w:rFonts w:ascii="Verdana" w:hAnsi="Verdana"/>
          <w:b/>
          <w:sz w:val="19"/>
          <w:szCs w:val="19"/>
        </w:rPr>
        <w:t xml:space="preserve">CONTRATO ADMINISTRATIVO Nº </w:t>
      </w:r>
      <w:r w:rsidR="00CC4AC2">
        <w:rPr>
          <w:rFonts w:ascii="Verdana" w:hAnsi="Verdana"/>
          <w:b/>
          <w:sz w:val="19"/>
          <w:szCs w:val="19"/>
        </w:rPr>
        <w:t>042</w:t>
      </w:r>
      <w:r w:rsidRPr="00B92EE4">
        <w:rPr>
          <w:rFonts w:ascii="Verdana" w:hAnsi="Verdana"/>
          <w:b/>
          <w:sz w:val="19"/>
          <w:szCs w:val="19"/>
        </w:rPr>
        <w:t>/2023</w:t>
      </w:r>
    </w:p>
    <w:p w:rsidR="00B92EE4" w:rsidRPr="00B92EE4" w:rsidRDefault="00EC7AD4" w:rsidP="00B92EE4">
      <w:pPr>
        <w:jc w:val="center"/>
        <w:rPr>
          <w:rFonts w:ascii="Verdana" w:hAnsi="Verdana" w:cs="Arial"/>
          <w:b/>
          <w:sz w:val="19"/>
          <w:szCs w:val="19"/>
        </w:rPr>
      </w:pPr>
      <w:r>
        <w:rPr>
          <w:rFonts w:ascii="Verdana" w:hAnsi="Verdana" w:cs="Arial"/>
          <w:b/>
          <w:sz w:val="19"/>
          <w:szCs w:val="19"/>
        </w:rPr>
        <w:t>PREGÃO PRESENCIAL</w:t>
      </w:r>
      <w:r w:rsidR="00B92EE4" w:rsidRPr="00B92EE4">
        <w:rPr>
          <w:rFonts w:ascii="Verdana" w:hAnsi="Verdana" w:cs="Arial"/>
          <w:b/>
          <w:sz w:val="19"/>
          <w:szCs w:val="19"/>
        </w:rPr>
        <w:t xml:space="preserve"> Nº </w:t>
      </w:r>
      <w:r>
        <w:rPr>
          <w:rFonts w:ascii="Verdana" w:hAnsi="Verdana" w:cs="Arial"/>
          <w:b/>
          <w:sz w:val="19"/>
          <w:szCs w:val="19"/>
        </w:rPr>
        <w:t>014</w:t>
      </w:r>
      <w:r w:rsidR="00B92EE4" w:rsidRPr="00B92EE4">
        <w:rPr>
          <w:rFonts w:ascii="Verdana" w:hAnsi="Verdana" w:cs="Arial"/>
          <w:b/>
          <w:sz w:val="19"/>
          <w:szCs w:val="19"/>
        </w:rPr>
        <w:t>/2023</w:t>
      </w:r>
    </w:p>
    <w:p w:rsidR="00B92EE4" w:rsidRPr="00B92EE4" w:rsidRDefault="00B92EE4" w:rsidP="00B92EE4">
      <w:pPr>
        <w:jc w:val="center"/>
        <w:rPr>
          <w:rFonts w:ascii="Verdana" w:hAnsi="Verdana" w:cs="Arial"/>
          <w:b/>
          <w:sz w:val="19"/>
          <w:szCs w:val="19"/>
        </w:rPr>
      </w:pPr>
      <w:r w:rsidRPr="00B92EE4">
        <w:rPr>
          <w:rFonts w:ascii="Verdana" w:hAnsi="Verdana" w:cs="Arial"/>
          <w:b/>
          <w:sz w:val="19"/>
          <w:szCs w:val="19"/>
        </w:rPr>
        <w:t xml:space="preserve">PROCESSO LICITATÓRIO Nº </w:t>
      </w:r>
      <w:r w:rsidR="00EC7AD4">
        <w:rPr>
          <w:rFonts w:ascii="Verdana" w:hAnsi="Verdana" w:cs="Arial"/>
          <w:b/>
          <w:sz w:val="19"/>
          <w:szCs w:val="19"/>
        </w:rPr>
        <w:t>048</w:t>
      </w:r>
      <w:r w:rsidRPr="00B92EE4">
        <w:rPr>
          <w:rFonts w:ascii="Verdana" w:hAnsi="Verdana" w:cs="Arial"/>
          <w:b/>
          <w:sz w:val="19"/>
          <w:szCs w:val="19"/>
        </w:rPr>
        <w:t>/2023</w:t>
      </w:r>
    </w:p>
    <w:p w:rsidR="007B2F14" w:rsidRPr="008B43C8" w:rsidRDefault="007B2F14" w:rsidP="007B2F14">
      <w:pPr>
        <w:widowControl w:val="0"/>
        <w:jc w:val="center"/>
        <w:rPr>
          <w:rFonts w:ascii="Verdana" w:hAnsi="Verdana" w:cs="Tahoma"/>
          <w:b/>
          <w:sz w:val="19"/>
          <w:szCs w:val="19"/>
        </w:rPr>
      </w:pPr>
    </w:p>
    <w:p w:rsidR="007B2F14" w:rsidRPr="008B43C8" w:rsidRDefault="007B2F14" w:rsidP="007B2F14">
      <w:pPr>
        <w:widowControl w:val="0"/>
        <w:ind w:left="5040"/>
        <w:jc w:val="both"/>
        <w:rPr>
          <w:rFonts w:ascii="Verdana" w:hAnsi="Verdana" w:cs="Tahoma"/>
          <w:sz w:val="19"/>
          <w:szCs w:val="19"/>
        </w:rPr>
      </w:pPr>
    </w:p>
    <w:p w:rsidR="007B2F14" w:rsidRPr="008B43C8" w:rsidRDefault="007B2F14" w:rsidP="007B2F14">
      <w:pPr>
        <w:widowControl w:val="0"/>
        <w:ind w:left="4500" w:firstLine="540"/>
        <w:jc w:val="both"/>
        <w:rPr>
          <w:rFonts w:ascii="Verdana" w:hAnsi="Verdana" w:cs="Tahoma"/>
          <w:sz w:val="19"/>
          <w:szCs w:val="19"/>
        </w:rPr>
      </w:pPr>
      <w:r w:rsidRPr="008B43C8">
        <w:rPr>
          <w:rFonts w:ascii="Verdana" w:hAnsi="Verdana" w:cs="Tahoma"/>
          <w:sz w:val="19"/>
          <w:szCs w:val="19"/>
        </w:rPr>
        <w:t xml:space="preserve">CONTRATO QUE ENTRE SI CELEBRAM A PREFEITURA DO MUNICÍPIO DE ELDORADO/MS, E A EMPRESA </w:t>
      </w:r>
      <w:r w:rsidR="00CC4AC2">
        <w:rPr>
          <w:rFonts w:ascii="Verdana" w:hAnsi="Verdana" w:cs="Tahoma"/>
          <w:b/>
          <w:sz w:val="19"/>
          <w:szCs w:val="19"/>
        </w:rPr>
        <w:t>CIRÚRGICA PRIME LTDA</w:t>
      </w:r>
      <w:r w:rsidR="00DF09B7">
        <w:rPr>
          <w:rFonts w:ascii="Verdana" w:hAnsi="Verdana" w:cs="Tahoma"/>
          <w:b/>
          <w:sz w:val="19"/>
          <w:szCs w:val="19"/>
        </w:rPr>
        <w:t>.</w:t>
      </w:r>
    </w:p>
    <w:p w:rsidR="007B2F14" w:rsidRDefault="007B2F14" w:rsidP="007B2F14">
      <w:pPr>
        <w:widowControl w:val="0"/>
        <w:jc w:val="both"/>
        <w:rPr>
          <w:rFonts w:ascii="Verdana" w:hAnsi="Verdana" w:cs="Tahoma"/>
          <w:sz w:val="19"/>
          <w:szCs w:val="19"/>
        </w:rPr>
      </w:pPr>
    </w:p>
    <w:p w:rsidR="007B2F14" w:rsidRDefault="007B2F14" w:rsidP="007B2F14">
      <w:pPr>
        <w:widowControl w:val="0"/>
        <w:jc w:val="both"/>
        <w:rPr>
          <w:rFonts w:ascii="Verdana" w:hAnsi="Verdana" w:cs="Tahoma"/>
          <w:sz w:val="19"/>
          <w:szCs w:val="19"/>
        </w:rPr>
      </w:pPr>
    </w:p>
    <w:p w:rsidR="007B2F14" w:rsidRPr="008B43C8" w:rsidRDefault="007B2F14" w:rsidP="007B2F14">
      <w:pPr>
        <w:widowControl w:val="0"/>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w:t>
      </w:r>
      <w:r w:rsidR="00DF09B7">
        <w:rPr>
          <w:rFonts w:ascii="Verdana" w:hAnsi="Verdana" w:cs="Tahoma"/>
          <w:sz w:val="19"/>
          <w:szCs w:val="19"/>
        </w:rPr>
        <w:t xml:space="preserve"> </w:t>
      </w:r>
      <w:r w:rsidR="00CC4AC2">
        <w:rPr>
          <w:rFonts w:ascii="Verdana" w:hAnsi="Verdana"/>
          <w:sz w:val="20"/>
          <w:szCs w:val="20"/>
        </w:rPr>
        <w:t>CIRÚRGICA PRIME LTDA</w:t>
      </w:r>
      <w:r w:rsidR="00DF09B7" w:rsidRPr="002256CE">
        <w:rPr>
          <w:rFonts w:ascii="Verdana" w:hAnsi="Verdana"/>
          <w:b/>
          <w:sz w:val="20"/>
          <w:szCs w:val="20"/>
        </w:rPr>
        <w:t>,</w:t>
      </w:r>
      <w:r w:rsidR="00DF09B7">
        <w:rPr>
          <w:rFonts w:ascii="Verdana" w:hAnsi="Verdana"/>
          <w:b/>
          <w:sz w:val="20"/>
          <w:szCs w:val="20"/>
        </w:rPr>
        <w:t xml:space="preserve"> </w:t>
      </w:r>
      <w:r w:rsidR="00DF09B7" w:rsidRPr="002256CE">
        <w:rPr>
          <w:rFonts w:ascii="Verdana" w:hAnsi="Verdana"/>
          <w:sz w:val="20"/>
          <w:szCs w:val="20"/>
        </w:rPr>
        <w:t xml:space="preserve">inscrita no CNPJ nº </w:t>
      </w:r>
      <w:r w:rsidR="00CC4AC2">
        <w:rPr>
          <w:rFonts w:ascii="Verdana" w:hAnsi="Verdana"/>
          <w:sz w:val="20"/>
          <w:szCs w:val="20"/>
        </w:rPr>
        <w:t>46.116.717/0001-02, localizada na Rua das Azaleias</w:t>
      </w:r>
      <w:r w:rsidR="00DF09B7" w:rsidRPr="002256CE">
        <w:rPr>
          <w:rFonts w:ascii="Verdana" w:hAnsi="Verdana"/>
          <w:sz w:val="20"/>
          <w:szCs w:val="20"/>
        </w:rPr>
        <w:t xml:space="preserve">, n° </w:t>
      </w:r>
      <w:r w:rsidR="00CC4AC2">
        <w:rPr>
          <w:rFonts w:ascii="Verdana" w:hAnsi="Verdana"/>
          <w:sz w:val="20"/>
          <w:szCs w:val="20"/>
        </w:rPr>
        <w:t>374</w:t>
      </w:r>
      <w:r w:rsidR="00DF09B7" w:rsidRPr="002256CE">
        <w:rPr>
          <w:rFonts w:ascii="Verdana" w:hAnsi="Verdana"/>
          <w:sz w:val="20"/>
          <w:szCs w:val="20"/>
        </w:rPr>
        <w:t>,</w:t>
      </w:r>
      <w:r w:rsidR="00CC4AC2">
        <w:rPr>
          <w:rFonts w:ascii="Verdana" w:hAnsi="Verdana"/>
          <w:sz w:val="20"/>
          <w:szCs w:val="20"/>
        </w:rPr>
        <w:t xml:space="preserve"> Jardim Parque do Horto,</w:t>
      </w:r>
      <w:r w:rsidR="00DF09B7" w:rsidRPr="002256CE">
        <w:rPr>
          <w:rFonts w:ascii="Verdana" w:hAnsi="Verdana"/>
          <w:sz w:val="20"/>
          <w:szCs w:val="20"/>
        </w:rPr>
        <w:t xml:space="preserve"> CEP </w:t>
      </w:r>
      <w:r w:rsidR="00CC4AC2">
        <w:rPr>
          <w:rFonts w:ascii="Verdana" w:hAnsi="Verdana"/>
          <w:sz w:val="20"/>
          <w:szCs w:val="20"/>
        </w:rPr>
        <w:t>87060-307, Maringá</w:t>
      </w:r>
      <w:r w:rsidR="00DF09B7" w:rsidRPr="002256CE">
        <w:rPr>
          <w:rFonts w:ascii="Verdana" w:hAnsi="Verdana"/>
          <w:sz w:val="20"/>
          <w:szCs w:val="20"/>
        </w:rPr>
        <w:t>/PR</w:t>
      </w:r>
      <w:r w:rsidR="00DF09B7" w:rsidRPr="008B43C8">
        <w:rPr>
          <w:rFonts w:ascii="Verdana" w:hAnsi="Verdana" w:cs="Tahoma"/>
          <w:sz w:val="19"/>
          <w:szCs w:val="19"/>
        </w:rPr>
        <w:t>, denominada CONTRATADA</w:t>
      </w:r>
      <w:r w:rsidR="00DF09B7">
        <w:rPr>
          <w:rFonts w:ascii="Verdana" w:hAnsi="Verdana" w:cs="Tahoma"/>
          <w:sz w:val="19"/>
          <w:szCs w:val="19"/>
        </w:rPr>
        <w:t>.</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w:t>
      </w:r>
      <w:r w:rsidR="00CC4AC2">
        <w:rPr>
          <w:rFonts w:ascii="Verdana" w:hAnsi="Verdana"/>
          <w:sz w:val="20"/>
          <w:szCs w:val="20"/>
        </w:rPr>
        <w:t>Sr. Sergio Luiz de Souza Junior</w:t>
      </w:r>
      <w:r w:rsidR="00DF09B7" w:rsidRPr="002256CE">
        <w:rPr>
          <w:rFonts w:ascii="Verdana" w:hAnsi="Verdana"/>
          <w:sz w:val="20"/>
          <w:szCs w:val="20"/>
        </w:rPr>
        <w:t>,</w:t>
      </w:r>
      <w:r w:rsidR="00DF09B7">
        <w:rPr>
          <w:rFonts w:ascii="Verdana" w:hAnsi="Verdana"/>
          <w:sz w:val="20"/>
          <w:szCs w:val="20"/>
        </w:rPr>
        <w:t xml:space="preserve"> </w:t>
      </w:r>
      <w:r w:rsidR="00CC4AC2">
        <w:rPr>
          <w:rFonts w:ascii="Verdana" w:hAnsi="Verdana"/>
          <w:sz w:val="20"/>
          <w:szCs w:val="20"/>
        </w:rPr>
        <w:t>portador do RG n° 9.725.375-7</w:t>
      </w:r>
      <w:r w:rsidR="00DF09B7" w:rsidRPr="002256CE">
        <w:rPr>
          <w:rFonts w:ascii="Verdana" w:hAnsi="Verdana"/>
          <w:sz w:val="20"/>
          <w:szCs w:val="20"/>
        </w:rPr>
        <w:t xml:space="preserve"> SSP/PR e do CPF nº </w:t>
      </w:r>
      <w:r w:rsidR="00F15473">
        <w:rPr>
          <w:rFonts w:ascii="Verdana" w:hAnsi="Verdana"/>
          <w:sz w:val="20"/>
          <w:szCs w:val="20"/>
        </w:rPr>
        <w:t>048.260.599-57.</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0D2CF1">
        <w:rPr>
          <w:rFonts w:ascii="Verdana" w:hAnsi="Verdana" w:cs="Tahoma"/>
          <w:sz w:val="19"/>
          <w:szCs w:val="19"/>
        </w:rPr>
        <w:t>48</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01</w:t>
      </w:r>
      <w:r w:rsidR="00455DD9">
        <w:rPr>
          <w:rFonts w:ascii="Verdana" w:hAnsi="Verdana" w:cs="Tahoma"/>
          <w:sz w:val="19"/>
          <w:szCs w:val="19"/>
        </w:rPr>
        <w:t>4</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w:t>
      </w:r>
      <w:r w:rsidR="00DF09B7">
        <w:rPr>
          <w:rFonts w:ascii="Verdana" w:hAnsi="Verdana" w:cs="Tahoma"/>
          <w:sz w:val="19"/>
          <w:szCs w:val="19"/>
        </w:rPr>
        <w:t>gada no dia 12 de maio de 2023</w:t>
      </w:r>
      <w:r w:rsidRPr="008B43C8">
        <w:rPr>
          <w:rFonts w:ascii="Verdana" w:hAnsi="Verdana" w:cs="Tahoma"/>
          <w:sz w:val="19"/>
          <w:szCs w:val="19"/>
        </w:rPr>
        <w:t>, e rege-se por todas as disposições contidas naquele Edital, bem como as disposições da Lei n° 8.666/93 e da Lei nº 10.520/2002.</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7B2F14" w:rsidRPr="008B43C8" w:rsidRDefault="007B2F14" w:rsidP="007B2F14">
      <w:pPr>
        <w:widowControl w:val="0"/>
        <w:tabs>
          <w:tab w:val="left" w:pos="720"/>
          <w:tab w:val="left" w:pos="1260"/>
          <w:tab w:val="left" w:pos="1800"/>
        </w:tabs>
        <w:jc w:val="both"/>
        <w:rPr>
          <w:rFonts w:ascii="Verdana" w:hAnsi="Verdana" w:cs="Tahoma"/>
          <w:b/>
          <w:sz w:val="19"/>
          <w:szCs w:val="19"/>
        </w:rPr>
      </w:pPr>
    </w:p>
    <w:p w:rsidR="007B2F14" w:rsidRDefault="007B2F14" w:rsidP="007B2F14">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a </w:t>
      </w:r>
      <w:r w:rsidR="000D2CF1" w:rsidRPr="000D2CF1">
        <w:rPr>
          <w:rFonts w:ascii="Verdana" w:hAnsi="Verdana" w:cs="Tahoma"/>
          <w:b/>
          <w:i/>
          <w:sz w:val="20"/>
          <w:szCs w:val="20"/>
          <w:u w:val="single"/>
        </w:rPr>
        <w:t>aquisição de material odontológico, para atender as necessidades da Secretaria Municipal de Saúde do município de Eldorado/MS</w:t>
      </w:r>
      <w:r>
        <w:rPr>
          <w:rFonts w:ascii="Verdana" w:hAnsi="Verdana" w:cs="Tahoma"/>
          <w:b/>
          <w:i/>
          <w:sz w:val="20"/>
          <w:szCs w:val="20"/>
          <w:u w:val="single"/>
        </w:rPr>
        <w:t>.</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7B2F14" w:rsidRPr="008B43C8" w:rsidRDefault="007B2F14" w:rsidP="007B2F14">
      <w:pPr>
        <w:widowControl w:val="0"/>
        <w:tabs>
          <w:tab w:val="left" w:pos="720"/>
          <w:tab w:val="left" w:pos="1260"/>
          <w:tab w:val="left" w:pos="1800"/>
        </w:tabs>
        <w:rPr>
          <w:rFonts w:ascii="Verdana" w:hAnsi="Verdana" w:cs="Tahoma"/>
          <w:sz w:val="19"/>
          <w:szCs w:val="19"/>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w:t>
      </w:r>
      <w:r w:rsidR="000D2CF1">
        <w:rPr>
          <w:rFonts w:ascii="Verdana" w:hAnsi="Verdana" w:cs="Tahoma"/>
          <w:sz w:val="20"/>
          <w:szCs w:val="20"/>
        </w:rPr>
        <w:t xml:space="preserve"> ou Secretaria Municipal de Saúde</w:t>
      </w:r>
      <w:r w:rsidRPr="008B43C8">
        <w:rPr>
          <w:rFonts w:ascii="Verdana" w:hAnsi="Verdana" w:cs="Tahoma"/>
          <w:sz w:val="20"/>
          <w:szCs w:val="20"/>
        </w:rPr>
        <w:t xml:space="preserve"> da Prefeitura do Município de Eldorado/MS.</w:t>
      </w:r>
    </w:p>
    <w:p w:rsidR="007B2F14" w:rsidRPr="008B43C8" w:rsidRDefault="007B2F14" w:rsidP="007B2F14">
      <w:pPr>
        <w:pStyle w:val="Recuodecorpodetexto"/>
        <w:tabs>
          <w:tab w:val="left" w:pos="709"/>
          <w:tab w:val="left" w:pos="1276"/>
          <w:tab w:val="left" w:pos="1843"/>
        </w:tabs>
        <w:spacing w:after="0"/>
        <w:ind w:left="0" w:right="-1"/>
        <w:jc w:val="both"/>
        <w:rPr>
          <w:rFonts w:ascii="Verdana" w:hAnsi="Verdan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p>
    <w:p w:rsidR="007B2F14" w:rsidRPr="008B43C8" w:rsidRDefault="007B2F14" w:rsidP="007B2F14">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7B2F14" w:rsidRPr="008B43C8" w:rsidRDefault="007B2F14" w:rsidP="007B2F14">
      <w:pPr>
        <w:tabs>
          <w:tab w:val="left" w:pos="709"/>
          <w:tab w:val="left" w:pos="1276"/>
          <w:tab w:val="left" w:pos="1843"/>
        </w:tabs>
        <w:jc w:val="both"/>
        <w:rPr>
          <w:rFonts w:ascii="Verdana" w:hAnsi="Verdana"/>
          <w:sz w:val="20"/>
          <w:szCs w:val="20"/>
        </w:rPr>
      </w:pPr>
    </w:p>
    <w:p w:rsidR="007B2F14" w:rsidRPr="008B43C8" w:rsidRDefault="007B2F14" w:rsidP="007B2F1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7B2F14" w:rsidRPr="008B43C8" w:rsidRDefault="007B2F14" w:rsidP="007B2F14">
      <w:pPr>
        <w:tabs>
          <w:tab w:val="left" w:pos="709"/>
          <w:tab w:val="left" w:pos="1276"/>
          <w:tab w:val="left" w:pos="1843"/>
        </w:tabs>
        <w:jc w:val="both"/>
        <w:rPr>
          <w:rFonts w:ascii="Verdana" w:hAnsi="Verdana"/>
          <w:sz w:val="20"/>
          <w:szCs w:val="20"/>
        </w:rPr>
      </w:pPr>
    </w:p>
    <w:p w:rsidR="007B2F14" w:rsidRPr="008B43C8" w:rsidRDefault="007B2F14" w:rsidP="007B2F1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7B2F14" w:rsidRPr="008B43C8" w:rsidRDefault="007B2F14" w:rsidP="007B2F14">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7B2F14" w:rsidRPr="008B43C8" w:rsidRDefault="007B2F14" w:rsidP="007B2F14">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w:t>
      </w:r>
      <w:r w:rsidR="000D2CF1">
        <w:rPr>
          <w:rFonts w:ascii="Verdana" w:hAnsi="Verdana"/>
          <w:sz w:val="20"/>
          <w:szCs w:val="20"/>
        </w:rPr>
        <w:t>03</w:t>
      </w:r>
      <w:r w:rsidRPr="008B43C8">
        <w:rPr>
          <w:rFonts w:ascii="Verdana" w:hAnsi="Verdana"/>
          <w:sz w:val="20"/>
          <w:szCs w:val="20"/>
        </w:rPr>
        <w:t xml:space="preserve"> (</w:t>
      </w:r>
      <w:r w:rsidR="000D2CF1">
        <w:rPr>
          <w:rFonts w:ascii="Verdana" w:hAnsi="Verdana"/>
          <w:sz w:val="20"/>
          <w:szCs w:val="20"/>
        </w:rPr>
        <w:t>três</w:t>
      </w:r>
      <w:r w:rsidRPr="008B43C8">
        <w:rPr>
          <w:rFonts w:ascii="Verdana" w:hAnsi="Verdana"/>
          <w:sz w:val="20"/>
          <w:szCs w:val="20"/>
        </w:rPr>
        <w:t xml:space="preserve">) </w:t>
      </w:r>
      <w:r w:rsidR="000D2CF1">
        <w:rPr>
          <w:rFonts w:ascii="Verdana" w:hAnsi="Verdana"/>
          <w:sz w:val="20"/>
          <w:szCs w:val="20"/>
        </w:rPr>
        <w:t>dias</w:t>
      </w:r>
      <w:r w:rsidRPr="008B43C8">
        <w:rPr>
          <w:rFonts w:ascii="Verdana" w:hAnsi="Verdana"/>
          <w:sz w:val="20"/>
          <w:szCs w:val="20"/>
        </w:rPr>
        <w:t xml:space="preserve">, a contar da notificação da contratada, às suas custas, sem prejuízo da aplicação das penalidades. </w:t>
      </w:r>
    </w:p>
    <w:p w:rsidR="007B2F14" w:rsidRPr="008B43C8" w:rsidRDefault="007B2F14" w:rsidP="007B2F14">
      <w:pPr>
        <w:pStyle w:val="Recuodecorpodetexto"/>
        <w:tabs>
          <w:tab w:val="left" w:pos="709"/>
          <w:tab w:val="left" w:pos="1276"/>
          <w:tab w:val="left" w:pos="1843"/>
        </w:tabs>
        <w:spacing w:after="0"/>
        <w:ind w:left="0" w:right="-1"/>
        <w:jc w:val="both"/>
        <w:rPr>
          <w:rFonts w:ascii="Verdana" w:hAnsi="Verdan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7B2F14" w:rsidRPr="008B43C8" w:rsidRDefault="007B2F14" w:rsidP="007B2F14">
      <w:pPr>
        <w:tabs>
          <w:tab w:val="left" w:pos="709"/>
          <w:tab w:val="left" w:pos="1276"/>
          <w:tab w:val="left" w:pos="1843"/>
        </w:tabs>
        <w:autoSpaceDE w:val="0"/>
        <w:jc w:val="both"/>
        <w:rPr>
          <w:rFonts w:ascii="Verdana" w:hAnsi="Verdana" w:cs="Arial"/>
          <w:color w:val="000000"/>
          <w:sz w:val="20"/>
          <w:szCs w:val="20"/>
          <w:lang w:val="pt-PT"/>
        </w:rPr>
      </w:pPr>
    </w:p>
    <w:p w:rsidR="007B2F14" w:rsidRPr="008B43C8" w:rsidRDefault="007B2F14" w:rsidP="007B2F14">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w:t>
      </w:r>
      <w:r w:rsidR="000D2CF1">
        <w:rPr>
          <w:rFonts w:ascii="Verdana" w:hAnsi="Verdana"/>
          <w:sz w:val="20"/>
          <w:szCs w:val="20"/>
        </w:rPr>
        <w:t xml:space="preserve">E ELDORADO/MS, os materiais </w:t>
      </w:r>
      <w:r w:rsidRPr="008B43C8">
        <w:rPr>
          <w:rFonts w:ascii="Verdana" w:hAnsi="Verdana"/>
          <w:sz w:val="20"/>
          <w:szCs w:val="20"/>
        </w:rPr>
        <w:t xml:space="preserve">poderão passar por inspeção, realizada por Servidor Municipal, devidamente autorizado ou pelo Gestor do Contrato, bem como, eventualmente, por técnico contratado para este fim. </w:t>
      </w:r>
    </w:p>
    <w:p w:rsidR="007B2F14" w:rsidRPr="008B43C8" w:rsidRDefault="007B2F14" w:rsidP="007B2F14">
      <w:pPr>
        <w:widowControl w:val="0"/>
        <w:tabs>
          <w:tab w:val="left" w:pos="709"/>
          <w:tab w:val="left" w:pos="1276"/>
          <w:tab w:val="left" w:pos="1440"/>
          <w:tab w:val="left" w:pos="1843"/>
          <w:tab w:val="left" w:pos="1980"/>
        </w:tabs>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7B2F14" w:rsidRPr="008B43C8" w:rsidRDefault="007B2F14" w:rsidP="007B2F14">
      <w:pPr>
        <w:widowControl w:val="0"/>
        <w:tabs>
          <w:tab w:val="left" w:pos="709"/>
          <w:tab w:val="left" w:pos="1276"/>
        </w:tabs>
        <w:jc w:val="both"/>
        <w:rPr>
          <w:rFonts w:ascii="Verdana" w:hAnsi="Verdana" w:cs="Tahoma"/>
          <w:sz w:val="20"/>
          <w:szCs w:val="20"/>
        </w:rPr>
      </w:pPr>
    </w:p>
    <w:p w:rsidR="007B2F14" w:rsidRPr="008B43C8" w:rsidRDefault="007B2F14" w:rsidP="007B2F1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7B2F14" w:rsidRPr="008B43C8" w:rsidRDefault="007B2F14" w:rsidP="007B2F14">
      <w:pPr>
        <w:widowControl w:val="0"/>
        <w:ind w:left="1843"/>
        <w:jc w:val="both"/>
        <w:rPr>
          <w:rFonts w:ascii="Verdana" w:hAnsi="Verdana" w:cs="Tahoma"/>
          <w:sz w:val="20"/>
          <w:szCs w:val="20"/>
        </w:rPr>
      </w:pPr>
    </w:p>
    <w:p w:rsidR="007B2F14" w:rsidRPr="008B43C8" w:rsidRDefault="007B2F14" w:rsidP="007B2F14">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7B2F14" w:rsidRPr="008B43C8" w:rsidRDefault="007B2F14" w:rsidP="007B2F14">
      <w:pPr>
        <w:widowControl w:val="0"/>
        <w:ind w:left="1843"/>
        <w:jc w:val="both"/>
        <w:rPr>
          <w:rFonts w:ascii="Verdana" w:hAnsi="Verdana" w:cs="Tahoma"/>
          <w:sz w:val="20"/>
          <w:szCs w:val="20"/>
        </w:rPr>
      </w:pPr>
    </w:p>
    <w:p w:rsidR="007B2F14" w:rsidRPr="008B43C8" w:rsidRDefault="007B2F14" w:rsidP="007B2F1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7B2F14" w:rsidRPr="008B43C8" w:rsidRDefault="007B2F14" w:rsidP="007B2F14">
      <w:pPr>
        <w:widowControl w:val="0"/>
        <w:ind w:left="1843"/>
        <w:jc w:val="both"/>
        <w:rPr>
          <w:rFonts w:ascii="Verdana" w:hAnsi="Verdana" w:cs="Tahoma"/>
          <w:sz w:val="20"/>
          <w:szCs w:val="20"/>
        </w:rPr>
      </w:pPr>
    </w:p>
    <w:p w:rsidR="007B2F14" w:rsidRPr="008B43C8" w:rsidRDefault="007B2F14" w:rsidP="007B2F14">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7B2F14" w:rsidRPr="008B43C8" w:rsidRDefault="007B2F14" w:rsidP="007B2F14">
      <w:pPr>
        <w:widowControl w:val="0"/>
        <w:tabs>
          <w:tab w:val="left" w:pos="1440"/>
          <w:tab w:val="left" w:pos="1980"/>
        </w:tabs>
        <w:ind w:firstLine="720"/>
        <w:jc w:val="both"/>
        <w:rPr>
          <w:rFonts w:ascii="Verdana" w:hAnsi="Verdana" w:cs="Tahoma"/>
          <w:sz w:val="20"/>
          <w:szCs w:val="20"/>
        </w:rPr>
      </w:pPr>
    </w:p>
    <w:p w:rsidR="007B2F14" w:rsidRPr="008B43C8" w:rsidRDefault="007B2F14" w:rsidP="007B2F14">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7B2F14" w:rsidRPr="008B43C8" w:rsidRDefault="007B2F14" w:rsidP="007B2F14">
      <w:pPr>
        <w:widowControl w:val="0"/>
        <w:tabs>
          <w:tab w:val="left" w:pos="720"/>
          <w:tab w:val="left" w:pos="1260"/>
          <w:tab w:val="left" w:pos="1800"/>
        </w:tabs>
        <w:jc w:val="both"/>
        <w:rPr>
          <w:rFonts w:ascii="Verdana" w:hAnsi="Verdana" w:cs="Tahoma"/>
          <w:b/>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3F01B7" w:rsidRDefault="007B2F14" w:rsidP="007B2F14">
      <w:pPr>
        <w:widowControl w:val="0"/>
        <w:tabs>
          <w:tab w:val="left" w:pos="1260"/>
          <w:tab w:val="left" w:pos="1843"/>
        </w:tabs>
        <w:ind w:firstLine="709"/>
        <w:jc w:val="both"/>
        <w:rPr>
          <w:rFonts w:ascii="Verdana" w:hAnsi="Verdana" w:cs="Tahoma"/>
          <w:sz w:val="20"/>
          <w:szCs w:val="20"/>
        </w:rPr>
      </w:pPr>
      <w:r w:rsidRPr="003F01B7">
        <w:rPr>
          <w:rFonts w:ascii="Verdana" w:hAnsi="Verdana" w:cs="Tahoma"/>
          <w:sz w:val="20"/>
          <w:szCs w:val="20"/>
        </w:rPr>
        <w:t>3.1</w:t>
      </w:r>
      <w:r w:rsidRPr="003F01B7">
        <w:rPr>
          <w:rFonts w:ascii="Verdana" w:hAnsi="Verdana" w:cs="Tahoma"/>
          <w:sz w:val="20"/>
          <w:szCs w:val="20"/>
        </w:rPr>
        <w:tab/>
        <w:t>-</w:t>
      </w:r>
      <w:r w:rsidRPr="003F01B7">
        <w:rPr>
          <w:rFonts w:ascii="Verdana" w:hAnsi="Verdana" w:cs="Tahoma"/>
          <w:sz w:val="20"/>
          <w:szCs w:val="20"/>
        </w:rPr>
        <w:tab/>
        <w:t>O valor contratado é</w:t>
      </w:r>
      <w:r w:rsidR="00F15473">
        <w:rPr>
          <w:rFonts w:ascii="Verdana" w:hAnsi="Verdana" w:cs="Tahoma"/>
          <w:sz w:val="20"/>
          <w:szCs w:val="20"/>
        </w:rPr>
        <w:t xml:space="preserve"> de R$ 15.797,35 (quinze mil setecentos e noventa e sete reais e trinta e cinco centavos</w:t>
      </w:r>
      <w:r w:rsidRPr="003F01B7">
        <w:rPr>
          <w:rFonts w:ascii="Verdana" w:hAnsi="Verdana" w:cs="Tahoma"/>
          <w:sz w:val="20"/>
          <w:szCs w:val="20"/>
        </w:rPr>
        <w:t>).</w:t>
      </w:r>
    </w:p>
    <w:p w:rsidR="007B2F14" w:rsidRPr="008B43C8" w:rsidRDefault="007B2F14" w:rsidP="007B2F14">
      <w:pPr>
        <w:widowControl w:val="0"/>
        <w:tabs>
          <w:tab w:val="left" w:pos="1260"/>
          <w:tab w:val="left" w:pos="1843"/>
        </w:tabs>
        <w:ind w:firstLine="709"/>
        <w:jc w:val="both"/>
        <w:rPr>
          <w:rFonts w:ascii="Verdana" w:hAnsi="Verdana" w:cs="Tahoma"/>
          <w:sz w:val="19"/>
          <w:szCs w:val="19"/>
        </w:rPr>
      </w:pPr>
      <w:bookmarkStart w:id="0" w:name="_GoBack"/>
      <w:bookmarkEnd w:id="0"/>
    </w:p>
    <w:p w:rsidR="007B2F14" w:rsidRPr="008B43C8" w:rsidRDefault="007B2F14" w:rsidP="007B2F14">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Os pagamentos devido</w:t>
      </w:r>
      <w:r w:rsidR="00DF09B7">
        <w:rPr>
          <w:rFonts w:ascii="Verdana" w:hAnsi="Verdana"/>
          <w:sz w:val="20"/>
          <w:szCs w:val="20"/>
        </w:rPr>
        <w:t>s à Contratada serão</w:t>
      </w:r>
      <w:r w:rsidRPr="008B43C8">
        <w:rPr>
          <w:rFonts w:ascii="Verdana" w:hAnsi="Verdana"/>
          <w:sz w:val="20"/>
          <w:szCs w:val="20"/>
        </w:rPr>
        <w:t xml:space="preserve"> efetuado</w:t>
      </w:r>
      <w:r w:rsidR="00DF09B7">
        <w:rPr>
          <w:rFonts w:ascii="Verdana" w:hAnsi="Verdana"/>
          <w:sz w:val="20"/>
          <w:szCs w:val="20"/>
        </w:rPr>
        <w:t>s</w:t>
      </w:r>
      <w:r w:rsidRPr="008B43C8">
        <w:rPr>
          <w:rFonts w:ascii="Verdana" w:hAnsi="Verdana"/>
          <w:sz w:val="20"/>
          <w:szCs w:val="20"/>
        </w:rPr>
        <w:t xml:space="preserve"> mediante ordem bancária no</w:t>
      </w:r>
      <w:r w:rsidR="00DF09B7">
        <w:rPr>
          <w:rFonts w:ascii="Verdana" w:hAnsi="Verdana"/>
          <w:sz w:val="20"/>
          <w:szCs w:val="20"/>
        </w:rPr>
        <w:t xml:space="preserve"> prazo de até 30 (trinta) dias </w:t>
      </w:r>
      <w:r w:rsidRPr="008B43C8">
        <w:rPr>
          <w:rFonts w:ascii="Verdana" w:hAnsi="Verdana"/>
          <w:sz w:val="20"/>
          <w:szCs w:val="20"/>
        </w:rPr>
        <w:t xml:space="preserve">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7B2F14" w:rsidRPr="008B43C8" w:rsidRDefault="007B2F14" w:rsidP="007B2F14">
      <w:pPr>
        <w:tabs>
          <w:tab w:val="left" w:pos="1260"/>
          <w:tab w:val="left" w:pos="1843"/>
        </w:tabs>
        <w:ind w:firstLine="709"/>
        <w:jc w:val="both"/>
        <w:rPr>
          <w:rFonts w:ascii="Verdana" w:hAnsi="Verdana" w:cs="Arial"/>
          <w:sz w:val="20"/>
          <w:szCs w:val="20"/>
        </w:rPr>
      </w:pPr>
    </w:p>
    <w:p w:rsidR="007B2F14" w:rsidRPr="008B43C8" w:rsidRDefault="007B2F14" w:rsidP="007B2F14">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7B2F14" w:rsidRPr="008B43C8" w:rsidRDefault="007B2F14" w:rsidP="007B2F14">
      <w:pPr>
        <w:tabs>
          <w:tab w:val="left" w:pos="709"/>
          <w:tab w:val="left" w:pos="1276"/>
        </w:tabs>
        <w:jc w:val="both"/>
        <w:rPr>
          <w:rFonts w:ascii="Verdana" w:hAnsi="Verdana" w:cs="Arial"/>
          <w:sz w:val="20"/>
          <w:szCs w:val="20"/>
        </w:rPr>
      </w:pPr>
    </w:p>
    <w:p w:rsidR="007B2F14" w:rsidRPr="008B43C8" w:rsidRDefault="007B2F14" w:rsidP="007B2F1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r w:rsidR="00DF09B7" w:rsidRPr="008B43C8">
        <w:rPr>
          <w:rFonts w:ascii="Verdana" w:hAnsi="Verdana"/>
          <w:sz w:val="20"/>
          <w:szCs w:val="20"/>
        </w:rPr>
        <w:t>Dívida</w:t>
      </w:r>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7B2F14" w:rsidRPr="008B43C8" w:rsidRDefault="007B2F14" w:rsidP="007B2F14">
      <w:pPr>
        <w:overflowPunct w:val="0"/>
        <w:autoSpaceDE w:val="0"/>
        <w:autoSpaceDN w:val="0"/>
        <w:adjustRightInd w:val="0"/>
        <w:ind w:left="1276" w:right="-96"/>
        <w:jc w:val="both"/>
        <w:textAlignment w:val="baseline"/>
        <w:rPr>
          <w:rFonts w:ascii="Verdana" w:hAnsi="Verdana"/>
          <w:sz w:val="20"/>
          <w:szCs w:val="20"/>
        </w:rPr>
      </w:pPr>
    </w:p>
    <w:p w:rsidR="007B2F14" w:rsidRDefault="007B2F14" w:rsidP="007B2F1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7B2F14" w:rsidRPr="008B43C8" w:rsidRDefault="007B2F14" w:rsidP="007B2F14">
      <w:pPr>
        <w:overflowPunct w:val="0"/>
        <w:autoSpaceDE w:val="0"/>
        <w:autoSpaceDN w:val="0"/>
        <w:adjustRightInd w:val="0"/>
        <w:ind w:left="1843" w:right="-96"/>
        <w:jc w:val="both"/>
        <w:textAlignment w:val="baseline"/>
        <w:rPr>
          <w:rFonts w:ascii="Verdana" w:hAnsi="Verdana"/>
          <w:sz w:val="20"/>
          <w:szCs w:val="20"/>
        </w:rPr>
      </w:pPr>
    </w:p>
    <w:p w:rsidR="007B2F14" w:rsidRPr="006C441F" w:rsidRDefault="007B2F14" w:rsidP="007B2F14">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7B2F14" w:rsidRPr="006C441F" w:rsidRDefault="007B2F14" w:rsidP="007B2F14">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7B2F14" w:rsidRPr="006C441F" w:rsidRDefault="007B2F14" w:rsidP="007B2F14">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lastRenderedPageBreak/>
        <w:t>Certificado de Regularidade do FGTS (CRF), emitido pelo órgão competente, da localidade de domicílio ou sede da empresa proponente, na forma da Lei</w:t>
      </w:r>
      <w:r w:rsidRPr="006C441F">
        <w:rPr>
          <w:rFonts w:ascii="Verdana" w:hAnsi="Verdana"/>
          <w:sz w:val="20"/>
          <w:szCs w:val="20"/>
        </w:rPr>
        <w:t>.</w:t>
      </w:r>
    </w:p>
    <w:p w:rsidR="007B2F14" w:rsidRPr="006C441F" w:rsidRDefault="007B2F14" w:rsidP="007B2F14">
      <w:pPr>
        <w:overflowPunct w:val="0"/>
        <w:autoSpaceDE w:val="0"/>
        <w:autoSpaceDN w:val="0"/>
        <w:adjustRightInd w:val="0"/>
        <w:ind w:left="1843" w:right="-96"/>
        <w:jc w:val="both"/>
        <w:textAlignment w:val="baseline"/>
        <w:rPr>
          <w:rFonts w:ascii="Verdana" w:hAnsi="Verdana"/>
          <w:sz w:val="20"/>
          <w:szCs w:val="20"/>
        </w:rPr>
      </w:pPr>
    </w:p>
    <w:p w:rsidR="007B2F14" w:rsidRPr="006C441F" w:rsidRDefault="007B2F14" w:rsidP="007B2F14">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7B2F14" w:rsidRPr="006C441F" w:rsidRDefault="007B2F14" w:rsidP="007B2F14">
      <w:pPr>
        <w:pStyle w:val="PargrafodaLista"/>
        <w:overflowPunct w:val="0"/>
        <w:autoSpaceDE w:val="0"/>
        <w:autoSpaceDN w:val="0"/>
        <w:adjustRightInd w:val="0"/>
        <w:ind w:left="1635" w:right="-96"/>
        <w:jc w:val="both"/>
        <w:textAlignment w:val="baseline"/>
        <w:rPr>
          <w:rFonts w:ascii="Verdana" w:hAnsi="Verdana"/>
          <w:sz w:val="20"/>
          <w:szCs w:val="20"/>
        </w:rPr>
      </w:pPr>
    </w:p>
    <w:p w:rsidR="007B2F14" w:rsidRPr="008B43C8" w:rsidRDefault="007B2F14" w:rsidP="007B2F14">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7B2F14" w:rsidRPr="008B43C8" w:rsidRDefault="007B2F14" w:rsidP="007B2F14">
      <w:pPr>
        <w:pStyle w:val="Corpodetexto2"/>
        <w:tabs>
          <w:tab w:val="left" w:pos="709"/>
          <w:tab w:val="left" w:pos="1276"/>
          <w:tab w:val="left" w:pos="1843"/>
        </w:tabs>
        <w:ind w:firstLine="709"/>
        <w:rPr>
          <w:rFonts w:ascii="Verdana" w:hAnsi="Verdana" w:cs="Arial"/>
          <w:sz w:val="20"/>
        </w:rPr>
      </w:pPr>
    </w:p>
    <w:p w:rsidR="007B2F14" w:rsidRPr="008B43C8" w:rsidRDefault="007B2F14" w:rsidP="007B2F1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7B2F14" w:rsidRPr="008B43C8" w:rsidRDefault="007B2F14" w:rsidP="007B2F14">
      <w:pPr>
        <w:tabs>
          <w:tab w:val="left" w:pos="709"/>
          <w:tab w:val="left" w:pos="1276"/>
          <w:tab w:val="left" w:pos="1843"/>
        </w:tabs>
        <w:ind w:firstLine="709"/>
        <w:jc w:val="both"/>
        <w:rPr>
          <w:rFonts w:ascii="Verdana" w:hAnsi="Verdana" w:cs="Arial"/>
          <w:bCs/>
          <w:snapToGrid w:val="0"/>
          <w:sz w:val="20"/>
          <w:szCs w:val="20"/>
        </w:rPr>
      </w:pPr>
    </w:p>
    <w:p w:rsidR="007B2F14" w:rsidRPr="008B43C8" w:rsidRDefault="007B2F14" w:rsidP="007B2F1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7B2F14" w:rsidRPr="008B43C8" w:rsidRDefault="007B2F14" w:rsidP="007B2F14">
      <w:pPr>
        <w:tabs>
          <w:tab w:val="left" w:pos="709"/>
          <w:tab w:val="left" w:pos="1276"/>
          <w:tab w:val="left" w:pos="1843"/>
        </w:tabs>
        <w:ind w:firstLine="709"/>
        <w:jc w:val="both"/>
        <w:rPr>
          <w:rFonts w:ascii="Verdana" w:hAnsi="Verdana" w:cs="Arial"/>
          <w:sz w:val="20"/>
          <w:szCs w:val="20"/>
        </w:rPr>
      </w:pPr>
    </w:p>
    <w:p w:rsidR="007B2F14" w:rsidRPr="008B43C8" w:rsidRDefault="007B2F14" w:rsidP="007B2F1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7B2F14" w:rsidRPr="008B43C8" w:rsidRDefault="007B2F14" w:rsidP="007B2F14">
      <w:pPr>
        <w:tabs>
          <w:tab w:val="left" w:pos="709"/>
          <w:tab w:val="left" w:pos="1276"/>
          <w:tab w:val="left" w:pos="1843"/>
        </w:tabs>
        <w:ind w:firstLine="709"/>
        <w:jc w:val="both"/>
        <w:rPr>
          <w:rFonts w:ascii="Verdana" w:hAnsi="Verdana" w:cs="Arial"/>
          <w:sz w:val="20"/>
          <w:szCs w:val="20"/>
        </w:rPr>
      </w:pPr>
    </w:p>
    <w:p w:rsidR="007B2F14" w:rsidRPr="008B43C8" w:rsidRDefault="007B2F14" w:rsidP="007B2F1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7B2F14" w:rsidRPr="008B43C8" w:rsidRDefault="007B2F14" w:rsidP="007B2F14">
      <w:pPr>
        <w:widowControl w:val="0"/>
        <w:tabs>
          <w:tab w:val="left" w:pos="709"/>
          <w:tab w:val="left" w:pos="1276"/>
          <w:tab w:val="left" w:pos="1843"/>
        </w:tabs>
        <w:ind w:firstLine="709"/>
        <w:jc w:val="both"/>
        <w:rPr>
          <w:rFonts w:ascii="Verdana" w:hAnsi="Verdana" w:cs="Tahoma"/>
          <w:sz w:val="20"/>
          <w:szCs w:val="20"/>
        </w:rPr>
      </w:pPr>
    </w:p>
    <w:p w:rsidR="007B2F14" w:rsidRPr="008B43C8" w:rsidRDefault="007B2F14" w:rsidP="007B2F14">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7B2F14" w:rsidRPr="008B43C8" w:rsidRDefault="007B2F14" w:rsidP="007B2F14">
      <w:pPr>
        <w:tabs>
          <w:tab w:val="left" w:pos="709"/>
          <w:tab w:val="left" w:pos="1276"/>
          <w:tab w:val="left" w:pos="1843"/>
        </w:tabs>
        <w:ind w:firstLine="709"/>
        <w:jc w:val="both"/>
        <w:rPr>
          <w:rFonts w:ascii="Verdana" w:hAnsi="Verdana"/>
          <w:bCs/>
          <w:sz w:val="20"/>
          <w:szCs w:val="20"/>
        </w:rPr>
      </w:pPr>
    </w:p>
    <w:p w:rsidR="007B2F14" w:rsidRPr="008B43C8" w:rsidRDefault="007B2F14" w:rsidP="007B2F14">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w:t>
      </w:r>
      <w:r w:rsidR="000D2CF1">
        <w:rPr>
          <w:rFonts w:ascii="Verdana" w:hAnsi="Verdana"/>
          <w:sz w:val="20"/>
          <w:szCs w:val="20"/>
        </w:rPr>
        <w:t xml:space="preserve">o Contrato. </w:t>
      </w:r>
    </w:p>
    <w:p w:rsidR="007B2F14" w:rsidRPr="008B43C8" w:rsidRDefault="007B2F14" w:rsidP="007B2F14">
      <w:pPr>
        <w:tabs>
          <w:tab w:val="left" w:pos="709"/>
          <w:tab w:val="left" w:pos="1276"/>
          <w:tab w:val="left" w:pos="1843"/>
        </w:tabs>
        <w:ind w:firstLine="709"/>
        <w:jc w:val="both"/>
        <w:rPr>
          <w:rFonts w:ascii="Verdana" w:hAnsi="Verdana"/>
          <w:sz w:val="20"/>
          <w:szCs w:val="20"/>
        </w:rPr>
      </w:pPr>
    </w:p>
    <w:p w:rsidR="007B2F14" w:rsidRPr="008B43C8" w:rsidRDefault="007B2F14" w:rsidP="007B2F14">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7B2F14" w:rsidRPr="008B43C8" w:rsidRDefault="007B2F14" w:rsidP="007B2F14">
      <w:pPr>
        <w:tabs>
          <w:tab w:val="left" w:pos="709"/>
          <w:tab w:val="left" w:pos="1276"/>
        </w:tabs>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7B2F14" w:rsidRPr="008B43C8" w:rsidRDefault="007B2F14" w:rsidP="007B2F14">
      <w:pPr>
        <w:tabs>
          <w:tab w:val="left" w:pos="1276"/>
          <w:tab w:val="left" w:pos="1843"/>
        </w:tabs>
        <w:ind w:firstLine="709"/>
        <w:jc w:val="both"/>
        <w:rPr>
          <w:rFonts w:ascii="Verdana" w:hAnsi="Verdana"/>
          <w:b/>
          <w:bCs/>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7B2F14" w:rsidRPr="008B43C8" w:rsidRDefault="007B2F14" w:rsidP="007B2F14">
      <w:pPr>
        <w:tabs>
          <w:tab w:val="left" w:pos="1276"/>
          <w:tab w:val="left" w:pos="1843"/>
        </w:tabs>
        <w:ind w:firstLine="709"/>
        <w:jc w:val="both"/>
        <w:rPr>
          <w:rFonts w:ascii="Verdana" w:hAnsi="Verdana"/>
          <w:color w:val="FF0000"/>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E</w:t>
      </w:r>
      <w:r w:rsidR="000D2CF1">
        <w:rPr>
          <w:rFonts w:ascii="Verdana" w:hAnsi="Verdana"/>
          <w:sz w:val="20"/>
          <w:szCs w:val="20"/>
        </w:rPr>
        <w:t>ntregar o material solicitado na Secretaria de Saúde ou local por ela designado</w:t>
      </w:r>
      <w:r w:rsidRPr="008B43C8">
        <w:rPr>
          <w:rFonts w:ascii="Verdana" w:hAnsi="Verdana"/>
          <w:sz w:val="20"/>
          <w:szCs w:val="20"/>
        </w:rPr>
        <w:t xml:space="preserve">,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000D2CF1">
        <w:rPr>
          <w:rFonts w:ascii="Verdana" w:hAnsi="Verdana"/>
          <w:sz w:val="20"/>
          <w:szCs w:val="20"/>
        </w:rPr>
        <w:t xml:space="preserve"> úteis</w:t>
      </w:r>
      <w:r w:rsidRPr="008B43C8">
        <w:rPr>
          <w:rFonts w:ascii="Verdana" w:hAnsi="Verdana"/>
          <w:sz w:val="20"/>
          <w:szCs w:val="20"/>
        </w:rPr>
        <w:t>, a contar do recebimento da Ordem de Compras;</w:t>
      </w:r>
    </w:p>
    <w:p w:rsidR="007B2F14" w:rsidRPr="008B43C8" w:rsidRDefault="007B2F14" w:rsidP="007B2F14">
      <w:pPr>
        <w:tabs>
          <w:tab w:val="left" w:pos="1276"/>
          <w:tab w:val="left" w:pos="1843"/>
        </w:tabs>
        <w:ind w:firstLine="709"/>
        <w:jc w:val="both"/>
        <w:rPr>
          <w:rFonts w:ascii="Verdana" w:hAnsi="Verdana"/>
          <w:sz w:val="20"/>
          <w:szCs w:val="20"/>
        </w:rPr>
      </w:pPr>
    </w:p>
    <w:p w:rsidR="007B2F14" w:rsidRDefault="007B2F14" w:rsidP="007B2F14">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7B2F14" w:rsidRPr="008B43C8" w:rsidRDefault="007B2F14" w:rsidP="007B2F14">
      <w:pPr>
        <w:tabs>
          <w:tab w:val="left" w:pos="1276"/>
          <w:tab w:val="left" w:pos="1843"/>
        </w:tabs>
        <w:ind w:firstLine="709"/>
        <w:jc w:val="both"/>
        <w:rPr>
          <w:rFonts w:ascii="Verdana" w:hAnsi="Verdana"/>
          <w:sz w:val="20"/>
          <w:szCs w:val="20"/>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encerrando-se em</w:t>
      </w:r>
      <w:r w:rsidR="000D2CF1">
        <w:rPr>
          <w:rFonts w:ascii="Verdana" w:hAnsi="Verdana" w:cs="Tahoma"/>
          <w:b/>
          <w:sz w:val="19"/>
          <w:szCs w:val="19"/>
          <w:u w:val="single"/>
        </w:rPr>
        <w:t xml:space="preserve"> 31</w:t>
      </w:r>
      <w:r w:rsidRPr="008B43C8">
        <w:rPr>
          <w:rFonts w:ascii="Verdana" w:hAnsi="Verdana" w:cs="Tahoma"/>
          <w:b/>
          <w:sz w:val="19"/>
          <w:szCs w:val="19"/>
          <w:u w:val="single"/>
        </w:rPr>
        <w:t xml:space="preserve"> (</w:t>
      </w:r>
      <w:r w:rsidR="000D2CF1">
        <w:rPr>
          <w:rFonts w:ascii="Verdana" w:hAnsi="Verdana" w:cs="Tahoma"/>
          <w:b/>
          <w:sz w:val="19"/>
          <w:szCs w:val="19"/>
          <w:u w:val="single"/>
        </w:rPr>
        <w:t>trinta e um</w:t>
      </w:r>
      <w:r w:rsidRPr="008B43C8">
        <w:rPr>
          <w:rFonts w:ascii="Verdana" w:hAnsi="Verdana" w:cs="Tahoma"/>
          <w:b/>
          <w:sz w:val="19"/>
          <w:szCs w:val="19"/>
          <w:u w:val="single"/>
        </w:rPr>
        <w:t xml:space="preserve">) de </w:t>
      </w:r>
      <w:r w:rsidR="000D2CF1">
        <w:rPr>
          <w:rFonts w:ascii="Verdana" w:hAnsi="Verdana" w:cs="Tahoma"/>
          <w:b/>
          <w:sz w:val="19"/>
          <w:szCs w:val="19"/>
          <w:u w:val="single"/>
        </w:rPr>
        <w:t>dezembro</w:t>
      </w:r>
      <w:r w:rsidRPr="008B43C8">
        <w:rPr>
          <w:rFonts w:ascii="Verdana" w:hAnsi="Verdana" w:cs="Tahoma"/>
          <w:b/>
          <w:sz w:val="19"/>
          <w:szCs w:val="19"/>
          <w:u w:val="single"/>
        </w:rPr>
        <w:t xml:space="preserve"> de </w:t>
      </w:r>
      <w:r w:rsidR="000D2CF1">
        <w:rPr>
          <w:rFonts w:ascii="Verdana" w:hAnsi="Verdana" w:cs="Tahoma"/>
          <w:b/>
          <w:sz w:val="19"/>
          <w:szCs w:val="19"/>
          <w:u w:val="single"/>
        </w:rPr>
        <w:t>2023</w:t>
      </w:r>
      <w:r>
        <w:rPr>
          <w:rFonts w:ascii="Verdana" w:hAnsi="Verdana" w:cs="Tahoma"/>
          <w:b/>
          <w:sz w:val="19"/>
          <w:szCs w:val="19"/>
          <w:u w:val="single"/>
        </w:rPr>
        <w:t>.</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0D2CF1" w:rsidRPr="00644026" w:rsidRDefault="000D2CF1" w:rsidP="000D2CF1">
      <w:pPr>
        <w:widowControl w:val="0"/>
        <w:tabs>
          <w:tab w:val="left" w:pos="720"/>
          <w:tab w:val="left" w:pos="1260"/>
          <w:tab w:val="left" w:pos="1701"/>
        </w:tabs>
        <w:ind w:left="1701"/>
        <w:jc w:val="both"/>
        <w:rPr>
          <w:rFonts w:ascii="Verdana" w:hAnsi="Verdana" w:cs="Tahoma"/>
          <w:sz w:val="20"/>
          <w:szCs w:val="20"/>
        </w:rPr>
      </w:pPr>
      <w:r>
        <w:rPr>
          <w:rFonts w:ascii="Verdana" w:hAnsi="Verdana" w:cs="Tahoma"/>
          <w:sz w:val="20"/>
          <w:szCs w:val="20"/>
        </w:rPr>
        <w:t>03.11.</w:t>
      </w:r>
      <w:r w:rsidRPr="00644026">
        <w:rPr>
          <w:rFonts w:ascii="Verdana" w:hAnsi="Verdana" w:cs="Tahoma"/>
          <w:sz w:val="20"/>
          <w:szCs w:val="20"/>
        </w:rPr>
        <w:t>10.301.0401.2.0</w:t>
      </w:r>
      <w:r>
        <w:rPr>
          <w:rFonts w:ascii="Verdana" w:hAnsi="Verdana" w:cs="Tahoma"/>
          <w:sz w:val="20"/>
          <w:szCs w:val="20"/>
        </w:rPr>
        <w:t>39</w:t>
      </w:r>
      <w:r w:rsidRPr="00644026">
        <w:rPr>
          <w:rFonts w:ascii="Verdana" w:hAnsi="Verdana" w:cs="Tahoma"/>
          <w:sz w:val="20"/>
          <w:szCs w:val="20"/>
        </w:rPr>
        <w:t>.</w:t>
      </w:r>
      <w:r>
        <w:rPr>
          <w:rFonts w:ascii="Verdana" w:hAnsi="Verdana" w:cs="Tahoma"/>
          <w:sz w:val="20"/>
          <w:szCs w:val="20"/>
        </w:rPr>
        <w:t>3.3.90.30.00.1.500.1002</w:t>
      </w:r>
    </w:p>
    <w:p w:rsidR="000D2CF1" w:rsidRPr="000D2CF1" w:rsidRDefault="000D2CF1" w:rsidP="007B2F14">
      <w:pPr>
        <w:widowControl w:val="0"/>
        <w:tabs>
          <w:tab w:val="left" w:pos="720"/>
          <w:tab w:val="left" w:pos="1260"/>
          <w:tab w:val="left" w:pos="1800"/>
        </w:tabs>
        <w:jc w:val="both"/>
        <w:rPr>
          <w:rFonts w:ascii="Verdana" w:hAnsi="Verdana" w:cs="Tahoma"/>
          <w:sz w:val="20"/>
          <w:szCs w:val="20"/>
        </w:rPr>
      </w:pPr>
      <w:r w:rsidRPr="00644026">
        <w:rPr>
          <w:rFonts w:ascii="Verdana" w:hAnsi="Verdana" w:cs="Tahoma"/>
          <w:sz w:val="20"/>
          <w:szCs w:val="20"/>
        </w:rPr>
        <w:t xml:space="preserve">          </w:t>
      </w:r>
      <w:r>
        <w:rPr>
          <w:rFonts w:ascii="Verdana" w:hAnsi="Verdana" w:cs="Tahoma"/>
          <w:sz w:val="20"/>
          <w:szCs w:val="20"/>
        </w:rPr>
        <w:t xml:space="preserve">               Fonte: Recurso para Saúde.</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7B2F14" w:rsidRPr="008B43C8" w:rsidRDefault="007B2F14" w:rsidP="007B2F14">
      <w:pPr>
        <w:tabs>
          <w:tab w:val="left" w:pos="709"/>
          <w:tab w:val="left" w:pos="1276"/>
        </w:tabs>
        <w:ind w:right="-1"/>
        <w:jc w:val="both"/>
        <w:rPr>
          <w:rFonts w:ascii="Verdana" w:hAnsi="Verdana" w:cs="Arial"/>
          <w:sz w:val="16"/>
          <w:szCs w:val="16"/>
        </w:rPr>
      </w:pPr>
    </w:p>
    <w:p w:rsidR="007B2F14" w:rsidRPr="008B43C8" w:rsidRDefault="007B2F14" w:rsidP="007B2F14">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7B2F14" w:rsidRPr="008B43C8" w:rsidRDefault="007B2F14" w:rsidP="007B2F14">
      <w:pPr>
        <w:tabs>
          <w:tab w:val="left" w:pos="1276"/>
          <w:tab w:val="left" w:pos="1843"/>
        </w:tabs>
        <w:ind w:right="-1" w:firstLine="709"/>
        <w:jc w:val="both"/>
        <w:rPr>
          <w:rFonts w:ascii="Verdana" w:hAnsi="Verdana" w:cs="Arial"/>
          <w:sz w:val="16"/>
          <w:szCs w:val="16"/>
        </w:rPr>
      </w:pPr>
    </w:p>
    <w:p w:rsidR="007B2F14" w:rsidRPr="00653575" w:rsidRDefault="007B2F14" w:rsidP="007B2F1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653575" w:rsidRDefault="007B2F14" w:rsidP="007B2F1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7B2F14" w:rsidRPr="008B43C8" w:rsidRDefault="007B2F14" w:rsidP="007B2F1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r w:rsidR="00F15473" w:rsidRPr="008B43C8">
        <w:rPr>
          <w:rFonts w:ascii="Verdana" w:hAnsi="Verdana" w:cs="Tahoma"/>
          <w:sz w:val="19"/>
          <w:szCs w:val="19"/>
        </w:rPr>
        <w:t>lidas</w:t>
      </w:r>
      <w:r w:rsidRPr="008B43C8">
        <w:rPr>
          <w:rFonts w:ascii="Verdana" w:hAnsi="Verdana" w:cs="Tahoma"/>
          <w:sz w:val="19"/>
          <w:szCs w:val="19"/>
        </w:rPr>
        <w:t xml:space="preserve"> e assinadas pelas partes contratantes.</w:t>
      </w:r>
    </w:p>
    <w:p w:rsidR="007B2F14" w:rsidRPr="008B43C8" w:rsidRDefault="007B2F14" w:rsidP="007B2F14">
      <w:pPr>
        <w:widowControl w:val="0"/>
        <w:tabs>
          <w:tab w:val="left" w:pos="720"/>
        </w:tabs>
        <w:jc w:val="both"/>
        <w:rPr>
          <w:rFonts w:ascii="Verdana" w:hAnsi="Verdana" w:cs="Tahoma"/>
          <w:sz w:val="19"/>
          <w:szCs w:val="19"/>
        </w:rPr>
      </w:pPr>
    </w:p>
    <w:p w:rsidR="007B2F14" w:rsidRDefault="00DF52D9" w:rsidP="007B2F14">
      <w:pPr>
        <w:widowControl w:val="0"/>
        <w:tabs>
          <w:tab w:val="left" w:pos="720"/>
        </w:tabs>
        <w:jc w:val="both"/>
        <w:rPr>
          <w:rFonts w:ascii="Verdana" w:hAnsi="Verdana" w:cs="Tahoma"/>
          <w:sz w:val="19"/>
          <w:szCs w:val="19"/>
        </w:rPr>
      </w:pPr>
      <w:r>
        <w:rPr>
          <w:rFonts w:ascii="Verdana" w:hAnsi="Verdana" w:cs="Tahoma"/>
          <w:sz w:val="19"/>
          <w:szCs w:val="19"/>
        </w:rPr>
        <w:tab/>
        <w:t>Eldorado/MS, 17 de maio</w:t>
      </w:r>
      <w:r w:rsidR="007B2F14">
        <w:rPr>
          <w:rFonts w:ascii="Verdana" w:hAnsi="Verdana" w:cs="Tahoma"/>
          <w:sz w:val="19"/>
          <w:szCs w:val="19"/>
        </w:rPr>
        <w:t xml:space="preserve"> de 2023.</w:t>
      </w:r>
    </w:p>
    <w:p w:rsidR="007B2F14" w:rsidRPr="008B43C8" w:rsidRDefault="007B2F14" w:rsidP="007B2F14">
      <w:pPr>
        <w:widowControl w:val="0"/>
        <w:tabs>
          <w:tab w:val="left" w:pos="720"/>
        </w:tabs>
        <w:jc w:val="both"/>
        <w:rPr>
          <w:rFonts w:ascii="Verdana" w:hAnsi="Verdana" w:cs="Tahoma"/>
          <w:sz w:val="19"/>
          <w:szCs w:val="19"/>
        </w:rPr>
      </w:pPr>
    </w:p>
    <w:p w:rsidR="007B2F14" w:rsidRPr="008B43C8" w:rsidRDefault="007B2F14" w:rsidP="007B2F14">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7B2F14" w:rsidRPr="008B43C8" w:rsidRDefault="007B2F14" w:rsidP="007B2F14">
      <w:pPr>
        <w:widowControl w:val="0"/>
        <w:tabs>
          <w:tab w:val="left" w:pos="720"/>
        </w:tabs>
        <w:jc w:val="both"/>
        <w:rPr>
          <w:rFonts w:ascii="Verdana" w:hAnsi="Verdana" w:cs="Tahoma"/>
          <w:sz w:val="19"/>
          <w:szCs w:val="19"/>
        </w:rPr>
      </w:pPr>
    </w:p>
    <w:p w:rsidR="007B2F14" w:rsidRPr="008B43C8" w:rsidRDefault="007B2F14" w:rsidP="007B2F14">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r>
      <w:r w:rsidR="00F15473" w:rsidRPr="00F15473">
        <w:rPr>
          <w:rFonts w:ascii="Verdana" w:hAnsi="Verdana" w:cs="Tahoma"/>
          <w:b/>
          <w:sz w:val="19"/>
          <w:szCs w:val="19"/>
        </w:rPr>
        <w:t>Sergio Luiz de Souza Junior</w:t>
      </w:r>
    </w:p>
    <w:p w:rsidR="007B2F14" w:rsidRPr="008B43C8" w:rsidRDefault="007B2F14" w:rsidP="007B2F14">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00DF52D9">
        <w:rPr>
          <w:rFonts w:ascii="Verdana" w:hAnsi="Verdana" w:cs="Tahoma"/>
          <w:sz w:val="19"/>
          <w:szCs w:val="19"/>
        </w:rPr>
        <w:t xml:space="preserve"> n°</w:t>
      </w:r>
      <w:r w:rsidR="00F15473">
        <w:rPr>
          <w:rFonts w:ascii="Verdana" w:hAnsi="Verdana" w:cs="Tahoma"/>
          <w:sz w:val="19"/>
          <w:szCs w:val="19"/>
        </w:rPr>
        <w:t xml:space="preserve"> </w:t>
      </w:r>
      <w:r w:rsidR="00F15473" w:rsidRPr="00F15473">
        <w:rPr>
          <w:rFonts w:ascii="Verdana" w:hAnsi="Verdana"/>
          <w:sz w:val="19"/>
          <w:szCs w:val="19"/>
        </w:rPr>
        <w:t>048.260.599-57</w:t>
      </w:r>
    </w:p>
    <w:p w:rsidR="007B2F14" w:rsidRPr="008B43C8" w:rsidRDefault="007B2F14" w:rsidP="007B2F14">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7B2F14" w:rsidRPr="003A19E1" w:rsidRDefault="007B2F14" w:rsidP="007B2F14"/>
    <w:p w:rsidR="007B2F14" w:rsidRDefault="007B2F14" w:rsidP="007B2F14"/>
    <w:p w:rsidR="007B2F14" w:rsidRDefault="007B2F14" w:rsidP="007B2F14"/>
    <w:p w:rsidR="00730F2D" w:rsidRDefault="00730F2D"/>
    <w:sectPr w:rsidR="00730F2D" w:rsidSect="007B2F14">
      <w:headerReference w:type="default" r:id="rId7"/>
      <w:footerReference w:type="default" r:id="rId8"/>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1C0" w:rsidRDefault="006B01C0">
      <w:r>
        <w:separator/>
      </w:r>
    </w:p>
  </w:endnote>
  <w:endnote w:type="continuationSeparator" w:id="0">
    <w:p w:rsidR="006B01C0" w:rsidRDefault="006B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C0" w:rsidRPr="007B2033" w:rsidRDefault="006B01C0" w:rsidP="007B2F1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5E821CA0" wp14:editId="4091191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D3129"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6B01C0" w:rsidRPr="007B2033" w:rsidRDefault="006B01C0" w:rsidP="007B2F14">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1C0" w:rsidRDefault="006B01C0">
      <w:r>
        <w:separator/>
      </w:r>
    </w:p>
  </w:footnote>
  <w:footnote w:type="continuationSeparator" w:id="0">
    <w:p w:rsidR="006B01C0" w:rsidRDefault="006B01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C0" w:rsidRPr="00A47371" w:rsidRDefault="006B01C0" w:rsidP="007B2F1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7DE428CE" wp14:editId="34FE7427">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6B01C0" w:rsidRPr="00A47371" w:rsidRDefault="006B01C0" w:rsidP="007B2F1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6B01C0" w:rsidRDefault="006B01C0" w:rsidP="007B2F1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6B01C0" w:rsidRDefault="006B01C0" w:rsidP="007B2F14">
    <w:pPr>
      <w:pStyle w:val="Cabealho"/>
      <w:tabs>
        <w:tab w:val="clear" w:pos="4252"/>
        <w:tab w:val="clear" w:pos="8504"/>
      </w:tabs>
      <w:ind w:firstLine="1026"/>
      <w:rPr>
        <w:rFonts w:ascii="Verdana" w:hAnsi="Verdana" w:cs="Arial"/>
        <w:sz w:val="2"/>
        <w:szCs w:val="2"/>
      </w:rPr>
    </w:pPr>
  </w:p>
  <w:p w:rsidR="006B01C0" w:rsidRDefault="006B01C0" w:rsidP="007B2F14">
    <w:pPr>
      <w:pStyle w:val="Cabealho"/>
      <w:tabs>
        <w:tab w:val="clear" w:pos="4252"/>
        <w:tab w:val="clear" w:pos="8504"/>
        <w:tab w:val="left" w:pos="7890"/>
      </w:tabs>
      <w:rPr>
        <w:rFonts w:ascii="Verdana" w:hAnsi="Verdana" w:cs="Arial"/>
        <w:sz w:val="2"/>
        <w:szCs w:val="2"/>
      </w:rPr>
    </w:pPr>
  </w:p>
  <w:p w:rsidR="006B01C0" w:rsidRDefault="006B01C0" w:rsidP="007B2F1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0BAC5D3" wp14:editId="3843F85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B01C0" w:rsidRPr="009027E7" w:rsidRDefault="006B01C0" w:rsidP="007B2F1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BAC5D3"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6B01C0" w:rsidRPr="009027E7" w:rsidRDefault="006B01C0" w:rsidP="007B2F1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6B01C0" w:rsidRPr="00F46F6A" w:rsidRDefault="006B01C0" w:rsidP="007B2F1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29AB610" wp14:editId="24474DD8">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5A02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6B01C0" w:rsidRPr="00957509" w:rsidRDefault="006B01C0" w:rsidP="007B2F1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F14"/>
    <w:rsid w:val="00061D53"/>
    <w:rsid w:val="000D2CF1"/>
    <w:rsid w:val="0013647F"/>
    <w:rsid w:val="00172CC5"/>
    <w:rsid w:val="00280351"/>
    <w:rsid w:val="003F01B7"/>
    <w:rsid w:val="00455DD9"/>
    <w:rsid w:val="004F675B"/>
    <w:rsid w:val="0057211C"/>
    <w:rsid w:val="00617ECD"/>
    <w:rsid w:val="006913F2"/>
    <w:rsid w:val="006B01C0"/>
    <w:rsid w:val="006E28D8"/>
    <w:rsid w:val="00730F2D"/>
    <w:rsid w:val="007B2F14"/>
    <w:rsid w:val="0082218A"/>
    <w:rsid w:val="00860030"/>
    <w:rsid w:val="00A13B06"/>
    <w:rsid w:val="00B36E90"/>
    <w:rsid w:val="00B45666"/>
    <w:rsid w:val="00B92EE4"/>
    <w:rsid w:val="00C374C0"/>
    <w:rsid w:val="00C50370"/>
    <w:rsid w:val="00CC4AC2"/>
    <w:rsid w:val="00D648E0"/>
    <w:rsid w:val="00DD701B"/>
    <w:rsid w:val="00DF09B7"/>
    <w:rsid w:val="00DF52D9"/>
    <w:rsid w:val="00EC7AD4"/>
    <w:rsid w:val="00F154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697F"/>
  <w15:chartTrackingRefBased/>
  <w15:docId w15:val="{71ED2A1D-2333-4680-B48E-F5701F57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CF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7B2F14"/>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7B2F14"/>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7B2F14"/>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B2F14"/>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7B2F14"/>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7B2F14"/>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7B2F14"/>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7B2F14"/>
    <w:rPr>
      <w:rFonts w:ascii="Times New Roman" w:eastAsia="MS Mincho" w:hAnsi="Times New Roman" w:cs="Times New Roman"/>
      <w:sz w:val="24"/>
      <w:szCs w:val="24"/>
      <w:lang w:eastAsia="pt-BR"/>
    </w:rPr>
  </w:style>
  <w:style w:type="paragraph" w:styleId="Rodap">
    <w:name w:val="footer"/>
    <w:basedOn w:val="Normal"/>
    <w:link w:val="RodapChar"/>
    <w:rsid w:val="007B2F14"/>
    <w:pPr>
      <w:tabs>
        <w:tab w:val="center" w:pos="4252"/>
        <w:tab w:val="right" w:pos="8504"/>
      </w:tabs>
    </w:pPr>
  </w:style>
  <w:style w:type="character" w:customStyle="1" w:styleId="RodapChar">
    <w:name w:val="Rodapé Char"/>
    <w:basedOn w:val="Fontepargpadro"/>
    <w:link w:val="Rodap"/>
    <w:rsid w:val="007B2F14"/>
    <w:rPr>
      <w:rFonts w:ascii="Times New Roman" w:eastAsia="MS Mincho" w:hAnsi="Times New Roman" w:cs="Times New Roman"/>
      <w:sz w:val="24"/>
      <w:szCs w:val="24"/>
      <w:lang w:eastAsia="pt-BR"/>
    </w:rPr>
  </w:style>
  <w:style w:type="character" w:styleId="Hyperlink">
    <w:name w:val="Hyperlink"/>
    <w:uiPriority w:val="99"/>
    <w:rsid w:val="007B2F14"/>
    <w:rPr>
      <w:color w:val="0000FF"/>
      <w:u w:val="single"/>
    </w:rPr>
  </w:style>
  <w:style w:type="character" w:customStyle="1" w:styleId="TextodebaloChar">
    <w:name w:val="Texto de balão Char"/>
    <w:basedOn w:val="Fontepargpadro"/>
    <w:link w:val="Textodebalo"/>
    <w:semiHidden/>
    <w:rsid w:val="007B2F14"/>
    <w:rPr>
      <w:rFonts w:ascii="Tahoma" w:eastAsia="MS Mincho" w:hAnsi="Tahoma" w:cs="Tahoma"/>
      <w:sz w:val="16"/>
      <w:szCs w:val="16"/>
      <w:lang w:eastAsia="pt-BR"/>
    </w:rPr>
  </w:style>
  <w:style w:type="paragraph" w:styleId="Textodebalo">
    <w:name w:val="Balloon Text"/>
    <w:basedOn w:val="Normal"/>
    <w:link w:val="TextodebaloChar"/>
    <w:semiHidden/>
    <w:rsid w:val="007B2F14"/>
    <w:rPr>
      <w:rFonts w:ascii="Tahoma" w:hAnsi="Tahoma" w:cs="Tahoma"/>
      <w:sz w:val="16"/>
      <w:szCs w:val="16"/>
    </w:rPr>
  </w:style>
  <w:style w:type="character" w:customStyle="1" w:styleId="TextodebaloChar1">
    <w:name w:val="Texto de balão Char1"/>
    <w:basedOn w:val="Fontepargpadro"/>
    <w:uiPriority w:val="99"/>
    <w:semiHidden/>
    <w:rsid w:val="007B2F14"/>
    <w:rPr>
      <w:rFonts w:ascii="Segoe UI" w:eastAsia="MS Mincho" w:hAnsi="Segoe UI" w:cs="Segoe UI"/>
      <w:sz w:val="18"/>
      <w:szCs w:val="18"/>
      <w:lang w:eastAsia="pt-BR"/>
    </w:rPr>
  </w:style>
  <w:style w:type="paragraph" w:styleId="Corpodetexto2">
    <w:name w:val="Body Text 2"/>
    <w:basedOn w:val="Normal"/>
    <w:link w:val="Corpodetexto2Char"/>
    <w:rsid w:val="007B2F14"/>
    <w:pPr>
      <w:jc w:val="both"/>
    </w:pPr>
    <w:rPr>
      <w:rFonts w:ascii="Arial" w:hAnsi="Arial"/>
      <w:snapToGrid w:val="0"/>
      <w:sz w:val="22"/>
      <w:szCs w:val="20"/>
    </w:rPr>
  </w:style>
  <w:style w:type="character" w:customStyle="1" w:styleId="Corpodetexto2Char">
    <w:name w:val="Corpo de texto 2 Char"/>
    <w:basedOn w:val="Fontepargpadro"/>
    <w:link w:val="Corpodetexto2"/>
    <w:rsid w:val="007B2F14"/>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7B2F14"/>
    <w:pPr>
      <w:spacing w:after="120"/>
      <w:ind w:left="283"/>
    </w:pPr>
  </w:style>
  <w:style w:type="character" w:customStyle="1" w:styleId="RecuodecorpodetextoChar">
    <w:name w:val="Recuo de corpo de texto Char"/>
    <w:basedOn w:val="Fontepargpadro"/>
    <w:link w:val="Recuodecorpodetexto"/>
    <w:rsid w:val="007B2F14"/>
    <w:rPr>
      <w:rFonts w:ascii="Times New Roman" w:eastAsia="MS Mincho" w:hAnsi="Times New Roman" w:cs="Times New Roman"/>
      <w:sz w:val="24"/>
      <w:szCs w:val="24"/>
      <w:lang w:eastAsia="pt-BR"/>
    </w:rPr>
  </w:style>
  <w:style w:type="paragraph" w:styleId="Corpodetexto3">
    <w:name w:val="Body Text 3"/>
    <w:basedOn w:val="Normal"/>
    <w:link w:val="Corpodetexto3Char"/>
    <w:rsid w:val="007B2F14"/>
    <w:pPr>
      <w:spacing w:after="120"/>
    </w:pPr>
    <w:rPr>
      <w:rFonts w:eastAsia="Times New Roman"/>
      <w:sz w:val="16"/>
      <w:szCs w:val="16"/>
    </w:rPr>
  </w:style>
  <w:style w:type="character" w:customStyle="1" w:styleId="Corpodetexto3Char">
    <w:name w:val="Corpo de texto 3 Char"/>
    <w:basedOn w:val="Fontepargpadro"/>
    <w:link w:val="Corpodetexto3"/>
    <w:rsid w:val="007B2F14"/>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7B2F14"/>
    <w:pPr>
      <w:spacing w:after="120"/>
    </w:pPr>
  </w:style>
  <w:style w:type="character" w:customStyle="1" w:styleId="CorpodetextoChar">
    <w:name w:val="Corpo de texto Char"/>
    <w:basedOn w:val="Fontepargpadro"/>
    <w:link w:val="Corpodetexto"/>
    <w:rsid w:val="007B2F14"/>
    <w:rPr>
      <w:rFonts w:ascii="Times New Roman" w:eastAsia="MS Mincho" w:hAnsi="Times New Roman" w:cs="Times New Roman"/>
      <w:sz w:val="24"/>
      <w:szCs w:val="24"/>
      <w:lang w:eastAsia="pt-BR"/>
    </w:rPr>
  </w:style>
  <w:style w:type="paragraph" w:customStyle="1" w:styleId="ecxmsonormal">
    <w:name w:val="ecxmsonormal"/>
    <w:basedOn w:val="Normal"/>
    <w:rsid w:val="007B2F14"/>
    <w:pPr>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7B2F14"/>
    <w:pPr>
      <w:ind w:left="708"/>
    </w:pPr>
    <w:rPr>
      <w:rFonts w:eastAsia="Times New Roman"/>
    </w:rPr>
  </w:style>
  <w:style w:type="character" w:customStyle="1" w:styleId="PargrafodaListaChar">
    <w:name w:val="Parágrafo da Lista Char"/>
    <w:link w:val="PargrafodaLista"/>
    <w:uiPriority w:val="34"/>
    <w:locked/>
    <w:rsid w:val="007B2F14"/>
    <w:rPr>
      <w:rFonts w:ascii="Times New Roman" w:eastAsia="Times New Roman" w:hAnsi="Times New Roman" w:cs="Times New Roman"/>
      <w:sz w:val="24"/>
      <w:szCs w:val="24"/>
      <w:lang w:eastAsia="pt-BR"/>
    </w:rPr>
  </w:style>
  <w:style w:type="paragraph" w:styleId="NormalWeb">
    <w:name w:val="Normal (Web)"/>
    <w:basedOn w:val="Normal"/>
    <w:rsid w:val="007B2F14"/>
    <w:pPr>
      <w:spacing w:before="100" w:beforeAutospacing="1" w:after="100" w:afterAutospacing="1"/>
    </w:pPr>
    <w:rPr>
      <w:rFonts w:eastAsia="Times New Roman"/>
    </w:rPr>
  </w:style>
  <w:style w:type="character" w:styleId="HiperlinkVisitado">
    <w:name w:val="FollowedHyperlink"/>
    <w:uiPriority w:val="99"/>
    <w:unhideWhenUsed/>
    <w:rsid w:val="007B2F14"/>
    <w:rPr>
      <w:color w:val="800080"/>
      <w:u w:val="single"/>
    </w:rPr>
  </w:style>
  <w:style w:type="paragraph" w:customStyle="1" w:styleId="msonormal0">
    <w:name w:val="msonormal"/>
    <w:basedOn w:val="Normal"/>
    <w:rsid w:val="007B2F14"/>
    <w:pPr>
      <w:spacing w:before="100" w:beforeAutospacing="1" w:after="100" w:afterAutospacing="1"/>
    </w:pPr>
    <w:rPr>
      <w:rFonts w:eastAsia="Times New Roman"/>
    </w:rPr>
  </w:style>
  <w:style w:type="paragraph" w:customStyle="1" w:styleId="xl65">
    <w:name w:val="xl65"/>
    <w:basedOn w:val="Normal"/>
    <w:rsid w:val="007B2F14"/>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7B2F14"/>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7B2F14"/>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7B2F14"/>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7B2F14"/>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7B2F14"/>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7B2F14"/>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7B2F1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7B2F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7B2F14"/>
    <w:pPr>
      <w:widowControl w:val="0"/>
      <w:suppressAutoHyphens/>
      <w:spacing w:before="120" w:after="120"/>
      <w:ind w:left="708"/>
      <w:jc w:val="both"/>
    </w:pPr>
    <w:rPr>
      <w:rFonts w:ascii="Arial" w:eastAsia="Arial Unicode MS"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1865</Words>
  <Characters>10074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3</cp:revision>
  <dcterms:created xsi:type="dcterms:W3CDTF">2023-05-16T14:56:00Z</dcterms:created>
  <dcterms:modified xsi:type="dcterms:W3CDTF">2023-05-16T15:11:00Z</dcterms:modified>
</cp:coreProperties>
</file>