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97" w:rsidRPr="002A7597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A7597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A7597" w:rsidRPr="002A7597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A7597">
        <w:rPr>
          <w:rFonts w:ascii="Times New Roman" w:hAnsi="Times New Roman" w:cs="Times New Roman"/>
          <w:sz w:val="20"/>
          <w:szCs w:val="20"/>
        </w:rPr>
        <w:t>Contrato nº 052/2022</w:t>
      </w:r>
    </w:p>
    <w:p w:rsidR="002A7597" w:rsidRPr="002A7597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A7597">
        <w:rPr>
          <w:rFonts w:ascii="Times New Roman" w:hAnsi="Times New Roman" w:cs="Times New Roman"/>
          <w:sz w:val="20"/>
          <w:szCs w:val="20"/>
        </w:rPr>
        <w:t>Processo nº 0097/2022</w:t>
      </w:r>
    </w:p>
    <w:p w:rsidR="002A7597" w:rsidRPr="002A7597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A7597">
        <w:rPr>
          <w:rFonts w:ascii="Times New Roman" w:hAnsi="Times New Roman" w:cs="Times New Roman"/>
          <w:sz w:val="20"/>
          <w:szCs w:val="20"/>
        </w:rPr>
        <w:t>Partes: PREFEITURA MUNICIPAL DE ELDORADO/MS e a empresa GUARA COMERCIO DE VEÍCULOS LTDA</w:t>
      </w:r>
    </w:p>
    <w:p w:rsidR="002A7597" w:rsidRPr="00275523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A7597">
        <w:rPr>
          <w:rFonts w:ascii="Times New Roman" w:hAnsi="Times New Roman" w:cs="Times New Roman"/>
          <w:sz w:val="20"/>
          <w:szCs w:val="20"/>
        </w:rPr>
        <w:t xml:space="preserve">Objeto: AQUISIÇÃO </w:t>
      </w:r>
      <w:r>
        <w:rPr>
          <w:rFonts w:ascii="Times New Roman" w:hAnsi="Times New Roman" w:cs="Times New Roman"/>
          <w:sz w:val="20"/>
          <w:szCs w:val="20"/>
        </w:rPr>
        <w:t xml:space="preserve">DE </w:t>
      </w:r>
      <w:r w:rsidRPr="002A7597">
        <w:rPr>
          <w:rFonts w:ascii="Times New Roman" w:hAnsi="Times New Roman" w:cs="Times New Roman"/>
          <w:sz w:val="20"/>
          <w:szCs w:val="20"/>
        </w:rPr>
        <w:t xml:space="preserve">01 (UM) VEÍCULO ZERO KM TIPO HATCH, </w:t>
      </w:r>
      <w:r w:rsidRPr="00275523">
        <w:rPr>
          <w:rFonts w:ascii="Times New Roman" w:hAnsi="Times New Roman" w:cs="Times New Roman"/>
          <w:sz w:val="20"/>
          <w:szCs w:val="20"/>
        </w:rPr>
        <w:t>em conformidade com as especificações e quantidades descritas na Proposta de Preços e Termo de Referência e demais anexos do edital de licitação, que fazem parte integrantes e inseparáveis deste Contrato, independentemente de transcrição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A7597" w:rsidRPr="002A7597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A7597">
        <w:rPr>
          <w:rFonts w:ascii="Times New Roman" w:hAnsi="Times New Roman" w:cs="Times New Roman"/>
          <w:sz w:val="20"/>
          <w:szCs w:val="20"/>
        </w:rPr>
        <w:t>Dotação Orçamentária: 1 - 05.05.01-12.361.501-2.020-4.4.90.52.00-101000</w:t>
      </w:r>
    </w:p>
    <w:p w:rsidR="002A7597" w:rsidRPr="002A7597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A7597">
        <w:rPr>
          <w:rFonts w:ascii="Times New Roman" w:hAnsi="Times New Roman" w:cs="Times New Roman"/>
          <w:sz w:val="20"/>
          <w:szCs w:val="20"/>
        </w:rPr>
        <w:t>Valor: R$ 68.700,00 (sessenta e oito mil e setecentos reais)</w:t>
      </w:r>
    </w:p>
    <w:p w:rsidR="002A7597" w:rsidRPr="002A7597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A7597">
        <w:rPr>
          <w:rFonts w:ascii="Times New Roman" w:hAnsi="Times New Roman" w:cs="Times New Roman"/>
          <w:sz w:val="20"/>
          <w:szCs w:val="20"/>
        </w:rPr>
        <w:t>Vigência: 04/08/2022 à 31/12/2022</w:t>
      </w:r>
    </w:p>
    <w:p w:rsidR="002A7597" w:rsidRPr="002A7597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A7597">
        <w:rPr>
          <w:rFonts w:ascii="Times New Roman" w:hAnsi="Times New Roman" w:cs="Times New Roman"/>
          <w:sz w:val="20"/>
          <w:szCs w:val="20"/>
        </w:rPr>
        <w:t>Data da Assinatura: 04/08/2022</w:t>
      </w:r>
    </w:p>
    <w:p w:rsidR="002A7597" w:rsidRPr="002A7597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A7597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2A7597" w:rsidRDefault="002A7597" w:rsidP="002A7597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2A7597">
        <w:rPr>
          <w:rFonts w:ascii="Times New Roman" w:hAnsi="Times New Roman" w:cs="Times New Roman"/>
          <w:sz w:val="20"/>
          <w:szCs w:val="20"/>
        </w:rPr>
        <w:t>Assinam: AGUINALDO DOS SANTOS, pela contratante e Carlos Eduardo Nunes de Mamã Fernandes, pel</w:t>
      </w:r>
      <w:bookmarkStart w:id="0" w:name="_GoBack"/>
      <w:bookmarkEnd w:id="0"/>
      <w:r w:rsidRPr="002A7597">
        <w:rPr>
          <w:rFonts w:ascii="Times New Roman" w:hAnsi="Times New Roman" w:cs="Times New Roman"/>
          <w:sz w:val="20"/>
          <w:szCs w:val="20"/>
        </w:rPr>
        <w:t>a contratada</w:t>
      </w:r>
    </w:p>
    <w:sectPr w:rsidR="00730F2D" w:rsidRPr="002A7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97"/>
    <w:rsid w:val="002A7597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82D4"/>
  <w15:chartTrackingRefBased/>
  <w15:docId w15:val="{A81B949F-2EA6-4E4F-A925-BE32FD5D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2022-08-08T16:54:00Z</dcterms:created>
  <dcterms:modified xsi:type="dcterms:W3CDTF">2022-08-08T16:57:00Z</dcterms:modified>
</cp:coreProperties>
</file>