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87DB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DBA">
        <w:rPr>
          <w:rFonts w:ascii="Times New Roman" w:hAnsi="Times New Roman" w:cs="Times New Roman"/>
          <w:b/>
          <w:sz w:val="20"/>
          <w:szCs w:val="20"/>
        </w:rPr>
        <w:t>Contrato nº 054/2019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Processo nº 0020/2019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Pregão Presencial nº 0013/2019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Partes: PREFEITURA DO MUNICÍPIO DE ELDORADO/MS e a empresa RAFAEL HENRIQUE PROENÇA BORGES - ME.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Objeto: Aquisição de graxas e óleos lubrificantes para atender as necessidades da Prefeitura Municipal de Eldorado/MS.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Valor: R$ 69.090,00 (sessenta e nove mil e noventa reais)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Vigência: 04/04/2019 a 31/12/2019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Data da Assinatura: 04/04/2019</w:t>
      </w:r>
    </w:p>
    <w:p w:rsidR="00F87DBA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87DBA" w:rsidRDefault="00F87DBA" w:rsidP="00F87D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7DB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F87DBA">
        <w:rPr>
          <w:rFonts w:ascii="Times New Roman" w:hAnsi="Times New Roman" w:cs="Times New Roman"/>
          <w:sz w:val="20"/>
          <w:szCs w:val="20"/>
        </w:rPr>
        <w:t>Mirsail</w:t>
      </w:r>
      <w:proofErr w:type="spellEnd"/>
      <w:r w:rsidRPr="00F87DBA">
        <w:rPr>
          <w:rFonts w:ascii="Times New Roman" w:hAnsi="Times New Roman" w:cs="Times New Roman"/>
          <w:sz w:val="20"/>
          <w:szCs w:val="20"/>
        </w:rPr>
        <w:t xml:space="preserve"> Gabriel da Silva Junior, pela contratada.</w:t>
      </w:r>
      <w:bookmarkEnd w:id="0"/>
    </w:p>
    <w:sectPr w:rsidR="007D7241" w:rsidRPr="00F87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A"/>
    <w:rsid w:val="007D7241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426A-0AE6-474A-A729-EF09D81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2019-04-08T14:29:00Z</dcterms:created>
  <dcterms:modified xsi:type="dcterms:W3CDTF">2019-04-08T14:29:00Z</dcterms:modified>
</cp:coreProperties>
</file>