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bookmarkStart w:id="0" w:name="_GoBack"/>
      <w:r w:rsidRPr="00813090">
        <w:rPr>
          <w:rFonts w:ascii="Verdana" w:hAnsi="Verdana" w:cs="Times New Roman"/>
          <w:b/>
          <w:sz w:val="16"/>
          <w:szCs w:val="16"/>
        </w:rPr>
        <w:t>EXTRATO DE CONTRATO</w:t>
      </w:r>
    </w:p>
    <w:p w:rsidR="00275523" w:rsidRPr="00813090" w:rsidRDefault="00192F56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Contrato nº 054</w:t>
      </w:r>
      <w:r w:rsidR="00275523" w:rsidRPr="00813090">
        <w:rPr>
          <w:rFonts w:ascii="Verdana" w:hAnsi="Verdana" w:cs="Times New Roman"/>
          <w:sz w:val="16"/>
          <w:szCs w:val="16"/>
        </w:rPr>
        <w:t>/2022</w:t>
      </w:r>
    </w:p>
    <w:p w:rsidR="00275523" w:rsidRPr="00813090" w:rsidRDefault="00192F56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Processo nº 089</w:t>
      </w:r>
      <w:r w:rsidR="00275523" w:rsidRPr="00813090">
        <w:rPr>
          <w:rFonts w:ascii="Verdana" w:hAnsi="Verdana" w:cs="Times New Roman"/>
          <w:sz w:val="16"/>
          <w:szCs w:val="16"/>
        </w:rPr>
        <w:t>/2022</w:t>
      </w:r>
    </w:p>
    <w:p w:rsidR="00275523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Partes: PREFEITURA MUNICIPAL DE ELDORADO/MS e a empresa NOGUEIRA LINS VEICULOS PECAS E SERVICOS LTDA.</w:t>
      </w:r>
    </w:p>
    <w:p w:rsidR="00275523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 xml:space="preserve">Objeto: </w:t>
      </w:r>
      <w:r w:rsidR="00192F56" w:rsidRPr="00813090">
        <w:rPr>
          <w:rFonts w:ascii="Verdana" w:hAnsi="Verdana" w:cs="Times New Roman"/>
          <w:sz w:val="16"/>
          <w:szCs w:val="16"/>
        </w:rPr>
        <w:t>Aquisição de conjuntos escolares, visando atender as necessidades da Secretaria Municipal de Educação</w:t>
      </w:r>
      <w:r w:rsidRPr="00813090">
        <w:rPr>
          <w:rFonts w:ascii="Verdana" w:hAnsi="Verdana" w:cs="Times New Roman"/>
          <w:sz w:val="16"/>
          <w:szCs w:val="16"/>
        </w:rPr>
        <w:t>.</w:t>
      </w:r>
    </w:p>
    <w:p w:rsidR="00192F56" w:rsidRPr="00813090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 xml:space="preserve">Dotação Orçamentária: 1 - </w:t>
      </w:r>
      <w:r w:rsidR="00192F56" w:rsidRPr="00813090">
        <w:rPr>
          <w:rFonts w:ascii="Verdana" w:hAnsi="Verdana" w:cs="Times New Roman"/>
          <w:sz w:val="16"/>
          <w:szCs w:val="16"/>
        </w:rPr>
        <w:t>05.01.12.361.0501-2.020.101000.4.4.90.52.00.000</w:t>
      </w:r>
    </w:p>
    <w:p w:rsidR="00192F56" w:rsidRPr="00813090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Valor: R</w:t>
      </w:r>
      <w:r w:rsidR="00192F56" w:rsidRPr="00813090">
        <w:rPr>
          <w:rFonts w:ascii="Verdana" w:hAnsi="Verdana" w:cs="Times New Roman"/>
          <w:sz w:val="16"/>
          <w:szCs w:val="16"/>
        </w:rPr>
        <w:t>161.575,00 (cento e sessenta e um mil e quinhentos e setenta e cinco reais)</w:t>
      </w:r>
    </w:p>
    <w:p w:rsidR="00275523" w:rsidRPr="00813090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Vigência: 04/08/2022 à 31/12/2022</w:t>
      </w:r>
    </w:p>
    <w:p w:rsidR="00275523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Data da Assinatura: 04/08/2022</w:t>
      </w:r>
    </w:p>
    <w:p w:rsidR="00275523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>Fundamento Legal: Decreto Municipal nº 029/17 e Leis nº 8.666/93 e 10.520/2002.</w:t>
      </w:r>
    </w:p>
    <w:p w:rsidR="00730F2D" w:rsidRPr="00813090" w:rsidRDefault="00275523" w:rsidP="0021794C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813090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813090" w:rsidRPr="00813090">
        <w:rPr>
          <w:rFonts w:ascii="Verdana" w:hAnsi="Verdana" w:cs="Times New Roman"/>
          <w:sz w:val="16"/>
          <w:szCs w:val="16"/>
        </w:rPr>
        <w:t>EDUARDO GIACOPINI POGLIESE</w:t>
      </w:r>
      <w:r w:rsidRPr="00813090">
        <w:rPr>
          <w:rFonts w:ascii="Verdana" w:hAnsi="Verdana" w:cs="Times New Roman"/>
          <w:sz w:val="16"/>
          <w:szCs w:val="16"/>
        </w:rPr>
        <w:t>, pela contratada</w:t>
      </w:r>
    </w:p>
    <w:bookmarkEnd w:id="0"/>
    <w:p w:rsid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192F56"/>
    <w:rsid w:val="0021794C"/>
    <w:rsid w:val="00275523"/>
    <w:rsid w:val="00730F2D"/>
    <w:rsid w:val="0081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2022-09-02T15:46:00Z</dcterms:created>
  <dcterms:modified xsi:type="dcterms:W3CDTF">2022-09-02T15:46:00Z</dcterms:modified>
</cp:coreProperties>
</file>