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19" w:rsidRPr="00F77219" w:rsidRDefault="00F77219" w:rsidP="00F77219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7219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77219" w:rsidRPr="00F77219" w:rsidRDefault="00F77219" w:rsidP="00F77219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7219">
        <w:rPr>
          <w:rFonts w:ascii="Times New Roman" w:hAnsi="Times New Roman" w:cs="Times New Roman"/>
          <w:b/>
          <w:sz w:val="20"/>
          <w:szCs w:val="20"/>
        </w:rPr>
        <w:t>Contrato nº 062/2022</w:t>
      </w:r>
    </w:p>
    <w:p w:rsidR="00F77219" w:rsidRPr="00F77219" w:rsidRDefault="00F77219" w:rsidP="00F77219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F77219">
        <w:rPr>
          <w:rFonts w:ascii="Times New Roman" w:hAnsi="Times New Roman" w:cs="Times New Roman"/>
          <w:sz w:val="20"/>
          <w:szCs w:val="20"/>
        </w:rPr>
        <w:t>Processo nº 0123/2022</w:t>
      </w:r>
    </w:p>
    <w:p w:rsidR="00F77219" w:rsidRPr="00F77219" w:rsidRDefault="00F77219" w:rsidP="00F77219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F77219">
        <w:rPr>
          <w:rFonts w:ascii="Times New Roman" w:hAnsi="Times New Roman" w:cs="Times New Roman"/>
          <w:sz w:val="20"/>
          <w:szCs w:val="20"/>
        </w:rPr>
        <w:t>Partes: PREFEITURA MUNICIPAL DE ELDORADO/MS e a empresa ENGELUGA ENGENHARIA EIRELI - ME</w:t>
      </w:r>
    </w:p>
    <w:p w:rsidR="00F77219" w:rsidRPr="00F77219" w:rsidRDefault="00F77219" w:rsidP="00F77219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F77219">
        <w:rPr>
          <w:rFonts w:ascii="Times New Roman" w:hAnsi="Times New Roman" w:cs="Times New Roman"/>
          <w:sz w:val="20"/>
          <w:szCs w:val="20"/>
        </w:rPr>
        <w:t>Objeto: Seleção de empresa especializada para prestação de serviços de Assessoria e Consultoria para fiscalização, execução e elaboração de projetos civil e infraestrutura do Município de Eldorado/MS, conforme especificações constantes no Termo de Referência.</w:t>
      </w:r>
    </w:p>
    <w:p w:rsidR="00F77219" w:rsidRPr="00F77219" w:rsidRDefault="00F77219" w:rsidP="00F77219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 03.01.</w:t>
      </w:r>
      <w:r w:rsidRPr="00F77219">
        <w:rPr>
          <w:rFonts w:ascii="Times New Roman" w:hAnsi="Times New Roman" w:cs="Times New Roman"/>
          <w:sz w:val="20"/>
          <w:szCs w:val="20"/>
        </w:rPr>
        <w:t>04.122.</w:t>
      </w:r>
      <w:r>
        <w:rPr>
          <w:rFonts w:ascii="Times New Roman" w:hAnsi="Times New Roman" w:cs="Times New Roman"/>
          <w:sz w:val="20"/>
          <w:szCs w:val="20"/>
        </w:rPr>
        <w:t>301-</w:t>
      </w:r>
      <w:r w:rsidRPr="00F77219">
        <w:rPr>
          <w:rFonts w:ascii="Times New Roman" w:hAnsi="Times New Roman" w:cs="Times New Roman"/>
          <w:sz w:val="20"/>
          <w:szCs w:val="20"/>
        </w:rPr>
        <w:t>2.004</w:t>
      </w:r>
      <w:r>
        <w:rPr>
          <w:rFonts w:ascii="Times New Roman" w:hAnsi="Times New Roman" w:cs="Times New Roman"/>
          <w:sz w:val="20"/>
          <w:szCs w:val="20"/>
        </w:rPr>
        <w:t>.100000.</w:t>
      </w:r>
      <w:r w:rsidRPr="00F77219">
        <w:rPr>
          <w:rFonts w:ascii="Times New Roman" w:hAnsi="Times New Roman" w:cs="Times New Roman"/>
          <w:sz w:val="20"/>
          <w:szCs w:val="20"/>
        </w:rPr>
        <w:t>3.3.90.39.00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77219">
        <w:rPr>
          <w:rFonts w:ascii="Times New Roman" w:hAnsi="Times New Roman" w:cs="Times New Roman"/>
          <w:sz w:val="20"/>
          <w:szCs w:val="20"/>
        </w:rPr>
        <w:t>000</w:t>
      </w:r>
    </w:p>
    <w:p w:rsidR="00F77219" w:rsidRPr="00F77219" w:rsidRDefault="00F77219" w:rsidP="00F77219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F77219">
        <w:rPr>
          <w:rFonts w:ascii="Times New Roman" w:hAnsi="Times New Roman" w:cs="Times New Roman"/>
          <w:sz w:val="20"/>
          <w:szCs w:val="20"/>
        </w:rPr>
        <w:t>Valor: R$ 258.048,05 (duzentos e cinquenta e oito mil e quarenta e oito reais e cinco centavos)</w:t>
      </w:r>
    </w:p>
    <w:p w:rsidR="00F77219" w:rsidRPr="00F77219" w:rsidRDefault="00F77219" w:rsidP="00F77219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F77219">
        <w:rPr>
          <w:rFonts w:ascii="Times New Roman" w:hAnsi="Times New Roman" w:cs="Times New Roman"/>
          <w:sz w:val="20"/>
          <w:szCs w:val="20"/>
        </w:rPr>
        <w:t xml:space="preserve">Vigência: 17/10/2022 à </w:t>
      </w:r>
      <w:bookmarkStart w:id="0" w:name="_GoBack"/>
      <w:bookmarkEnd w:id="0"/>
      <w:r w:rsidRPr="00F77219">
        <w:rPr>
          <w:rFonts w:ascii="Times New Roman" w:hAnsi="Times New Roman" w:cs="Times New Roman"/>
          <w:sz w:val="20"/>
          <w:szCs w:val="20"/>
        </w:rPr>
        <w:t>16/10/2023</w:t>
      </w:r>
    </w:p>
    <w:p w:rsidR="00F77219" w:rsidRPr="00F77219" w:rsidRDefault="00F77219" w:rsidP="00F77219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F77219">
        <w:rPr>
          <w:rFonts w:ascii="Times New Roman" w:hAnsi="Times New Roman" w:cs="Times New Roman"/>
          <w:sz w:val="20"/>
          <w:szCs w:val="20"/>
        </w:rPr>
        <w:t>Data da Assinatura: 17/10/2022</w:t>
      </w:r>
    </w:p>
    <w:p w:rsidR="00F77219" w:rsidRPr="00F77219" w:rsidRDefault="00F77219" w:rsidP="00F77219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F77219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30F2D" w:rsidRPr="00F77219" w:rsidRDefault="00F77219" w:rsidP="00F77219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F77219">
        <w:rPr>
          <w:rFonts w:ascii="Times New Roman" w:hAnsi="Times New Roman" w:cs="Times New Roman"/>
          <w:sz w:val="20"/>
          <w:szCs w:val="20"/>
        </w:rPr>
        <w:t>Assinam: AGUINALDO DOS SANTOS, pela contratante e FÁBIO MARQUES RIBEIRO, pela contratada</w:t>
      </w:r>
    </w:p>
    <w:sectPr w:rsidR="00730F2D" w:rsidRPr="00F772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19"/>
    <w:rsid w:val="00730F2D"/>
    <w:rsid w:val="00F7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0CB9"/>
  <w15:chartTrackingRefBased/>
  <w15:docId w15:val="{4212285F-87B9-4B5B-BC4D-4535D1D2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2022-10-17T15:38:00Z</dcterms:created>
  <dcterms:modified xsi:type="dcterms:W3CDTF">2022-10-17T15:41:00Z</dcterms:modified>
</cp:coreProperties>
</file>