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85B1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885B16" w:rsidRPr="00885B16" w:rsidRDefault="00F503F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071</w:t>
      </w:r>
      <w:r w:rsidR="009B0E76">
        <w:rPr>
          <w:rFonts w:ascii="Times New Roman" w:hAnsi="Times New Roman" w:cs="Times New Roman"/>
          <w:b/>
          <w:sz w:val="20"/>
          <w:szCs w:val="20"/>
        </w:rPr>
        <w:t>/2023</w:t>
      </w:r>
    </w:p>
    <w:p w:rsidR="00885B16" w:rsidRPr="00885B16" w:rsidRDefault="00F503F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077</w:t>
      </w:r>
      <w:r w:rsidR="009B0E76">
        <w:rPr>
          <w:rFonts w:ascii="Times New Roman" w:hAnsi="Times New Roman" w:cs="Times New Roman"/>
          <w:sz w:val="20"/>
          <w:szCs w:val="20"/>
        </w:rPr>
        <w:t>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Partes: PREFEITURA MUNICIPAL DE ELDORADO/MS e a em</w:t>
      </w:r>
      <w:r w:rsidR="009B0E76">
        <w:rPr>
          <w:rFonts w:ascii="Times New Roman" w:hAnsi="Times New Roman" w:cs="Times New Roman"/>
          <w:sz w:val="20"/>
          <w:szCs w:val="20"/>
        </w:rPr>
        <w:t xml:space="preserve">presa </w:t>
      </w:r>
      <w:r w:rsidR="00F503FC">
        <w:rPr>
          <w:rFonts w:ascii="Times New Roman" w:hAnsi="Times New Roman" w:cs="Times New Roman"/>
          <w:sz w:val="20"/>
          <w:szCs w:val="20"/>
        </w:rPr>
        <w:t>CONSTRUTORA VISION</w:t>
      </w:r>
      <w:r w:rsidR="008902B5" w:rsidRPr="008902B5">
        <w:rPr>
          <w:rFonts w:ascii="Times New Roman" w:hAnsi="Times New Roman" w:cs="Times New Roman"/>
          <w:sz w:val="20"/>
          <w:szCs w:val="20"/>
        </w:rPr>
        <w:t xml:space="preserve"> LTDA</w:t>
      </w:r>
    </w:p>
    <w:p w:rsidR="00885B16" w:rsidRPr="00885B16" w:rsidRDefault="00C20B70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Objeto: </w:t>
      </w:r>
      <w:r w:rsidR="00F503FC" w:rsidRPr="00F503FC">
        <w:rPr>
          <w:rFonts w:ascii="Times New Roman" w:hAnsi="Times New Roman" w:cs="Times New Roman"/>
          <w:sz w:val="20"/>
          <w:szCs w:val="20"/>
        </w:rPr>
        <w:t xml:space="preserve">contratação de empresa de engenharia para execução de obra de instalação de alambrado para </w:t>
      </w:r>
      <w:proofErr w:type="spellStart"/>
      <w:r w:rsidR="00F503FC" w:rsidRPr="00F503FC">
        <w:rPr>
          <w:rFonts w:ascii="Times New Roman" w:hAnsi="Times New Roman" w:cs="Times New Roman"/>
          <w:sz w:val="20"/>
          <w:szCs w:val="20"/>
        </w:rPr>
        <w:t>cercamento</w:t>
      </w:r>
      <w:proofErr w:type="spellEnd"/>
      <w:r w:rsidR="00F503FC" w:rsidRPr="00F503FC">
        <w:rPr>
          <w:rFonts w:ascii="Times New Roman" w:hAnsi="Times New Roman" w:cs="Times New Roman"/>
          <w:sz w:val="20"/>
          <w:szCs w:val="20"/>
        </w:rPr>
        <w:t xml:space="preserve"> e proteção da torre de TV</w:t>
      </w:r>
    </w:p>
    <w:p w:rsid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Dotação Orçamentária:</w:t>
      </w:r>
    </w:p>
    <w:p w:rsidR="00274E57" w:rsidRDefault="00F503FC" w:rsidP="00AB2C1F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F503FC">
        <w:rPr>
          <w:rFonts w:ascii="Times New Roman" w:hAnsi="Times New Roman" w:cs="Times New Roman"/>
          <w:sz w:val="20"/>
          <w:szCs w:val="20"/>
        </w:rPr>
        <w:t>15.451.0302.1.001.4.4.90.51 - Fonte de Recurso: 1500 - Ficha: 2177</w:t>
      </w:r>
    </w:p>
    <w:p w:rsidR="00885B16" w:rsidRPr="00885B16" w:rsidRDefault="009B0E7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Valor: </w:t>
      </w:r>
      <w:r w:rsidR="00F503FC">
        <w:rPr>
          <w:rFonts w:ascii="Times New Roman" w:hAnsi="Times New Roman" w:cs="Times New Roman"/>
          <w:sz w:val="20"/>
          <w:szCs w:val="20"/>
        </w:rPr>
        <w:t>R$ 16.000,00 (dezesseis mil reais</w:t>
      </w:r>
      <w:r w:rsidR="008902B5" w:rsidRPr="008902B5">
        <w:rPr>
          <w:rFonts w:ascii="Times New Roman" w:hAnsi="Times New Roman" w:cs="Times New Roman"/>
          <w:sz w:val="20"/>
          <w:szCs w:val="20"/>
        </w:rPr>
        <w:t>)</w:t>
      </w:r>
    </w:p>
    <w:p w:rsidR="00885B16" w:rsidRPr="00885B16" w:rsidRDefault="00C96FA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Vigên</w:t>
      </w:r>
      <w:r w:rsidR="00F503FC">
        <w:rPr>
          <w:rFonts w:ascii="Times New Roman" w:hAnsi="Times New Roman" w:cs="Times New Roman"/>
          <w:sz w:val="20"/>
          <w:szCs w:val="20"/>
        </w:rPr>
        <w:t>cia: 26</w:t>
      </w:r>
      <w:r w:rsidR="00AB2C1F">
        <w:rPr>
          <w:rFonts w:ascii="Times New Roman" w:hAnsi="Times New Roman" w:cs="Times New Roman"/>
          <w:sz w:val="20"/>
          <w:szCs w:val="20"/>
        </w:rPr>
        <w:t>/07/2023 à 31/12/2023</w:t>
      </w:r>
    </w:p>
    <w:p w:rsidR="00885B16" w:rsidRPr="00885B16" w:rsidRDefault="00F503FC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 da Assinatura: 26</w:t>
      </w:r>
      <w:r w:rsidR="008902B5">
        <w:rPr>
          <w:rFonts w:ascii="Times New Roman" w:hAnsi="Times New Roman" w:cs="Times New Roman"/>
          <w:sz w:val="20"/>
          <w:szCs w:val="20"/>
        </w:rPr>
        <w:t>/07/2023</w:t>
      </w:r>
    </w:p>
    <w:p w:rsidR="00885B16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Fundamento Legal</w:t>
      </w:r>
      <w:r w:rsidR="004A6D49">
        <w:rPr>
          <w:rFonts w:ascii="Times New Roman" w:hAnsi="Times New Roman" w:cs="Times New Roman"/>
          <w:sz w:val="20"/>
          <w:szCs w:val="20"/>
        </w:rPr>
        <w:t>: Lei nº 14.133/2021</w:t>
      </w:r>
    </w:p>
    <w:p w:rsidR="00730F2D" w:rsidRPr="00885B16" w:rsidRDefault="00885B16" w:rsidP="00885B16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885B16">
        <w:rPr>
          <w:rFonts w:ascii="Times New Roman" w:hAnsi="Times New Roman" w:cs="Times New Roman"/>
          <w:sz w:val="20"/>
          <w:szCs w:val="20"/>
        </w:rPr>
        <w:t>Assinam: AGUINALDO DOS SANTOS, pela contratante</w:t>
      </w:r>
      <w:r w:rsidR="009B0E76">
        <w:rPr>
          <w:rFonts w:ascii="Times New Roman" w:hAnsi="Times New Roman" w:cs="Times New Roman"/>
          <w:sz w:val="20"/>
          <w:szCs w:val="20"/>
        </w:rPr>
        <w:t xml:space="preserve">, e </w:t>
      </w:r>
      <w:r w:rsidR="00F503FC">
        <w:rPr>
          <w:rFonts w:ascii="Times New Roman" w:hAnsi="Times New Roman" w:cs="Times New Roman"/>
          <w:sz w:val="20"/>
          <w:szCs w:val="20"/>
        </w:rPr>
        <w:t>DANIELLY FARIAS DOS SANTOS</w:t>
      </w:r>
      <w:r w:rsidR="009B0E76">
        <w:rPr>
          <w:rFonts w:ascii="Times New Roman" w:hAnsi="Times New Roman" w:cs="Times New Roman"/>
          <w:sz w:val="20"/>
          <w:szCs w:val="20"/>
        </w:rPr>
        <w:t xml:space="preserve">, </w:t>
      </w:r>
      <w:r w:rsidRPr="00885B16">
        <w:rPr>
          <w:rFonts w:ascii="Times New Roman" w:hAnsi="Times New Roman" w:cs="Times New Roman"/>
          <w:sz w:val="20"/>
          <w:szCs w:val="20"/>
        </w:rPr>
        <w:t>pela contratada</w:t>
      </w:r>
      <w:r w:rsidR="009B0E76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sectPr w:rsidR="00730F2D" w:rsidRPr="00885B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B16"/>
    <w:rsid w:val="00274E57"/>
    <w:rsid w:val="00480142"/>
    <w:rsid w:val="004A6D49"/>
    <w:rsid w:val="00730F2D"/>
    <w:rsid w:val="00885B16"/>
    <w:rsid w:val="008902B5"/>
    <w:rsid w:val="009B0E76"/>
    <w:rsid w:val="00AB2C1F"/>
    <w:rsid w:val="00C20B70"/>
    <w:rsid w:val="00C96FA6"/>
    <w:rsid w:val="00F5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3E77"/>
  <w15:chartTrackingRefBased/>
  <w15:docId w15:val="{5A9E0AF4-AECA-4A4C-B0C6-0A75E9A6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2023-07-26T16:29:00Z</dcterms:created>
  <dcterms:modified xsi:type="dcterms:W3CDTF">2023-07-26T16:29:00Z</dcterms:modified>
</cp:coreProperties>
</file>