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B508A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081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B508A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093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B508AD" w:rsidRDefault="00885B16" w:rsidP="00B508A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B508AD" w:rsidRPr="00B508AD">
        <w:rPr>
          <w:rFonts w:ascii="Times New Roman" w:hAnsi="Times New Roman" w:cs="Times New Roman"/>
          <w:sz w:val="20"/>
          <w:szCs w:val="20"/>
        </w:rPr>
        <w:t>INCENDIÁRIA TECIDOS, CONFECÇÕES E AVIAMENTOS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B508AD" w:rsidRPr="00B508AD">
        <w:rPr>
          <w:rFonts w:ascii="Times New Roman" w:hAnsi="Times New Roman" w:cs="Times New Roman"/>
          <w:sz w:val="20"/>
          <w:szCs w:val="20"/>
        </w:rPr>
        <w:t>aquisição de roupas para bebê (enxoval do nascituro) que serão entregues em formato de “Kit”, que visa atender a Secretaria Municipal de Assistência Social para o Programa Gestante Saudável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B508AD" w:rsidRDefault="00B508A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508AD">
        <w:rPr>
          <w:rFonts w:ascii="Times New Roman" w:hAnsi="Times New Roman" w:cs="Times New Roman"/>
          <w:sz w:val="20"/>
          <w:szCs w:val="20"/>
        </w:rPr>
        <w:t>08.244.0601.2.060.3.3.90.30 – Fonte de recurso: 1661 – Ficha: 3328</w:t>
      </w:r>
    </w:p>
    <w:p w:rsidR="00B508AD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582A0C">
        <w:rPr>
          <w:rFonts w:ascii="Times New Roman" w:hAnsi="Times New Roman" w:cs="Times New Roman"/>
          <w:sz w:val="20"/>
          <w:szCs w:val="20"/>
        </w:rPr>
        <w:t xml:space="preserve">alor: </w:t>
      </w:r>
      <w:r w:rsidR="00B508AD" w:rsidRPr="00B508AD">
        <w:rPr>
          <w:rFonts w:ascii="Times New Roman" w:hAnsi="Times New Roman" w:cs="Times New Roman"/>
          <w:sz w:val="20"/>
          <w:szCs w:val="20"/>
        </w:rPr>
        <w:t>R$ 3.070,00 (três mil e setenta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B508AD">
        <w:rPr>
          <w:rFonts w:ascii="Times New Roman" w:hAnsi="Times New Roman" w:cs="Times New Roman"/>
          <w:sz w:val="20"/>
          <w:szCs w:val="20"/>
        </w:rPr>
        <w:t>cia: 17</w:t>
      </w:r>
      <w:r w:rsidR="00582A0C">
        <w:rPr>
          <w:rFonts w:ascii="Times New Roman" w:hAnsi="Times New Roman" w:cs="Times New Roman"/>
          <w:sz w:val="20"/>
          <w:szCs w:val="20"/>
        </w:rPr>
        <w:t>/08/2023 à 31/12</w:t>
      </w:r>
      <w:r w:rsidR="00AB2C1F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B508A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17</w:t>
      </w:r>
      <w:r w:rsidR="00582A0C">
        <w:rPr>
          <w:rFonts w:ascii="Times New Roman" w:hAnsi="Times New Roman" w:cs="Times New Roman"/>
          <w:sz w:val="20"/>
          <w:szCs w:val="20"/>
        </w:rPr>
        <w:t>/08</w:t>
      </w:r>
      <w:r w:rsidR="008902B5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>, e</w:t>
      </w:r>
      <w:r w:rsidR="00B508AD">
        <w:rPr>
          <w:rFonts w:ascii="Times New Roman" w:hAnsi="Times New Roman" w:cs="Times New Roman"/>
          <w:sz w:val="20"/>
          <w:szCs w:val="20"/>
        </w:rPr>
        <w:t xml:space="preserve"> FLAVIEN AUGUSTO PEREIRA</w:t>
      </w:r>
      <w:r w:rsidR="00582A0C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40F3C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40F3C" w:rsidRPr="00885B16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040F3C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40F3C"/>
    <w:rsid w:val="001E0F78"/>
    <w:rsid w:val="00274E57"/>
    <w:rsid w:val="00480142"/>
    <w:rsid w:val="004A6D49"/>
    <w:rsid w:val="00582A0C"/>
    <w:rsid w:val="005B58EA"/>
    <w:rsid w:val="00730F2D"/>
    <w:rsid w:val="00885B16"/>
    <w:rsid w:val="008902B5"/>
    <w:rsid w:val="009B0E76"/>
    <w:rsid w:val="00AB2C1F"/>
    <w:rsid w:val="00B508AD"/>
    <w:rsid w:val="00C20B70"/>
    <w:rsid w:val="00C96FA6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C794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2023-08-17T15:14:00Z</dcterms:created>
  <dcterms:modified xsi:type="dcterms:W3CDTF">2023-08-17T15:14:00Z</dcterms:modified>
</cp:coreProperties>
</file>