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5710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57101">
        <w:rPr>
          <w:rFonts w:ascii="Times New Roman" w:hAnsi="Times New Roman" w:cs="Times New Roman"/>
          <w:b/>
          <w:sz w:val="20"/>
          <w:szCs w:val="20"/>
        </w:rPr>
        <w:t>Contrato nº 091/2020</w:t>
      </w:r>
    </w:p>
    <w:bookmarkEnd w:id="0"/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Processo nº 0097/2020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Dispensa nº 0064/2020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Partes: PREFEITURA DO MUNICÍPIO DE ELDORADO/MS e a empresa TANIA CRISTINA CUSTODIO DA SILVA - ME.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Objeto: Prestação de serviços de elaboração de Laudo Técnico de Condições Ambientais (insalubridade e periculosidade) dos servidores da Prefeitura Municipal de Eldorado/MS de acordo com a Lei Federal nº 6.514/97 e Portaria Federal nº 3.514/78.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Dotação Orçamentária: 1 - 03.03.01-04.122.201-2.004-3.3.90.39.00-</w:t>
      </w:r>
      <w:proofErr w:type="gramStart"/>
      <w:r w:rsidRPr="00057101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057101">
        <w:rPr>
          <w:rFonts w:ascii="Times New Roman" w:hAnsi="Times New Roman" w:cs="Times New Roman"/>
          <w:sz w:val="20"/>
          <w:szCs w:val="20"/>
        </w:rPr>
        <w:t xml:space="preserve">  Ficha: 0014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Valor: R$ 12.300,00 (doze mil e trezentos reais)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Vigência: 24/09/2020 a 31/12/2020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Data da Assinatura: 24/09/2020</w:t>
      </w:r>
    </w:p>
    <w:p w:rsidR="0005710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Fundamento Legal: Art. 24, inciso II da Lei nº 8.666/93.</w:t>
      </w:r>
    </w:p>
    <w:p w:rsidR="007D7241" w:rsidRPr="00057101" w:rsidRDefault="00057101" w:rsidP="0005710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57101">
        <w:rPr>
          <w:rFonts w:ascii="Times New Roman" w:hAnsi="Times New Roman" w:cs="Times New Roman"/>
          <w:sz w:val="20"/>
          <w:szCs w:val="20"/>
        </w:rPr>
        <w:t>Assinam: AGUINALDO DOS SANTOS, pela contratante e Tania Cristina Custódio da Silva, pela contratada.</w:t>
      </w:r>
    </w:p>
    <w:sectPr w:rsidR="007D7241" w:rsidRPr="00057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01"/>
    <w:rsid w:val="00057101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54DA-9D23-410A-933A-0C4A1B62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2020-09-24T13:50:00Z</dcterms:created>
  <dcterms:modified xsi:type="dcterms:W3CDTF">2020-09-24T13:51:00Z</dcterms:modified>
</cp:coreProperties>
</file>