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19" w:rsidRPr="00553E20" w:rsidRDefault="00150213" w:rsidP="00655BBA">
      <w:pPr>
        <w:widowControl w:val="0"/>
        <w:jc w:val="center"/>
        <w:rPr>
          <w:rFonts w:ascii="Verdana" w:hAnsi="Verdana" w:cs="Tahoma"/>
          <w:b/>
          <w:sz w:val="20"/>
          <w:szCs w:val="20"/>
        </w:rPr>
      </w:pPr>
      <w:r>
        <w:rPr>
          <w:rFonts w:ascii="Verdana" w:hAnsi="Verdana" w:cs="Tahoma"/>
          <w:b/>
          <w:sz w:val="20"/>
          <w:szCs w:val="20"/>
        </w:rPr>
        <w:t>PROCESSO ADMINISTRATIVO Nº 029</w:t>
      </w:r>
      <w:r w:rsidR="00676C19" w:rsidRPr="00553E20">
        <w:rPr>
          <w:rFonts w:ascii="Verdana" w:hAnsi="Verdana" w:cs="Tahoma"/>
          <w:b/>
          <w:sz w:val="20"/>
          <w:szCs w:val="20"/>
        </w:rPr>
        <w:t>/2022</w:t>
      </w:r>
    </w:p>
    <w:p w:rsidR="00676C19" w:rsidRDefault="00150213" w:rsidP="00655BBA">
      <w:pPr>
        <w:widowControl w:val="0"/>
        <w:jc w:val="center"/>
        <w:rPr>
          <w:rFonts w:ascii="Verdana" w:hAnsi="Verdana" w:cs="Tahoma"/>
          <w:b/>
          <w:sz w:val="20"/>
          <w:szCs w:val="20"/>
        </w:rPr>
      </w:pPr>
      <w:r>
        <w:rPr>
          <w:rFonts w:ascii="Verdana" w:hAnsi="Verdana" w:cs="Tahoma"/>
          <w:b/>
          <w:sz w:val="20"/>
          <w:szCs w:val="20"/>
        </w:rPr>
        <w:t>PREGÃO PRESENCIAL Nº 011</w:t>
      </w:r>
      <w:r w:rsidR="00676C19" w:rsidRPr="00553E20">
        <w:rPr>
          <w:rFonts w:ascii="Verdana" w:hAnsi="Verdana" w:cs="Tahoma"/>
          <w:b/>
          <w:sz w:val="20"/>
          <w:szCs w:val="20"/>
        </w:rPr>
        <w:t>/2022</w:t>
      </w:r>
    </w:p>
    <w:p w:rsidR="00655BBA" w:rsidRPr="00655BBA" w:rsidRDefault="00655BBA" w:rsidP="00655BBA">
      <w:pPr>
        <w:widowControl w:val="0"/>
        <w:jc w:val="center"/>
        <w:rPr>
          <w:rFonts w:ascii="Verdana" w:hAnsi="Verdana" w:cs="Tahoma"/>
          <w:b/>
          <w:sz w:val="20"/>
          <w:szCs w:val="20"/>
        </w:rPr>
      </w:pPr>
    </w:p>
    <w:p w:rsidR="00676C19" w:rsidRPr="00553E20" w:rsidRDefault="00150213" w:rsidP="00676C19">
      <w:pPr>
        <w:widowControl w:val="0"/>
        <w:jc w:val="center"/>
        <w:rPr>
          <w:rFonts w:ascii="Verdana" w:hAnsi="Verdana" w:cs="Tahoma"/>
          <w:b/>
          <w:sz w:val="20"/>
          <w:szCs w:val="20"/>
          <w:u w:val="single"/>
        </w:rPr>
      </w:pPr>
      <w:r>
        <w:rPr>
          <w:rFonts w:ascii="Verdana" w:hAnsi="Verdana" w:cs="Tahoma"/>
          <w:b/>
          <w:sz w:val="20"/>
          <w:szCs w:val="20"/>
          <w:u w:val="single"/>
        </w:rPr>
        <w:t>CONTRATO Nº 013</w:t>
      </w:r>
      <w:r w:rsidR="00676C19" w:rsidRPr="00553E20">
        <w:rPr>
          <w:rFonts w:ascii="Verdana" w:hAnsi="Verdana" w:cs="Tahoma"/>
          <w:b/>
          <w:sz w:val="20"/>
          <w:szCs w:val="20"/>
          <w:u w:val="single"/>
        </w:rPr>
        <w:t>/2022</w:t>
      </w:r>
    </w:p>
    <w:p w:rsidR="0017224A" w:rsidRPr="00181D93" w:rsidRDefault="0017224A" w:rsidP="0017224A">
      <w:pPr>
        <w:widowControl w:val="0"/>
        <w:ind w:left="5040"/>
        <w:jc w:val="both"/>
        <w:rPr>
          <w:rFonts w:ascii="Verdana" w:hAnsi="Verdana" w:cs="Tahoma"/>
          <w:sz w:val="20"/>
          <w:szCs w:val="20"/>
        </w:rPr>
      </w:pPr>
    </w:p>
    <w:p w:rsidR="0017224A" w:rsidRPr="00181D93" w:rsidRDefault="0017224A" w:rsidP="0017224A">
      <w:pPr>
        <w:widowControl w:val="0"/>
        <w:ind w:left="4500" w:firstLine="540"/>
        <w:jc w:val="both"/>
        <w:rPr>
          <w:rFonts w:ascii="Verdana" w:hAnsi="Verdana" w:cs="Tahoma"/>
          <w:sz w:val="20"/>
          <w:szCs w:val="20"/>
        </w:rPr>
      </w:pPr>
      <w:r w:rsidRPr="00181D93">
        <w:rPr>
          <w:rFonts w:ascii="Verdana" w:hAnsi="Verdana" w:cs="Tahoma"/>
          <w:sz w:val="20"/>
          <w:szCs w:val="20"/>
        </w:rPr>
        <w:t xml:space="preserve">CONTRATO QUE ENTRE SI CELEBRAM </w:t>
      </w:r>
      <w:r>
        <w:rPr>
          <w:rFonts w:ascii="Verdana" w:hAnsi="Verdana" w:cs="Tahoma"/>
          <w:sz w:val="20"/>
          <w:szCs w:val="20"/>
        </w:rPr>
        <w:t>O FUNDO MUNICIPAL DE SAÚDE DO MUNICÍPIO</w:t>
      </w:r>
      <w:r w:rsidRPr="004C091E">
        <w:rPr>
          <w:rFonts w:ascii="Verdana" w:hAnsi="Verdana" w:cs="Tahoma"/>
          <w:sz w:val="20"/>
          <w:szCs w:val="20"/>
        </w:rPr>
        <w:t xml:space="preserve"> DE ELDORADO/MS</w:t>
      </w:r>
      <w:r w:rsidR="00CD0EF3">
        <w:rPr>
          <w:rFonts w:ascii="Verdana" w:hAnsi="Verdana" w:cs="Tahoma"/>
          <w:sz w:val="20"/>
          <w:szCs w:val="20"/>
        </w:rPr>
        <w:t xml:space="preserve">, E A EMPRESA </w:t>
      </w:r>
      <w:r w:rsidR="00CD0EF3" w:rsidRPr="00CD0EF3">
        <w:rPr>
          <w:rFonts w:ascii="Verdana" w:hAnsi="Verdana" w:cs="Tahoma"/>
          <w:b/>
          <w:sz w:val="20"/>
          <w:szCs w:val="20"/>
        </w:rPr>
        <w:t>ANDREIA ARAIUM PINHEIRO – EIRELI ME</w:t>
      </w:r>
    </w:p>
    <w:p w:rsidR="0017224A" w:rsidRPr="00181D93" w:rsidRDefault="0017224A" w:rsidP="0017224A">
      <w:pPr>
        <w:widowControl w:val="0"/>
        <w:jc w:val="both"/>
        <w:rPr>
          <w:rFonts w:ascii="Verdana" w:hAnsi="Verdana" w:cs="Tahoma"/>
          <w:sz w:val="20"/>
          <w:szCs w:val="20"/>
        </w:rPr>
      </w:pPr>
    </w:p>
    <w:p w:rsidR="0017224A" w:rsidRDefault="0017224A" w:rsidP="0017224A">
      <w:pPr>
        <w:widowControl w:val="0"/>
        <w:tabs>
          <w:tab w:val="left" w:pos="720"/>
          <w:tab w:val="left" w:pos="1260"/>
          <w:tab w:val="left" w:pos="1800"/>
        </w:tabs>
        <w:jc w:val="both"/>
        <w:rPr>
          <w:rFonts w:ascii="Verdana" w:eastAsia="Times New Roman" w:hAnsi="Verdana" w:cs="Arial"/>
          <w:sz w:val="20"/>
          <w:szCs w:val="20"/>
          <w:lang w:eastAsia="pt-BR"/>
        </w:rPr>
      </w:pPr>
      <w:r w:rsidRPr="00181D93">
        <w:rPr>
          <w:rFonts w:ascii="Verdana" w:hAnsi="Verdana" w:cs="Tahoma"/>
          <w:sz w:val="20"/>
          <w:szCs w:val="20"/>
        </w:rPr>
        <w:tab/>
        <w:t>I</w:t>
      </w:r>
      <w:r w:rsidRPr="00181D93">
        <w:rPr>
          <w:rFonts w:ascii="Verdana" w:hAnsi="Verdana" w:cs="Tahoma"/>
          <w:sz w:val="20"/>
          <w:szCs w:val="20"/>
        </w:rPr>
        <w:tab/>
        <w:t>-</w:t>
      </w:r>
      <w:r w:rsidRPr="00181D93">
        <w:rPr>
          <w:rFonts w:ascii="Verdana" w:hAnsi="Verdana" w:cs="Tahoma"/>
          <w:sz w:val="20"/>
          <w:szCs w:val="20"/>
        </w:rPr>
        <w:tab/>
      </w:r>
      <w:r w:rsidRPr="00AE6683">
        <w:rPr>
          <w:rFonts w:ascii="Verdana" w:hAnsi="Verdana" w:cs="Tahoma"/>
          <w:b/>
          <w:sz w:val="20"/>
          <w:szCs w:val="20"/>
        </w:rPr>
        <w:t>CONTRATANTES:</w:t>
      </w:r>
      <w:r w:rsidRPr="00181D93">
        <w:rPr>
          <w:rFonts w:ascii="Verdana" w:hAnsi="Verdana" w:cs="Tahoma"/>
          <w:sz w:val="20"/>
          <w:szCs w:val="20"/>
        </w:rPr>
        <w:t xml:space="preserve"> </w:t>
      </w:r>
      <w:r w:rsidRPr="00501B95">
        <w:rPr>
          <w:rFonts w:ascii="Verdana" w:hAnsi="Verdana" w:cs="Tahoma"/>
          <w:sz w:val="19"/>
          <w:szCs w:val="19"/>
        </w:rPr>
        <w:t>"PREFEITURA DO MUNICÍPIO DE ELDORADO/MS, Pessoa Jurídica de Direito Público Interno com sede na Av. Tancredo de Almeida Neves, 1191, inscrita no CNPJ sob o nº 03.741.675/0001-80, doravante denominada CONTRATANTE e a empresa</w:t>
      </w:r>
      <w:r w:rsidRPr="00BD27B8">
        <w:rPr>
          <w:rFonts w:ascii="Verdana" w:eastAsia="Times New Roman" w:hAnsi="Verdana" w:cs="Arial"/>
          <w:b/>
          <w:sz w:val="20"/>
          <w:szCs w:val="20"/>
          <w:lang w:eastAsia="pt-BR"/>
        </w:rPr>
        <w:t xml:space="preserve"> </w:t>
      </w:r>
      <w:r w:rsidR="00CD0EF3" w:rsidRPr="00CD0EF3">
        <w:rPr>
          <w:rFonts w:ascii="Verdana" w:eastAsia="Times New Roman" w:hAnsi="Verdana" w:cs="Arial"/>
          <w:b/>
          <w:sz w:val="20"/>
          <w:szCs w:val="20"/>
          <w:lang w:eastAsia="pt-BR"/>
        </w:rPr>
        <w:t>ANDREIA ARAIUM PINHEIRO – EIRELI ME</w:t>
      </w:r>
      <w:r w:rsidRPr="00BD27B8">
        <w:rPr>
          <w:rFonts w:ascii="Verdana" w:eastAsia="Times New Roman" w:hAnsi="Verdana" w:cs="Arial"/>
          <w:sz w:val="20"/>
          <w:szCs w:val="20"/>
          <w:lang w:eastAsia="pt-BR"/>
        </w:rPr>
        <w:t>, com sede</w:t>
      </w:r>
      <w:r w:rsidRPr="00BD27B8">
        <w:rPr>
          <w:rFonts w:ascii="Verdana" w:eastAsia="Times New Roman" w:hAnsi="Verdana" w:cs="Arial"/>
          <w:bCs/>
          <w:sz w:val="20"/>
          <w:szCs w:val="20"/>
          <w:lang w:eastAsia="pt-BR"/>
        </w:rPr>
        <w:t xml:space="preserve"> na cidade de</w:t>
      </w:r>
      <w:r w:rsidR="00CD0EF3">
        <w:rPr>
          <w:rFonts w:ascii="Verdana" w:eastAsia="Times New Roman" w:hAnsi="Verdana" w:cs="Arial"/>
          <w:bCs/>
          <w:sz w:val="20"/>
          <w:szCs w:val="20"/>
          <w:lang w:eastAsia="pt-BR"/>
        </w:rPr>
        <w:t xml:space="preserve"> Campo Grande/MS, na </w:t>
      </w:r>
      <w:r w:rsidRPr="00BD27B8">
        <w:rPr>
          <w:rFonts w:ascii="Verdana" w:eastAsia="Times New Roman" w:hAnsi="Verdana" w:cs="Arial"/>
          <w:bCs/>
          <w:sz w:val="20"/>
          <w:szCs w:val="20"/>
          <w:lang w:eastAsia="pt-BR"/>
        </w:rPr>
        <w:t>Rua</w:t>
      </w:r>
      <w:r w:rsidR="00CD0EF3">
        <w:rPr>
          <w:rFonts w:ascii="Verdana" w:eastAsia="Times New Roman" w:hAnsi="Verdana" w:cs="Arial"/>
          <w:bCs/>
          <w:sz w:val="20"/>
          <w:szCs w:val="20"/>
          <w:lang w:eastAsia="pt-BR"/>
        </w:rPr>
        <w:t xml:space="preserve"> Dom Aquino, nº 272, B</w:t>
      </w:r>
      <w:r w:rsidRPr="00BD27B8">
        <w:rPr>
          <w:rFonts w:ascii="Verdana" w:eastAsia="Times New Roman" w:hAnsi="Verdana" w:cs="Arial"/>
          <w:bCs/>
          <w:sz w:val="20"/>
          <w:szCs w:val="20"/>
          <w:lang w:eastAsia="pt-BR"/>
        </w:rPr>
        <w:t>airro</w:t>
      </w:r>
      <w:r w:rsidR="00CD0EF3">
        <w:rPr>
          <w:rFonts w:ascii="Verdana" w:eastAsia="Times New Roman" w:hAnsi="Verdana" w:cs="Arial"/>
          <w:bCs/>
          <w:sz w:val="20"/>
          <w:szCs w:val="20"/>
          <w:lang w:eastAsia="pt-BR"/>
        </w:rPr>
        <w:t xml:space="preserve"> Amambai</w:t>
      </w:r>
      <w:r w:rsidRPr="00BD27B8">
        <w:rPr>
          <w:rFonts w:ascii="Verdana" w:eastAsia="Times New Roman" w:hAnsi="Verdana" w:cs="Arial"/>
          <w:bCs/>
          <w:sz w:val="20"/>
          <w:szCs w:val="20"/>
          <w:lang w:eastAsia="pt-BR"/>
        </w:rPr>
        <w:t xml:space="preserve">, CEP </w:t>
      </w:r>
      <w:r w:rsidR="00CD0EF3">
        <w:rPr>
          <w:rFonts w:ascii="Verdana" w:eastAsia="Times New Roman" w:hAnsi="Verdana" w:cs="Arial"/>
          <w:bCs/>
          <w:sz w:val="20"/>
          <w:szCs w:val="20"/>
          <w:lang w:eastAsia="pt-BR"/>
        </w:rPr>
        <w:t>79008-070</w:t>
      </w:r>
      <w:r w:rsidRPr="00BD27B8">
        <w:rPr>
          <w:rFonts w:ascii="Verdana" w:eastAsia="Times New Roman" w:hAnsi="Verdana" w:cs="Arial"/>
          <w:sz w:val="20"/>
          <w:szCs w:val="20"/>
          <w:lang w:eastAsia="pt-BR"/>
        </w:rPr>
        <w:t xml:space="preserve">, inscrita no CNPJ sob n° </w:t>
      </w:r>
      <w:r w:rsidR="00CD0EF3">
        <w:rPr>
          <w:rFonts w:ascii="Verdana" w:eastAsia="Times New Roman" w:hAnsi="Verdana" w:cs="Arial"/>
          <w:sz w:val="20"/>
          <w:szCs w:val="20"/>
          <w:lang w:eastAsia="pt-BR"/>
        </w:rPr>
        <w:t>08.667.861</w:t>
      </w:r>
      <w:r w:rsidRPr="00BD27B8">
        <w:rPr>
          <w:rFonts w:ascii="Verdana" w:eastAsia="Times New Roman" w:hAnsi="Verdana" w:cs="Arial"/>
          <w:sz w:val="20"/>
          <w:szCs w:val="20"/>
          <w:lang w:eastAsia="pt-BR"/>
        </w:rPr>
        <w:t>/</w:t>
      </w:r>
      <w:r w:rsidR="00CD0EF3">
        <w:rPr>
          <w:rFonts w:ascii="Verdana" w:eastAsia="Times New Roman" w:hAnsi="Verdana" w:cs="Arial"/>
          <w:sz w:val="20"/>
          <w:szCs w:val="20"/>
          <w:lang w:eastAsia="pt-BR"/>
        </w:rPr>
        <w:t>0001-30</w:t>
      </w:r>
      <w:r w:rsidRPr="00BD27B8">
        <w:rPr>
          <w:rFonts w:ascii="Verdana" w:eastAsia="Times New Roman" w:hAnsi="Verdana" w:cs="Arial"/>
          <w:sz w:val="20"/>
          <w:szCs w:val="20"/>
          <w:lang w:eastAsia="pt-BR"/>
        </w:rPr>
        <w:t xml:space="preserve">, doravante denominada </w:t>
      </w:r>
      <w:r w:rsidRPr="00BD27B8">
        <w:rPr>
          <w:rFonts w:ascii="Verdana" w:eastAsia="Times New Roman" w:hAnsi="Verdana" w:cs="Arial"/>
          <w:b/>
          <w:sz w:val="20"/>
          <w:szCs w:val="20"/>
          <w:lang w:eastAsia="pt-BR"/>
        </w:rPr>
        <w:t>CONTRATADA</w:t>
      </w:r>
      <w:r w:rsidRPr="00BD27B8">
        <w:rPr>
          <w:rFonts w:ascii="Verdana" w:eastAsia="Times New Roman" w:hAnsi="Verdana" w:cs="Arial"/>
          <w:sz w:val="20"/>
          <w:szCs w:val="20"/>
          <w:lang w:eastAsia="pt-BR"/>
        </w:rPr>
        <w:t>.</w:t>
      </w:r>
    </w:p>
    <w:p w:rsidR="0017224A" w:rsidRPr="00181D93" w:rsidRDefault="0017224A" w:rsidP="0017224A">
      <w:pPr>
        <w:widowControl w:val="0"/>
        <w:tabs>
          <w:tab w:val="left" w:pos="720"/>
          <w:tab w:val="left" w:pos="1260"/>
          <w:tab w:val="left" w:pos="1800"/>
        </w:tabs>
        <w:jc w:val="both"/>
        <w:rPr>
          <w:rFonts w:ascii="Verdana" w:hAnsi="Verdana" w:cs="Tahoma"/>
          <w:sz w:val="20"/>
          <w:szCs w:val="20"/>
        </w:rPr>
      </w:pPr>
    </w:p>
    <w:p w:rsidR="0017224A" w:rsidRPr="00BD27B8" w:rsidRDefault="0017224A" w:rsidP="0017224A">
      <w:pPr>
        <w:spacing w:before="120"/>
        <w:jc w:val="both"/>
        <w:rPr>
          <w:rFonts w:ascii="Verdana" w:eastAsia="Times New Roman" w:hAnsi="Verdana" w:cs="Arial"/>
          <w:color w:val="000000"/>
          <w:sz w:val="20"/>
          <w:szCs w:val="20"/>
          <w:lang w:eastAsia="pt-BR"/>
        </w:rPr>
      </w:pPr>
      <w:r>
        <w:rPr>
          <w:rFonts w:ascii="Verdana" w:hAnsi="Verdana"/>
          <w:sz w:val="20"/>
          <w:szCs w:val="20"/>
        </w:rPr>
        <w:tab/>
        <w:t>II</w:t>
      </w:r>
      <w:r>
        <w:rPr>
          <w:rFonts w:ascii="Verdana" w:hAnsi="Verdana"/>
          <w:sz w:val="20"/>
          <w:szCs w:val="20"/>
        </w:rPr>
        <w:tab/>
        <w:t xml:space="preserve">-    </w:t>
      </w:r>
      <w:r w:rsidRPr="00AE6683">
        <w:rPr>
          <w:rFonts w:ascii="Verdana" w:hAnsi="Verdana"/>
          <w:b/>
          <w:sz w:val="20"/>
          <w:szCs w:val="20"/>
        </w:rPr>
        <w:t>REPRESENTANTES:</w:t>
      </w:r>
      <w:r w:rsidRPr="00181D93">
        <w:rPr>
          <w:rFonts w:ascii="Verdana" w:hAnsi="Verdana"/>
          <w:sz w:val="20"/>
          <w:szCs w:val="20"/>
        </w:rPr>
        <w:t xml:space="preserve"> </w:t>
      </w:r>
      <w:r w:rsidRPr="00BD27B8">
        <w:rPr>
          <w:rFonts w:ascii="Verdana" w:eastAsia="Times New Roman" w:hAnsi="Verdana" w:cs="Arial"/>
          <w:color w:val="000000"/>
          <w:sz w:val="20"/>
          <w:szCs w:val="20"/>
          <w:lang w:eastAsia="pt-BR"/>
        </w:rPr>
        <w:t xml:space="preserve">Representa a </w:t>
      </w:r>
      <w:r w:rsidRPr="00BD27B8">
        <w:rPr>
          <w:rFonts w:ascii="Verdana" w:eastAsia="Times New Roman" w:hAnsi="Verdana" w:cs="Arial"/>
          <w:b/>
          <w:color w:val="000000"/>
          <w:sz w:val="20"/>
          <w:szCs w:val="20"/>
          <w:lang w:eastAsia="pt-BR"/>
        </w:rPr>
        <w:t>CONTRATANTE</w:t>
      </w:r>
      <w:r w:rsidRPr="00BD27B8">
        <w:rPr>
          <w:rFonts w:ascii="Verdana" w:eastAsia="Times New Roman" w:hAnsi="Verdana" w:cs="Arial"/>
          <w:color w:val="000000"/>
          <w:sz w:val="20"/>
          <w:szCs w:val="20"/>
          <w:lang w:eastAsia="pt-BR"/>
        </w:rPr>
        <w:t xml:space="preserve"> </w:t>
      </w:r>
      <w:r w:rsidRPr="00501B95">
        <w:rPr>
          <w:rFonts w:ascii="Verdana" w:hAnsi="Verdana" w:cs="Tahoma"/>
          <w:sz w:val="19"/>
          <w:szCs w:val="19"/>
        </w:rPr>
        <w:t>o Prefeito Municipal, Sr. Aguinald</w:t>
      </w:r>
      <w:r>
        <w:rPr>
          <w:rFonts w:ascii="Verdana" w:hAnsi="Verdana" w:cs="Tahoma"/>
          <w:sz w:val="19"/>
          <w:szCs w:val="19"/>
        </w:rPr>
        <w:t>o dos Santos, brasileiro</w:t>
      </w:r>
      <w:r w:rsidRPr="00501B95">
        <w:rPr>
          <w:rFonts w:ascii="Verdana" w:hAnsi="Verdana" w:cs="Tahoma"/>
          <w:sz w:val="19"/>
          <w:szCs w:val="19"/>
        </w:rPr>
        <w:t xml:space="preserve">, residente e domiciliado na Rua Mato Grosso nº 622, nesta cidade, portador do RG nº 000.624.765 SSP/MS e do CPF nº 555.663.751-20, </w:t>
      </w:r>
      <w:r w:rsidRPr="00BD27B8">
        <w:rPr>
          <w:rFonts w:ascii="Verdana" w:eastAsia="Times New Roman" w:hAnsi="Verdana"/>
          <w:iCs/>
          <w:sz w:val="20"/>
          <w:szCs w:val="20"/>
          <w:lang w:eastAsia="pt-BR"/>
        </w:rPr>
        <w:t xml:space="preserve">e a </w:t>
      </w:r>
      <w:r w:rsidRPr="00BD27B8">
        <w:rPr>
          <w:rFonts w:ascii="Verdana" w:eastAsia="Times New Roman" w:hAnsi="Verdana"/>
          <w:b/>
          <w:iCs/>
          <w:sz w:val="20"/>
          <w:szCs w:val="20"/>
          <w:lang w:eastAsia="pt-BR"/>
        </w:rPr>
        <w:t>CONTRATADA</w:t>
      </w:r>
      <w:r w:rsidR="00CA366E">
        <w:rPr>
          <w:rFonts w:ascii="Verdana" w:eastAsia="Times New Roman" w:hAnsi="Verdana" w:cs="Arial"/>
          <w:color w:val="000000"/>
          <w:sz w:val="20"/>
          <w:szCs w:val="20"/>
          <w:lang w:eastAsia="pt-BR"/>
        </w:rPr>
        <w:t xml:space="preserve"> pelo seu </w:t>
      </w:r>
      <w:r w:rsidRPr="00BD27B8">
        <w:rPr>
          <w:rFonts w:ascii="Verdana" w:eastAsia="Times New Roman" w:hAnsi="Verdana" w:cs="Arial"/>
          <w:color w:val="000000"/>
          <w:sz w:val="20"/>
          <w:szCs w:val="20"/>
          <w:lang w:eastAsia="pt-BR"/>
        </w:rPr>
        <w:t xml:space="preserve">Procurador </w:t>
      </w:r>
      <w:proofErr w:type="spellStart"/>
      <w:r w:rsidR="00150213">
        <w:rPr>
          <w:rFonts w:ascii="Verdana" w:eastAsia="Times New Roman" w:hAnsi="Verdana" w:cs="Arial"/>
          <w:b/>
          <w:color w:val="000000"/>
          <w:sz w:val="20"/>
          <w:szCs w:val="20"/>
          <w:lang w:eastAsia="pt-BR"/>
        </w:rPr>
        <w:t>Sidneis</w:t>
      </w:r>
      <w:proofErr w:type="spellEnd"/>
      <w:r w:rsidR="00150213">
        <w:rPr>
          <w:rFonts w:ascii="Verdana" w:eastAsia="Times New Roman" w:hAnsi="Verdana" w:cs="Arial"/>
          <w:b/>
          <w:color w:val="000000"/>
          <w:sz w:val="20"/>
          <w:szCs w:val="20"/>
          <w:lang w:eastAsia="pt-BR"/>
        </w:rPr>
        <w:t xml:space="preserve"> </w:t>
      </w:r>
      <w:proofErr w:type="spellStart"/>
      <w:r w:rsidR="00150213">
        <w:rPr>
          <w:rFonts w:ascii="Verdana" w:eastAsia="Times New Roman" w:hAnsi="Verdana" w:cs="Arial"/>
          <w:b/>
          <w:color w:val="000000"/>
          <w:sz w:val="20"/>
          <w:szCs w:val="20"/>
          <w:lang w:eastAsia="pt-BR"/>
        </w:rPr>
        <w:t>Antonio</w:t>
      </w:r>
      <w:proofErr w:type="spellEnd"/>
      <w:r w:rsidR="00150213">
        <w:rPr>
          <w:rFonts w:ascii="Verdana" w:eastAsia="Times New Roman" w:hAnsi="Verdana" w:cs="Arial"/>
          <w:b/>
          <w:color w:val="000000"/>
          <w:sz w:val="20"/>
          <w:szCs w:val="20"/>
          <w:lang w:eastAsia="pt-BR"/>
        </w:rPr>
        <w:t xml:space="preserve"> </w:t>
      </w:r>
      <w:r w:rsidR="00CA366E">
        <w:rPr>
          <w:rFonts w:ascii="Verdana" w:eastAsia="Times New Roman" w:hAnsi="Verdana" w:cs="Arial"/>
          <w:b/>
          <w:color w:val="000000"/>
          <w:sz w:val="20"/>
          <w:szCs w:val="20"/>
          <w:lang w:eastAsia="pt-BR"/>
        </w:rPr>
        <w:t>Mendes de Moraes</w:t>
      </w:r>
      <w:r w:rsidR="00CA366E">
        <w:rPr>
          <w:rFonts w:ascii="Verdana" w:eastAsia="Times New Roman" w:hAnsi="Verdana" w:cs="Arial"/>
          <w:bCs/>
          <w:color w:val="000000"/>
          <w:sz w:val="20"/>
          <w:szCs w:val="20"/>
          <w:lang w:eastAsia="pt-BR"/>
        </w:rPr>
        <w:t>, brasileiro, separado judicialmente</w:t>
      </w:r>
      <w:r w:rsidRPr="00BD27B8">
        <w:rPr>
          <w:rFonts w:ascii="Verdana" w:eastAsia="Times New Roman" w:hAnsi="Verdana" w:cs="Arial"/>
          <w:bCs/>
          <w:color w:val="000000"/>
          <w:sz w:val="20"/>
          <w:szCs w:val="20"/>
          <w:lang w:eastAsia="pt-BR"/>
        </w:rPr>
        <w:t xml:space="preserve">, </w:t>
      </w:r>
      <w:r w:rsidR="00CA366E">
        <w:rPr>
          <w:rFonts w:ascii="Verdana" w:eastAsia="Times New Roman" w:hAnsi="Verdana" w:cs="Arial"/>
          <w:bCs/>
          <w:color w:val="000000"/>
          <w:sz w:val="20"/>
          <w:szCs w:val="20"/>
          <w:lang w:eastAsia="pt-BR"/>
        </w:rPr>
        <w:t>gerente comercial</w:t>
      </w:r>
      <w:r w:rsidRPr="00BD27B8">
        <w:rPr>
          <w:rFonts w:ascii="Verdana" w:eastAsia="Times New Roman" w:hAnsi="Verdana" w:cs="Arial"/>
          <w:bCs/>
          <w:color w:val="000000"/>
          <w:sz w:val="20"/>
          <w:szCs w:val="20"/>
          <w:lang w:eastAsia="pt-BR"/>
        </w:rPr>
        <w:t xml:space="preserve">, RG nº </w:t>
      </w:r>
      <w:r w:rsidR="00CA366E">
        <w:rPr>
          <w:rFonts w:ascii="Verdana" w:eastAsia="Times New Roman" w:hAnsi="Verdana" w:cs="Arial"/>
          <w:bCs/>
          <w:color w:val="000000"/>
          <w:sz w:val="20"/>
          <w:szCs w:val="20"/>
          <w:lang w:eastAsia="pt-BR"/>
        </w:rPr>
        <w:t>616769 SSP/MS</w:t>
      </w:r>
      <w:r w:rsidRPr="00BD27B8">
        <w:rPr>
          <w:rFonts w:ascii="Verdana" w:eastAsia="Times New Roman" w:hAnsi="Verdana" w:cs="Arial"/>
          <w:bCs/>
          <w:color w:val="000000"/>
          <w:sz w:val="20"/>
          <w:szCs w:val="20"/>
          <w:lang w:eastAsia="pt-BR"/>
        </w:rPr>
        <w:t xml:space="preserve"> e CPF nº </w:t>
      </w:r>
      <w:r w:rsidR="00CA366E">
        <w:rPr>
          <w:rFonts w:ascii="Verdana" w:eastAsia="Times New Roman" w:hAnsi="Verdana" w:cs="Arial"/>
          <w:bCs/>
          <w:color w:val="000000"/>
          <w:sz w:val="20"/>
          <w:szCs w:val="20"/>
          <w:lang w:eastAsia="pt-BR"/>
        </w:rPr>
        <w:t>234.900.129-68</w:t>
      </w:r>
      <w:r w:rsidRPr="00BD27B8">
        <w:rPr>
          <w:rFonts w:ascii="Verdana" w:eastAsia="Times New Roman" w:hAnsi="Verdana" w:cs="Arial"/>
          <w:bCs/>
          <w:color w:val="000000"/>
          <w:sz w:val="20"/>
          <w:szCs w:val="20"/>
          <w:lang w:eastAsia="pt-BR"/>
        </w:rPr>
        <w:t xml:space="preserve">, residente e domiciliado no município de </w:t>
      </w:r>
      <w:r w:rsidR="00CA366E">
        <w:rPr>
          <w:rFonts w:ascii="Verdana" w:eastAsia="Times New Roman" w:hAnsi="Verdana" w:cs="Arial"/>
          <w:bCs/>
          <w:color w:val="000000"/>
          <w:sz w:val="20"/>
          <w:szCs w:val="20"/>
          <w:lang w:eastAsia="pt-BR"/>
        </w:rPr>
        <w:t>Campo Grande/MS,</w:t>
      </w:r>
      <w:r w:rsidR="00CD0EF3">
        <w:rPr>
          <w:rFonts w:ascii="Verdana" w:eastAsia="Times New Roman" w:hAnsi="Verdana" w:cs="Arial"/>
          <w:bCs/>
          <w:color w:val="000000"/>
          <w:sz w:val="20"/>
          <w:szCs w:val="20"/>
          <w:lang w:eastAsia="pt-BR"/>
        </w:rPr>
        <w:t xml:space="preserve"> com endereço na </w:t>
      </w:r>
      <w:r w:rsidRPr="00BD27B8">
        <w:rPr>
          <w:rFonts w:ascii="Verdana" w:eastAsia="Times New Roman" w:hAnsi="Verdana" w:cs="Arial"/>
          <w:bCs/>
          <w:color w:val="000000"/>
          <w:sz w:val="20"/>
          <w:szCs w:val="20"/>
          <w:lang w:eastAsia="pt-BR"/>
        </w:rPr>
        <w:t>Rua</w:t>
      </w:r>
      <w:r w:rsidR="00CD0EF3">
        <w:rPr>
          <w:rFonts w:ascii="Verdana" w:eastAsia="Times New Roman" w:hAnsi="Verdana" w:cs="Arial"/>
          <w:bCs/>
          <w:color w:val="000000"/>
          <w:sz w:val="20"/>
          <w:szCs w:val="20"/>
          <w:lang w:eastAsia="pt-BR"/>
        </w:rPr>
        <w:t xml:space="preserve"> São Joaquim, nº 320, Bairro Santa Luzia, </w:t>
      </w:r>
      <w:r w:rsidRPr="00BD27B8">
        <w:rPr>
          <w:rFonts w:ascii="Verdana" w:eastAsia="Times New Roman" w:hAnsi="Verdana" w:cs="Arial"/>
          <w:color w:val="000000"/>
          <w:sz w:val="20"/>
          <w:szCs w:val="20"/>
          <w:lang w:eastAsia="pt-BR"/>
        </w:rPr>
        <w:t xml:space="preserve">celebram o presente contrato, mediante as cláusulas e condições aqui estipuladas. </w:t>
      </w:r>
    </w:p>
    <w:p w:rsidR="0017224A" w:rsidRPr="00181D93" w:rsidRDefault="0017224A" w:rsidP="0017224A">
      <w:pPr>
        <w:pStyle w:val="Corpodetexto"/>
        <w:widowControl w:val="0"/>
        <w:tabs>
          <w:tab w:val="left" w:pos="709"/>
          <w:tab w:val="left" w:pos="1276"/>
          <w:tab w:val="left" w:pos="1800"/>
        </w:tabs>
        <w:rPr>
          <w:rFonts w:ascii="Verdana" w:hAnsi="Verdana" w:cs="Tahoma"/>
          <w:sz w:val="20"/>
          <w:szCs w:val="20"/>
        </w:rPr>
      </w:pPr>
    </w:p>
    <w:p w:rsidR="0017224A" w:rsidRPr="00181D93" w:rsidRDefault="0017224A" w:rsidP="0017224A">
      <w:pPr>
        <w:widowControl w:val="0"/>
        <w:tabs>
          <w:tab w:val="left" w:pos="720"/>
          <w:tab w:val="left" w:pos="1260"/>
          <w:tab w:val="left" w:pos="1800"/>
        </w:tabs>
        <w:jc w:val="both"/>
        <w:rPr>
          <w:rFonts w:ascii="Verdana" w:hAnsi="Verdana" w:cs="Tahoma"/>
          <w:sz w:val="20"/>
          <w:szCs w:val="20"/>
        </w:rPr>
      </w:pPr>
      <w:r w:rsidRPr="00181D93">
        <w:rPr>
          <w:rFonts w:ascii="Verdana" w:hAnsi="Verdana" w:cs="Tahoma"/>
          <w:sz w:val="20"/>
          <w:szCs w:val="20"/>
        </w:rPr>
        <w:tab/>
        <w:t>III</w:t>
      </w:r>
      <w:r w:rsidRPr="00181D93">
        <w:rPr>
          <w:rFonts w:ascii="Verdana" w:hAnsi="Verdana" w:cs="Tahoma"/>
          <w:sz w:val="20"/>
          <w:szCs w:val="20"/>
        </w:rPr>
        <w:tab/>
        <w:t>-</w:t>
      </w:r>
      <w:r w:rsidRPr="00181D93">
        <w:rPr>
          <w:rFonts w:ascii="Verdana" w:hAnsi="Verdana" w:cs="Tahoma"/>
          <w:sz w:val="20"/>
          <w:szCs w:val="20"/>
        </w:rPr>
        <w:tab/>
        <w:t>FUNDAMENTO LEGAL: O presente Contrato é firmado com base no resultado do Processo de Licitação n° 0</w:t>
      </w:r>
      <w:r>
        <w:rPr>
          <w:rFonts w:ascii="Verdana" w:hAnsi="Verdana" w:cs="Tahoma"/>
          <w:sz w:val="20"/>
          <w:szCs w:val="20"/>
        </w:rPr>
        <w:t>29/2022</w:t>
      </w:r>
      <w:r w:rsidRPr="00181D93">
        <w:rPr>
          <w:rFonts w:ascii="Verdana" w:hAnsi="Verdana" w:cs="Tahoma"/>
          <w:sz w:val="20"/>
          <w:szCs w:val="20"/>
        </w:rPr>
        <w:t>, na modalidade Pregão (Presencial) n° 0</w:t>
      </w:r>
      <w:r>
        <w:rPr>
          <w:rFonts w:ascii="Verdana" w:hAnsi="Verdana" w:cs="Tahoma"/>
          <w:sz w:val="20"/>
          <w:szCs w:val="20"/>
        </w:rPr>
        <w:t>11/2022</w:t>
      </w:r>
      <w:r w:rsidRPr="00181D93">
        <w:rPr>
          <w:rFonts w:ascii="Verdana" w:hAnsi="Verdana" w:cs="Tahoma"/>
          <w:sz w:val="20"/>
          <w:szCs w:val="20"/>
        </w:rPr>
        <w:t>, tipo menor preço</w:t>
      </w:r>
      <w:r>
        <w:rPr>
          <w:rFonts w:ascii="Verdana" w:hAnsi="Verdana" w:cs="Tahoma"/>
          <w:sz w:val="20"/>
          <w:szCs w:val="20"/>
        </w:rPr>
        <w:t xml:space="preserve"> global</w:t>
      </w:r>
      <w:r w:rsidRPr="00181D93">
        <w:rPr>
          <w:rFonts w:ascii="Verdana" w:hAnsi="Verdana" w:cs="Tahoma"/>
          <w:sz w:val="20"/>
          <w:szCs w:val="20"/>
        </w:rPr>
        <w:t xml:space="preserve">, </w:t>
      </w:r>
      <w:r w:rsidRPr="00CD0EF3">
        <w:rPr>
          <w:rFonts w:ascii="Verdana" w:hAnsi="Verdana" w:cs="Tahoma"/>
          <w:sz w:val="20"/>
          <w:szCs w:val="20"/>
          <w:u w:val="single"/>
        </w:rPr>
        <w:t>homolo</w:t>
      </w:r>
      <w:r w:rsidR="00CD0EF3" w:rsidRPr="00CD0EF3">
        <w:rPr>
          <w:rFonts w:ascii="Verdana" w:hAnsi="Verdana" w:cs="Tahoma"/>
          <w:sz w:val="20"/>
          <w:szCs w:val="20"/>
          <w:u w:val="single"/>
        </w:rPr>
        <w:t>gada no dia 20/04/2022</w:t>
      </w:r>
      <w:r w:rsidRPr="00181D93">
        <w:rPr>
          <w:rFonts w:ascii="Verdana" w:hAnsi="Verdana" w:cs="Tahoma"/>
          <w:sz w:val="20"/>
          <w:szCs w:val="20"/>
        </w:rPr>
        <w:t>, e rege-se por todas as disposições contidas naquele Edital, bem como as disposições da Lei n° 8.666/93 e da Lei nº 10.520/2002.</w:t>
      </w:r>
    </w:p>
    <w:p w:rsidR="0017224A" w:rsidRPr="00181D93" w:rsidRDefault="0017224A" w:rsidP="0017224A">
      <w:pPr>
        <w:widowControl w:val="0"/>
        <w:tabs>
          <w:tab w:val="left" w:pos="720"/>
          <w:tab w:val="left" w:pos="1260"/>
          <w:tab w:val="left" w:pos="1800"/>
        </w:tabs>
        <w:jc w:val="both"/>
        <w:rPr>
          <w:rFonts w:ascii="Verdana" w:hAnsi="Verdana" w:cs="Tahoma"/>
          <w:sz w:val="20"/>
          <w:szCs w:val="20"/>
        </w:rPr>
      </w:pPr>
    </w:p>
    <w:p w:rsidR="0017224A" w:rsidRPr="00181D93"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181D93">
        <w:rPr>
          <w:rFonts w:ascii="Verdana" w:hAnsi="Verdana" w:cs="Tahoma"/>
          <w:b/>
          <w:sz w:val="20"/>
          <w:szCs w:val="20"/>
        </w:rPr>
        <w:t>USULA PRIMEIRA - DO OBJETO</w:t>
      </w:r>
    </w:p>
    <w:p w:rsidR="0017224A" w:rsidRPr="00181D93" w:rsidRDefault="0017224A" w:rsidP="0017224A">
      <w:pPr>
        <w:widowControl w:val="0"/>
        <w:tabs>
          <w:tab w:val="left" w:pos="720"/>
          <w:tab w:val="left" w:pos="1260"/>
          <w:tab w:val="left" w:pos="1800"/>
        </w:tabs>
        <w:jc w:val="both"/>
        <w:rPr>
          <w:rFonts w:ascii="Verdana" w:hAnsi="Verdana" w:cs="Tahoma"/>
          <w:sz w:val="20"/>
          <w:szCs w:val="20"/>
        </w:rPr>
      </w:pPr>
    </w:p>
    <w:p w:rsidR="0017224A" w:rsidRPr="00147B77" w:rsidRDefault="0017224A" w:rsidP="0017224A">
      <w:pPr>
        <w:widowControl w:val="0"/>
        <w:tabs>
          <w:tab w:val="left" w:pos="1440"/>
          <w:tab w:val="left" w:pos="1980"/>
        </w:tabs>
        <w:ind w:hanging="708"/>
        <w:jc w:val="both"/>
        <w:rPr>
          <w:rFonts w:ascii="Verdana" w:hAnsi="Verdana" w:cs="Tahoma"/>
          <w:sz w:val="20"/>
          <w:szCs w:val="20"/>
        </w:rPr>
      </w:pPr>
      <w:r w:rsidRPr="00181D93">
        <w:tab/>
      </w:r>
      <w:r>
        <w:t xml:space="preserve">            1.1   -     </w:t>
      </w:r>
      <w:r>
        <w:rPr>
          <w:rFonts w:ascii="Verdana" w:hAnsi="Verdana"/>
          <w:sz w:val="20"/>
          <w:szCs w:val="20"/>
        </w:rPr>
        <w:t>O objeto do presente contrato</w:t>
      </w:r>
      <w:r w:rsidRPr="00161F47">
        <w:rPr>
          <w:rFonts w:ascii="Verdana" w:hAnsi="Verdana"/>
          <w:sz w:val="20"/>
          <w:szCs w:val="20"/>
        </w:rPr>
        <w:t xml:space="preserve"> é a</w:t>
      </w:r>
      <w:r>
        <w:rPr>
          <w:rFonts w:ascii="Verdana" w:hAnsi="Verdana"/>
          <w:sz w:val="20"/>
          <w:szCs w:val="20"/>
        </w:rPr>
        <w:t xml:space="preserve"> </w:t>
      </w:r>
      <w:r w:rsidRPr="00AE6683">
        <w:rPr>
          <w:rFonts w:ascii="Verdana" w:hAnsi="Verdana"/>
          <w:b/>
          <w:sz w:val="20"/>
          <w:szCs w:val="20"/>
        </w:rPr>
        <w:t>Contratação de empresa especializada para prestação de serviços de pensão com fornecimento</w:t>
      </w:r>
      <w:r>
        <w:rPr>
          <w:rFonts w:ascii="Verdana" w:hAnsi="Verdana"/>
          <w:b/>
          <w:sz w:val="20"/>
          <w:szCs w:val="20"/>
        </w:rPr>
        <w:t xml:space="preserve"> de</w:t>
      </w:r>
      <w:r w:rsidRPr="00AE6683">
        <w:rPr>
          <w:rFonts w:ascii="Verdana" w:hAnsi="Verdana"/>
          <w:b/>
          <w:sz w:val="20"/>
          <w:szCs w:val="20"/>
        </w:rPr>
        <w:t xml:space="preserve"> </w:t>
      </w:r>
      <w:r w:rsidRPr="002B10D3">
        <w:rPr>
          <w:rFonts w:ascii="Verdana" w:hAnsi="Verdana"/>
          <w:b/>
          <w:bCs/>
          <w:color w:val="000000"/>
          <w:sz w:val="20"/>
          <w:szCs w:val="20"/>
        </w:rPr>
        <w:t>hospedagem incluindo alimentação e transporte dos pacientes</w:t>
      </w:r>
      <w:r w:rsidRPr="00AE6683">
        <w:rPr>
          <w:rFonts w:ascii="Verdana" w:hAnsi="Verdana"/>
          <w:b/>
          <w:sz w:val="20"/>
          <w:szCs w:val="20"/>
        </w:rPr>
        <w:t xml:space="preserve"> para hospitais e clínicas no município de Campo Grande/MS</w:t>
      </w:r>
      <w:r w:rsidRPr="00161F47">
        <w:rPr>
          <w:rFonts w:ascii="Verdana" w:hAnsi="Verdana"/>
          <w:sz w:val="20"/>
          <w:szCs w:val="20"/>
        </w:rPr>
        <w:t xml:space="preserve">, </w:t>
      </w:r>
      <w:r w:rsidRPr="00147B77">
        <w:rPr>
          <w:rFonts w:ascii="Verdana" w:hAnsi="Verdana" w:cs="Tahoma"/>
          <w:sz w:val="20"/>
          <w:szCs w:val="20"/>
        </w:rPr>
        <w:t>com as especificações e quantidade constante na Proposta de Preços, Anexo I, parte integrante e complementar deste Edital.</w:t>
      </w:r>
    </w:p>
    <w:p w:rsidR="0017224A" w:rsidRPr="00161F47" w:rsidRDefault="0017224A" w:rsidP="0017224A">
      <w:pPr>
        <w:widowControl w:val="0"/>
        <w:tabs>
          <w:tab w:val="left" w:pos="1440"/>
          <w:tab w:val="left" w:pos="1980"/>
        </w:tabs>
        <w:ind w:hanging="708"/>
        <w:jc w:val="both"/>
        <w:rPr>
          <w:rFonts w:ascii="Verdana" w:hAnsi="Verdana" w:cs="Tahoma"/>
          <w:sz w:val="20"/>
          <w:szCs w:val="20"/>
        </w:rPr>
      </w:pPr>
    </w:p>
    <w:p w:rsidR="0017224A" w:rsidRPr="00C26FC8" w:rsidRDefault="0017224A" w:rsidP="0017224A">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r>
        <w:rPr>
          <w:rFonts w:ascii="Verdana" w:hAnsi="Verdana" w:cs="Tahoma"/>
          <w:bCs/>
          <w:sz w:val="20"/>
          <w:szCs w:val="20"/>
        </w:rPr>
        <w:t xml:space="preserve">         1.2     -     </w:t>
      </w:r>
      <w:r w:rsidRPr="00161F47">
        <w:rPr>
          <w:rFonts w:ascii="Verdana" w:hAnsi="Verdana" w:cs="Tahoma"/>
          <w:bCs/>
          <w:sz w:val="20"/>
          <w:szCs w:val="20"/>
        </w:rPr>
        <w:t>A prestação dos serviços</w:t>
      </w:r>
      <w:r>
        <w:rPr>
          <w:rFonts w:ascii="Verdana" w:hAnsi="Verdana" w:cs="Tahoma"/>
          <w:bCs/>
          <w:sz w:val="20"/>
          <w:szCs w:val="20"/>
        </w:rPr>
        <w:t xml:space="preserve"> incluirá pernoite, três refeições diárias: café da manhã, almoço e jantar, </w:t>
      </w:r>
      <w:r>
        <w:rPr>
          <w:rFonts w:ascii="Verdana" w:hAnsi="Verdana" w:cs="Arial"/>
          <w:color w:val="000000"/>
          <w:sz w:val="20"/>
          <w:szCs w:val="20"/>
        </w:rPr>
        <w:t>transporte do paciente para hospitais/unidades de saúde e clínicas</w:t>
      </w:r>
      <w:r w:rsidRPr="00B86E3B">
        <w:rPr>
          <w:rFonts w:ascii="Verdana" w:hAnsi="Verdana" w:cs="Arial"/>
          <w:color w:val="000000"/>
          <w:sz w:val="20"/>
          <w:szCs w:val="20"/>
        </w:rPr>
        <w:t xml:space="preserve"> em Campo Grande</w:t>
      </w:r>
      <w:r>
        <w:rPr>
          <w:rFonts w:ascii="Verdana" w:hAnsi="Verdana" w:cs="Arial"/>
          <w:color w:val="000000"/>
          <w:sz w:val="20"/>
          <w:szCs w:val="20"/>
        </w:rPr>
        <w:t>/MS</w:t>
      </w:r>
      <w:r w:rsidRPr="00B86E3B">
        <w:rPr>
          <w:rFonts w:ascii="Verdana" w:hAnsi="Verdana" w:cs="Arial"/>
          <w:color w:val="000000"/>
          <w:sz w:val="20"/>
          <w:szCs w:val="20"/>
        </w:rPr>
        <w:t xml:space="preserve"> e agendamento de consultas se necessário. </w:t>
      </w:r>
      <w:r w:rsidRPr="00161F47">
        <w:rPr>
          <w:rFonts w:ascii="Verdana" w:hAnsi="Verdana" w:cs="Tahoma"/>
          <w:bCs/>
          <w:sz w:val="20"/>
          <w:szCs w:val="20"/>
        </w:rPr>
        <w:t xml:space="preserve"> </w:t>
      </w:r>
    </w:p>
    <w:p w:rsidR="0017224A" w:rsidRDefault="0017224A" w:rsidP="0017224A">
      <w:pPr>
        <w:widowControl w:val="0"/>
        <w:tabs>
          <w:tab w:val="left" w:pos="1440"/>
          <w:tab w:val="left" w:pos="1980"/>
        </w:tabs>
        <w:ind w:firstLine="720"/>
        <w:jc w:val="both"/>
        <w:rPr>
          <w:rFonts w:ascii="Verdana" w:hAnsi="Verdana" w:cs="Tahoma"/>
          <w:sz w:val="20"/>
          <w:szCs w:val="20"/>
        </w:rPr>
      </w:pPr>
    </w:p>
    <w:p w:rsidR="0017224A" w:rsidRDefault="0017224A" w:rsidP="0017224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O local da hospedagem deve ser oferecido em espaço adequado tanto nos leitos que não poderão ultrapassar a quantidade máxima de 04 (quatro) por quarto, quanto no local de refeições e deverá atender as exigências mínimas de higiene obedecendo às determinações dos órgãos oficiais de fiscalização de vigilância sanitária e outros.</w:t>
      </w:r>
    </w:p>
    <w:p w:rsidR="0017224A" w:rsidRDefault="0017224A" w:rsidP="0017224A">
      <w:pPr>
        <w:widowControl w:val="0"/>
        <w:tabs>
          <w:tab w:val="left" w:pos="1440"/>
          <w:tab w:val="left" w:pos="1980"/>
        </w:tabs>
        <w:ind w:firstLine="720"/>
        <w:jc w:val="both"/>
        <w:rPr>
          <w:rFonts w:ascii="Verdana" w:hAnsi="Verdana" w:cs="Tahoma"/>
          <w:sz w:val="20"/>
          <w:szCs w:val="20"/>
        </w:rPr>
      </w:pPr>
    </w:p>
    <w:p w:rsidR="0017224A" w:rsidRPr="00147B77" w:rsidRDefault="0017224A" w:rsidP="0017224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     -     </w:t>
      </w:r>
      <w:proofErr w:type="gramStart"/>
      <w:r>
        <w:rPr>
          <w:rFonts w:ascii="Verdana" w:hAnsi="Verdana" w:cs="Tahoma"/>
          <w:sz w:val="20"/>
          <w:szCs w:val="20"/>
        </w:rPr>
        <w:t xml:space="preserve"> Não</w:t>
      </w:r>
      <w:proofErr w:type="gramEnd"/>
      <w:r>
        <w:rPr>
          <w:rFonts w:ascii="Verdana" w:hAnsi="Verdana" w:cs="Tahoma"/>
          <w:sz w:val="20"/>
          <w:szCs w:val="20"/>
        </w:rPr>
        <w:t xml:space="preserve"> será permitido acomodações de pacientes em quartos com beliche.</w:t>
      </w:r>
    </w:p>
    <w:p w:rsidR="0017224A" w:rsidRPr="00181D93" w:rsidRDefault="0017224A" w:rsidP="0017224A">
      <w:pPr>
        <w:pStyle w:val="Corpodetexto2"/>
        <w:widowControl w:val="0"/>
        <w:tabs>
          <w:tab w:val="left" w:pos="993"/>
          <w:tab w:val="left" w:pos="1701"/>
        </w:tabs>
      </w:pPr>
    </w:p>
    <w:p w:rsidR="0017224A" w:rsidRPr="00181D93"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CLÁUSULA SEGUNDA – DAS CONDIÇÕES GERAIS DE EXECUÇÃO DO OBJETO</w:t>
      </w:r>
    </w:p>
    <w:p w:rsidR="0017224A" w:rsidRPr="00147B77" w:rsidRDefault="0017224A" w:rsidP="0017224A">
      <w:pPr>
        <w:widowControl w:val="0"/>
        <w:tabs>
          <w:tab w:val="left" w:pos="1440"/>
          <w:tab w:val="left" w:pos="1980"/>
        </w:tabs>
        <w:ind w:firstLine="720"/>
        <w:jc w:val="both"/>
        <w:rPr>
          <w:rFonts w:ascii="Verdana" w:hAnsi="Verdana" w:cs="Tahoma"/>
          <w:sz w:val="20"/>
          <w:szCs w:val="20"/>
        </w:rPr>
      </w:pPr>
      <w:r w:rsidRPr="00181D93">
        <w:rPr>
          <w:rFonts w:ascii="Verdana" w:hAnsi="Verdana" w:cs="Tahoma"/>
          <w:sz w:val="20"/>
          <w:szCs w:val="20"/>
        </w:rPr>
        <w:tab/>
      </w:r>
    </w:p>
    <w:p w:rsidR="0017224A" w:rsidRPr="00B34AA6" w:rsidRDefault="0017224A" w:rsidP="0017224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.1</w:t>
      </w:r>
      <w:r w:rsidRPr="00147B77">
        <w:rPr>
          <w:rFonts w:ascii="Verdana" w:hAnsi="Verdana" w:cs="Tahoma"/>
          <w:sz w:val="20"/>
          <w:szCs w:val="20"/>
        </w:rPr>
        <w:tab/>
        <w:t>-</w:t>
      </w:r>
      <w:r w:rsidRPr="00147B77">
        <w:rPr>
          <w:rFonts w:ascii="Verdana" w:hAnsi="Verdana" w:cs="Tahoma"/>
          <w:sz w:val="20"/>
          <w:szCs w:val="20"/>
        </w:rPr>
        <w:tab/>
      </w:r>
      <w:r w:rsidRPr="00B34AA6">
        <w:rPr>
          <w:rFonts w:ascii="Verdana" w:hAnsi="Verdana" w:cs="Tahoma"/>
          <w:sz w:val="20"/>
          <w:szCs w:val="20"/>
        </w:rPr>
        <w:t>A</w:t>
      </w:r>
      <w:r>
        <w:rPr>
          <w:rFonts w:ascii="Verdana" w:hAnsi="Verdana" w:cs="Tahoma"/>
          <w:sz w:val="20"/>
          <w:szCs w:val="20"/>
        </w:rPr>
        <w:t xml:space="preserve"> execução dos serviços será feita de acordo com as necessidades da Secretaria Municipal de Saúde, através de requisição de serviços emitida por funcionário por ela credenciado para este fim</w:t>
      </w:r>
      <w:r w:rsidRPr="00B34AA6">
        <w:rPr>
          <w:rFonts w:ascii="Verdana" w:hAnsi="Verdana" w:cs="Tahoma"/>
          <w:sz w:val="20"/>
          <w:szCs w:val="20"/>
        </w:rPr>
        <w:t>.</w:t>
      </w:r>
    </w:p>
    <w:p w:rsidR="0017224A" w:rsidRPr="00B34AA6" w:rsidRDefault="0017224A" w:rsidP="0017224A">
      <w:pPr>
        <w:widowControl w:val="0"/>
        <w:tabs>
          <w:tab w:val="left" w:pos="1440"/>
          <w:tab w:val="left" w:pos="1980"/>
        </w:tabs>
        <w:ind w:firstLine="720"/>
        <w:jc w:val="both"/>
        <w:rPr>
          <w:rFonts w:ascii="Verdana" w:hAnsi="Verdana" w:cs="Tahoma"/>
          <w:sz w:val="20"/>
          <w:szCs w:val="20"/>
        </w:rPr>
      </w:pPr>
    </w:p>
    <w:p w:rsidR="0017224A" w:rsidRDefault="0017224A" w:rsidP="0017224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2D101C">
        <w:rPr>
          <w:rFonts w:ascii="Verdana" w:hAnsi="Verdana" w:cs="Tahoma"/>
          <w:sz w:val="20"/>
          <w:szCs w:val="20"/>
        </w:rPr>
        <w:t>.2</w:t>
      </w:r>
      <w:r w:rsidRPr="002D101C">
        <w:rPr>
          <w:rFonts w:ascii="Verdana" w:hAnsi="Verdana" w:cs="Tahoma"/>
          <w:sz w:val="20"/>
          <w:szCs w:val="20"/>
        </w:rPr>
        <w:tab/>
        <w:t>-</w:t>
      </w:r>
      <w:r w:rsidRPr="002D101C">
        <w:rPr>
          <w:rFonts w:ascii="Verdana" w:hAnsi="Verdana" w:cs="Tahoma"/>
          <w:sz w:val="20"/>
          <w:szCs w:val="20"/>
        </w:rPr>
        <w:tab/>
        <w:t>Sempre que houver necessidade de utilização dos serviços</w:t>
      </w:r>
      <w:r>
        <w:rPr>
          <w:rFonts w:ascii="Verdana" w:hAnsi="Verdana" w:cs="Tahoma"/>
          <w:sz w:val="20"/>
          <w:szCs w:val="20"/>
        </w:rPr>
        <w:t xml:space="preserve"> contratados,</w:t>
      </w:r>
      <w:r w:rsidRPr="002D101C">
        <w:rPr>
          <w:rFonts w:ascii="Verdana" w:hAnsi="Verdana" w:cs="Tahoma"/>
          <w:sz w:val="20"/>
          <w:szCs w:val="20"/>
        </w:rPr>
        <w:t xml:space="preserve"> a Secretaria Municipal de Saúde</w:t>
      </w:r>
      <w:r>
        <w:rPr>
          <w:rFonts w:ascii="Verdana" w:hAnsi="Verdana" w:cs="Tahoma"/>
          <w:sz w:val="20"/>
          <w:szCs w:val="20"/>
        </w:rPr>
        <w:t xml:space="preserve"> através de pessoa credenciada emitirá</w:t>
      </w:r>
      <w:r w:rsidRPr="002D101C">
        <w:rPr>
          <w:rFonts w:ascii="Verdana" w:hAnsi="Verdana" w:cs="Tahoma"/>
          <w:sz w:val="20"/>
          <w:szCs w:val="20"/>
        </w:rPr>
        <w:t xml:space="preserve"> requisição de serviços, inf</w:t>
      </w:r>
      <w:r>
        <w:rPr>
          <w:rFonts w:ascii="Verdana" w:hAnsi="Verdana" w:cs="Tahoma"/>
          <w:sz w:val="20"/>
          <w:szCs w:val="20"/>
        </w:rPr>
        <w:t xml:space="preserve">ormando a quantidade de pessoas que serão beneficiadas com até 48 (quarenta e oito) horas </w:t>
      </w:r>
      <w:r w:rsidRPr="002D101C">
        <w:rPr>
          <w:rFonts w:ascii="Verdana" w:hAnsi="Verdana" w:cs="Tahoma"/>
          <w:sz w:val="20"/>
          <w:szCs w:val="20"/>
        </w:rPr>
        <w:t>de antecedência,</w:t>
      </w:r>
      <w:r>
        <w:rPr>
          <w:rFonts w:ascii="Verdana" w:hAnsi="Verdana" w:cs="Tahoma"/>
          <w:sz w:val="20"/>
          <w:szCs w:val="20"/>
        </w:rPr>
        <w:t xml:space="preserve"> quando ultrapassar 04 (quatro) pacientes, ficando o Contratante assim obrigado da reserva quando o número for inferior, porém em todos os casos será obrigatório a apresentação da requisição a qual deverá ser anexada a planilha de fechamento mensal. </w:t>
      </w:r>
    </w:p>
    <w:p w:rsidR="0017224A" w:rsidRDefault="0017224A" w:rsidP="0017224A">
      <w:pPr>
        <w:widowControl w:val="0"/>
        <w:tabs>
          <w:tab w:val="left" w:pos="1440"/>
          <w:tab w:val="left" w:pos="1980"/>
        </w:tabs>
        <w:ind w:firstLine="720"/>
        <w:jc w:val="both"/>
        <w:rPr>
          <w:rFonts w:ascii="Verdana" w:hAnsi="Verdana" w:cs="Tahoma"/>
          <w:sz w:val="20"/>
          <w:szCs w:val="20"/>
        </w:rPr>
      </w:pPr>
    </w:p>
    <w:p w:rsidR="0017224A" w:rsidRPr="00147B77" w:rsidRDefault="0017224A" w:rsidP="0017224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A Secretaria Municipal de Saúde poderá cancelar as reservas efetivadas desde que o faça com no mínimo 24 (vinte e quatro) horas de antecedência</w:t>
      </w:r>
      <w:r w:rsidRPr="00147B77">
        <w:rPr>
          <w:rFonts w:ascii="Verdana" w:hAnsi="Verdana" w:cs="Tahoma"/>
          <w:sz w:val="20"/>
          <w:szCs w:val="20"/>
        </w:rPr>
        <w:t>.</w:t>
      </w:r>
    </w:p>
    <w:p w:rsidR="0017224A" w:rsidRDefault="0017224A" w:rsidP="0017224A">
      <w:pPr>
        <w:widowControl w:val="0"/>
        <w:tabs>
          <w:tab w:val="left" w:pos="1440"/>
          <w:tab w:val="left" w:pos="1980"/>
        </w:tabs>
        <w:ind w:firstLine="720"/>
        <w:jc w:val="both"/>
        <w:rPr>
          <w:rFonts w:ascii="Verdana" w:hAnsi="Verdana" w:cs="Tahoma"/>
          <w:sz w:val="20"/>
          <w:szCs w:val="20"/>
        </w:rPr>
      </w:pPr>
    </w:p>
    <w:p w:rsidR="0017224A" w:rsidRDefault="0017224A" w:rsidP="0017224A">
      <w:pPr>
        <w:widowControl w:val="0"/>
        <w:tabs>
          <w:tab w:val="left" w:pos="1440"/>
          <w:tab w:val="left" w:pos="1980"/>
        </w:tabs>
        <w:ind w:firstLine="720"/>
        <w:jc w:val="both"/>
        <w:rPr>
          <w:rFonts w:ascii="Verdana" w:hAnsi="Verdana" w:cs="Tahoma"/>
          <w:bCs/>
          <w:sz w:val="20"/>
          <w:szCs w:val="20"/>
        </w:rPr>
      </w:pPr>
      <w:r>
        <w:rPr>
          <w:rFonts w:ascii="Verdana" w:hAnsi="Verdana" w:cs="Tahoma"/>
          <w:sz w:val="20"/>
          <w:szCs w:val="20"/>
        </w:rPr>
        <w:t>2</w:t>
      </w:r>
      <w:r w:rsidRPr="00B34AA6">
        <w:rPr>
          <w:rFonts w:ascii="Verdana" w:hAnsi="Verdana" w:cs="Tahoma"/>
          <w:sz w:val="20"/>
          <w:szCs w:val="20"/>
        </w:rPr>
        <w:t>.4</w:t>
      </w:r>
      <w:r w:rsidRPr="00B34AA6">
        <w:rPr>
          <w:rFonts w:ascii="Verdana" w:hAnsi="Verdana" w:cs="Tahoma"/>
          <w:sz w:val="20"/>
          <w:szCs w:val="20"/>
        </w:rPr>
        <w:tab/>
        <w:t>-</w:t>
      </w:r>
      <w:r>
        <w:rPr>
          <w:rFonts w:ascii="Verdana" w:hAnsi="Verdana" w:cs="Tahoma"/>
          <w:sz w:val="20"/>
          <w:szCs w:val="20"/>
        </w:rPr>
        <w:t xml:space="preserve">    No valor das diárias deverá estar incluso, obrigatoriamente, o café da manhã, almoço e jantar</w:t>
      </w:r>
      <w:r w:rsidRPr="00500335">
        <w:rPr>
          <w:rFonts w:ascii="Verdana" w:hAnsi="Verdana" w:cs="Tahoma"/>
          <w:bCs/>
          <w:sz w:val="20"/>
          <w:szCs w:val="20"/>
        </w:rPr>
        <w:t>.</w:t>
      </w:r>
    </w:p>
    <w:p w:rsidR="0017224A" w:rsidRDefault="0017224A" w:rsidP="0017224A">
      <w:pPr>
        <w:widowControl w:val="0"/>
        <w:tabs>
          <w:tab w:val="left" w:pos="1440"/>
          <w:tab w:val="left" w:pos="1980"/>
        </w:tabs>
        <w:ind w:firstLine="720"/>
        <w:jc w:val="both"/>
        <w:rPr>
          <w:rFonts w:ascii="Verdana" w:hAnsi="Verdana" w:cs="Tahoma"/>
          <w:bCs/>
          <w:sz w:val="20"/>
          <w:szCs w:val="20"/>
        </w:rPr>
      </w:pPr>
    </w:p>
    <w:p w:rsidR="0017224A" w:rsidRDefault="0017224A" w:rsidP="0017224A">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 xml:space="preserve">2.5    -     </w:t>
      </w:r>
      <w:r>
        <w:rPr>
          <w:rFonts w:ascii="Verdana" w:hAnsi="Verdana" w:cs="Tahoma"/>
          <w:sz w:val="20"/>
          <w:szCs w:val="20"/>
        </w:rPr>
        <w:t>O local da hospedagem deve ser oferecido em espaço adequado tanto nos leitos que não poderão ultrapassar a quantidade máxima de 04 (quatro) pessoas por quarto, quanto no local de refeições e deverá atender as exigências mínimas de higiene obedecendo as determinações dos órgãos oficiais de fiscalização de vigilância sanitária e outros.</w:t>
      </w:r>
    </w:p>
    <w:p w:rsidR="0017224A" w:rsidRDefault="0017224A" w:rsidP="0017224A">
      <w:pPr>
        <w:widowControl w:val="0"/>
        <w:tabs>
          <w:tab w:val="left" w:pos="1440"/>
          <w:tab w:val="left" w:pos="1980"/>
        </w:tabs>
        <w:ind w:firstLine="720"/>
        <w:jc w:val="both"/>
        <w:rPr>
          <w:rFonts w:ascii="Verdana" w:hAnsi="Verdana" w:cs="Tahoma"/>
          <w:sz w:val="20"/>
          <w:szCs w:val="20"/>
        </w:rPr>
      </w:pPr>
    </w:p>
    <w:p w:rsidR="0017224A" w:rsidRDefault="0017224A" w:rsidP="0017224A">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2</w:t>
      </w:r>
      <w:r w:rsidRPr="00500335">
        <w:rPr>
          <w:rFonts w:ascii="Verdana" w:hAnsi="Verdana" w:cs="Tahoma"/>
          <w:bCs/>
          <w:sz w:val="20"/>
          <w:szCs w:val="20"/>
        </w:rPr>
        <w:t xml:space="preserve">.6     -    </w:t>
      </w:r>
      <w:r>
        <w:rPr>
          <w:rFonts w:ascii="Verdana" w:hAnsi="Verdana" w:cs="Tahoma"/>
          <w:sz w:val="20"/>
          <w:szCs w:val="20"/>
        </w:rPr>
        <w:t xml:space="preserve"> A hospedagem poderá ocorrer, no interesse da administração, em dias úteis, finais de semana ou feriados, conforme a necessidade do serviço.</w:t>
      </w:r>
      <w:r w:rsidRPr="00500335">
        <w:rPr>
          <w:rFonts w:ascii="Verdana" w:hAnsi="Verdana" w:cs="Tahoma"/>
          <w:sz w:val="20"/>
          <w:szCs w:val="20"/>
        </w:rPr>
        <w:t xml:space="preserve">   </w:t>
      </w:r>
    </w:p>
    <w:p w:rsidR="0017224A" w:rsidRPr="00500335" w:rsidRDefault="0017224A" w:rsidP="0017224A">
      <w:pPr>
        <w:widowControl w:val="0"/>
        <w:tabs>
          <w:tab w:val="left" w:pos="1440"/>
          <w:tab w:val="left" w:pos="198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TERCEIRA - DO VALOR E CONDIÇÕES DE PAGAMENTO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Default="00150213" w:rsidP="0017224A">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3.1</w:t>
      </w:r>
      <w:r>
        <w:rPr>
          <w:rFonts w:ascii="Verdana" w:hAnsi="Verdana" w:cs="Tahoma"/>
          <w:sz w:val="20"/>
          <w:szCs w:val="20"/>
        </w:rPr>
        <w:tab/>
        <w:t>-</w:t>
      </w:r>
      <w:r>
        <w:rPr>
          <w:rFonts w:ascii="Verdana" w:hAnsi="Verdana" w:cs="Tahoma"/>
          <w:sz w:val="20"/>
          <w:szCs w:val="20"/>
        </w:rPr>
        <w:tab/>
        <w:t xml:space="preserve">O valor, ora contratado é de R$ 87.360,00 </w:t>
      </w:r>
      <w:r w:rsidR="0017224A" w:rsidRPr="007924D1">
        <w:rPr>
          <w:rFonts w:ascii="Verdana" w:hAnsi="Verdana" w:cs="Tahoma"/>
          <w:sz w:val="20"/>
          <w:szCs w:val="20"/>
        </w:rPr>
        <w:t>(</w:t>
      </w:r>
      <w:r>
        <w:rPr>
          <w:rFonts w:ascii="Verdana" w:hAnsi="Verdana" w:cs="Tahoma"/>
          <w:sz w:val="20"/>
          <w:szCs w:val="20"/>
        </w:rPr>
        <w:t>oitenta e sete mil e trezentos e sessenta reais</w:t>
      </w:r>
      <w:r w:rsidR="0017224A" w:rsidRPr="007924D1">
        <w:rPr>
          <w:rFonts w:ascii="Verdana" w:hAnsi="Verdana" w:cs="Tahoma"/>
          <w:sz w:val="20"/>
          <w:szCs w:val="20"/>
        </w:rPr>
        <w:t>).</w:t>
      </w:r>
    </w:p>
    <w:p w:rsidR="0017224A" w:rsidRPr="00B842A9"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r>
    </w:p>
    <w:p w:rsidR="0017224A" w:rsidRDefault="0017224A" w:rsidP="0017224A">
      <w:pPr>
        <w:widowControl w:val="0"/>
        <w:tabs>
          <w:tab w:val="left" w:pos="720"/>
          <w:tab w:val="left" w:pos="1260"/>
          <w:tab w:val="left" w:pos="1800"/>
        </w:tabs>
        <w:jc w:val="both"/>
        <w:rPr>
          <w:rFonts w:ascii="Verdana" w:hAnsi="Verdana" w:cs="Tahoma"/>
          <w:sz w:val="20"/>
          <w:szCs w:val="20"/>
        </w:rPr>
      </w:pPr>
      <w:r w:rsidRPr="00B842A9">
        <w:tab/>
      </w:r>
      <w:r w:rsidRPr="000F68A0">
        <w:rPr>
          <w:rFonts w:ascii="Verdana" w:hAnsi="Verdana"/>
          <w:sz w:val="20"/>
          <w:szCs w:val="20"/>
        </w:rPr>
        <w:t>3.2</w:t>
      </w:r>
      <w:r w:rsidRPr="007924D1">
        <w:rPr>
          <w:b/>
        </w:rPr>
        <w:tab/>
        <w:t>-</w:t>
      </w:r>
      <w:r w:rsidRPr="007924D1">
        <w:rPr>
          <w:b/>
        </w:rPr>
        <w:tab/>
      </w:r>
      <w:r w:rsidRPr="00DA467C">
        <w:rPr>
          <w:rFonts w:ascii="Verdana" w:hAnsi="Verdana" w:cs="Tahoma"/>
          <w:sz w:val="20"/>
          <w:szCs w:val="20"/>
        </w:rPr>
        <w:t>O pagamento será efetuado</w:t>
      </w:r>
      <w:r>
        <w:rPr>
          <w:rFonts w:ascii="Verdana" w:hAnsi="Verdana" w:cs="Tahoma"/>
          <w:sz w:val="20"/>
          <w:szCs w:val="20"/>
        </w:rPr>
        <w:t xml:space="preserve"> em até 30 (trinta) dias após a realização dos serviços</w:t>
      </w:r>
      <w:r w:rsidRPr="00DA467C">
        <w:rPr>
          <w:rFonts w:ascii="Verdana" w:hAnsi="Verdana" w:cs="Tahoma"/>
          <w:sz w:val="20"/>
          <w:szCs w:val="20"/>
        </w:rPr>
        <w:t>, mediante apres</w:t>
      </w:r>
      <w:r>
        <w:rPr>
          <w:rFonts w:ascii="Verdana" w:hAnsi="Verdana" w:cs="Tahoma"/>
          <w:sz w:val="20"/>
          <w:szCs w:val="20"/>
        </w:rPr>
        <w:t>entação da Nota Fiscal/Fatura e planilha mensal dos pacientes hospedados constando nome, RG e assinatura do paciente,</w:t>
      </w:r>
      <w:r w:rsidRPr="00DA467C">
        <w:rPr>
          <w:rFonts w:ascii="Verdana" w:hAnsi="Verdana" w:cs="Tahoma"/>
          <w:sz w:val="20"/>
          <w:szCs w:val="20"/>
        </w:rPr>
        <w:t xml:space="preserve"> devidamente conferida e atestada.</w:t>
      </w:r>
    </w:p>
    <w:p w:rsidR="0017224A" w:rsidRDefault="0017224A" w:rsidP="0017224A">
      <w:pPr>
        <w:widowControl w:val="0"/>
        <w:tabs>
          <w:tab w:val="left" w:pos="720"/>
          <w:tab w:val="left" w:pos="1260"/>
          <w:tab w:val="left" w:pos="1800"/>
        </w:tabs>
        <w:jc w:val="both"/>
        <w:rPr>
          <w:rFonts w:ascii="Verdana" w:hAnsi="Verdana" w:cs="Tahoma"/>
          <w:sz w:val="20"/>
        </w:rPr>
      </w:pPr>
    </w:p>
    <w:p w:rsidR="0017224A" w:rsidRPr="000F68A0" w:rsidRDefault="0017224A" w:rsidP="0017224A">
      <w:pPr>
        <w:pStyle w:val="Corpodetexto2"/>
        <w:widowControl w:val="0"/>
        <w:tabs>
          <w:tab w:val="left" w:pos="720"/>
          <w:tab w:val="left" w:pos="1260"/>
          <w:tab w:val="left" w:pos="1800"/>
        </w:tabs>
        <w:rPr>
          <w:rFonts w:ascii="Verdana" w:hAnsi="Verdana"/>
        </w:rPr>
      </w:pPr>
      <w:r w:rsidRPr="007924D1">
        <w:tab/>
      </w:r>
      <w:r w:rsidRPr="000F68A0">
        <w:rPr>
          <w:rFonts w:ascii="Verdana" w:hAnsi="Verdana"/>
        </w:rPr>
        <w:t>3.3</w:t>
      </w:r>
      <w:r w:rsidRPr="000F68A0">
        <w:rPr>
          <w:rFonts w:ascii="Verdana" w:hAnsi="Verdana"/>
        </w:rPr>
        <w:tab/>
        <w:t>-</w:t>
      </w:r>
      <w:r w:rsidRPr="000F68A0">
        <w:rPr>
          <w:rFonts w:ascii="Verdana" w:hAnsi="Verdana"/>
        </w:rPr>
        <w:tab/>
        <w:t>Em caso de devolução da Nota Fiscal/Fatura para correção, o prazo para pagamento passará a fluir após a sua reapresentação.</w:t>
      </w:r>
    </w:p>
    <w:p w:rsidR="0017224A" w:rsidRPr="000F68A0" w:rsidRDefault="0017224A" w:rsidP="0017224A">
      <w:pPr>
        <w:widowControl w:val="0"/>
        <w:tabs>
          <w:tab w:val="left" w:pos="720"/>
          <w:tab w:val="left" w:pos="1260"/>
          <w:tab w:val="left" w:pos="1800"/>
        </w:tabs>
        <w:jc w:val="both"/>
        <w:rPr>
          <w:rFonts w:ascii="Verdana" w:hAnsi="Verdana" w:cs="Tahoma"/>
          <w:sz w:val="20"/>
          <w:szCs w:val="20"/>
        </w:rPr>
      </w:pPr>
    </w:p>
    <w:p w:rsidR="0017224A"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r>
      <w:r>
        <w:rPr>
          <w:rFonts w:ascii="Verdana" w:hAnsi="Verdana" w:cs="Tahoma"/>
          <w:sz w:val="20"/>
          <w:szCs w:val="20"/>
        </w:rPr>
        <w:t>3.4</w:t>
      </w:r>
      <w:r w:rsidRPr="007924D1">
        <w:rPr>
          <w:rFonts w:ascii="Verdana" w:hAnsi="Verdana" w:cs="Tahoma"/>
          <w:sz w:val="20"/>
          <w:szCs w:val="20"/>
        </w:rPr>
        <w:tab/>
        <w:t>-</w:t>
      </w:r>
      <w:r w:rsidRPr="007924D1">
        <w:rPr>
          <w:rFonts w:ascii="Verdana" w:hAnsi="Verdana" w:cs="Tahoma"/>
          <w:sz w:val="20"/>
          <w:szCs w:val="20"/>
        </w:rPr>
        <w:tab/>
        <w:t>O município de Eldorado/MS, no ato do pagamento, fará a retenção dos impostos previstos em Lei.</w:t>
      </w:r>
    </w:p>
    <w:p w:rsidR="0017224A"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3.5</w:t>
      </w:r>
      <w:r w:rsidRPr="004C091E">
        <w:rPr>
          <w:rFonts w:ascii="Verdana" w:hAnsi="Verdana" w:cs="Tahoma"/>
          <w:sz w:val="20"/>
          <w:szCs w:val="20"/>
        </w:rPr>
        <w:tab/>
        <w:t>-</w:t>
      </w:r>
      <w:r w:rsidRPr="004C091E">
        <w:rPr>
          <w:rFonts w:ascii="Verdana" w:hAnsi="Verdana" w:cs="Tahoma"/>
          <w:sz w:val="20"/>
          <w:szCs w:val="20"/>
        </w:rPr>
        <w:tab/>
        <w:t xml:space="preserve">O Contratado fica obrigado </w:t>
      </w:r>
      <w:r>
        <w:rPr>
          <w:rFonts w:ascii="Verdana" w:hAnsi="Verdana" w:cs="Tahoma"/>
          <w:sz w:val="20"/>
          <w:szCs w:val="20"/>
        </w:rPr>
        <w:t>a</w:t>
      </w:r>
      <w:r w:rsidRPr="004C091E">
        <w:rPr>
          <w:rFonts w:ascii="Verdana" w:hAnsi="Verdana" w:cs="Tahoma"/>
          <w:sz w:val="20"/>
          <w:szCs w:val="20"/>
        </w:rPr>
        <w:t xml:space="preserve"> aceitar nas mesmas condições contratuais os acréscimos ou supressões que se fizerem necessárias até o limite de 25% (vinte e cinco por cento) do valor inicial atualizado do contrato.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QUARTA - DA VIGÊNCIA</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Default="0017224A" w:rsidP="0017224A">
      <w:pPr>
        <w:widowControl w:val="0"/>
        <w:tabs>
          <w:tab w:val="left" w:pos="720"/>
          <w:tab w:val="left" w:pos="1260"/>
          <w:tab w:val="left" w:pos="1800"/>
        </w:tabs>
        <w:jc w:val="both"/>
        <w:rPr>
          <w:rFonts w:ascii="Verdana" w:hAnsi="Verdana" w:cs="Arial"/>
          <w:sz w:val="20"/>
          <w:szCs w:val="20"/>
        </w:rPr>
      </w:pPr>
      <w:r w:rsidRPr="007924D1">
        <w:rPr>
          <w:rFonts w:ascii="Verdana" w:hAnsi="Verdana" w:cs="Tahoma"/>
          <w:sz w:val="20"/>
          <w:szCs w:val="20"/>
        </w:rPr>
        <w:tab/>
        <w:t>4.1</w:t>
      </w:r>
      <w:r w:rsidRPr="007924D1">
        <w:rPr>
          <w:rFonts w:ascii="Verdana" w:hAnsi="Verdana" w:cs="Tahoma"/>
          <w:sz w:val="20"/>
          <w:szCs w:val="20"/>
        </w:rPr>
        <w:tab/>
        <w:t>-</w:t>
      </w:r>
      <w:r w:rsidRPr="007924D1">
        <w:rPr>
          <w:rFonts w:ascii="Verdana" w:hAnsi="Verdana" w:cs="Tahoma"/>
          <w:sz w:val="20"/>
          <w:szCs w:val="20"/>
        </w:rPr>
        <w:tab/>
      </w:r>
      <w:r w:rsidRPr="00B04DC6">
        <w:rPr>
          <w:rFonts w:ascii="Verdana" w:hAnsi="Verdana" w:cs="Arial"/>
          <w:sz w:val="20"/>
          <w:szCs w:val="20"/>
        </w:rPr>
        <w:t xml:space="preserve">A contratação dos </w:t>
      </w:r>
      <w:r>
        <w:rPr>
          <w:rFonts w:ascii="Verdana" w:hAnsi="Verdana" w:cs="Arial"/>
          <w:sz w:val="20"/>
          <w:szCs w:val="20"/>
        </w:rPr>
        <w:t>serviços será pelo prazo de 12 (doze) meses, contados da assinatura do contrato,</w:t>
      </w:r>
      <w:r w:rsidRPr="00B04DC6">
        <w:rPr>
          <w:rFonts w:ascii="Verdana" w:hAnsi="Verdana" w:cs="Arial"/>
          <w:sz w:val="20"/>
          <w:szCs w:val="20"/>
        </w:rPr>
        <w:t xml:space="preserve"> que poderá ser prorrogado, conforme inciso II do artigo 57 da Lei Federal nº 8.666</w:t>
      </w:r>
      <w:r>
        <w:rPr>
          <w:rFonts w:ascii="Verdana" w:hAnsi="Verdana" w:cs="Arial"/>
          <w:sz w:val="20"/>
          <w:szCs w:val="20"/>
        </w:rPr>
        <w:t>.</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4.2</w:t>
      </w:r>
      <w:r w:rsidRPr="007924D1">
        <w:rPr>
          <w:rFonts w:ascii="Verdana" w:hAnsi="Verdana" w:cs="Tahoma"/>
          <w:sz w:val="20"/>
          <w:szCs w:val="20"/>
        </w:rPr>
        <w:tab/>
        <w:t>-</w:t>
      </w:r>
      <w:r w:rsidRPr="007924D1">
        <w:rPr>
          <w:rFonts w:ascii="Verdana" w:hAnsi="Verdana" w:cs="Tahoma"/>
          <w:sz w:val="20"/>
          <w:szCs w:val="20"/>
        </w:rPr>
        <w:tab/>
        <w:t>O Presente contrato poderá ser prorrogado observado leis vigentes.</w:t>
      </w:r>
    </w:p>
    <w:p w:rsidR="0017224A" w:rsidRDefault="0017224A" w:rsidP="0017224A">
      <w:pPr>
        <w:widowControl w:val="0"/>
        <w:tabs>
          <w:tab w:val="left" w:pos="720"/>
          <w:tab w:val="left" w:pos="1260"/>
          <w:tab w:val="left" w:pos="1800"/>
        </w:tabs>
        <w:jc w:val="both"/>
        <w:rPr>
          <w:rFonts w:ascii="Verdana" w:hAnsi="Verdana" w:cs="Tahoma"/>
          <w:b/>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QUINTA - DA DOTAÇÃO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5.1</w:t>
      </w:r>
      <w:r w:rsidRPr="007924D1">
        <w:rPr>
          <w:rFonts w:ascii="Verdana" w:hAnsi="Verdana" w:cs="Tahoma"/>
          <w:sz w:val="20"/>
          <w:szCs w:val="20"/>
        </w:rPr>
        <w:tab/>
        <w:t>-</w:t>
      </w:r>
      <w:r w:rsidRPr="007924D1">
        <w:rPr>
          <w:rFonts w:ascii="Verdana" w:hAnsi="Verdana" w:cs="Tahoma"/>
          <w:sz w:val="20"/>
          <w:szCs w:val="20"/>
        </w:rPr>
        <w:tab/>
        <w:t>As despesas decorrentes da execução deste Contrato, correrá a conta da Dotação Orçamentária:</w:t>
      </w:r>
      <w:r>
        <w:rPr>
          <w:rFonts w:ascii="Verdana" w:hAnsi="Verdana" w:cs="Tahoma"/>
          <w:sz w:val="20"/>
          <w:szCs w:val="20"/>
        </w:rPr>
        <w:t xml:space="preserve"> </w:t>
      </w:r>
      <w:r w:rsidRPr="00C26FC8">
        <w:rPr>
          <w:rFonts w:ascii="Verdana" w:hAnsi="Verdana" w:cs="Tahoma"/>
          <w:sz w:val="20"/>
          <w:szCs w:val="20"/>
        </w:rPr>
        <w:t>06.01.10.301.0401-2.034.102000.3.3.90.39.00.000 – Outros Serviços de Terceiros</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Fonte: Tesouro Municipal</w:t>
      </w:r>
    </w:p>
    <w:p w:rsidR="0017224A" w:rsidRPr="007924D1"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lastRenderedPageBreak/>
        <w:t>CLÁ</w:t>
      </w:r>
      <w:r w:rsidRPr="007924D1">
        <w:rPr>
          <w:rFonts w:ascii="Verdana" w:hAnsi="Verdana" w:cs="Tahoma"/>
          <w:b/>
          <w:sz w:val="20"/>
          <w:szCs w:val="20"/>
        </w:rPr>
        <w:t>USULA SEXTA - DAS PENALIDADES</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6.1</w:t>
      </w:r>
      <w:r w:rsidRPr="007924D1">
        <w:rPr>
          <w:rFonts w:ascii="Verdana" w:hAnsi="Verdana" w:cs="Tahoma"/>
          <w:sz w:val="20"/>
          <w:szCs w:val="20"/>
        </w:rPr>
        <w:tab/>
        <w:t>-</w:t>
      </w:r>
      <w:r w:rsidRPr="007924D1">
        <w:rPr>
          <w:rFonts w:ascii="Verdana" w:hAnsi="Verdana" w:cs="Tahoma"/>
          <w:sz w:val="20"/>
          <w:szCs w:val="20"/>
        </w:rPr>
        <w:tab/>
        <w:t>Sem prejuízos das demais penalidades previstas na Lei no. 8.666/93, será aplicada multa moratória de 0,5% (melo por cento) por dia, sobre o valor da despesa, se houver atraso injustificado na entrega do</w:t>
      </w:r>
      <w:r>
        <w:rPr>
          <w:rFonts w:ascii="Verdana" w:hAnsi="Verdana" w:cs="Tahoma"/>
          <w:sz w:val="20"/>
          <w:szCs w:val="20"/>
        </w:rPr>
        <w:t xml:space="preserve">s serviços. </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6.2</w:t>
      </w:r>
      <w:r w:rsidRPr="007924D1">
        <w:rPr>
          <w:rFonts w:ascii="Verdana" w:hAnsi="Verdana" w:cs="Tahoma"/>
          <w:sz w:val="20"/>
          <w:szCs w:val="20"/>
        </w:rPr>
        <w:tab/>
        <w:t>-</w:t>
      </w:r>
      <w:r w:rsidRPr="007924D1">
        <w:rPr>
          <w:rFonts w:ascii="Verdana" w:hAnsi="Verdana" w:cs="Tahoma"/>
          <w:sz w:val="20"/>
          <w:szCs w:val="20"/>
        </w:rPr>
        <w:tab/>
        <w:t xml:space="preserve">Multa de 10% (dez por cento) sobre o valor do </w:t>
      </w:r>
      <w:r>
        <w:rPr>
          <w:rFonts w:ascii="Verdana" w:hAnsi="Verdana" w:cs="Tahoma"/>
          <w:sz w:val="20"/>
          <w:szCs w:val="20"/>
        </w:rPr>
        <w:t>serviço</w:t>
      </w:r>
      <w:r w:rsidRPr="007924D1">
        <w:rPr>
          <w:rFonts w:ascii="Verdana" w:hAnsi="Verdana" w:cs="Tahoma"/>
          <w:sz w:val="20"/>
          <w:szCs w:val="20"/>
        </w:rPr>
        <w:t xml:space="preserve"> não realizado, caso haja recusa na entrega do</w:t>
      </w:r>
      <w:r>
        <w:rPr>
          <w:rFonts w:ascii="Verdana" w:hAnsi="Verdana" w:cs="Tahoma"/>
          <w:sz w:val="20"/>
          <w:szCs w:val="20"/>
        </w:rPr>
        <w:t>s serviços</w:t>
      </w:r>
      <w:r w:rsidRPr="007924D1">
        <w:rPr>
          <w:rFonts w:ascii="Verdana" w:hAnsi="Verdana" w:cs="Tahoma"/>
          <w:sz w:val="20"/>
          <w:szCs w:val="20"/>
        </w:rPr>
        <w:t xml:space="preserve"> licitado</w:t>
      </w:r>
      <w:r>
        <w:rPr>
          <w:rFonts w:ascii="Verdana" w:hAnsi="Verdana" w:cs="Tahoma"/>
          <w:sz w:val="20"/>
          <w:szCs w:val="20"/>
        </w:rPr>
        <w:t>s</w:t>
      </w:r>
      <w:r w:rsidRPr="007924D1">
        <w:rPr>
          <w:rFonts w:ascii="Verdana" w:hAnsi="Verdana" w:cs="Tahoma"/>
          <w:sz w:val="20"/>
          <w:szCs w:val="20"/>
        </w:rPr>
        <w:t>, independentemente de multa moratória.</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6.3</w:t>
      </w:r>
      <w:r w:rsidRPr="007924D1">
        <w:rPr>
          <w:rFonts w:ascii="Verdana" w:hAnsi="Verdana" w:cs="Tahoma"/>
          <w:sz w:val="20"/>
          <w:szCs w:val="20"/>
        </w:rPr>
        <w:tab/>
        <w:t>-</w:t>
      </w:r>
      <w:r w:rsidRPr="007924D1">
        <w:rPr>
          <w:rFonts w:ascii="Verdana" w:hAnsi="Verdana" w:cs="Tahoma"/>
          <w:sz w:val="20"/>
          <w:szCs w:val="20"/>
        </w:rPr>
        <w:tab/>
        <w:t>O valor da multa aplicada deverá ser recolhido a tesouraria da Prefeitura Municipal de Eldorado/MS, dentro do prazo de 03 (três) dias úteis, após a respectiva notificação.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6.4</w:t>
      </w:r>
      <w:r w:rsidRPr="007924D1">
        <w:rPr>
          <w:rFonts w:ascii="Verdana" w:hAnsi="Verdana" w:cs="Tahoma"/>
          <w:sz w:val="20"/>
          <w:szCs w:val="20"/>
        </w:rPr>
        <w:tab/>
        <w:t>-</w:t>
      </w:r>
      <w:r w:rsidRPr="007924D1">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SÉTIMA - DA RESCISÃO CONTRATUAL</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7.1</w:t>
      </w:r>
      <w:r w:rsidRPr="007924D1">
        <w:rPr>
          <w:rFonts w:ascii="Verdana" w:hAnsi="Verdana" w:cs="Tahoma"/>
          <w:sz w:val="20"/>
          <w:szCs w:val="20"/>
        </w:rPr>
        <w:tab/>
        <w:t>-</w:t>
      </w:r>
      <w:r w:rsidRPr="007924D1">
        <w:rPr>
          <w:rFonts w:ascii="Verdana" w:hAnsi="Verdana" w:cs="Tahoma"/>
          <w:sz w:val="20"/>
          <w:szCs w:val="20"/>
        </w:rPr>
        <w:tab/>
        <w:t>A rescisão contratual poderá ser:</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7.1.1 -</w:t>
      </w:r>
      <w:r w:rsidRPr="007924D1">
        <w:rPr>
          <w:rFonts w:ascii="Verdana" w:hAnsi="Verdana" w:cs="Tahoma"/>
          <w:sz w:val="20"/>
          <w:szCs w:val="20"/>
        </w:rPr>
        <w:tab/>
        <w:t>Determinada por ato unilateral e escrito da Administração, nos casos enumerados nos incisos I, XII e XVII do art. 78 da Lei no. 8.666/93;</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7.1.2</w:t>
      </w:r>
      <w:r w:rsidRPr="007924D1">
        <w:rPr>
          <w:rFonts w:ascii="Verdana" w:hAnsi="Verdana" w:cs="Tahoma"/>
          <w:sz w:val="20"/>
          <w:szCs w:val="20"/>
        </w:rPr>
        <w:tab/>
        <w:t>-</w:t>
      </w:r>
      <w:r w:rsidRPr="007924D1">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 xml:space="preserve"> </w:t>
      </w:r>
      <w:r w:rsidRPr="007924D1">
        <w:rPr>
          <w:rFonts w:ascii="Verdana" w:hAnsi="Verdana" w:cs="Tahoma"/>
          <w:sz w:val="20"/>
          <w:szCs w:val="20"/>
        </w:rPr>
        <w:tab/>
        <w:t>7.2</w:t>
      </w:r>
      <w:r w:rsidRPr="007924D1">
        <w:rPr>
          <w:rFonts w:ascii="Verdana" w:hAnsi="Verdana" w:cs="Tahoma"/>
          <w:sz w:val="20"/>
          <w:szCs w:val="20"/>
        </w:rPr>
        <w:tab/>
        <w:t>-</w:t>
      </w:r>
      <w:r w:rsidRPr="007924D1">
        <w:rPr>
          <w:rFonts w:ascii="Verdana" w:hAnsi="Verdana" w:cs="Tahoma"/>
          <w:sz w:val="20"/>
          <w:szCs w:val="20"/>
        </w:rPr>
        <w:tab/>
        <w:t>A inexecução total ou parcial do Contrato enseja a sua rescisão pela Administração, com as consequências previstas nos artigos 77 e 80 da Lei nº 8.666/93, sem prejuízo da aplicação das penalidades a que alude o art</w:t>
      </w:r>
      <w:r>
        <w:rPr>
          <w:rFonts w:ascii="Verdana" w:hAnsi="Verdana" w:cs="Tahoma"/>
          <w:sz w:val="20"/>
          <w:szCs w:val="20"/>
        </w:rPr>
        <w:t>.</w:t>
      </w:r>
      <w:r w:rsidRPr="007924D1">
        <w:rPr>
          <w:rFonts w:ascii="Verdana" w:hAnsi="Verdana" w:cs="Tahoma"/>
          <w:sz w:val="20"/>
          <w:szCs w:val="20"/>
        </w:rPr>
        <w:t xml:space="preserve"> 87 da mesma Lei.</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7.3</w:t>
      </w:r>
      <w:r w:rsidRPr="007924D1">
        <w:rPr>
          <w:rFonts w:ascii="Verdana" w:hAnsi="Verdana" w:cs="Tahoma"/>
          <w:sz w:val="20"/>
          <w:szCs w:val="20"/>
        </w:rPr>
        <w:tab/>
        <w:t>-</w:t>
      </w:r>
      <w:r w:rsidRPr="007924D1">
        <w:rPr>
          <w:rFonts w:ascii="Verdana" w:hAnsi="Verdana" w:cs="Tahoma"/>
          <w:sz w:val="20"/>
          <w:szCs w:val="20"/>
        </w:rPr>
        <w:tab/>
        <w:t>Constituem motivos para rescisão os previstos no art. 78 da Lei no. 8.666/93 e posteriores alterações.</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OITAVA - DA PUBLICAÇÃO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8.1</w:t>
      </w:r>
      <w:r w:rsidRPr="007924D1">
        <w:rPr>
          <w:rFonts w:ascii="Verdana" w:hAnsi="Verdana" w:cs="Tahoma"/>
          <w:sz w:val="20"/>
          <w:szCs w:val="20"/>
        </w:rPr>
        <w:tab/>
        <w:t>-</w:t>
      </w:r>
      <w:r w:rsidRPr="007924D1">
        <w:rPr>
          <w:rFonts w:ascii="Verdana" w:hAnsi="Verdana" w:cs="Tahoma"/>
          <w:sz w:val="20"/>
          <w:szCs w:val="20"/>
        </w:rPr>
        <w:tab/>
        <w:t>Dentro do prazo legal, contados de sua assinatura, O CONTRATANTE providenciará a publicação do extrato deste Contrato.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b/>
          <w:sz w:val="20"/>
          <w:szCs w:val="20"/>
        </w:rPr>
      </w:pPr>
      <w:r>
        <w:rPr>
          <w:rFonts w:ascii="Verdana" w:hAnsi="Verdana" w:cs="Tahoma"/>
          <w:b/>
          <w:sz w:val="20"/>
          <w:szCs w:val="20"/>
        </w:rPr>
        <w:t>CLÁ</w:t>
      </w:r>
      <w:r w:rsidRPr="007924D1">
        <w:rPr>
          <w:rFonts w:ascii="Verdana" w:hAnsi="Verdana" w:cs="Tahoma"/>
          <w:b/>
          <w:sz w:val="20"/>
          <w:szCs w:val="20"/>
        </w:rPr>
        <w:t>USULA NONA - DO FORO</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ab/>
        <w:t>9.1</w:t>
      </w:r>
      <w:r w:rsidRPr="007924D1">
        <w:rPr>
          <w:rFonts w:ascii="Verdana" w:hAnsi="Verdana" w:cs="Tahoma"/>
          <w:sz w:val="20"/>
          <w:szCs w:val="20"/>
        </w:rPr>
        <w:tab/>
        <w:t>-</w:t>
      </w:r>
      <w:r w:rsidRPr="007924D1">
        <w:rPr>
          <w:rFonts w:ascii="Verdana" w:hAnsi="Verdana" w:cs="Tahoma"/>
          <w:sz w:val="20"/>
          <w:szCs w:val="20"/>
        </w:rPr>
        <w:tab/>
        <w:t>Fica eleito o Foro da comarca de Eldorado/MS, para dirimir questões oriundas deste Contrato, com renuncia expressa a qualquer outra, por mais privilegiada que seja.</w:t>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 xml:space="preserve"> </w:t>
      </w:r>
      <w:r w:rsidRPr="007924D1">
        <w:rPr>
          <w:rFonts w:ascii="Verdana" w:hAnsi="Verdana" w:cs="Tahoma"/>
          <w:sz w:val="20"/>
          <w:szCs w:val="20"/>
        </w:rPr>
        <w:tab/>
      </w:r>
    </w:p>
    <w:p w:rsidR="0017224A" w:rsidRPr="007924D1" w:rsidRDefault="0017224A" w:rsidP="0017224A">
      <w:pPr>
        <w:widowControl w:val="0"/>
        <w:tabs>
          <w:tab w:val="left" w:pos="720"/>
          <w:tab w:val="left" w:pos="1260"/>
          <w:tab w:val="left" w:pos="1800"/>
        </w:tabs>
        <w:jc w:val="both"/>
        <w:rPr>
          <w:rFonts w:ascii="Verdana" w:hAnsi="Verdana" w:cs="Tahoma"/>
          <w:sz w:val="20"/>
          <w:szCs w:val="20"/>
        </w:rPr>
      </w:pPr>
      <w:r w:rsidRPr="007924D1">
        <w:rPr>
          <w:rFonts w:ascii="Verdana" w:hAnsi="Verdana" w:cs="Tahoma"/>
          <w:sz w:val="20"/>
          <w:szCs w:val="20"/>
        </w:rPr>
        <w:t xml:space="preserve">           E, por estarem de acordo, lavrou-se o presente termo, em 0</w:t>
      </w:r>
      <w:r>
        <w:rPr>
          <w:rFonts w:ascii="Verdana" w:hAnsi="Verdana" w:cs="Tahoma"/>
          <w:sz w:val="20"/>
          <w:szCs w:val="20"/>
        </w:rPr>
        <w:t>2 (duas</w:t>
      </w:r>
      <w:r w:rsidRPr="007924D1">
        <w:rPr>
          <w:rFonts w:ascii="Verdana" w:hAnsi="Verdana" w:cs="Tahoma"/>
          <w:sz w:val="20"/>
          <w:szCs w:val="20"/>
        </w:rPr>
        <w:t>) vias de igual teor e forma, as quais foram lida</w:t>
      </w:r>
      <w:r>
        <w:rPr>
          <w:rFonts w:ascii="Verdana" w:hAnsi="Verdana" w:cs="Tahoma"/>
          <w:sz w:val="20"/>
          <w:szCs w:val="20"/>
        </w:rPr>
        <w:t>s</w:t>
      </w:r>
      <w:r w:rsidRPr="007924D1">
        <w:rPr>
          <w:rFonts w:ascii="Verdana" w:hAnsi="Verdana" w:cs="Tahoma"/>
          <w:sz w:val="20"/>
          <w:szCs w:val="20"/>
        </w:rPr>
        <w:t xml:space="preserve"> e assinadas pelas partes contratantes.</w:t>
      </w:r>
    </w:p>
    <w:p w:rsidR="0017224A" w:rsidRPr="007924D1" w:rsidRDefault="0017224A" w:rsidP="0017224A">
      <w:pPr>
        <w:widowControl w:val="0"/>
        <w:tabs>
          <w:tab w:val="left" w:pos="720"/>
        </w:tabs>
        <w:jc w:val="both"/>
        <w:rPr>
          <w:rFonts w:ascii="Verdana" w:hAnsi="Verdana" w:cs="Tahoma"/>
          <w:sz w:val="20"/>
          <w:szCs w:val="20"/>
        </w:rPr>
      </w:pPr>
    </w:p>
    <w:p w:rsidR="0017224A" w:rsidRPr="007924D1" w:rsidRDefault="00655BBA" w:rsidP="0017224A">
      <w:pPr>
        <w:widowControl w:val="0"/>
        <w:tabs>
          <w:tab w:val="left" w:pos="720"/>
        </w:tabs>
        <w:jc w:val="both"/>
        <w:rPr>
          <w:rFonts w:ascii="Verdana" w:hAnsi="Verdana" w:cs="Tahoma"/>
          <w:sz w:val="20"/>
          <w:szCs w:val="20"/>
        </w:rPr>
      </w:pPr>
      <w:r>
        <w:rPr>
          <w:rFonts w:ascii="Verdana" w:hAnsi="Verdana" w:cs="Tahoma"/>
          <w:sz w:val="20"/>
          <w:szCs w:val="20"/>
        </w:rPr>
        <w:tab/>
        <w:t>Eldorado/MS, 26</w:t>
      </w:r>
      <w:r w:rsidR="0017224A" w:rsidRPr="007924D1">
        <w:rPr>
          <w:rFonts w:ascii="Verdana" w:hAnsi="Verdana" w:cs="Tahoma"/>
          <w:sz w:val="20"/>
          <w:szCs w:val="20"/>
        </w:rPr>
        <w:t xml:space="preserve"> de </w:t>
      </w:r>
      <w:r w:rsidR="00150213">
        <w:rPr>
          <w:rFonts w:ascii="Verdana" w:hAnsi="Verdana" w:cs="Tahoma"/>
          <w:sz w:val="20"/>
          <w:szCs w:val="20"/>
        </w:rPr>
        <w:t>abril</w:t>
      </w:r>
      <w:r w:rsidR="0017224A">
        <w:rPr>
          <w:rFonts w:ascii="Verdana" w:hAnsi="Verdana" w:cs="Tahoma"/>
          <w:sz w:val="20"/>
          <w:szCs w:val="20"/>
        </w:rPr>
        <w:t xml:space="preserve"> de 2022</w:t>
      </w:r>
      <w:r w:rsidR="0017224A" w:rsidRPr="007924D1">
        <w:rPr>
          <w:rFonts w:ascii="Verdana" w:hAnsi="Verdana" w:cs="Tahoma"/>
          <w:sz w:val="20"/>
          <w:szCs w:val="20"/>
        </w:rPr>
        <w:t>.</w:t>
      </w:r>
    </w:p>
    <w:p w:rsidR="00655BBA" w:rsidRDefault="0017224A" w:rsidP="0017224A">
      <w:pPr>
        <w:widowControl w:val="0"/>
        <w:tabs>
          <w:tab w:val="left" w:pos="720"/>
        </w:tabs>
        <w:jc w:val="both"/>
        <w:rPr>
          <w:rFonts w:ascii="Verdana" w:hAnsi="Verdana" w:cs="Tahoma"/>
          <w:sz w:val="20"/>
          <w:szCs w:val="20"/>
        </w:rPr>
      </w:pPr>
      <w:r w:rsidRPr="007924D1">
        <w:rPr>
          <w:rFonts w:ascii="Verdana" w:hAnsi="Verdana" w:cs="Tahoma"/>
          <w:sz w:val="20"/>
          <w:szCs w:val="20"/>
        </w:rPr>
        <w:tab/>
      </w:r>
    </w:p>
    <w:p w:rsidR="00655BBA" w:rsidRPr="007924D1" w:rsidRDefault="00655BBA" w:rsidP="0017224A">
      <w:pPr>
        <w:widowControl w:val="0"/>
        <w:tabs>
          <w:tab w:val="left" w:pos="720"/>
        </w:tabs>
        <w:jc w:val="both"/>
        <w:rPr>
          <w:rFonts w:ascii="Verdana" w:hAnsi="Verdana" w:cs="Tahoma"/>
          <w:sz w:val="20"/>
          <w:szCs w:val="20"/>
        </w:rPr>
      </w:pPr>
    </w:p>
    <w:p w:rsidR="0017224A" w:rsidRPr="007924D1" w:rsidRDefault="0017224A" w:rsidP="0017224A">
      <w:pPr>
        <w:widowControl w:val="0"/>
        <w:tabs>
          <w:tab w:val="left" w:pos="720"/>
          <w:tab w:val="left" w:pos="5760"/>
        </w:tabs>
        <w:jc w:val="both"/>
        <w:rPr>
          <w:rFonts w:ascii="Verdana" w:hAnsi="Verdana" w:cs="Tahoma"/>
          <w:b/>
          <w:sz w:val="20"/>
          <w:szCs w:val="20"/>
        </w:rPr>
      </w:pPr>
      <w:r w:rsidRPr="00150213">
        <w:rPr>
          <w:rFonts w:ascii="Verdana" w:hAnsi="Verdana" w:cs="Tahoma"/>
          <w:b/>
          <w:sz w:val="20"/>
          <w:szCs w:val="20"/>
        </w:rPr>
        <w:t xml:space="preserve">         </w:t>
      </w:r>
      <w:r w:rsidRPr="00150213">
        <w:rPr>
          <w:rFonts w:ascii="Verdana" w:hAnsi="Verdana" w:cs="Tahoma"/>
          <w:b/>
          <w:sz w:val="20"/>
          <w:szCs w:val="20"/>
        </w:rPr>
        <w:tab/>
        <w:t>Aguinaldo dos Santos</w:t>
      </w:r>
      <w:r w:rsidR="00150213">
        <w:rPr>
          <w:rFonts w:ascii="Verdana" w:hAnsi="Verdana" w:cs="Tahoma"/>
          <w:b/>
          <w:sz w:val="20"/>
          <w:szCs w:val="20"/>
        </w:rPr>
        <w:t xml:space="preserve">                                   </w:t>
      </w:r>
      <w:proofErr w:type="spellStart"/>
      <w:r w:rsidR="00150213">
        <w:rPr>
          <w:rFonts w:ascii="Verdana" w:eastAsia="Times New Roman" w:hAnsi="Verdana" w:cs="Arial"/>
          <w:b/>
          <w:color w:val="000000"/>
          <w:sz w:val="20"/>
          <w:szCs w:val="20"/>
          <w:lang w:eastAsia="pt-BR"/>
        </w:rPr>
        <w:t>Sidneis</w:t>
      </w:r>
      <w:proofErr w:type="spellEnd"/>
      <w:r w:rsidR="00150213">
        <w:rPr>
          <w:rFonts w:ascii="Verdana" w:eastAsia="Times New Roman" w:hAnsi="Verdana" w:cs="Arial"/>
          <w:b/>
          <w:color w:val="000000"/>
          <w:sz w:val="20"/>
          <w:szCs w:val="20"/>
          <w:lang w:eastAsia="pt-BR"/>
        </w:rPr>
        <w:t xml:space="preserve"> </w:t>
      </w:r>
      <w:proofErr w:type="spellStart"/>
      <w:r w:rsidR="00150213">
        <w:rPr>
          <w:rFonts w:ascii="Verdana" w:eastAsia="Times New Roman" w:hAnsi="Verdana" w:cs="Arial"/>
          <w:b/>
          <w:color w:val="000000"/>
          <w:sz w:val="20"/>
          <w:szCs w:val="20"/>
          <w:lang w:eastAsia="pt-BR"/>
        </w:rPr>
        <w:t>Antonio</w:t>
      </w:r>
      <w:proofErr w:type="spellEnd"/>
      <w:r w:rsidR="00150213">
        <w:rPr>
          <w:rFonts w:ascii="Verdana" w:eastAsia="Times New Roman" w:hAnsi="Verdana" w:cs="Arial"/>
          <w:b/>
          <w:color w:val="000000"/>
          <w:sz w:val="20"/>
          <w:szCs w:val="20"/>
          <w:lang w:eastAsia="pt-BR"/>
        </w:rPr>
        <w:t xml:space="preserve"> Mendes de Moraes</w:t>
      </w:r>
    </w:p>
    <w:p w:rsidR="0017224A" w:rsidRPr="007924D1" w:rsidRDefault="0017224A" w:rsidP="0017224A">
      <w:pPr>
        <w:widowControl w:val="0"/>
        <w:tabs>
          <w:tab w:val="left" w:pos="720"/>
          <w:tab w:val="left" w:pos="5760"/>
        </w:tabs>
        <w:jc w:val="both"/>
        <w:rPr>
          <w:rFonts w:ascii="Verdana" w:hAnsi="Verdana" w:cs="Tahoma"/>
          <w:sz w:val="20"/>
          <w:szCs w:val="20"/>
        </w:rPr>
      </w:pPr>
      <w:r w:rsidRPr="007924D1">
        <w:rPr>
          <w:rFonts w:ascii="Verdana" w:hAnsi="Verdana" w:cs="Tahoma"/>
          <w:b/>
          <w:sz w:val="20"/>
          <w:szCs w:val="20"/>
        </w:rPr>
        <w:t xml:space="preserve">          </w:t>
      </w:r>
      <w:r w:rsidR="00150213">
        <w:rPr>
          <w:rFonts w:ascii="Verdana" w:hAnsi="Verdana" w:cs="Tahoma"/>
          <w:b/>
          <w:sz w:val="20"/>
          <w:szCs w:val="20"/>
        </w:rPr>
        <w:t xml:space="preserve"> </w:t>
      </w:r>
      <w:r>
        <w:rPr>
          <w:rFonts w:ascii="Verdana" w:hAnsi="Verdana" w:cs="Tahoma"/>
          <w:sz w:val="20"/>
          <w:szCs w:val="20"/>
        </w:rPr>
        <w:t xml:space="preserve">Prefeito Municipal </w:t>
      </w:r>
      <w:r w:rsidR="00150213">
        <w:rPr>
          <w:rFonts w:ascii="Verdana" w:hAnsi="Verdana" w:cs="Tahoma"/>
          <w:sz w:val="20"/>
          <w:szCs w:val="20"/>
        </w:rPr>
        <w:t xml:space="preserve">                                           </w:t>
      </w:r>
      <w:r>
        <w:rPr>
          <w:rFonts w:ascii="Verdana" w:hAnsi="Verdana" w:cs="Tahoma"/>
          <w:sz w:val="20"/>
          <w:szCs w:val="20"/>
        </w:rPr>
        <w:t>CPF</w:t>
      </w:r>
      <w:r w:rsidRPr="007924D1">
        <w:rPr>
          <w:rFonts w:ascii="Verdana" w:hAnsi="Verdana" w:cs="Tahoma"/>
          <w:sz w:val="20"/>
          <w:szCs w:val="20"/>
        </w:rPr>
        <w:t xml:space="preserve"> n°</w:t>
      </w:r>
      <w:r w:rsidR="00655BBA">
        <w:rPr>
          <w:rFonts w:ascii="Verdana" w:hAnsi="Verdana" w:cs="Tahoma"/>
          <w:sz w:val="20"/>
          <w:szCs w:val="20"/>
        </w:rPr>
        <w:t xml:space="preserve"> </w:t>
      </w:r>
      <w:r w:rsidR="00655BBA">
        <w:rPr>
          <w:rFonts w:ascii="Verdana" w:eastAsia="Times New Roman" w:hAnsi="Verdana" w:cs="Arial"/>
          <w:bCs/>
          <w:color w:val="000000"/>
          <w:sz w:val="20"/>
          <w:szCs w:val="20"/>
          <w:lang w:eastAsia="pt-BR"/>
        </w:rPr>
        <w:t>234.900.129-68</w:t>
      </w:r>
    </w:p>
    <w:p w:rsidR="0017224A" w:rsidRPr="00655BBA" w:rsidRDefault="00150213" w:rsidP="00655BBA">
      <w:pPr>
        <w:widowControl w:val="0"/>
        <w:tabs>
          <w:tab w:val="left" w:pos="720"/>
          <w:tab w:val="left" w:pos="5760"/>
        </w:tabs>
        <w:jc w:val="both"/>
        <w:rPr>
          <w:rFonts w:ascii="Verdana" w:hAnsi="Verdana" w:cs="Tahoma"/>
          <w:sz w:val="20"/>
          <w:szCs w:val="20"/>
        </w:rPr>
      </w:pPr>
      <w:r>
        <w:rPr>
          <w:rFonts w:ascii="Verdana" w:hAnsi="Verdana" w:cs="Tahoma"/>
          <w:sz w:val="20"/>
          <w:szCs w:val="20"/>
        </w:rPr>
        <w:t xml:space="preserve">          </w:t>
      </w:r>
      <w:r>
        <w:rPr>
          <w:rFonts w:ascii="Verdana" w:hAnsi="Verdana" w:cs="Tahoma"/>
          <w:sz w:val="20"/>
          <w:szCs w:val="20"/>
        </w:rPr>
        <w:tab/>
        <w:t xml:space="preserve">Contratante                                                    </w:t>
      </w:r>
      <w:r w:rsidR="0017224A" w:rsidRPr="007924D1">
        <w:rPr>
          <w:rFonts w:ascii="Verdana" w:hAnsi="Verdana" w:cs="Tahoma"/>
          <w:sz w:val="20"/>
          <w:szCs w:val="20"/>
        </w:rPr>
        <w:t>Pela Contratada</w:t>
      </w:r>
      <w:bookmarkStart w:id="0" w:name="_GoBack"/>
      <w:bookmarkEnd w:id="0"/>
    </w:p>
    <w:sectPr w:rsidR="0017224A" w:rsidRPr="00655BBA" w:rsidSect="00655BBA">
      <w:headerReference w:type="default" r:id="rId7"/>
      <w:footerReference w:type="default" r:id="rId8"/>
      <w:pgSz w:w="11900" w:h="16840"/>
      <w:pgMar w:top="2" w:right="985" w:bottom="1440" w:left="1418" w:header="0" w:footer="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8E" w:rsidRDefault="00821F8E">
      <w:r>
        <w:separator/>
      </w:r>
    </w:p>
  </w:endnote>
  <w:endnote w:type="continuationSeparator" w:id="0">
    <w:p w:rsidR="00821F8E" w:rsidRDefault="0082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OpenSymbol">
    <w:charset w:val="02"/>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93047221"/>
  <w:p w:rsidR="0082220D" w:rsidRPr="007B2033" w:rsidRDefault="00C8376D" w:rsidP="00D278DC">
    <w:pPr>
      <w:pStyle w:val="Rodap"/>
      <w:jc w:val="center"/>
      <w:rPr>
        <w:rFonts w:ascii="Verdana" w:hAnsi="Verdana"/>
        <w:sz w:val="16"/>
        <w:szCs w:val="16"/>
      </w:rPr>
    </w:pPr>
    <w:r>
      <w:rPr>
        <w:rFonts w:ascii="Verdana" w:hAnsi="Verdana"/>
        <w:noProof/>
        <w:sz w:val="16"/>
        <w:szCs w:val="16"/>
        <w:lang w:eastAsia="pt-BR"/>
      </w:rPr>
      <mc:AlternateContent>
        <mc:Choice Requires="wps">
          <w:drawing>
            <wp:anchor distT="0" distB="0" distL="114300" distR="114300" simplePos="0" relativeHeight="251661312" behindDoc="0" locked="0" layoutInCell="1" allowOverlap="1" wp14:anchorId="3500D83D" wp14:editId="7C747732">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A3FB0" id="Conector re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82220D" w:rsidRPr="007B2033" w:rsidRDefault="00C8376D" w:rsidP="00D278DC">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3"/>
  <w:p w:rsidR="0082220D" w:rsidRDefault="00655BBA" w:rsidP="00D278DC">
    <w:pPr>
      <w:pStyle w:val="Rodap"/>
      <w:tabs>
        <w:tab w:val="clear" w:pos="4320"/>
        <w:tab w:val="clear" w:pos="8640"/>
        <w:tab w:val="left" w:pos="2440"/>
      </w:tabs>
      <w:ind w:left="-1800" w:right="-176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8E" w:rsidRDefault="00821F8E">
      <w:r>
        <w:separator/>
      </w:r>
    </w:p>
  </w:footnote>
  <w:footnote w:type="continuationSeparator" w:id="0">
    <w:p w:rsidR="00821F8E" w:rsidRDefault="00821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0D" w:rsidRDefault="00655BBA" w:rsidP="00D278DC">
    <w:pPr>
      <w:pStyle w:val="Cabealho"/>
      <w:ind w:left="-1800" w:right="-1765"/>
    </w:pPr>
    <w:bookmarkStart w:id="1" w:name="_Hlk93047206"/>
    <w:bookmarkStart w:id="2" w:name="_Hlk93047207"/>
  </w:p>
  <w:p w:rsidR="0082220D" w:rsidRDefault="00655BBA" w:rsidP="00D278DC">
    <w:pPr>
      <w:pStyle w:val="Cabealho"/>
      <w:ind w:left="-1800" w:right="-1765"/>
    </w:pPr>
  </w:p>
  <w:p w:rsidR="0082220D" w:rsidRPr="00A47371" w:rsidRDefault="00C8376D" w:rsidP="00D278DC">
    <w:pPr>
      <w:pStyle w:val="Cabealho"/>
      <w:ind w:firstLine="1026"/>
      <w:rPr>
        <w:rFonts w:ascii="Verdana" w:hAnsi="Verdana"/>
        <w:sz w:val="16"/>
        <w:szCs w:val="16"/>
      </w:rPr>
    </w:pPr>
    <w:r w:rsidRPr="00A47371">
      <w:rPr>
        <w:noProof/>
        <w:sz w:val="16"/>
        <w:szCs w:val="16"/>
        <w:lang w:eastAsia="pt-BR"/>
      </w:rPr>
      <w:drawing>
        <wp:anchor distT="0" distB="0" distL="114300" distR="114300" simplePos="0" relativeHeight="251659264" behindDoc="1" locked="0" layoutInCell="1" allowOverlap="1" wp14:anchorId="7CF1A341" wp14:editId="5D11017A">
          <wp:simplePos x="0" y="0"/>
          <wp:positionH relativeFrom="column">
            <wp:posOffset>-381000</wp:posOffset>
          </wp:positionH>
          <wp:positionV relativeFrom="paragraph">
            <wp:posOffset>-44450</wp:posOffset>
          </wp:positionV>
          <wp:extent cx="851535" cy="821690"/>
          <wp:effectExtent l="0" t="0" r="5715" b="0"/>
          <wp:wrapNone/>
          <wp:docPr id="4" name="Imagem 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2220D" w:rsidRPr="00A47371" w:rsidRDefault="00C8376D" w:rsidP="00D278DC">
    <w:pPr>
      <w:pStyle w:val="Cabealho"/>
      <w:ind w:firstLine="1026"/>
      <w:rPr>
        <w:rFonts w:ascii="Verdana" w:hAnsi="Verdana" w:cs="Arial"/>
        <w:b/>
        <w:sz w:val="34"/>
        <w:szCs w:val="34"/>
      </w:rPr>
    </w:pPr>
    <w:r w:rsidRPr="00A47371">
      <w:rPr>
        <w:rFonts w:ascii="Verdana" w:hAnsi="Verdana" w:cs="Arial"/>
        <w:b/>
        <w:sz w:val="34"/>
        <w:szCs w:val="34"/>
      </w:rPr>
      <w:t>ELDORADO</w:t>
    </w:r>
  </w:p>
  <w:p w:rsidR="0082220D" w:rsidRDefault="00C8376D" w:rsidP="00D278DC">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82220D" w:rsidRDefault="00655BBA" w:rsidP="00D278DC">
    <w:pPr>
      <w:pStyle w:val="Cabealho"/>
      <w:ind w:firstLine="1026"/>
      <w:rPr>
        <w:rFonts w:ascii="Verdana" w:hAnsi="Verdana" w:cs="Arial"/>
        <w:sz w:val="2"/>
        <w:szCs w:val="2"/>
      </w:rPr>
    </w:pPr>
  </w:p>
  <w:p w:rsidR="0082220D" w:rsidRDefault="00655BBA" w:rsidP="00D278DC">
    <w:pPr>
      <w:pStyle w:val="Cabealho"/>
      <w:tabs>
        <w:tab w:val="left" w:pos="7890"/>
      </w:tabs>
      <w:rPr>
        <w:rFonts w:ascii="Verdana" w:hAnsi="Verdana" w:cs="Arial"/>
        <w:sz w:val="2"/>
        <w:szCs w:val="2"/>
      </w:rPr>
    </w:pPr>
  </w:p>
  <w:p w:rsidR="0082220D" w:rsidRDefault="00C8376D" w:rsidP="00D278DC">
    <w:pPr>
      <w:pStyle w:val="Cabealho"/>
      <w:tabs>
        <w:tab w:val="left" w:pos="7890"/>
      </w:tabs>
      <w:rPr>
        <w:rFonts w:ascii="Verdana" w:hAnsi="Verdana" w:cs="Arial"/>
        <w:sz w:val="20"/>
        <w:szCs w:val="20"/>
      </w:rPr>
    </w:pPr>
    <w:r>
      <w:rPr>
        <w:rFonts w:ascii="Verdana" w:hAnsi="Verdana" w:cs="Arial"/>
        <w:noProof/>
        <w:sz w:val="22"/>
        <w:szCs w:val="22"/>
        <w:lang w:eastAsia="pt-BR"/>
      </w:rPr>
      <mc:AlternateContent>
        <mc:Choice Requires="wps">
          <w:drawing>
            <wp:anchor distT="0" distB="0" distL="114300" distR="114300" simplePos="0" relativeHeight="251660288" behindDoc="0" locked="0" layoutInCell="1" allowOverlap="1" wp14:anchorId="707291BD" wp14:editId="764DF97E">
              <wp:simplePos x="0" y="0"/>
              <wp:positionH relativeFrom="column">
                <wp:posOffset>664845</wp:posOffset>
              </wp:positionH>
              <wp:positionV relativeFrom="paragraph">
                <wp:posOffset>19685</wp:posOffset>
              </wp:positionV>
              <wp:extent cx="5415915" cy="123190"/>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2220D" w:rsidRPr="009027E7" w:rsidRDefault="00C8376D" w:rsidP="00D278DC">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291BD"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rsidR="0082220D" w:rsidRPr="009027E7" w:rsidRDefault="00C8376D" w:rsidP="00D278DC">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1"/>
  <w:bookmarkEnd w:id="2"/>
  <w:p w:rsidR="0082220D" w:rsidRDefault="00655BBA" w:rsidP="00D278DC">
    <w:pPr>
      <w:pStyle w:val="Cabealho"/>
      <w:tabs>
        <w:tab w:val="clear" w:pos="4320"/>
        <w:tab w:val="clear" w:pos="8640"/>
        <w:tab w:val="left" w:pos="7485"/>
      </w:tabs>
      <w:ind w:right="-176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303"/>
    <w:multiLevelType w:val="hybridMultilevel"/>
    <w:tmpl w:val="F1AE5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645AA"/>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7C2B4D"/>
    <w:multiLevelType w:val="multilevel"/>
    <w:tmpl w:val="93966F7E"/>
    <w:lvl w:ilvl="0">
      <w:start w:val="1"/>
      <w:numFmt w:val="decimal"/>
      <w:lvlText w:val="%1."/>
      <w:lvlJc w:val="left"/>
      <w:pPr>
        <w:ind w:left="390"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38057EC"/>
    <w:multiLevelType w:val="multilevel"/>
    <w:tmpl w:val="97CC1D0E"/>
    <w:lvl w:ilvl="0">
      <w:start w:val="7"/>
      <w:numFmt w:val="decimal"/>
      <w:lvlText w:val="%1"/>
      <w:lvlJc w:val="left"/>
      <w:pPr>
        <w:ind w:left="720" w:hanging="360"/>
      </w:pPr>
      <w:rPr>
        <w:rFonts w:hint="default"/>
      </w:rPr>
    </w:lvl>
    <w:lvl w:ilvl="1">
      <w:start w:val="1"/>
      <w:numFmt w:val="decimal"/>
      <w:isLgl/>
      <w:lvlText w:val="%1.%2."/>
      <w:lvlJc w:val="left"/>
      <w:pPr>
        <w:ind w:left="1562" w:hanging="720"/>
      </w:pPr>
      <w:rPr>
        <w:rFonts w:hint="default"/>
      </w:rPr>
    </w:lvl>
    <w:lvl w:ilvl="2">
      <w:start w:val="1"/>
      <w:numFmt w:val="decimal"/>
      <w:isLgl/>
      <w:lvlText w:val="%1.%2.%3."/>
      <w:lvlJc w:val="left"/>
      <w:pPr>
        <w:ind w:left="2044" w:hanging="720"/>
      </w:pPr>
      <w:rPr>
        <w:rFonts w:hint="default"/>
      </w:rPr>
    </w:lvl>
    <w:lvl w:ilvl="3">
      <w:start w:val="1"/>
      <w:numFmt w:val="decimal"/>
      <w:isLgl/>
      <w:lvlText w:val="%1.%2.%3.%4."/>
      <w:lvlJc w:val="left"/>
      <w:pPr>
        <w:ind w:left="2886" w:hanging="1080"/>
      </w:pPr>
      <w:rPr>
        <w:rFonts w:hint="default"/>
      </w:rPr>
    </w:lvl>
    <w:lvl w:ilvl="4">
      <w:start w:val="1"/>
      <w:numFmt w:val="decimal"/>
      <w:isLgl/>
      <w:lvlText w:val="%1.%2.%3.%4.%5."/>
      <w:lvlJc w:val="left"/>
      <w:pPr>
        <w:ind w:left="3368"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692" w:hanging="1440"/>
      </w:pPr>
      <w:rPr>
        <w:rFonts w:hint="default"/>
      </w:rPr>
    </w:lvl>
    <w:lvl w:ilvl="7">
      <w:start w:val="1"/>
      <w:numFmt w:val="decimal"/>
      <w:isLgl/>
      <w:lvlText w:val="%1.%2.%3.%4.%5.%6.%7.%8."/>
      <w:lvlJc w:val="left"/>
      <w:pPr>
        <w:ind w:left="5534" w:hanging="1800"/>
      </w:pPr>
      <w:rPr>
        <w:rFonts w:hint="default"/>
      </w:rPr>
    </w:lvl>
    <w:lvl w:ilvl="8">
      <w:start w:val="1"/>
      <w:numFmt w:val="decimal"/>
      <w:isLgl/>
      <w:lvlText w:val="%1.%2.%3.%4.%5.%6.%7.%8.%9."/>
      <w:lvlJc w:val="left"/>
      <w:pPr>
        <w:ind w:left="6376" w:hanging="2160"/>
      </w:pPr>
      <w:rPr>
        <w:rFonts w:hint="default"/>
      </w:rPr>
    </w:lvl>
  </w:abstractNum>
  <w:abstractNum w:abstractNumId="5" w15:restartNumberingAfterBreak="0">
    <w:nsid w:val="185E0FD4"/>
    <w:multiLevelType w:val="multilevel"/>
    <w:tmpl w:val="FB3AA2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0E47B95"/>
    <w:multiLevelType w:val="hybridMultilevel"/>
    <w:tmpl w:val="65E20BD4"/>
    <w:lvl w:ilvl="0" w:tplc="B908EB3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0" w15:restartNumberingAfterBreak="0">
    <w:nsid w:val="26A96499"/>
    <w:multiLevelType w:val="multilevel"/>
    <w:tmpl w:val="268E60AA"/>
    <w:lvl w:ilvl="0">
      <w:start w:val="8"/>
      <w:numFmt w:val="decimal"/>
      <w:lvlText w:val="%1"/>
      <w:lvlJc w:val="left"/>
      <w:pPr>
        <w:ind w:left="360" w:hanging="360"/>
      </w:pPr>
      <w:rPr>
        <w:rFonts w:hint="default"/>
      </w:rPr>
    </w:lvl>
    <w:lvl w:ilvl="1">
      <w:start w:val="5"/>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11" w15:restartNumberingAfterBreak="0">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A607FB"/>
    <w:multiLevelType w:val="hybridMultilevel"/>
    <w:tmpl w:val="BBB6B676"/>
    <w:lvl w:ilvl="0" w:tplc="3A0073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9422B6"/>
    <w:multiLevelType w:val="hybridMultilevel"/>
    <w:tmpl w:val="AED0E9BA"/>
    <w:lvl w:ilvl="0" w:tplc="AA5AC882">
      <w:start w:val="1"/>
      <w:numFmt w:val="lowerLetter"/>
      <w:lvlText w:val="%1)"/>
      <w:lvlJc w:val="left"/>
      <w:pPr>
        <w:ind w:left="387" w:hanging="360"/>
      </w:pPr>
      <w:rPr>
        <w:rFonts w:hint="default"/>
      </w:rPr>
    </w:lvl>
    <w:lvl w:ilvl="1" w:tplc="04160019" w:tentative="1">
      <w:start w:val="1"/>
      <w:numFmt w:val="lowerLetter"/>
      <w:lvlText w:val="%2."/>
      <w:lvlJc w:val="left"/>
      <w:pPr>
        <w:ind w:left="1107" w:hanging="360"/>
      </w:pPr>
    </w:lvl>
    <w:lvl w:ilvl="2" w:tplc="0416001B" w:tentative="1">
      <w:start w:val="1"/>
      <w:numFmt w:val="lowerRoman"/>
      <w:lvlText w:val="%3."/>
      <w:lvlJc w:val="right"/>
      <w:pPr>
        <w:ind w:left="1827" w:hanging="180"/>
      </w:pPr>
    </w:lvl>
    <w:lvl w:ilvl="3" w:tplc="0416000F" w:tentative="1">
      <w:start w:val="1"/>
      <w:numFmt w:val="decimal"/>
      <w:lvlText w:val="%4."/>
      <w:lvlJc w:val="left"/>
      <w:pPr>
        <w:ind w:left="2547" w:hanging="360"/>
      </w:pPr>
    </w:lvl>
    <w:lvl w:ilvl="4" w:tplc="04160019" w:tentative="1">
      <w:start w:val="1"/>
      <w:numFmt w:val="lowerLetter"/>
      <w:lvlText w:val="%5."/>
      <w:lvlJc w:val="left"/>
      <w:pPr>
        <w:ind w:left="3267" w:hanging="360"/>
      </w:pPr>
    </w:lvl>
    <w:lvl w:ilvl="5" w:tplc="0416001B" w:tentative="1">
      <w:start w:val="1"/>
      <w:numFmt w:val="lowerRoman"/>
      <w:lvlText w:val="%6."/>
      <w:lvlJc w:val="right"/>
      <w:pPr>
        <w:ind w:left="3987" w:hanging="180"/>
      </w:pPr>
    </w:lvl>
    <w:lvl w:ilvl="6" w:tplc="0416000F" w:tentative="1">
      <w:start w:val="1"/>
      <w:numFmt w:val="decimal"/>
      <w:lvlText w:val="%7."/>
      <w:lvlJc w:val="left"/>
      <w:pPr>
        <w:ind w:left="4707" w:hanging="360"/>
      </w:pPr>
    </w:lvl>
    <w:lvl w:ilvl="7" w:tplc="04160019" w:tentative="1">
      <w:start w:val="1"/>
      <w:numFmt w:val="lowerLetter"/>
      <w:lvlText w:val="%8."/>
      <w:lvlJc w:val="left"/>
      <w:pPr>
        <w:ind w:left="5427" w:hanging="360"/>
      </w:pPr>
    </w:lvl>
    <w:lvl w:ilvl="8" w:tplc="0416001B" w:tentative="1">
      <w:start w:val="1"/>
      <w:numFmt w:val="lowerRoman"/>
      <w:lvlText w:val="%9."/>
      <w:lvlJc w:val="right"/>
      <w:pPr>
        <w:ind w:left="6147" w:hanging="180"/>
      </w:pPr>
    </w:lvl>
  </w:abstractNum>
  <w:abstractNum w:abstractNumId="14" w15:restartNumberingAfterBreak="0">
    <w:nsid w:val="2B2F721E"/>
    <w:multiLevelType w:val="multilevel"/>
    <w:tmpl w:val="DF289D98"/>
    <w:lvl w:ilvl="0">
      <w:start w:val="12"/>
      <w:numFmt w:val="decimal"/>
      <w:lvlText w:val="%1"/>
      <w:lvlJc w:val="left"/>
      <w:pPr>
        <w:ind w:left="842" w:hanging="603"/>
      </w:pPr>
      <w:rPr>
        <w:rFonts w:hint="default"/>
        <w:lang w:val="pt-PT" w:eastAsia="en-US" w:bidi="ar-SA"/>
      </w:rPr>
    </w:lvl>
    <w:lvl w:ilvl="1">
      <w:start w:val="1"/>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abstractNum w:abstractNumId="15" w15:restartNumberingAfterBreak="0">
    <w:nsid w:val="2BA33A14"/>
    <w:multiLevelType w:val="multilevel"/>
    <w:tmpl w:val="ACD886B2"/>
    <w:lvl w:ilvl="0">
      <w:start w:val="8"/>
      <w:numFmt w:val="decimal"/>
      <w:lvlText w:val="%1."/>
      <w:lvlJc w:val="left"/>
      <w:pPr>
        <w:ind w:left="420" w:hanging="420"/>
      </w:pPr>
      <w:rPr>
        <w:rFonts w:hint="default"/>
      </w:rPr>
    </w:lvl>
    <w:lvl w:ilvl="1">
      <w:start w:val="4"/>
      <w:numFmt w:val="decimal"/>
      <w:lvlText w:val="%1.%2."/>
      <w:lvlJc w:val="left"/>
      <w:pPr>
        <w:ind w:left="960" w:hanging="720"/>
      </w:pPr>
      <w:rPr>
        <w:rFonts w:hint="default"/>
      </w:rPr>
    </w:lvl>
    <w:lvl w:ilvl="2">
      <w:start w:val="1"/>
      <w:numFmt w:val="decimal"/>
      <w:lvlText w:val="%1.%2.%3."/>
      <w:lvlJc w:val="left"/>
      <w:pPr>
        <w:ind w:left="156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3000" w:hanging="180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440" w:hanging="2520"/>
      </w:pPr>
      <w:rPr>
        <w:rFonts w:hint="default"/>
      </w:rPr>
    </w:lvl>
  </w:abstractNum>
  <w:abstractNum w:abstractNumId="16" w15:restartNumberingAfterBreak="0">
    <w:nsid w:val="337250A9"/>
    <w:multiLevelType w:val="hybridMultilevel"/>
    <w:tmpl w:val="11509764"/>
    <w:lvl w:ilvl="0" w:tplc="D6FAB5DA">
      <w:start w:val="1"/>
      <w:numFmt w:val="low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1337D46"/>
    <w:multiLevelType w:val="hybridMultilevel"/>
    <w:tmpl w:val="C002C89E"/>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FF0411"/>
    <w:multiLevelType w:val="multilevel"/>
    <w:tmpl w:val="5BD0BF4C"/>
    <w:lvl w:ilvl="0">
      <w:start w:val="7"/>
      <w:numFmt w:val="decimal"/>
      <w:lvlText w:val="%1"/>
      <w:lvlJc w:val="left"/>
      <w:pPr>
        <w:ind w:left="555" w:hanging="555"/>
      </w:pPr>
      <w:rPr>
        <w:rFonts w:hint="default"/>
      </w:rPr>
    </w:lvl>
    <w:lvl w:ilvl="1">
      <w:start w:val="1"/>
      <w:numFmt w:val="decimal"/>
      <w:lvlText w:val="%1.%2"/>
      <w:lvlJc w:val="left"/>
      <w:pPr>
        <w:ind w:left="675" w:hanging="555"/>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21" w15:restartNumberingAfterBreak="0">
    <w:nsid w:val="5767433C"/>
    <w:multiLevelType w:val="hybridMultilevel"/>
    <w:tmpl w:val="D2407A3E"/>
    <w:lvl w:ilvl="0" w:tplc="8308354A">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96E1195"/>
    <w:multiLevelType w:val="multilevel"/>
    <w:tmpl w:val="896A0726"/>
    <w:lvl w:ilvl="0">
      <w:start w:val="1"/>
      <w:numFmt w:val="decimal"/>
      <w:lvlText w:val="%1"/>
      <w:lvlJc w:val="left"/>
      <w:pPr>
        <w:ind w:left="360" w:hanging="360"/>
      </w:pPr>
      <w:rPr>
        <w:rFonts w:hint="default"/>
        <w:b w:val="0"/>
      </w:rPr>
    </w:lvl>
    <w:lvl w:ilvl="1">
      <w:start w:val="1"/>
      <w:numFmt w:val="decimal"/>
      <w:lvlText w:val="%1.%2"/>
      <w:lvlJc w:val="left"/>
      <w:pPr>
        <w:ind w:left="751" w:hanging="360"/>
      </w:pPr>
      <w:rPr>
        <w:rFonts w:hint="default"/>
        <w:b w:val="0"/>
      </w:rPr>
    </w:lvl>
    <w:lvl w:ilvl="2">
      <w:start w:val="1"/>
      <w:numFmt w:val="decimal"/>
      <w:lvlText w:val="%1.%2.%3"/>
      <w:lvlJc w:val="left"/>
      <w:pPr>
        <w:ind w:left="1502" w:hanging="720"/>
      </w:pPr>
      <w:rPr>
        <w:rFonts w:hint="default"/>
        <w:b w:val="0"/>
      </w:rPr>
    </w:lvl>
    <w:lvl w:ilvl="3">
      <w:start w:val="1"/>
      <w:numFmt w:val="decimal"/>
      <w:lvlText w:val="%1.%2.%3.%4"/>
      <w:lvlJc w:val="left"/>
      <w:pPr>
        <w:ind w:left="1893" w:hanging="720"/>
      </w:pPr>
      <w:rPr>
        <w:rFonts w:hint="default"/>
        <w:b w:val="0"/>
      </w:rPr>
    </w:lvl>
    <w:lvl w:ilvl="4">
      <w:start w:val="1"/>
      <w:numFmt w:val="decimal"/>
      <w:lvlText w:val="%1.%2.%3.%4.%5"/>
      <w:lvlJc w:val="left"/>
      <w:pPr>
        <w:ind w:left="2644" w:hanging="1080"/>
      </w:pPr>
      <w:rPr>
        <w:rFonts w:hint="default"/>
        <w:b w:val="0"/>
      </w:rPr>
    </w:lvl>
    <w:lvl w:ilvl="5">
      <w:start w:val="1"/>
      <w:numFmt w:val="decimal"/>
      <w:lvlText w:val="%1.%2.%3.%4.%5.%6"/>
      <w:lvlJc w:val="left"/>
      <w:pPr>
        <w:ind w:left="3035" w:hanging="1080"/>
      </w:pPr>
      <w:rPr>
        <w:rFonts w:hint="default"/>
        <w:b w:val="0"/>
      </w:rPr>
    </w:lvl>
    <w:lvl w:ilvl="6">
      <w:start w:val="1"/>
      <w:numFmt w:val="decimal"/>
      <w:lvlText w:val="%1.%2.%3.%4.%5.%6.%7"/>
      <w:lvlJc w:val="left"/>
      <w:pPr>
        <w:ind w:left="3786" w:hanging="1440"/>
      </w:pPr>
      <w:rPr>
        <w:rFonts w:hint="default"/>
        <w:b w:val="0"/>
      </w:rPr>
    </w:lvl>
    <w:lvl w:ilvl="7">
      <w:start w:val="1"/>
      <w:numFmt w:val="decimal"/>
      <w:lvlText w:val="%1.%2.%3.%4.%5.%6.%7.%8"/>
      <w:lvlJc w:val="left"/>
      <w:pPr>
        <w:ind w:left="4177" w:hanging="1440"/>
      </w:pPr>
      <w:rPr>
        <w:rFonts w:hint="default"/>
        <w:b w:val="0"/>
      </w:rPr>
    </w:lvl>
    <w:lvl w:ilvl="8">
      <w:start w:val="1"/>
      <w:numFmt w:val="decimal"/>
      <w:lvlText w:val="%1.%2.%3.%4.%5.%6.%7.%8.%9"/>
      <w:lvlJc w:val="left"/>
      <w:pPr>
        <w:ind w:left="4928" w:hanging="1800"/>
      </w:pPr>
      <w:rPr>
        <w:rFonts w:hint="default"/>
        <w:b w:val="0"/>
      </w:rPr>
    </w:lvl>
  </w:abstractNum>
  <w:abstractNum w:abstractNumId="23" w15:restartNumberingAfterBreak="0">
    <w:nsid w:val="5A4711AA"/>
    <w:multiLevelType w:val="multilevel"/>
    <w:tmpl w:val="FF04CBD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5C35374B"/>
    <w:multiLevelType w:val="multilevel"/>
    <w:tmpl w:val="02B075C2"/>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15:restartNumberingAfterBreak="0">
    <w:nsid w:val="5DCE6B66"/>
    <w:multiLevelType w:val="multilevel"/>
    <w:tmpl w:val="CE1225B0"/>
    <w:lvl w:ilvl="0">
      <w:start w:val="2"/>
      <w:numFmt w:val="decimal"/>
      <w:lvlText w:val="%1."/>
      <w:lvlJc w:val="left"/>
      <w:pPr>
        <w:ind w:left="751" w:hanging="360"/>
      </w:pPr>
      <w:rPr>
        <w:rFonts w:hint="default"/>
      </w:rPr>
    </w:lvl>
    <w:lvl w:ilvl="1">
      <w:start w:val="1"/>
      <w:numFmt w:val="decimal"/>
      <w:isLgl/>
      <w:lvlText w:val="%1.%2"/>
      <w:lvlJc w:val="left"/>
      <w:pPr>
        <w:ind w:left="751" w:hanging="360"/>
      </w:pPr>
      <w:rPr>
        <w:rFonts w:hint="default"/>
        <w:b/>
        <w:color w:val="auto"/>
      </w:rPr>
    </w:lvl>
    <w:lvl w:ilvl="2">
      <w:start w:val="1"/>
      <w:numFmt w:val="decimal"/>
      <w:isLgl/>
      <w:lvlText w:val="%1.%2.%3"/>
      <w:lvlJc w:val="left"/>
      <w:pPr>
        <w:ind w:left="1111" w:hanging="720"/>
      </w:pPr>
      <w:rPr>
        <w:rFonts w:hint="default"/>
        <w:b w:val="0"/>
        <w:color w:val="auto"/>
      </w:rPr>
    </w:lvl>
    <w:lvl w:ilvl="3">
      <w:start w:val="1"/>
      <w:numFmt w:val="decimal"/>
      <w:isLgl/>
      <w:lvlText w:val="%1.%2.%3.%4"/>
      <w:lvlJc w:val="left"/>
      <w:pPr>
        <w:ind w:left="1111" w:hanging="720"/>
      </w:pPr>
      <w:rPr>
        <w:rFonts w:hint="default"/>
        <w:b w:val="0"/>
        <w:color w:val="auto"/>
      </w:rPr>
    </w:lvl>
    <w:lvl w:ilvl="4">
      <w:start w:val="1"/>
      <w:numFmt w:val="decimal"/>
      <w:isLgl/>
      <w:lvlText w:val="%1.%2.%3.%4.%5"/>
      <w:lvlJc w:val="left"/>
      <w:pPr>
        <w:ind w:left="1471" w:hanging="1080"/>
      </w:pPr>
      <w:rPr>
        <w:rFonts w:hint="default"/>
        <w:b w:val="0"/>
        <w:color w:val="auto"/>
      </w:rPr>
    </w:lvl>
    <w:lvl w:ilvl="5">
      <w:start w:val="1"/>
      <w:numFmt w:val="decimal"/>
      <w:isLgl/>
      <w:lvlText w:val="%1.%2.%3.%4.%5.%6"/>
      <w:lvlJc w:val="left"/>
      <w:pPr>
        <w:ind w:left="1471" w:hanging="1080"/>
      </w:pPr>
      <w:rPr>
        <w:rFonts w:hint="default"/>
        <w:b w:val="0"/>
        <w:color w:val="auto"/>
      </w:rPr>
    </w:lvl>
    <w:lvl w:ilvl="6">
      <w:start w:val="1"/>
      <w:numFmt w:val="decimal"/>
      <w:isLgl/>
      <w:lvlText w:val="%1.%2.%3.%4.%5.%6.%7"/>
      <w:lvlJc w:val="left"/>
      <w:pPr>
        <w:ind w:left="1831" w:hanging="1440"/>
      </w:pPr>
      <w:rPr>
        <w:rFonts w:hint="default"/>
        <w:b w:val="0"/>
        <w:color w:val="auto"/>
      </w:rPr>
    </w:lvl>
    <w:lvl w:ilvl="7">
      <w:start w:val="1"/>
      <w:numFmt w:val="decimal"/>
      <w:isLgl/>
      <w:lvlText w:val="%1.%2.%3.%4.%5.%6.%7.%8"/>
      <w:lvlJc w:val="left"/>
      <w:pPr>
        <w:ind w:left="1831" w:hanging="1440"/>
      </w:pPr>
      <w:rPr>
        <w:rFonts w:hint="default"/>
        <w:b w:val="0"/>
        <w:color w:val="auto"/>
      </w:rPr>
    </w:lvl>
    <w:lvl w:ilvl="8">
      <w:start w:val="1"/>
      <w:numFmt w:val="decimal"/>
      <w:isLgl/>
      <w:lvlText w:val="%1.%2.%3.%4.%5.%6.%7.%8.%9"/>
      <w:lvlJc w:val="left"/>
      <w:pPr>
        <w:ind w:left="2191" w:hanging="1800"/>
      </w:pPr>
      <w:rPr>
        <w:rFonts w:hint="default"/>
        <w:b w:val="0"/>
        <w:color w:val="auto"/>
      </w:rPr>
    </w:lvl>
  </w:abstractNum>
  <w:abstractNum w:abstractNumId="26" w15:restartNumberingAfterBreak="0">
    <w:nsid w:val="5EFA7785"/>
    <w:multiLevelType w:val="singleLevel"/>
    <w:tmpl w:val="27C41598"/>
    <w:lvl w:ilvl="0">
      <w:start w:val="1"/>
      <w:numFmt w:val="lowerLetter"/>
      <w:lvlText w:val="%1)"/>
      <w:legacy w:legacy="1" w:legacySpace="0" w:legacyIndent="360"/>
      <w:lvlJc w:val="left"/>
      <w:rPr>
        <w:rFonts w:ascii="Arial Narrow" w:hAnsi="Arial Narrow" w:hint="default"/>
        <w:b/>
      </w:rPr>
    </w:lvl>
  </w:abstractNum>
  <w:abstractNum w:abstractNumId="27" w15:restartNumberingAfterBreak="0">
    <w:nsid w:val="665F281F"/>
    <w:multiLevelType w:val="hybridMultilevel"/>
    <w:tmpl w:val="A49EBEB6"/>
    <w:lvl w:ilvl="0" w:tplc="7D1E7EB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6C147F20"/>
    <w:multiLevelType w:val="multilevel"/>
    <w:tmpl w:val="A658FD9C"/>
    <w:lvl w:ilvl="0">
      <w:start w:val="8"/>
      <w:numFmt w:val="decimal"/>
      <w:lvlText w:val="%1"/>
      <w:lvlJc w:val="left"/>
      <w:pPr>
        <w:ind w:left="360" w:hanging="360"/>
      </w:pPr>
      <w:rPr>
        <w:rFonts w:eastAsia="MS Mincho" w:cs="Arial" w:hint="default"/>
        <w:color w:val="000000"/>
      </w:rPr>
    </w:lvl>
    <w:lvl w:ilvl="1">
      <w:start w:val="5"/>
      <w:numFmt w:val="decimal"/>
      <w:lvlText w:val="%1.%2"/>
      <w:lvlJc w:val="left"/>
      <w:pPr>
        <w:ind w:left="720" w:hanging="720"/>
      </w:pPr>
      <w:rPr>
        <w:rFonts w:eastAsia="MS Mincho" w:cs="Arial" w:hint="default"/>
        <w:color w:val="000000"/>
      </w:rPr>
    </w:lvl>
    <w:lvl w:ilvl="2">
      <w:start w:val="1"/>
      <w:numFmt w:val="decimal"/>
      <w:lvlText w:val="%1.%2.%3"/>
      <w:lvlJc w:val="left"/>
      <w:pPr>
        <w:ind w:left="720" w:hanging="720"/>
      </w:pPr>
      <w:rPr>
        <w:rFonts w:eastAsia="MS Mincho" w:cs="Arial" w:hint="default"/>
        <w:color w:val="000000"/>
      </w:rPr>
    </w:lvl>
    <w:lvl w:ilvl="3">
      <w:start w:val="1"/>
      <w:numFmt w:val="decimal"/>
      <w:lvlText w:val="%1.%2.%3.%4"/>
      <w:lvlJc w:val="left"/>
      <w:pPr>
        <w:ind w:left="1080" w:hanging="1080"/>
      </w:pPr>
      <w:rPr>
        <w:rFonts w:eastAsia="MS Mincho" w:cs="Arial" w:hint="default"/>
        <w:color w:val="000000"/>
      </w:rPr>
    </w:lvl>
    <w:lvl w:ilvl="4">
      <w:start w:val="1"/>
      <w:numFmt w:val="decimal"/>
      <w:lvlText w:val="%1.%2.%3.%4.%5"/>
      <w:lvlJc w:val="left"/>
      <w:pPr>
        <w:ind w:left="1440" w:hanging="1440"/>
      </w:pPr>
      <w:rPr>
        <w:rFonts w:eastAsia="MS Mincho" w:cs="Arial" w:hint="default"/>
        <w:color w:val="000000"/>
      </w:rPr>
    </w:lvl>
    <w:lvl w:ilvl="5">
      <w:start w:val="1"/>
      <w:numFmt w:val="decimal"/>
      <w:lvlText w:val="%1.%2.%3.%4.%5.%6"/>
      <w:lvlJc w:val="left"/>
      <w:pPr>
        <w:ind w:left="1440" w:hanging="1440"/>
      </w:pPr>
      <w:rPr>
        <w:rFonts w:eastAsia="MS Mincho" w:cs="Arial" w:hint="default"/>
        <w:color w:val="000000"/>
      </w:rPr>
    </w:lvl>
    <w:lvl w:ilvl="6">
      <w:start w:val="1"/>
      <w:numFmt w:val="decimal"/>
      <w:lvlText w:val="%1.%2.%3.%4.%5.%6.%7"/>
      <w:lvlJc w:val="left"/>
      <w:pPr>
        <w:ind w:left="1800" w:hanging="1800"/>
      </w:pPr>
      <w:rPr>
        <w:rFonts w:eastAsia="MS Mincho" w:cs="Arial" w:hint="default"/>
        <w:color w:val="000000"/>
      </w:rPr>
    </w:lvl>
    <w:lvl w:ilvl="7">
      <w:start w:val="1"/>
      <w:numFmt w:val="decimal"/>
      <w:lvlText w:val="%1.%2.%3.%4.%5.%6.%7.%8"/>
      <w:lvlJc w:val="left"/>
      <w:pPr>
        <w:ind w:left="2160" w:hanging="2160"/>
      </w:pPr>
      <w:rPr>
        <w:rFonts w:eastAsia="MS Mincho" w:cs="Arial" w:hint="default"/>
        <w:color w:val="000000"/>
      </w:rPr>
    </w:lvl>
    <w:lvl w:ilvl="8">
      <w:start w:val="1"/>
      <w:numFmt w:val="decimal"/>
      <w:lvlText w:val="%1.%2.%3.%4.%5.%6.%7.%8.%9"/>
      <w:lvlJc w:val="left"/>
      <w:pPr>
        <w:ind w:left="2160" w:hanging="2160"/>
      </w:pPr>
      <w:rPr>
        <w:rFonts w:eastAsia="MS Mincho" w:cs="Arial" w:hint="default"/>
        <w:color w:val="000000"/>
      </w:rPr>
    </w:lvl>
  </w:abstractNum>
  <w:abstractNum w:abstractNumId="30" w15:restartNumberingAfterBreak="0">
    <w:nsid w:val="6E3005E3"/>
    <w:multiLevelType w:val="multilevel"/>
    <w:tmpl w:val="027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EF585C"/>
    <w:multiLevelType w:val="multilevel"/>
    <w:tmpl w:val="FD3ED6FE"/>
    <w:lvl w:ilvl="0">
      <w:start w:val="8"/>
      <w:numFmt w:val="decimal"/>
      <w:lvlText w:val="%1."/>
      <w:lvlJc w:val="left"/>
      <w:pPr>
        <w:ind w:left="432" w:hanging="432"/>
      </w:pPr>
      <w:rPr>
        <w:rFonts w:eastAsia="MS Mincho" w:cs="Arial" w:hint="default"/>
        <w:color w:val="000000"/>
      </w:rPr>
    </w:lvl>
    <w:lvl w:ilvl="1">
      <w:start w:val="5"/>
      <w:numFmt w:val="decimal"/>
      <w:lvlText w:val="%1.%2."/>
      <w:lvlJc w:val="left"/>
      <w:pPr>
        <w:ind w:left="720" w:hanging="720"/>
      </w:pPr>
      <w:rPr>
        <w:rFonts w:eastAsia="MS Mincho" w:cs="Arial" w:hint="default"/>
        <w:color w:val="000000"/>
      </w:rPr>
    </w:lvl>
    <w:lvl w:ilvl="2">
      <w:start w:val="1"/>
      <w:numFmt w:val="decimal"/>
      <w:lvlText w:val="%1.%2.%3."/>
      <w:lvlJc w:val="left"/>
      <w:pPr>
        <w:ind w:left="1080" w:hanging="1080"/>
      </w:pPr>
      <w:rPr>
        <w:rFonts w:eastAsia="MS Mincho" w:cs="Arial" w:hint="default"/>
        <w:color w:val="000000"/>
      </w:rPr>
    </w:lvl>
    <w:lvl w:ilvl="3">
      <w:start w:val="1"/>
      <w:numFmt w:val="decimal"/>
      <w:lvlText w:val="%1.%2.%3.%4."/>
      <w:lvlJc w:val="left"/>
      <w:pPr>
        <w:ind w:left="1080" w:hanging="1080"/>
      </w:pPr>
      <w:rPr>
        <w:rFonts w:eastAsia="MS Mincho" w:cs="Arial" w:hint="default"/>
        <w:color w:val="000000"/>
      </w:rPr>
    </w:lvl>
    <w:lvl w:ilvl="4">
      <w:start w:val="1"/>
      <w:numFmt w:val="decimal"/>
      <w:lvlText w:val="%1.%2.%3.%4.%5."/>
      <w:lvlJc w:val="left"/>
      <w:pPr>
        <w:ind w:left="1440" w:hanging="1440"/>
      </w:pPr>
      <w:rPr>
        <w:rFonts w:eastAsia="MS Mincho" w:cs="Arial" w:hint="default"/>
        <w:color w:val="000000"/>
      </w:rPr>
    </w:lvl>
    <w:lvl w:ilvl="5">
      <w:start w:val="1"/>
      <w:numFmt w:val="decimal"/>
      <w:lvlText w:val="%1.%2.%3.%4.%5.%6."/>
      <w:lvlJc w:val="left"/>
      <w:pPr>
        <w:ind w:left="1800" w:hanging="1800"/>
      </w:pPr>
      <w:rPr>
        <w:rFonts w:eastAsia="MS Mincho" w:cs="Arial" w:hint="default"/>
        <w:color w:val="000000"/>
      </w:rPr>
    </w:lvl>
    <w:lvl w:ilvl="6">
      <w:start w:val="1"/>
      <w:numFmt w:val="decimal"/>
      <w:lvlText w:val="%1.%2.%3.%4.%5.%6.%7."/>
      <w:lvlJc w:val="left"/>
      <w:pPr>
        <w:ind w:left="1800" w:hanging="1800"/>
      </w:pPr>
      <w:rPr>
        <w:rFonts w:eastAsia="MS Mincho" w:cs="Arial" w:hint="default"/>
        <w:color w:val="000000"/>
      </w:rPr>
    </w:lvl>
    <w:lvl w:ilvl="7">
      <w:start w:val="1"/>
      <w:numFmt w:val="decimal"/>
      <w:lvlText w:val="%1.%2.%3.%4.%5.%6.%7.%8."/>
      <w:lvlJc w:val="left"/>
      <w:pPr>
        <w:ind w:left="2160" w:hanging="2160"/>
      </w:pPr>
      <w:rPr>
        <w:rFonts w:eastAsia="MS Mincho" w:cs="Arial" w:hint="default"/>
        <w:color w:val="000000"/>
      </w:rPr>
    </w:lvl>
    <w:lvl w:ilvl="8">
      <w:start w:val="1"/>
      <w:numFmt w:val="decimal"/>
      <w:lvlText w:val="%1.%2.%3.%4.%5.%6.%7.%8.%9."/>
      <w:lvlJc w:val="left"/>
      <w:pPr>
        <w:ind w:left="2520" w:hanging="2520"/>
      </w:pPr>
      <w:rPr>
        <w:rFonts w:eastAsia="MS Mincho" w:cs="Arial" w:hint="default"/>
        <w:color w:val="000000"/>
      </w:rPr>
    </w:lvl>
  </w:abstractNum>
  <w:abstractNum w:abstractNumId="32" w15:restartNumberingAfterBreak="0">
    <w:nsid w:val="74780137"/>
    <w:multiLevelType w:val="multilevel"/>
    <w:tmpl w:val="5DE48388"/>
    <w:lvl w:ilvl="0">
      <w:start w:val="6"/>
      <w:numFmt w:val="decimal"/>
      <w:lvlText w:val="%1."/>
      <w:lvlJc w:val="left"/>
      <w:pPr>
        <w:ind w:left="585" w:hanging="585"/>
      </w:pPr>
      <w:rPr>
        <w:rFonts w:hint="default"/>
        <w:b/>
      </w:rPr>
    </w:lvl>
    <w:lvl w:ilvl="1">
      <w:start w:val="2"/>
      <w:numFmt w:val="decimal"/>
      <w:lvlText w:val="%1.%2."/>
      <w:lvlJc w:val="left"/>
      <w:pPr>
        <w:ind w:left="1003" w:hanging="720"/>
      </w:pPr>
      <w:rPr>
        <w:rFonts w:hint="default"/>
        <w:b/>
      </w:rPr>
    </w:lvl>
    <w:lvl w:ilvl="2">
      <w:start w:val="4"/>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33" w15:restartNumberingAfterBreak="0">
    <w:nsid w:val="78035204"/>
    <w:multiLevelType w:val="multilevel"/>
    <w:tmpl w:val="948082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AE87764"/>
    <w:multiLevelType w:val="multilevel"/>
    <w:tmpl w:val="3A6A5452"/>
    <w:lvl w:ilvl="0">
      <w:start w:val="12"/>
      <w:numFmt w:val="decimal"/>
      <w:lvlText w:val="%1"/>
      <w:lvlJc w:val="left"/>
      <w:pPr>
        <w:ind w:left="842" w:hanging="603"/>
      </w:pPr>
      <w:rPr>
        <w:rFonts w:hint="default"/>
        <w:lang w:val="pt-PT" w:eastAsia="en-US" w:bidi="ar-SA"/>
      </w:rPr>
    </w:lvl>
    <w:lvl w:ilvl="1">
      <w:start w:val="7"/>
      <w:numFmt w:val="decimal"/>
      <w:lvlText w:val="%1.%2."/>
      <w:lvlJc w:val="left"/>
      <w:pPr>
        <w:ind w:left="842" w:hanging="603"/>
      </w:pPr>
      <w:rPr>
        <w:rFonts w:ascii="Arial" w:eastAsia="Arial" w:hAnsi="Arial" w:cs="Arial" w:hint="default"/>
        <w:spacing w:val="-2"/>
        <w:w w:val="100"/>
        <w:sz w:val="24"/>
        <w:szCs w:val="24"/>
        <w:lang w:val="pt-PT" w:eastAsia="en-US" w:bidi="ar-SA"/>
      </w:rPr>
    </w:lvl>
    <w:lvl w:ilvl="2">
      <w:start w:val="1"/>
      <w:numFmt w:val="decimal"/>
      <w:lvlText w:val="%1.%2.%3"/>
      <w:lvlJc w:val="left"/>
      <w:pPr>
        <w:ind w:left="974" w:hanging="735"/>
      </w:pPr>
      <w:rPr>
        <w:rFonts w:ascii="Arial" w:eastAsia="Arial" w:hAnsi="Arial" w:cs="Arial" w:hint="default"/>
        <w:color w:val="222231"/>
        <w:spacing w:val="-2"/>
        <w:w w:val="100"/>
        <w:sz w:val="24"/>
        <w:szCs w:val="24"/>
        <w:lang w:val="pt-PT" w:eastAsia="en-US" w:bidi="ar-SA"/>
      </w:rPr>
    </w:lvl>
    <w:lvl w:ilvl="3">
      <w:numFmt w:val="bullet"/>
      <w:lvlText w:val="•"/>
      <w:lvlJc w:val="left"/>
      <w:pPr>
        <w:ind w:left="3326" w:hanging="735"/>
      </w:pPr>
      <w:rPr>
        <w:rFonts w:hint="default"/>
        <w:lang w:val="pt-PT" w:eastAsia="en-US" w:bidi="ar-SA"/>
      </w:rPr>
    </w:lvl>
    <w:lvl w:ilvl="4">
      <w:numFmt w:val="bullet"/>
      <w:lvlText w:val="•"/>
      <w:lvlJc w:val="left"/>
      <w:pPr>
        <w:ind w:left="4500" w:hanging="735"/>
      </w:pPr>
      <w:rPr>
        <w:rFonts w:hint="default"/>
        <w:lang w:val="pt-PT" w:eastAsia="en-US" w:bidi="ar-SA"/>
      </w:rPr>
    </w:lvl>
    <w:lvl w:ilvl="5">
      <w:numFmt w:val="bullet"/>
      <w:lvlText w:val="•"/>
      <w:lvlJc w:val="left"/>
      <w:pPr>
        <w:ind w:left="5673" w:hanging="735"/>
      </w:pPr>
      <w:rPr>
        <w:rFonts w:hint="default"/>
        <w:lang w:val="pt-PT" w:eastAsia="en-US" w:bidi="ar-SA"/>
      </w:rPr>
    </w:lvl>
    <w:lvl w:ilvl="6">
      <w:numFmt w:val="bullet"/>
      <w:lvlText w:val="•"/>
      <w:lvlJc w:val="left"/>
      <w:pPr>
        <w:ind w:left="6846" w:hanging="735"/>
      </w:pPr>
      <w:rPr>
        <w:rFonts w:hint="default"/>
        <w:lang w:val="pt-PT" w:eastAsia="en-US" w:bidi="ar-SA"/>
      </w:rPr>
    </w:lvl>
    <w:lvl w:ilvl="7">
      <w:numFmt w:val="bullet"/>
      <w:lvlText w:val="•"/>
      <w:lvlJc w:val="left"/>
      <w:pPr>
        <w:ind w:left="8020" w:hanging="735"/>
      </w:pPr>
      <w:rPr>
        <w:rFonts w:hint="default"/>
        <w:lang w:val="pt-PT" w:eastAsia="en-US" w:bidi="ar-SA"/>
      </w:rPr>
    </w:lvl>
    <w:lvl w:ilvl="8">
      <w:numFmt w:val="bullet"/>
      <w:lvlText w:val="•"/>
      <w:lvlJc w:val="left"/>
      <w:pPr>
        <w:ind w:left="9193" w:hanging="735"/>
      </w:pPr>
      <w:rPr>
        <w:rFonts w:hint="default"/>
        <w:lang w:val="pt-PT" w:eastAsia="en-US" w:bidi="ar-SA"/>
      </w:rPr>
    </w:lvl>
  </w:abstractNum>
  <w:num w:numId="1">
    <w:abstractNumId w:val="26"/>
  </w:num>
  <w:num w:numId="2">
    <w:abstractNumId w:val="26"/>
    <w:lvlOverride w:ilvl="0">
      <w:lvl w:ilvl="0">
        <w:start w:val="2"/>
        <w:numFmt w:val="lowerLetter"/>
        <w:lvlText w:val="%1)"/>
        <w:legacy w:legacy="1" w:legacySpace="0" w:legacyIndent="360"/>
        <w:lvlJc w:val="left"/>
        <w:rPr>
          <w:rFonts w:ascii="Arial Narrow" w:hAnsi="Arial Narrow" w:cs="Arial Narrow" w:hint="default"/>
          <w:b/>
        </w:rPr>
      </w:lvl>
    </w:lvlOverride>
  </w:num>
  <w:num w:numId="3">
    <w:abstractNumId w:val="8"/>
  </w:num>
  <w:num w:numId="4">
    <w:abstractNumId w:val="32"/>
  </w:num>
  <w:num w:numId="5">
    <w:abstractNumId w:val="28"/>
  </w:num>
  <w:num w:numId="6">
    <w:abstractNumId w:val="21"/>
  </w:num>
  <w:num w:numId="7">
    <w:abstractNumId w:val="9"/>
  </w:num>
  <w:num w:numId="8">
    <w:abstractNumId w:val="27"/>
  </w:num>
  <w:num w:numId="9">
    <w:abstractNumId w:val="2"/>
  </w:num>
  <w:num w:numId="10">
    <w:abstractNumId w:val="7"/>
  </w:num>
  <w:num w:numId="11">
    <w:abstractNumId w:val="11"/>
  </w:num>
  <w:num w:numId="12">
    <w:abstractNumId w:val="3"/>
  </w:num>
  <w:num w:numId="13">
    <w:abstractNumId w:val="23"/>
  </w:num>
  <w:num w:numId="14">
    <w:abstractNumId w:val="1"/>
  </w:num>
  <w:num w:numId="15">
    <w:abstractNumId w:val="22"/>
  </w:num>
  <w:num w:numId="16">
    <w:abstractNumId w:val="0"/>
  </w:num>
  <w:num w:numId="17">
    <w:abstractNumId w:val="25"/>
  </w:num>
  <w:num w:numId="18">
    <w:abstractNumId w:val="18"/>
  </w:num>
  <w:num w:numId="19">
    <w:abstractNumId w:val="5"/>
  </w:num>
  <w:num w:numId="20">
    <w:abstractNumId w:val="6"/>
  </w:num>
  <w:num w:numId="21">
    <w:abstractNumId w:val="20"/>
  </w:num>
  <w:num w:numId="22">
    <w:abstractNumId w:val="24"/>
  </w:num>
  <w:num w:numId="23">
    <w:abstractNumId w:val="30"/>
  </w:num>
  <w:num w:numId="24">
    <w:abstractNumId w:val="34"/>
  </w:num>
  <w:num w:numId="25">
    <w:abstractNumId w:val="14"/>
  </w:num>
  <w:num w:numId="26">
    <w:abstractNumId w:val="4"/>
  </w:num>
  <w:num w:numId="27">
    <w:abstractNumId w:val="12"/>
  </w:num>
  <w:num w:numId="28">
    <w:abstractNumId w:val="13"/>
  </w:num>
  <w:num w:numId="29">
    <w:abstractNumId w:val="33"/>
  </w:num>
  <w:num w:numId="30">
    <w:abstractNumId w:val="19"/>
  </w:num>
  <w:num w:numId="31">
    <w:abstractNumId w:val="16"/>
  </w:num>
  <w:num w:numId="32">
    <w:abstractNumId w:val="15"/>
  </w:num>
  <w:num w:numId="33">
    <w:abstractNumId w:val="17"/>
  </w:num>
  <w:num w:numId="34">
    <w:abstractNumId w:val="10"/>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4A"/>
    <w:rsid w:val="0003550D"/>
    <w:rsid w:val="00150213"/>
    <w:rsid w:val="0017224A"/>
    <w:rsid w:val="00655BBA"/>
    <w:rsid w:val="00676C19"/>
    <w:rsid w:val="00713BF9"/>
    <w:rsid w:val="00730F2D"/>
    <w:rsid w:val="00821F8E"/>
    <w:rsid w:val="00AA0DA8"/>
    <w:rsid w:val="00C8376D"/>
    <w:rsid w:val="00CA366E"/>
    <w:rsid w:val="00CD0EF3"/>
    <w:rsid w:val="00E06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65C5"/>
  <w15:chartTrackingRefBased/>
  <w15:docId w15:val="{7ACEF7CC-0B96-4F52-BC99-7D5851C5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24A"/>
    <w:pPr>
      <w:spacing w:after="0" w:line="240" w:lineRule="auto"/>
    </w:pPr>
    <w:rPr>
      <w:rFonts w:ascii="Cambria" w:eastAsia="MS Mincho" w:hAnsi="Cambria" w:cs="Times New Roman"/>
      <w:sz w:val="24"/>
      <w:szCs w:val="24"/>
    </w:rPr>
  </w:style>
  <w:style w:type="paragraph" w:styleId="Ttulo1">
    <w:name w:val="heading 1"/>
    <w:basedOn w:val="Normal"/>
    <w:next w:val="Normal"/>
    <w:link w:val="Ttulo1Char"/>
    <w:uiPriority w:val="9"/>
    <w:qFormat/>
    <w:rsid w:val="0017224A"/>
    <w:pPr>
      <w:keepNext/>
      <w:jc w:val="center"/>
      <w:outlineLvl w:val="0"/>
    </w:pPr>
    <w:rPr>
      <w:rFonts w:ascii="Arial" w:eastAsia="Times New Roman" w:hAnsi="Arial" w:cs="Arial"/>
      <w:i/>
      <w:sz w:val="20"/>
      <w:szCs w:val="20"/>
      <w:lang w:eastAsia="pt-BR"/>
    </w:rPr>
  </w:style>
  <w:style w:type="paragraph" w:styleId="Ttulo2">
    <w:name w:val="heading 2"/>
    <w:basedOn w:val="Normal"/>
    <w:next w:val="Normal"/>
    <w:link w:val="Ttulo2Char"/>
    <w:uiPriority w:val="9"/>
    <w:unhideWhenUsed/>
    <w:qFormat/>
    <w:rsid w:val="0017224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qFormat/>
    <w:rsid w:val="0017224A"/>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nhideWhenUsed/>
    <w:qFormat/>
    <w:rsid w:val="0017224A"/>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har"/>
    <w:qFormat/>
    <w:rsid w:val="0017224A"/>
    <w:pPr>
      <w:keepNext/>
      <w:tabs>
        <w:tab w:val="left" w:pos="0"/>
      </w:tabs>
      <w:ind w:left="-567" w:right="-1134"/>
      <w:jc w:val="both"/>
      <w:outlineLvl w:val="4"/>
    </w:pPr>
    <w:rPr>
      <w:rFonts w:ascii="Arial" w:eastAsia="Times New Roman" w:hAnsi="Arial"/>
      <w:b/>
      <w:sz w:val="22"/>
      <w:szCs w:val="20"/>
      <w:lang w:eastAsia="pt-BR"/>
    </w:rPr>
  </w:style>
  <w:style w:type="paragraph" w:styleId="Ttulo6">
    <w:name w:val="heading 6"/>
    <w:basedOn w:val="Normal"/>
    <w:next w:val="Normal"/>
    <w:link w:val="Ttulo6Char"/>
    <w:qFormat/>
    <w:rsid w:val="0017224A"/>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nhideWhenUsed/>
    <w:qFormat/>
    <w:rsid w:val="0017224A"/>
    <w:pPr>
      <w:spacing w:before="240" w:after="60"/>
      <w:outlineLvl w:val="6"/>
    </w:pPr>
    <w:rPr>
      <w:rFonts w:ascii="Calibri" w:eastAsia="Times New Roman" w:hAnsi="Calibri"/>
    </w:rPr>
  </w:style>
  <w:style w:type="paragraph" w:styleId="Ttulo8">
    <w:name w:val="heading 8"/>
    <w:basedOn w:val="Normal"/>
    <w:next w:val="Normal"/>
    <w:link w:val="Ttulo8Char"/>
    <w:qFormat/>
    <w:rsid w:val="0017224A"/>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qFormat/>
    <w:rsid w:val="0017224A"/>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24A"/>
    <w:rPr>
      <w:rFonts w:ascii="Arial" w:eastAsia="Times New Roman" w:hAnsi="Arial" w:cs="Arial"/>
      <w:i/>
      <w:sz w:val="20"/>
      <w:szCs w:val="20"/>
      <w:lang w:eastAsia="pt-BR"/>
    </w:rPr>
  </w:style>
  <w:style w:type="character" w:customStyle="1" w:styleId="Ttulo2Char">
    <w:name w:val="Título 2 Char"/>
    <w:basedOn w:val="Fontepargpadro"/>
    <w:link w:val="Ttulo2"/>
    <w:uiPriority w:val="9"/>
    <w:rsid w:val="0017224A"/>
    <w:rPr>
      <w:rFonts w:ascii="Calibri Light" w:eastAsia="Times New Roman" w:hAnsi="Calibri Light" w:cs="Times New Roman"/>
      <w:b/>
      <w:bCs/>
      <w:i/>
      <w:iCs/>
      <w:sz w:val="28"/>
      <w:szCs w:val="28"/>
    </w:rPr>
  </w:style>
  <w:style w:type="character" w:customStyle="1" w:styleId="Ttulo3Char">
    <w:name w:val="Título 3 Char"/>
    <w:basedOn w:val="Fontepargpadro"/>
    <w:link w:val="Ttulo3"/>
    <w:uiPriority w:val="9"/>
    <w:rsid w:val="0017224A"/>
    <w:rPr>
      <w:rFonts w:ascii="Arial" w:eastAsia="Times New Roman" w:hAnsi="Arial" w:cs="Times New Roman"/>
      <w:b/>
      <w:color w:val="FF0000"/>
      <w:szCs w:val="20"/>
      <w:lang w:eastAsia="pt-BR"/>
    </w:rPr>
  </w:style>
  <w:style w:type="character" w:customStyle="1" w:styleId="Ttulo4Char">
    <w:name w:val="Título 4 Char"/>
    <w:basedOn w:val="Fontepargpadro"/>
    <w:link w:val="Ttulo4"/>
    <w:rsid w:val="0017224A"/>
    <w:rPr>
      <w:rFonts w:ascii="Calibri" w:eastAsia="Times New Roman" w:hAnsi="Calibri" w:cs="Times New Roman"/>
      <w:b/>
      <w:bCs/>
      <w:sz w:val="28"/>
      <w:szCs w:val="28"/>
    </w:rPr>
  </w:style>
  <w:style w:type="character" w:customStyle="1" w:styleId="Ttulo5Char">
    <w:name w:val="Título 5 Char"/>
    <w:basedOn w:val="Fontepargpadro"/>
    <w:link w:val="Ttulo5"/>
    <w:rsid w:val="0017224A"/>
    <w:rPr>
      <w:rFonts w:ascii="Arial" w:eastAsia="Times New Roman" w:hAnsi="Arial" w:cs="Times New Roman"/>
      <w:b/>
      <w:szCs w:val="20"/>
      <w:lang w:eastAsia="pt-BR"/>
    </w:rPr>
  </w:style>
  <w:style w:type="character" w:customStyle="1" w:styleId="Ttulo6Char">
    <w:name w:val="Título 6 Char"/>
    <w:basedOn w:val="Fontepargpadro"/>
    <w:link w:val="Ttulo6"/>
    <w:rsid w:val="0017224A"/>
    <w:rPr>
      <w:rFonts w:ascii="Arial" w:eastAsia="Times New Roman" w:hAnsi="Arial" w:cs="Arial"/>
      <w:i/>
      <w:sz w:val="24"/>
      <w:szCs w:val="20"/>
      <w:lang w:eastAsia="pt-BR"/>
    </w:rPr>
  </w:style>
  <w:style w:type="character" w:customStyle="1" w:styleId="Ttulo7Char">
    <w:name w:val="Título 7 Char"/>
    <w:basedOn w:val="Fontepargpadro"/>
    <w:link w:val="Ttulo7"/>
    <w:rsid w:val="0017224A"/>
    <w:rPr>
      <w:rFonts w:ascii="Calibri" w:eastAsia="Times New Roman" w:hAnsi="Calibri" w:cs="Times New Roman"/>
      <w:sz w:val="24"/>
      <w:szCs w:val="24"/>
    </w:rPr>
  </w:style>
  <w:style w:type="character" w:customStyle="1" w:styleId="Ttulo8Char">
    <w:name w:val="Título 8 Char"/>
    <w:basedOn w:val="Fontepargpadro"/>
    <w:link w:val="Ttulo8"/>
    <w:rsid w:val="0017224A"/>
    <w:rPr>
      <w:rFonts w:ascii="Arial" w:eastAsia="Times New Roman" w:hAnsi="Arial" w:cs="Arial"/>
      <w:i/>
      <w:sz w:val="24"/>
      <w:szCs w:val="20"/>
      <w:lang w:eastAsia="pt-BR"/>
    </w:rPr>
  </w:style>
  <w:style w:type="character" w:customStyle="1" w:styleId="Ttulo9Char">
    <w:name w:val="Título 9 Char"/>
    <w:basedOn w:val="Fontepargpadro"/>
    <w:link w:val="Ttulo9"/>
    <w:rsid w:val="0017224A"/>
    <w:rPr>
      <w:rFonts w:ascii="Arial" w:eastAsia="Times New Roman" w:hAnsi="Arial" w:cs="Arial"/>
      <w:i/>
      <w:sz w:val="28"/>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unhideWhenUsed/>
    <w:rsid w:val="0017224A"/>
    <w:pPr>
      <w:tabs>
        <w:tab w:val="center" w:pos="4320"/>
        <w:tab w:val="right" w:pos="8640"/>
      </w:tabs>
    </w:pPr>
  </w:style>
  <w:style w:type="character" w:customStyle="1" w:styleId="CabealhoChar">
    <w:name w:val="Cabeçalho Char"/>
    <w:aliases w:val="hd Char,he Char,Cabeçalho superior Char,Cabeçalho1 Char,Char Char Char Char1,Char Char Char Char Char Char Char Char, Char Char Char Char Char Char Char, Char Char Char Char Char Char1, Char Char Char Char Char Char Char Char Char"/>
    <w:basedOn w:val="Fontepargpadro"/>
    <w:link w:val="Cabealho"/>
    <w:rsid w:val="0017224A"/>
    <w:rPr>
      <w:rFonts w:ascii="Cambria" w:eastAsia="MS Mincho" w:hAnsi="Cambria" w:cs="Times New Roman"/>
      <w:sz w:val="24"/>
      <w:szCs w:val="24"/>
    </w:rPr>
  </w:style>
  <w:style w:type="paragraph" w:styleId="Rodap">
    <w:name w:val="footer"/>
    <w:basedOn w:val="Normal"/>
    <w:link w:val="RodapChar"/>
    <w:uiPriority w:val="99"/>
    <w:unhideWhenUsed/>
    <w:rsid w:val="0017224A"/>
    <w:pPr>
      <w:tabs>
        <w:tab w:val="center" w:pos="4320"/>
        <w:tab w:val="right" w:pos="8640"/>
      </w:tabs>
    </w:pPr>
  </w:style>
  <w:style w:type="character" w:customStyle="1" w:styleId="RodapChar">
    <w:name w:val="Rodapé Char"/>
    <w:basedOn w:val="Fontepargpadro"/>
    <w:link w:val="Rodap"/>
    <w:uiPriority w:val="99"/>
    <w:rsid w:val="0017224A"/>
    <w:rPr>
      <w:rFonts w:ascii="Cambria" w:eastAsia="MS Mincho" w:hAnsi="Cambria" w:cs="Times New Roman"/>
      <w:sz w:val="24"/>
      <w:szCs w:val="24"/>
    </w:rPr>
  </w:style>
  <w:style w:type="paragraph" w:styleId="Textodebalo">
    <w:name w:val="Balloon Text"/>
    <w:basedOn w:val="Normal"/>
    <w:link w:val="TextodebaloChar"/>
    <w:unhideWhenUsed/>
    <w:rsid w:val="0017224A"/>
    <w:rPr>
      <w:rFonts w:ascii="Lucida Grande" w:hAnsi="Lucida Grande" w:cs="Lucida Grande"/>
      <w:sz w:val="18"/>
      <w:szCs w:val="18"/>
    </w:rPr>
  </w:style>
  <w:style w:type="character" w:customStyle="1" w:styleId="TextodebaloChar">
    <w:name w:val="Texto de balão Char"/>
    <w:basedOn w:val="Fontepargpadro"/>
    <w:link w:val="Textodebalo"/>
    <w:rsid w:val="0017224A"/>
    <w:rPr>
      <w:rFonts w:ascii="Lucida Grande" w:eastAsia="MS Mincho" w:hAnsi="Lucida Grande" w:cs="Lucida Grande"/>
      <w:sz w:val="18"/>
      <w:szCs w:val="18"/>
    </w:rPr>
  </w:style>
  <w:style w:type="paragraph" w:customStyle="1" w:styleId="tj">
    <w:name w:val="tj"/>
    <w:basedOn w:val="Normal"/>
    <w:uiPriority w:val="99"/>
    <w:rsid w:val="0017224A"/>
    <w:pPr>
      <w:spacing w:before="100" w:beforeAutospacing="1" w:after="100" w:afterAutospacing="1"/>
    </w:pPr>
    <w:rPr>
      <w:rFonts w:ascii="Times New Roman" w:eastAsia="Times New Roman" w:hAnsi="Times New Roman"/>
      <w:lang w:eastAsia="pt-BR"/>
    </w:rPr>
  </w:style>
  <w:style w:type="paragraph" w:styleId="NormalWeb">
    <w:name w:val="Normal (Web)"/>
    <w:basedOn w:val="Normal"/>
    <w:unhideWhenUsed/>
    <w:rsid w:val="0017224A"/>
    <w:pPr>
      <w:spacing w:before="100" w:beforeAutospacing="1" w:after="100" w:afterAutospacing="1"/>
    </w:pPr>
    <w:rPr>
      <w:rFonts w:ascii="Times New Roman" w:eastAsia="Times New Roman" w:hAnsi="Times New Roman"/>
      <w:lang w:eastAsia="pt-BR"/>
    </w:rPr>
  </w:style>
  <w:style w:type="paragraph" w:styleId="Textodenotaderodap">
    <w:name w:val="footnote text"/>
    <w:aliases w:val=" Char,Char,Char Char Char Char,Char Char Char Char Char"/>
    <w:basedOn w:val="Normal"/>
    <w:link w:val="TextodenotaderodapChar"/>
    <w:uiPriority w:val="99"/>
    <w:unhideWhenUsed/>
    <w:rsid w:val="0017224A"/>
    <w:pPr>
      <w:spacing w:after="200" w:line="276" w:lineRule="auto"/>
    </w:pPr>
    <w:rPr>
      <w:rFonts w:ascii="Calibri" w:eastAsia="Calibri" w:hAnsi="Calibri"/>
      <w:sz w:val="20"/>
      <w:szCs w:val="20"/>
      <w:lang w:eastAsia="pt-BR"/>
    </w:rPr>
  </w:style>
  <w:style w:type="character" w:customStyle="1" w:styleId="TextodenotaderodapChar">
    <w:name w:val="Texto de nota de rodapé Char"/>
    <w:aliases w:val=" Char Char,Char Char,Char Char Char Char Char1,Char Char Char Char Char Char"/>
    <w:basedOn w:val="Fontepargpadro"/>
    <w:link w:val="Textodenotaderodap"/>
    <w:uiPriority w:val="99"/>
    <w:rsid w:val="0017224A"/>
    <w:rPr>
      <w:rFonts w:ascii="Calibri" w:eastAsia="Calibri" w:hAnsi="Calibri" w:cs="Times New Roman"/>
      <w:sz w:val="20"/>
      <w:szCs w:val="20"/>
      <w:lang w:eastAsia="pt-BR"/>
    </w:rPr>
  </w:style>
  <w:style w:type="character" w:styleId="Refdenotaderodap">
    <w:name w:val="footnote reference"/>
    <w:unhideWhenUsed/>
    <w:rsid w:val="0017224A"/>
    <w:rPr>
      <w:vertAlign w:val="superscript"/>
    </w:rPr>
  </w:style>
  <w:style w:type="character" w:customStyle="1" w:styleId="apple-converted-space">
    <w:name w:val="apple-converted-space"/>
    <w:basedOn w:val="Fontepargpadro"/>
    <w:rsid w:val="0017224A"/>
  </w:style>
  <w:style w:type="character" w:styleId="Hyperlink">
    <w:name w:val="Hyperlink"/>
    <w:uiPriority w:val="99"/>
    <w:unhideWhenUsed/>
    <w:rsid w:val="0017224A"/>
    <w:rPr>
      <w:color w:val="0000FF"/>
      <w:u w:val="single"/>
    </w:rPr>
  </w:style>
  <w:style w:type="character" w:styleId="Forte">
    <w:name w:val="Strong"/>
    <w:uiPriority w:val="22"/>
    <w:qFormat/>
    <w:rsid w:val="0017224A"/>
    <w:rPr>
      <w:b/>
      <w:bCs/>
    </w:rPr>
  </w:style>
  <w:style w:type="character" w:customStyle="1" w:styleId="caracteresdenotaderodap">
    <w:name w:val="caracteresdenotaderodap"/>
    <w:basedOn w:val="Fontepargpadro"/>
    <w:rsid w:val="0017224A"/>
  </w:style>
  <w:style w:type="character" w:styleId="nfase">
    <w:name w:val="Emphasis"/>
    <w:uiPriority w:val="20"/>
    <w:qFormat/>
    <w:rsid w:val="0017224A"/>
    <w:rPr>
      <w:i/>
      <w:iCs/>
    </w:rPr>
  </w:style>
  <w:style w:type="paragraph" w:styleId="PargrafodaLista">
    <w:name w:val="List Paragraph"/>
    <w:basedOn w:val="Normal"/>
    <w:uiPriority w:val="1"/>
    <w:qFormat/>
    <w:rsid w:val="0017224A"/>
    <w:pPr>
      <w:ind w:left="708"/>
    </w:pPr>
  </w:style>
  <w:style w:type="paragraph" w:styleId="Textoembloco">
    <w:name w:val="Block Text"/>
    <w:basedOn w:val="Normal"/>
    <w:rsid w:val="0017224A"/>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17224A"/>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17224A"/>
    <w:rPr>
      <w:rFonts w:ascii="Times New Roman" w:eastAsia="Times New Roman" w:hAnsi="Times New Roman" w:cs="Times New Roman"/>
      <w:snapToGrid w:val="0"/>
      <w:szCs w:val="20"/>
      <w:lang w:eastAsia="pt-BR"/>
    </w:rPr>
  </w:style>
  <w:style w:type="paragraph" w:styleId="Corpodetexto">
    <w:name w:val="Body Text"/>
    <w:basedOn w:val="Normal"/>
    <w:link w:val="CorpodetextoChar"/>
    <w:uiPriority w:val="1"/>
    <w:qFormat/>
    <w:rsid w:val="0017224A"/>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1"/>
    <w:rsid w:val="0017224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17224A"/>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17224A"/>
    <w:rPr>
      <w:rFonts w:ascii="Arial" w:eastAsia="Times New Roman" w:hAnsi="Arial" w:cs="Times New Roman"/>
      <w:sz w:val="24"/>
      <w:szCs w:val="24"/>
      <w:lang w:eastAsia="pt-BR"/>
    </w:rPr>
  </w:style>
  <w:style w:type="paragraph" w:styleId="Corpodetexto2">
    <w:name w:val="Body Text 2"/>
    <w:basedOn w:val="Normal"/>
    <w:link w:val="Corpodetexto2Char"/>
    <w:uiPriority w:val="99"/>
    <w:rsid w:val="0017224A"/>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rsid w:val="0017224A"/>
    <w:rPr>
      <w:rFonts w:ascii="Arial" w:eastAsia="Times New Roman" w:hAnsi="Arial" w:cs="Arial"/>
      <w:i/>
      <w:sz w:val="20"/>
      <w:szCs w:val="20"/>
      <w:lang w:eastAsia="pt-BR"/>
    </w:rPr>
  </w:style>
  <w:style w:type="paragraph" w:styleId="SemEspaamento">
    <w:name w:val="No Spacing"/>
    <w:uiPriority w:val="1"/>
    <w:qFormat/>
    <w:rsid w:val="0017224A"/>
    <w:pPr>
      <w:spacing w:after="0" w:line="240" w:lineRule="auto"/>
    </w:pPr>
    <w:rPr>
      <w:rFonts w:ascii="Cambria" w:eastAsia="MS Mincho" w:hAnsi="Cambria" w:cs="Times New Roman"/>
      <w:sz w:val="24"/>
      <w:szCs w:val="24"/>
    </w:rPr>
  </w:style>
  <w:style w:type="paragraph" w:styleId="Recuodecorpodetexto2">
    <w:name w:val="Body Text Indent 2"/>
    <w:basedOn w:val="Normal"/>
    <w:link w:val="Recuodecorpodetexto2Char"/>
    <w:unhideWhenUsed/>
    <w:rsid w:val="0017224A"/>
    <w:pPr>
      <w:spacing w:after="120" w:line="480" w:lineRule="auto"/>
      <w:ind w:left="283"/>
    </w:pPr>
  </w:style>
  <w:style w:type="character" w:customStyle="1" w:styleId="Recuodecorpodetexto2Char">
    <w:name w:val="Recuo de corpo de texto 2 Char"/>
    <w:basedOn w:val="Fontepargpadro"/>
    <w:link w:val="Recuodecorpodetexto2"/>
    <w:rsid w:val="0017224A"/>
    <w:rPr>
      <w:rFonts w:ascii="Cambria" w:eastAsia="MS Mincho" w:hAnsi="Cambria" w:cs="Times New Roman"/>
      <w:sz w:val="24"/>
      <w:szCs w:val="24"/>
    </w:rPr>
  </w:style>
  <w:style w:type="paragraph" w:styleId="Ttulo">
    <w:name w:val="Title"/>
    <w:basedOn w:val="Normal"/>
    <w:link w:val="TtuloChar"/>
    <w:uiPriority w:val="10"/>
    <w:qFormat/>
    <w:rsid w:val="0017224A"/>
    <w:pPr>
      <w:jc w:val="center"/>
    </w:pPr>
    <w:rPr>
      <w:rFonts w:ascii="Arial" w:eastAsia="Times New Roman" w:hAnsi="Arial" w:cs="Arial"/>
      <w:b/>
      <w:bCs/>
      <w:sz w:val="21"/>
      <w:lang w:eastAsia="pt-BR"/>
    </w:rPr>
  </w:style>
  <w:style w:type="character" w:customStyle="1" w:styleId="TtuloChar">
    <w:name w:val="Título Char"/>
    <w:basedOn w:val="Fontepargpadro"/>
    <w:link w:val="Ttulo"/>
    <w:uiPriority w:val="10"/>
    <w:rsid w:val="0017224A"/>
    <w:rPr>
      <w:rFonts w:ascii="Arial" w:eastAsia="Times New Roman" w:hAnsi="Arial" w:cs="Arial"/>
      <w:b/>
      <w:bCs/>
      <w:sz w:val="21"/>
      <w:szCs w:val="24"/>
      <w:lang w:eastAsia="pt-BR"/>
    </w:rPr>
  </w:style>
  <w:style w:type="paragraph" w:customStyle="1" w:styleId="DivisodeTabelas">
    <w:name w:val="Divisão de Tabelas"/>
    <w:basedOn w:val="Normal"/>
    <w:rsid w:val="0017224A"/>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rsid w:val="0017224A"/>
  </w:style>
  <w:style w:type="paragraph" w:customStyle="1" w:styleId="Corpodetexto21">
    <w:name w:val="Corpo de texto 21"/>
    <w:basedOn w:val="Normal"/>
    <w:rsid w:val="0017224A"/>
    <w:pPr>
      <w:ind w:firstLine="1134"/>
      <w:jc w:val="both"/>
    </w:pPr>
    <w:rPr>
      <w:rFonts w:ascii="Times New Roman" w:eastAsia="Times New Roman" w:hAnsi="Times New Roman"/>
      <w:szCs w:val="20"/>
      <w:lang w:eastAsia="pt-BR"/>
    </w:rPr>
  </w:style>
  <w:style w:type="paragraph" w:styleId="Legenda">
    <w:name w:val="caption"/>
    <w:basedOn w:val="Normal"/>
    <w:next w:val="Normal"/>
    <w:qFormat/>
    <w:rsid w:val="0017224A"/>
    <w:pPr>
      <w:jc w:val="center"/>
    </w:pPr>
    <w:rPr>
      <w:rFonts w:ascii="Arial Narrow" w:eastAsia="Times New Roman" w:hAnsi="Arial Narrow"/>
      <w:b/>
      <w:bCs/>
      <w:iCs/>
      <w:sz w:val="28"/>
      <w:szCs w:val="20"/>
    </w:rPr>
  </w:style>
  <w:style w:type="table" w:styleId="Tabelacomgrade">
    <w:name w:val="Table Grid"/>
    <w:basedOn w:val="Tabelanormal"/>
    <w:uiPriority w:val="39"/>
    <w:rsid w:val="0017224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rsid w:val="0017224A"/>
    <w:pPr>
      <w:spacing w:before="240" w:after="120" w:line="360" w:lineRule="auto"/>
      <w:jc w:val="both"/>
    </w:pPr>
    <w:rPr>
      <w:rFonts w:ascii="Verdana" w:eastAsia="Times New Roman" w:hAnsi="Verdana"/>
      <w:b/>
      <w:caps/>
      <w:sz w:val="20"/>
      <w:szCs w:val="20"/>
      <w:lang w:eastAsia="pt-BR"/>
    </w:rPr>
  </w:style>
  <w:style w:type="character" w:styleId="HiperlinkVisitado">
    <w:name w:val="FollowedHyperlink"/>
    <w:uiPriority w:val="99"/>
    <w:unhideWhenUsed/>
    <w:rsid w:val="0017224A"/>
    <w:rPr>
      <w:color w:val="800080"/>
      <w:u w:val="single"/>
    </w:rPr>
  </w:style>
  <w:style w:type="paragraph" w:customStyle="1" w:styleId="xl65">
    <w:name w:val="xl65"/>
    <w:basedOn w:val="Normal"/>
    <w:rsid w:val="0017224A"/>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66">
    <w:name w:val="xl66"/>
    <w:basedOn w:val="Normal"/>
    <w:rsid w:val="0017224A"/>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17224A"/>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17224A"/>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17224A"/>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17224A"/>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17224A"/>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17224A"/>
    <w:pP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77">
    <w:name w:val="xl77"/>
    <w:basedOn w:val="Normal"/>
    <w:rsid w:val="0017224A"/>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17224A"/>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17224A"/>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17224A"/>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17224A"/>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17224A"/>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17224A"/>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17224A"/>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17224A"/>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17224A"/>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17224A"/>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17224A"/>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17224A"/>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17224A"/>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17224A"/>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17224A"/>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17224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17224A"/>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17224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17224A"/>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17224A"/>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17224A"/>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17224A"/>
    <w:pPr>
      <w:spacing w:before="100" w:beforeAutospacing="1" w:after="100" w:afterAutospacing="1"/>
      <w:jc w:val="center"/>
      <w:textAlignment w:val="center"/>
    </w:pPr>
    <w:rPr>
      <w:rFonts w:ascii="Tahoma" w:eastAsia="Times New Roman" w:hAnsi="Tahoma" w:cs="Tahoma"/>
      <w:b/>
      <w:bCs/>
      <w:color w:val="000000"/>
      <w:lang w:eastAsia="pt-BR"/>
    </w:rPr>
  </w:style>
  <w:style w:type="paragraph" w:customStyle="1" w:styleId="xl105">
    <w:name w:val="xl105"/>
    <w:basedOn w:val="Normal"/>
    <w:rsid w:val="0017224A"/>
    <w:pPr>
      <w:spacing w:before="100" w:beforeAutospacing="1" w:after="100" w:afterAutospacing="1"/>
      <w:jc w:val="center"/>
      <w:textAlignment w:val="center"/>
    </w:pPr>
    <w:rPr>
      <w:rFonts w:ascii="Tahoma" w:eastAsia="Times New Roman" w:hAnsi="Tahoma" w:cs="Tahoma"/>
      <w:b/>
      <w:bCs/>
      <w:lang w:eastAsia="pt-BR"/>
    </w:rPr>
  </w:style>
  <w:style w:type="paragraph" w:customStyle="1" w:styleId="xl106">
    <w:name w:val="xl106"/>
    <w:basedOn w:val="Normal"/>
    <w:rsid w:val="0017224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17224A"/>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17224A"/>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17224A"/>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17224A"/>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17224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17224A"/>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17224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17224A"/>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7">
    <w:name w:val="xl117"/>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lang w:eastAsia="pt-BR"/>
    </w:rPr>
  </w:style>
  <w:style w:type="paragraph" w:customStyle="1" w:styleId="xl118">
    <w:name w:val="xl118"/>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lang w:eastAsia="pt-BR"/>
    </w:rPr>
  </w:style>
  <w:style w:type="paragraph" w:customStyle="1" w:styleId="xl119">
    <w:name w:val="xl119"/>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lang w:eastAsia="pt-BR"/>
    </w:rPr>
  </w:style>
  <w:style w:type="paragraph" w:customStyle="1" w:styleId="xl120">
    <w:name w:val="xl120"/>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17224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17224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styleId="Recuodecorpodetexto3">
    <w:name w:val="Body Text Indent 3"/>
    <w:basedOn w:val="Normal"/>
    <w:link w:val="Recuodecorpodetexto3Char"/>
    <w:rsid w:val="0017224A"/>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rsid w:val="0017224A"/>
    <w:rPr>
      <w:rFonts w:ascii="Times New Roman" w:eastAsia="Times New Roman" w:hAnsi="Times New Roman" w:cs="Times New Roman"/>
      <w:sz w:val="16"/>
      <w:szCs w:val="16"/>
      <w:lang w:val="x-none" w:eastAsia="x-none"/>
    </w:rPr>
  </w:style>
  <w:style w:type="paragraph" w:customStyle="1" w:styleId="ecmsonormal">
    <w:name w:val="ec_msonormal"/>
    <w:basedOn w:val="Normal"/>
    <w:rsid w:val="0017224A"/>
    <w:pPr>
      <w:spacing w:before="100" w:beforeAutospacing="1" w:after="100" w:afterAutospacing="1"/>
    </w:pPr>
    <w:rPr>
      <w:rFonts w:ascii="Times New Roman" w:eastAsia="Times New Roman" w:hAnsi="Times New Roman"/>
      <w:lang w:eastAsia="pt-BR"/>
    </w:rPr>
  </w:style>
  <w:style w:type="character" w:customStyle="1" w:styleId="ecgrame">
    <w:name w:val="ec_grame"/>
    <w:rsid w:val="0017224A"/>
  </w:style>
  <w:style w:type="paragraph" w:customStyle="1" w:styleId="Default">
    <w:name w:val="Default"/>
    <w:rsid w:val="0017224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W-Recuonormal">
    <w:name w:val="WW-Recuo normal"/>
    <w:basedOn w:val="Normal"/>
    <w:rsid w:val="0017224A"/>
    <w:pPr>
      <w:widowControl w:val="0"/>
      <w:suppressAutoHyphens/>
      <w:spacing w:before="120" w:after="120"/>
      <w:ind w:left="708"/>
      <w:jc w:val="both"/>
    </w:pPr>
    <w:rPr>
      <w:rFonts w:ascii="Arial" w:eastAsia="Arial Unicode MS" w:hAnsi="Arial"/>
      <w:sz w:val="22"/>
      <w:szCs w:val="20"/>
    </w:rPr>
  </w:style>
  <w:style w:type="paragraph" w:customStyle="1" w:styleId="NormalLatimArialNarrow">
    <w:name w:val="Normal + (Latim) Arial Narrow"/>
    <w:aliases w:val="13 pt,Negrito,Centralizado"/>
    <w:basedOn w:val="Normal"/>
    <w:rsid w:val="0017224A"/>
    <w:pPr>
      <w:keepNext/>
      <w:autoSpaceDE w:val="0"/>
      <w:autoSpaceDN w:val="0"/>
      <w:adjustRightInd w:val="0"/>
      <w:jc w:val="center"/>
    </w:pPr>
    <w:rPr>
      <w:rFonts w:ascii="Arial Narrow" w:hAnsi="Arial Narrow" w:cs="Courier New"/>
      <w:b/>
      <w:sz w:val="28"/>
      <w:szCs w:val="28"/>
    </w:rPr>
  </w:style>
  <w:style w:type="paragraph" w:customStyle="1" w:styleId="msonormal0">
    <w:name w:val="msonormal"/>
    <w:basedOn w:val="Normal"/>
    <w:rsid w:val="0017224A"/>
    <w:pPr>
      <w:spacing w:before="100" w:beforeAutospacing="1" w:after="100" w:afterAutospacing="1"/>
    </w:pPr>
    <w:rPr>
      <w:rFonts w:ascii="Times New Roman" w:eastAsia="Times New Roman" w:hAnsi="Times New Roman"/>
      <w:lang w:eastAsia="pt-BR"/>
    </w:rPr>
  </w:style>
  <w:style w:type="paragraph" w:customStyle="1" w:styleId="p5">
    <w:name w:val="p5"/>
    <w:basedOn w:val="Normal"/>
    <w:rsid w:val="0017224A"/>
    <w:pPr>
      <w:widowControl w:val="0"/>
      <w:tabs>
        <w:tab w:val="left" w:pos="1020"/>
      </w:tabs>
      <w:autoSpaceDE w:val="0"/>
      <w:autoSpaceDN w:val="0"/>
      <w:ind w:left="420"/>
      <w:jc w:val="both"/>
    </w:pPr>
    <w:rPr>
      <w:rFonts w:ascii="Times New Roman" w:eastAsia="Times New Roman" w:hAnsi="Times New Roman"/>
      <w:lang w:eastAsia="pt-BR"/>
    </w:rPr>
  </w:style>
  <w:style w:type="paragraph" w:customStyle="1" w:styleId="Abrirpargrafonegativo">
    <w:name w:val="Abrir parágrafo negativo"/>
    <w:basedOn w:val="Normal"/>
    <w:rsid w:val="0017224A"/>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paragraph" w:customStyle="1" w:styleId="Heading">
    <w:name w:val="Heading"/>
    <w:basedOn w:val="Standard"/>
    <w:next w:val="Textbody"/>
    <w:rsid w:val="0017224A"/>
    <w:pPr>
      <w:keepNext/>
      <w:spacing w:before="240" w:after="120"/>
    </w:pPr>
    <w:rPr>
      <w:rFonts w:ascii="Arial" w:eastAsia="MS Mincho" w:hAnsi="Arial"/>
      <w:sz w:val="28"/>
      <w:szCs w:val="28"/>
    </w:rPr>
  </w:style>
  <w:style w:type="paragraph" w:customStyle="1" w:styleId="Standard">
    <w:name w:val="Standard"/>
    <w:rsid w:val="0017224A"/>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Textbody">
    <w:name w:val="Text body"/>
    <w:basedOn w:val="Standard"/>
    <w:rsid w:val="0017224A"/>
    <w:pPr>
      <w:spacing w:after="120"/>
    </w:pPr>
  </w:style>
  <w:style w:type="paragraph" w:customStyle="1" w:styleId="texto">
    <w:name w:val="texto"/>
    <w:rsid w:val="0017224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17224A"/>
    <w:pPr>
      <w:suppressLineNumbers/>
    </w:pPr>
  </w:style>
  <w:style w:type="paragraph" w:customStyle="1" w:styleId="TableHeading">
    <w:name w:val="Table Heading"/>
    <w:basedOn w:val="TableContents"/>
    <w:rsid w:val="0017224A"/>
    <w:pPr>
      <w:jc w:val="center"/>
    </w:pPr>
    <w:rPr>
      <w:b/>
      <w:bCs/>
    </w:rPr>
  </w:style>
  <w:style w:type="paragraph" w:customStyle="1" w:styleId="Quotations">
    <w:name w:val="Quotations"/>
    <w:basedOn w:val="Standard"/>
    <w:rsid w:val="0017224A"/>
    <w:pPr>
      <w:spacing w:after="283"/>
      <w:ind w:left="567" w:right="567"/>
    </w:pPr>
  </w:style>
  <w:style w:type="paragraph" w:styleId="Subttulo">
    <w:name w:val="Subtitle"/>
    <w:basedOn w:val="Heading"/>
    <w:next w:val="Textbody"/>
    <w:link w:val="SubttuloChar"/>
    <w:uiPriority w:val="11"/>
    <w:qFormat/>
    <w:rsid w:val="0017224A"/>
    <w:pPr>
      <w:jc w:val="center"/>
    </w:pPr>
    <w:rPr>
      <w:i/>
      <w:iCs/>
    </w:rPr>
  </w:style>
  <w:style w:type="character" w:customStyle="1" w:styleId="SubttuloChar">
    <w:name w:val="Subtítulo Char"/>
    <w:basedOn w:val="Fontepargpadro"/>
    <w:link w:val="Subttulo"/>
    <w:uiPriority w:val="11"/>
    <w:rsid w:val="0017224A"/>
    <w:rPr>
      <w:rFonts w:ascii="Arial" w:eastAsia="MS Mincho" w:hAnsi="Arial" w:cs="Tahoma"/>
      <w:i/>
      <w:iCs/>
      <w:kern w:val="3"/>
      <w:sz w:val="28"/>
      <w:szCs w:val="28"/>
      <w:lang w:eastAsia="zh-CN" w:bidi="hi-IN"/>
    </w:rPr>
  </w:style>
  <w:style w:type="paragraph" w:customStyle="1" w:styleId="EPTabela">
    <w:name w:val="EP Tabela"/>
    <w:basedOn w:val="Normal"/>
    <w:rsid w:val="0017224A"/>
    <w:pPr>
      <w:widowControl w:val="0"/>
      <w:suppressAutoHyphens/>
      <w:autoSpaceDN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rsid w:val="0017224A"/>
    <w:pPr>
      <w:widowControl w:val="0"/>
      <w:tabs>
        <w:tab w:val="left" w:pos="-302"/>
      </w:tabs>
      <w:suppressAutoHyphens/>
      <w:autoSpaceDN w:val="0"/>
      <w:spacing w:line="100" w:lineRule="atLeast"/>
      <w:ind w:left="23" w:firstLine="45"/>
      <w:textAlignment w:val="baseline"/>
    </w:pPr>
    <w:rPr>
      <w:rFonts w:ascii="Times New Roman" w:eastAsia="SimSun" w:hAnsi="Times New Roman" w:cs="Arial"/>
      <w:kern w:val="3"/>
      <w:lang w:eastAsia="ar-SA" w:bidi="hi-IN"/>
    </w:rPr>
  </w:style>
  <w:style w:type="paragraph" w:customStyle="1" w:styleId="Table">
    <w:name w:val="Table"/>
    <w:basedOn w:val="Legenda"/>
    <w:rsid w:val="0017224A"/>
    <w:pPr>
      <w:widowControl w:val="0"/>
      <w:suppressLineNumbers/>
      <w:suppressAutoHyphens/>
      <w:autoSpaceDN w:val="0"/>
      <w:spacing w:before="120" w:after="120"/>
      <w:jc w:val="left"/>
      <w:textAlignment w:val="baseline"/>
    </w:pPr>
    <w:rPr>
      <w:rFonts w:ascii="Times New Roman" w:eastAsia="SimSun" w:hAnsi="Times New Roman" w:cs="Tahoma"/>
      <w:b w:val="0"/>
      <w:bCs w:val="0"/>
      <w:i/>
      <w:kern w:val="3"/>
      <w:sz w:val="24"/>
      <w:szCs w:val="24"/>
      <w:lang w:eastAsia="zh-CN" w:bidi="hi-IN"/>
    </w:rPr>
  </w:style>
  <w:style w:type="character" w:customStyle="1" w:styleId="BulletSymbols">
    <w:name w:val="Bullet Symbols"/>
    <w:rsid w:val="0017224A"/>
    <w:rPr>
      <w:rFonts w:ascii="OpenSymbol" w:eastAsia="OpenSymbol" w:hAnsi="OpenSymbol" w:cs="OpenSymbol"/>
    </w:rPr>
  </w:style>
  <w:style w:type="paragraph" w:customStyle="1" w:styleId="rtejustify">
    <w:name w:val="rtejustify"/>
    <w:basedOn w:val="Normal"/>
    <w:rsid w:val="0017224A"/>
    <w:pPr>
      <w:spacing w:before="100" w:beforeAutospacing="1" w:after="100" w:afterAutospacing="1"/>
    </w:pPr>
    <w:rPr>
      <w:rFonts w:ascii="Times New Roman" w:eastAsia="Times New Roman" w:hAnsi="Times New Roman"/>
      <w:lang w:eastAsia="pt-BR"/>
    </w:rPr>
  </w:style>
  <w:style w:type="table" w:customStyle="1" w:styleId="TableNormal">
    <w:name w:val="Table Normal"/>
    <w:uiPriority w:val="2"/>
    <w:semiHidden/>
    <w:unhideWhenUsed/>
    <w:qFormat/>
    <w:rsid w:val="0017224A"/>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224A"/>
    <w:pPr>
      <w:widowControl w:val="0"/>
      <w:autoSpaceDE w:val="0"/>
      <w:autoSpaceDN w:val="0"/>
    </w:pPr>
    <w:rPr>
      <w:rFonts w:ascii="Arial" w:eastAsia="Arial" w:hAnsi="Arial" w:cs="Arial"/>
      <w:sz w:val="22"/>
      <w:szCs w:val="22"/>
      <w:lang w:val="pt-PT"/>
    </w:rPr>
  </w:style>
  <w:style w:type="character" w:styleId="Refdecomentrio">
    <w:name w:val="annotation reference"/>
    <w:uiPriority w:val="99"/>
    <w:semiHidden/>
    <w:unhideWhenUsed/>
    <w:rsid w:val="0017224A"/>
    <w:rPr>
      <w:sz w:val="16"/>
      <w:szCs w:val="16"/>
    </w:rPr>
  </w:style>
  <w:style w:type="paragraph" w:styleId="Textodecomentrio">
    <w:name w:val="annotation text"/>
    <w:basedOn w:val="Normal"/>
    <w:link w:val="TextodecomentrioChar"/>
    <w:uiPriority w:val="99"/>
    <w:semiHidden/>
    <w:unhideWhenUsed/>
    <w:rsid w:val="0017224A"/>
    <w:rPr>
      <w:sz w:val="20"/>
      <w:szCs w:val="20"/>
    </w:rPr>
  </w:style>
  <w:style w:type="character" w:customStyle="1" w:styleId="TextodecomentrioChar">
    <w:name w:val="Texto de comentário Char"/>
    <w:basedOn w:val="Fontepargpadro"/>
    <w:link w:val="Textodecomentrio"/>
    <w:uiPriority w:val="99"/>
    <w:semiHidden/>
    <w:rsid w:val="0017224A"/>
    <w:rPr>
      <w:rFonts w:ascii="Cambria" w:eastAsia="MS Mincho"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7224A"/>
    <w:rPr>
      <w:b/>
      <w:bCs/>
    </w:rPr>
  </w:style>
  <w:style w:type="character" w:customStyle="1" w:styleId="AssuntodocomentrioChar">
    <w:name w:val="Assunto do comentário Char"/>
    <w:basedOn w:val="TextodecomentrioChar"/>
    <w:link w:val="Assuntodocomentrio"/>
    <w:uiPriority w:val="99"/>
    <w:semiHidden/>
    <w:rsid w:val="0017224A"/>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1291</Words>
  <Characters>6974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28</cp:revision>
  <dcterms:created xsi:type="dcterms:W3CDTF">2022-04-28T14:07:00Z</dcterms:created>
  <dcterms:modified xsi:type="dcterms:W3CDTF">2022-05-04T17:44:00Z</dcterms:modified>
</cp:coreProperties>
</file>