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5E" w:rsidRPr="00C97D5E" w:rsidRDefault="00C97D5E" w:rsidP="00C97D5E">
      <w:pPr>
        <w:spacing w:after="0"/>
        <w:ind w:right="1983"/>
        <w:jc w:val="both"/>
        <w:rPr>
          <w:rFonts w:ascii="Times New Roman" w:hAnsi="Times New Roman" w:cs="Times New Roman"/>
          <w:b/>
          <w:sz w:val="20"/>
          <w:szCs w:val="20"/>
        </w:rPr>
      </w:pPr>
      <w:bookmarkStart w:id="0" w:name="_GoBack"/>
      <w:r w:rsidRPr="00C97D5E">
        <w:rPr>
          <w:rFonts w:ascii="Times New Roman" w:hAnsi="Times New Roman" w:cs="Times New Roman"/>
          <w:b/>
          <w:sz w:val="20"/>
          <w:szCs w:val="20"/>
        </w:rPr>
        <w:t>EXTRATO DE CONTRATO</w:t>
      </w:r>
    </w:p>
    <w:p w:rsidR="00C97D5E" w:rsidRPr="00C97D5E" w:rsidRDefault="00C97D5E" w:rsidP="00C97D5E">
      <w:pPr>
        <w:spacing w:after="0"/>
        <w:ind w:right="1983"/>
        <w:jc w:val="both"/>
        <w:rPr>
          <w:rFonts w:ascii="Times New Roman" w:hAnsi="Times New Roman" w:cs="Times New Roman"/>
          <w:b/>
          <w:sz w:val="20"/>
          <w:szCs w:val="20"/>
        </w:rPr>
      </w:pPr>
      <w:r w:rsidRPr="00C97D5E">
        <w:rPr>
          <w:rFonts w:ascii="Times New Roman" w:hAnsi="Times New Roman" w:cs="Times New Roman"/>
          <w:b/>
          <w:sz w:val="20"/>
          <w:szCs w:val="20"/>
        </w:rPr>
        <w:t>Contrato nº 100/2020</w:t>
      </w:r>
    </w:p>
    <w:p w:rsidR="00C97D5E"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Processo nº 0123/2020</w:t>
      </w:r>
    </w:p>
    <w:p w:rsidR="00C97D5E"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Pregão Presencial nº 0028/2020</w:t>
      </w:r>
    </w:p>
    <w:p w:rsidR="00C97D5E"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Partes: PREFEITURA DO MUNICÍPIO DE ELDORADO/MS e a empresa ENZO VEICULOS LTDA.</w:t>
      </w:r>
    </w:p>
    <w:p w:rsidR="00C97D5E"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 xml:space="preserve">Objeto: Aquisição de 01 (um) veículo tipo furgão com isolamento térmico refrigerado, zero quilômetro, ano 2020, na cor branca, motorização mínima de 1.4 com no mínimo 85cv (g) e 88cv (e), câmbio manual de 06 (seis) velocidades (5 marchas à frente e 1 marcha à ré), ar condicionado integrado frio/quente, 02 portas, capacidade para no mínimo 02 (dois) passageiros,  tanque de combustível com no mínimo 55 litros, direção hidráulica ou elétrica, travas elétricas das portas, vidros dianteiros elétricos, computador de bordo,  tipo de combustível: bicombustível ou diesel, </w:t>
      </w:r>
      <w:proofErr w:type="spellStart"/>
      <w:r w:rsidRPr="00C97D5E">
        <w:rPr>
          <w:rFonts w:ascii="Times New Roman" w:hAnsi="Times New Roman" w:cs="Times New Roman"/>
          <w:sz w:val="20"/>
          <w:szCs w:val="20"/>
        </w:rPr>
        <w:t>airbag</w:t>
      </w:r>
      <w:proofErr w:type="spellEnd"/>
      <w:r w:rsidRPr="00C97D5E">
        <w:rPr>
          <w:rFonts w:ascii="Times New Roman" w:hAnsi="Times New Roman" w:cs="Times New Roman"/>
          <w:sz w:val="20"/>
          <w:szCs w:val="20"/>
        </w:rPr>
        <w:t xml:space="preserve"> duplo (passageiro e motorista), rodas de aço estampado com no mínimo aro 14 com calotas, pneus com no mínimo 175/65 r14, com freios ABS, capacidade de carga de no mínimo 650kg, com recursos procedentes do tesouro municipal, garantia de no mínimo 01 (um) ano, devendo conter todos os equipamentos exigidos pelo código brasileiro de trânsito.</w:t>
      </w:r>
    </w:p>
    <w:p w:rsidR="00C97D5E"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Dotação Orçamentária: 1 - 05.05.01-12.361.401-2.013-4.4.90.52.00-</w:t>
      </w:r>
      <w:proofErr w:type="gramStart"/>
      <w:r w:rsidRPr="00C97D5E">
        <w:rPr>
          <w:rFonts w:ascii="Times New Roman" w:hAnsi="Times New Roman" w:cs="Times New Roman"/>
          <w:sz w:val="20"/>
          <w:szCs w:val="20"/>
        </w:rPr>
        <w:t>101000  -</w:t>
      </w:r>
      <w:proofErr w:type="gramEnd"/>
      <w:r w:rsidRPr="00C97D5E">
        <w:rPr>
          <w:rFonts w:ascii="Times New Roman" w:hAnsi="Times New Roman" w:cs="Times New Roman"/>
          <w:sz w:val="20"/>
          <w:szCs w:val="20"/>
        </w:rPr>
        <w:t xml:space="preserve">  Ficha: 0067</w:t>
      </w:r>
    </w:p>
    <w:p w:rsidR="00C97D5E"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Valor: R$ 113.000,00 (cento e treze mil reais)</w:t>
      </w:r>
    </w:p>
    <w:p w:rsidR="00C97D5E"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Vigência: 18/12/2020 a 31/12/2020</w:t>
      </w:r>
    </w:p>
    <w:p w:rsidR="00C97D5E"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Data da Assinatura: 18/12/2020</w:t>
      </w:r>
    </w:p>
    <w:p w:rsidR="00C97D5E"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Fundamento Legal: Decreto Municipal nº 029/17 e Leis nº 8.666/93 e 10.520/2002.</w:t>
      </w:r>
    </w:p>
    <w:p w:rsidR="00730F2D" w:rsidRPr="00C97D5E" w:rsidRDefault="00C97D5E" w:rsidP="00C97D5E">
      <w:pPr>
        <w:spacing w:after="0"/>
        <w:ind w:right="1983"/>
        <w:jc w:val="both"/>
        <w:rPr>
          <w:rFonts w:ascii="Times New Roman" w:hAnsi="Times New Roman" w:cs="Times New Roman"/>
          <w:sz w:val="20"/>
          <w:szCs w:val="20"/>
        </w:rPr>
      </w:pPr>
      <w:r w:rsidRPr="00C97D5E">
        <w:rPr>
          <w:rFonts w:ascii="Times New Roman" w:hAnsi="Times New Roman" w:cs="Times New Roman"/>
          <w:sz w:val="20"/>
          <w:szCs w:val="20"/>
        </w:rPr>
        <w:t>Assinam: AGUINALDO DOS SANTOS, pela contratante e Carlos Eduardo Nunes de Mamã Fernandes, pela contratada.</w:t>
      </w:r>
      <w:bookmarkEnd w:id="0"/>
    </w:p>
    <w:sectPr w:rsidR="00730F2D" w:rsidRPr="00C97D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5E"/>
    <w:rsid w:val="00730F2D"/>
    <w:rsid w:val="00C9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784FA-7B1F-4994-94A4-1D1B61D3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2020-12-18T13:51:00Z</dcterms:created>
  <dcterms:modified xsi:type="dcterms:W3CDTF">2020-12-18T13:52:00Z</dcterms:modified>
</cp:coreProperties>
</file>