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13" w:rsidRPr="001955C8" w:rsidRDefault="00965813" w:rsidP="0096581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65813" w:rsidRPr="00FC6A53" w:rsidRDefault="00965813" w:rsidP="0096581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65813" w:rsidRPr="00FC6A53" w:rsidRDefault="00965813" w:rsidP="00965813">
      <w:pPr>
        <w:widowControl w:val="0"/>
        <w:jc w:val="center"/>
        <w:rPr>
          <w:rFonts w:ascii="Verdana" w:hAnsi="Verdana" w:cs="Tahoma"/>
          <w:b/>
          <w:sz w:val="19"/>
          <w:szCs w:val="19"/>
        </w:rPr>
      </w:pPr>
    </w:p>
    <w:p w:rsidR="00965813" w:rsidRPr="00FC6A53" w:rsidRDefault="00965813" w:rsidP="00965813">
      <w:pPr>
        <w:widowControl w:val="0"/>
        <w:jc w:val="center"/>
        <w:rPr>
          <w:rFonts w:ascii="Verdana" w:hAnsi="Verdana" w:cs="Tahoma"/>
          <w:b/>
          <w:sz w:val="19"/>
          <w:szCs w:val="19"/>
        </w:rPr>
      </w:pPr>
      <w:r>
        <w:rPr>
          <w:rFonts w:ascii="Verdana" w:hAnsi="Verdana" w:cs="Tahoma"/>
          <w:b/>
          <w:sz w:val="19"/>
          <w:szCs w:val="19"/>
        </w:rPr>
        <w:t>PROCESSO ADMINISTRATIVO N° 011/2023</w:t>
      </w:r>
    </w:p>
    <w:p w:rsidR="00965813" w:rsidRPr="00FC6A53" w:rsidRDefault="00965813" w:rsidP="00965813">
      <w:pPr>
        <w:widowControl w:val="0"/>
        <w:jc w:val="center"/>
        <w:rPr>
          <w:rFonts w:ascii="Verdana" w:hAnsi="Verdana" w:cs="Tahoma"/>
          <w:b/>
          <w:sz w:val="19"/>
          <w:szCs w:val="19"/>
        </w:rPr>
      </w:pPr>
      <w:r>
        <w:rPr>
          <w:rFonts w:ascii="Verdana" w:hAnsi="Verdana" w:cs="Tahoma"/>
          <w:b/>
          <w:sz w:val="19"/>
          <w:szCs w:val="19"/>
        </w:rPr>
        <w:t>PREGÃO (PRESENCIAL) Nº 004/2023</w:t>
      </w:r>
    </w:p>
    <w:p w:rsidR="00965813" w:rsidRPr="003A19E1" w:rsidRDefault="00965813" w:rsidP="00965813">
      <w:pPr>
        <w:widowControl w:val="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0</w:t>
      </w:r>
      <w:r w:rsidR="00A20618">
        <w:rPr>
          <w:rFonts w:ascii="Verdana" w:hAnsi="Verdana" w:cs="Tahoma"/>
          <w:b/>
          <w:sz w:val="20"/>
          <w:szCs w:val="20"/>
          <w:u w:val="single"/>
        </w:rPr>
        <w:t>7</w:t>
      </w:r>
      <w:r>
        <w:rPr>
          <w:rFonts w:ascii="Verdana" w:hAnsi="Verdana" w:cs="Tahoma"/>
          <w:b/>
          <w:sz w:val="20"/>
          <w:szCs w:val="20"/>
          <w:u w:val="single"/>
        </w:rPr>
        <w:t>h</w:t>
      </w:r>
      <w:r w:rsidR="00A20618">
        <w:rPr>
          <w:rFonts w:ascii="Verdana" w:hAnsi="Verdana" w:cs="Tahoma"/>
          <w:b/>
          <w:sz w:val="20"/>
          <w:szCs w:val="20"/>
          <w:u w:val="single"/>
        </w:rPr>
        <w:t>3</w:t>
      </w:r>
      <w:r w:rsidRPr="00A92875">
        <w:rPr>
          <w:rFonts w:ascii="Verdana" w:hAnsi="Verdana" w:cs="Tahoma"/>
          <w:b/>
          <w:sz w:val="20"/>
          <w:szCs w:val="20"/>
          <w:u w:val="single"/>
        </w:rPr>
        <w:t xml:space="preserve">0min do dia </w:t>
      </w:r>
      <w:r w:rsidR="00A20618">
        <w:rPr>
          <w:rFonts w:ascii="Verdana" w:hAnsi="Verdana" w:cs="Tahoma"/>
          <w:b/>
          <w:sz w:val="20"/>
          <w:szCs w:val="20"/>
          <w:u w:val="single"/>
        </w:rPr>
        <w:t>09</w:t>
      </w:r>
      <w:r w:rsidRPr="00A92875">
        <w:rPr>
          <w:rFonts w:ascii="Verdana" w:hAnsi="Verdana" w:cs="Tahoma"/>
          <w:b/>
          <w:sz w:val="20"/>
          <w:szCs w:val="20"/>
          <w:u w:val="single"/>
        </w:rPr>
        <w:t xml:space="preserve"> de </w:t>
      </w:r>
      <w:r w:rsidR="00A20618">
        <w:rPr>
          <w:rFonts w:ascii="Verdana" w:hAnsi="Verdana" w:cs="Tahoma"/>
          <w:b/>
          <w:sz w:val="20"/>
          <w:szCs w:val="20"/>
          <w:u w:val="single"/>
        </w:rPr>
        <w:t>março</w:t>
      </w:r>
      <w:r w:rsidRPr="00A92875">
        <w:rPr>
          <w:rFonts w:ascii="Verdana" w:hAnsi="Verdana" w:cs="Tahoma"/>
          <w:b/>
          <w:sz w:val="20"/>
          <w:szCs w:val="20"/>
          <w:u w:val="single"/>
        </w:rPr>
        <w:t xml:space="preserve"> de 202</w:t>
      </w:r>
      <w:r w:rsidR="00A20618">
        <w:rPr>
          <w:rFonts w:ascii="Verdana" w:hAnsi="Verdana" w:cs="Tahoma"/>
          <w:b/>
          <w:sz w:val="20"/>
          <w:szCs w:val="20"/>
          <w:u w:val="single"/>
        </w:rPr>
        <w:t>3</w:t>
      </w:r>
      <w:r w:rsidRPr="00A92875">
        <w:rPr>
          <w:rFonts w:ascii="Verdana" w:hAnsi="Verdana" w:cs="Tahoma"/>
          <w:b/>
          <w:sz w:val="20"/>
          <w:szCs w:val="20"/>
          <w:u w:val="single"/>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A20618">
        <w:rPr>
          <w:rFonts w:ascii="Verdana" w:hAnsi="Verdana" w:cs="Tahoma"/>
          <w:sz w:val="20"/>
          <w:szCs w:val="20"/>
        </w:rPr>
        <w:t>09</w:t>
      </w:r>
      <w:r>
        <w:rPr>
          <w:rFonts w:ascii="Verdana" w:hAnsi="Verdana" w:cs="Tahoma"/>
          <w:sz w:val="20"/>
          <w:szCs w:val="20"/>
        </w:rPr>
        <w:t>/0</w:t>
      </w:r>
      <w:r w:rsidR="00A20618">
        <w:rPr>
          <w:rFonts w:ascii="Verdana" w:hAnsi="Verdana" w:cs="Tahoma"/>
          <w:sz w:val="20"/>
          <w:szCs w:val="20"/>
        </w:rPr>
        <w:t>3</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w:t>
      </w:r>
      <w:r w:rsidR="00A20618">
        <w:rPr>
          <w:rFonts w:ascii="Verdana" w:hAnsi="Verdana" w:cs="Tahoma"/>
          <w:sz w:val="20"/>
          <w:szCs w:val="20"/>
        </w:rPr>
        <w:t>7</w:t>
      </w:r>
      <w:r>
        <w:rPr>
          <w:rFonts w:ascii="Verdana" w:hAnsi="Verdana" w:cs="Tahoma"/>
          <w:sz w:val="20"/>
          <w:szCs w:val="20"/>
        </w:rPr>
        <w:t>h</w:t>
      </w:r>
      <w:r w:rsidR="00A20618">
        <w:rPr>
          <w:rFonts w:ascii="Verdana" w:hAnsi="Verdana" w:cs="Tahoma"/>
          <w:sz w:val="20"/>
          <w:szCs w:val="20"/>
        </w:rPr>
        <w:t>3</w:t>
      </w:r>
      <w:r>
        <w:rPr>
          <w:rFonts w:ascii="Verdana" w:hAnsi="Verdana" w:cs="Tahoma"/>
          <w:sz w:val="20"/>
          <w:szCs w:val="20"/>
        </w:rPr>
        <w:t>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002/2023</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D12A76" w:rsidRDefault="00965813" w:rsidP="00965813">
      <w:pPr>
        <w:widowControl w:val="0"/>
        <w:tabs>
          <w:tab w:val="left" w:pos="540"/>
          <w:tab w:val="left" w:pos="1260"/>
          <w:tab w:val="left" w:pos="1800"/>
        </w:tabs>
        <w:jc w:val="both"/>
        <w:rPr>
          <w:rFonts w:ascii="Verdana" w:hAnsi="Verdana" w:cs="Tahoma"/>
          <w:sz w:val="19"/>
          <w:szCs w:val="19"/>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A presente licitação tem por objeto</w:t>
      </w:r>
      <w:r>
        <w:rPr>
          <w:rFonts w:ascii="Verdana" w:hAnsi="Verdana" w:cs="Tahoma"/>
          <w:sz w:val="20"/>
          <w:szCs w:val="20"/>
        </w:rPr>
        <w:t xml:space="preserve"> </w:t>
      </w:r>
      <w:r w:rsidRPr="00D12A76">
        <w:rPr>
          <w:rFonts w:ascii="Verdana" w:hAnsi="Verdana" w:cs="Tahoma"/>
          <w:b/>
          <w:sz w:val="19"/>
          <w:szCs w:val="19"/>
        </w:rPr>
        <w:t xml:space="preserve">REGISTRO DE PREÇOS PARA FUTURA E EVENTUAL AQUISIÇÃO DE </w:t>
      </w:r>
      <w:r w:rsidR="005E5494" w:rsidRPr="00965813">
        <w:rPr>
          <w:rFonts w:ascii="Verdana" w:hAnsi="Verdana" w:cs="Tahoma"/>
          <w:b/>
          <w:sz w:val="19"/>
          <w:szCs w:val="19"/>
        </w:rPr>
        <w:t xml:space="preserve">MATERIAIS DE HIGIENE E LIMPEZA, MATERIAIS DE COPA E COZINHA, ACONDICIONAMENTO E EMBALAGENS </w:t>
      </w:r>
      <w:r w:rsidR="005E5494" w:rsidRPr="00FB3046">
        <w:rPr>
          <w:rFonts w:ascii="Verdana" w:hAnsi="Verdana" w:cs="Tahoma"/>
          <w:b/>
          <w:sz w:val="19"/>
          <w:szCs w:val="19"/>
        </w:rPr>
        <w:t>PARA ATENDER AS NECESSIDADES DA</w:t>
      </w:r>
      <w:r w:rsidR="005E5494">
        <w:rPr>
          <w:rFonts w:ascii="Verdana" w:hAnsi="Verdana" w:cs="Tahoma"/>
          <w:b/>
          <w:sz w:val="19"/>
          <w:szCs w:val="19"/>
        </w:rPr>
        <w:t>S</w:t>
      </w:r>
      <w:r w:rsidR="005E5494" w:rsidRPr="00FB3046">
        <w:rPr>
          <w:rFonts w:ascii="Verdana" w:hAnsi="Verdana" w:cs="Tahoma"/>
          <w:b/>
          <w:sz w:val="19"/>
          <w:szCs w:val="19"/>
        </w:rPr>
        <w:t xml:space="preserve"> SECRETARIA</w:t>
      </w:r>
      <w:r w:rsidR="005E5494">
        <w:rPr>
          <w:rFonts w:ascii="Verdana" w:hAnsi="Verdana" w:cs="Tahoma"/>
          <w:b/>
          <w:sz w:val="19"/>
          <w:szCs w:val="19"/>
        </w:rPr>
        <w:t>S MUNICIPAIS</w:t>
      </w:r>
      <w:r w:rsidR="005E5494" w:rsidRPr="00FB3046">
        <w:rPr>
          <w:rFonts w:ascii="Verdana" w:hAnsi="Verdana" w:cs="Tahoma"/>
          <w:b/>
          <w:sz w:val="19"/>
          <w:szCs w:val="19"/>
        </w:rPr>
        <w:t xml:space="preserve"> </w:t>
      </w:r>
      <w:r w:rsidR="005E5494">
        <w:rPr>
          <w:rFonts w:ascii="Verdana" w:hAnsi="Verdana" w:cs="Tahoma"/>
          <w:b/>
          <w:sz w:val="19"/>
          <w:szCs w:val="19"/>
        </w:rPr>
        <w:t>DA PREFEITURA DE ELDORADO/MS</w:t>
      </w:r>
      <w:r w:rsidRPr="00D12A76">
        <w:rPr>
          <w:rFonts w:ascii="Verdana" w:hAnsi="Verdana" w:cs="Tahoma"/>
          <w:sz w:val="19"/>
          <w:szCs w:val="19"/>
        </w:rPr>
        <w:t>, com as especificações e quantidades constantes no termo de referência e na proposta de preço, parte integrante e complementar deste Edital</w:t>
      </w:r>
      <w:r w:rsidRPr="00D12A76">
        <w:rPr>
          <w:rFonts w:ascii="Verdana" w:hAnsi="Verdana" w:cs="Tahoma"/>
          <w:b/>
          <w:sz w:val="19"/>
          <w:szCs w:val="19"/>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D24792" w:rsidRDefault="00D24792" w:rsidP="00965813">
      <w:pPr>
        <w:widowControl w:val="0"/>
        <w:tabs>
          <w:tab w:val="left" w:pos="1440"/>
          <w:tab w:val="left" w:pos="1980"/>
        </w:tabs>
        <w:ind w:firstLine="720"/>
        <w:jc w:val="both"/>
        <w:rPr>
          <w:rFonts w:ascii="Verdana" w:hAnsi="Verdana" w:cs="Tahoma"/>
          <w:sz w:val="20"/>
          <w:szCs w:val="20"/>
        </w:rPr>
      </w:pPr>
    </w:p>
    <w:p w:rsidR="00D24792" w:rsidRPr="00FB3046" w:rsidRDefault="00D24792" w:rsidP="00D24792">
      <w:pPr>
        <w:widowControl w:val="0"/>
        <w:tabs>
          <w:tab w:val="left" w:pos="540"/>
          <w:tab w:val="left" w:pos="1260"/>
          <w:tab w:val="left" w:pos="1800"/>
        </w:tabs>
        <w:jc w:val="both"/>
        <w:rPr>
          <w:rFonts w:ascii="Verdana" w:hAnsi="Verdana" w:cs="Tahoma"/>
          <w:b/>
          <w:sz w:val="19"/>
          <w:szCs w:val="19"/>
        </w:rPr>
      </w:pPr>
      <w:r>
        <w:rPr>
          <w:rFonts w:ascii="Verdana" w:hAnsi="Verdana" w:cs="Tahoma"/>
          <w:sz w:val="19"/>
          <w:szCs w:val="19"/>
        </w:rPr>
        <w:tab/>
        <w:t xml:space="preserve">   2.3</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sz w:val="19"/>
          <w:szCs w:val="19"/>
        </w:rPr>
        <w:t xml:space="preserve">Os produtos deverão ser fornecidos de forma gradual, mediante </w:t>
      </w:r>
      <w:r>
        <w:rPr>
          <w:rFonts w:ascii="Verdana" w:hAnsi="Verdana" w:cs="Tahoma"/>
          <w:sz w:val="19"/>
          <w:szCs w:val="19"/>
        </w:rPr>
        <w:t>requisição do Setor de Compras.</w:t>
      </w:r>
    </w:p>
    <w:p w:rsidR="00D24792" w:rsidRDefault="00D24792" w:rsidP="00D24792">
      <w:pPr>
        <w:widowControl w:val="0"/>
        <w:tabs>
          <w:tab w:val="left" w:pos="1440"/>
          <w:tab w:val="left" w:pos="1980"/>
        </w:tabs>
        <w:ind w:firstLine="720"/>
        <w:jc w:val="both"/>
        <w:rPr>
          <w:rFonts w:ascii="Verdana" w:hAnsi="Verdana" w:cs="Tahoma"/>
          <w:sz w:val="19"/>
          <w:szCs w:val="19"/>
        </w:rPr>
      </w:pPr>
    </w:p>
    <w:p w:rsidR="00D24792" w:rsidRPr="003A19E1" w:rsidRDefault="00D24792" w:rsidP="00D24792">
      <w:pPr>
        <w:widowControl w:val="0"/>
        <w:tabs>
          <w:tab w:val="left" w:pos="1440"/>
          <w:tab w:val="left" w:pos="1980"/>
        </w:tabs>
        <w:ind w:firstLine="720"/>
        <w:jc w:val="both"/>
        <w:rPr>
          <w:rFonts w:ascii="Verdana" w:hAnsi="Verdana" w:cs="Tahoma"/>
          <w:sz w:val="20"/>
          <w:szCs w:val="20"/>
        </w:rPr>
      </w:pPr>
      <w:r w:rsidRPr="00FB3046">
        <w:rPr>
          <w:rFonts w:ascii="Verdana" w:hAnsi="Verdana" w:cs="Tahoma"/>
          <w:sz w:val="19"/>
          <w:szCs w:val="19"/>
        </w:rPr>
        <w:t>2.</w:t>
      </w:r>
      <w:r>
        <w:rPr>
          <w:rFonts w:ascii="Verdana" w:hAnsi="Verdana" w:cs="Tahoma"/>
          <w:sz w:val="19"/>
          <w:szCs w:val="19"/>
        </w:rPr>
        <w:t>4</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s</w:t>
      </w:r>
      <w:r w:rsidRPr="00FB3046">
        <w:rPr>
          <w:rFonts w:ascii="Verdana" w:hAnsi="Verdana" w:cs="Tahoma"/>
          <w:b/>
          <w:sz w:val="19"/>
          <w:szCs w:val="19"/>
          <w:u w:val="single"/>
        </w:rPr>
        <w:t xml:space="preserve"> Secretaria</w:t>
      </w:r>
      <w:r>
        <w:rPr>
          <w:rFonts w:ascii="Verdana" w:hAnsi="Verdana" w:cs="Tahoma"/>
          <w:b/>
          <w:sz w:val="19"/>
          <w:szCs w:val="19"/>
          <w:u w:val="single"/>
        </w:rPr>
        <w:t>s</w:t>
      </w:r>
      <w:r w:rsidRPr="00FB3046">
        <w:rPr>
          <w:rFonts w:ascii="Verdana" w:hAnsi="Verdana" w:cs="Tahoma"/>
          <w:b/>
          <w:sz w:val="19"/>
          <w:szCs w:val="19"/>
          <w:u w:val="single"/>
        </w:rPr>
        <w:t xml:space="preserve"> </w:t>
      </w:r>
      <w:r>
        <w:rPr>
          <w:rFonts w:ascii="Verdana" w:hAnsi="Verdana" w:cs="Tahoma"/>
          <w:b/>
          <w:sz w:val="19"/>
          <w:szCs w:val="19"/>
          <w:u w:val="single"/>
        </w:rPr>
        <w:t>Municipais</w:t>
      </w:r>
      <w:r w:rsidRPr="00FB3046">
        <w:rPr>
          <w:rFonts w:ascii="Verdana" w:hAnsi="Verdana" w:cs="Tahoma"/>
          <w:b/>
          <w:sz w:val="19"/>
          <w:szCs w:val="19"/>
          <w:u w:val="single"/>
        </w:rPr>
        <w:t xml:space="preserve"> no prazo máximo de 02 (dois) dias úteis, correndo por conta da contratada as despesas de transporte, seguro, tributos, encargos trabalhistas e previdenciários decorrentes do fornecimento.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w:t>
      </w:r>
      <w:r w:rsidRPr="003A19E1">
        <w:rPr>
          <w:rFonts w:ascii="Verdana" w:hAnsi="Verdana" w:cs="Tahoma"/>
          <w:sz w:val="20"/>
          <w:szCs w:val="20"/>
        </w:rPr>
        <w:lastRenderedPageBreak/>
        <w:t xml:space="preserve">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65813" w:rsidRPr="003A19E1" w:rsidRDefault="00965813" w:rsidP="00965813">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65813" w:rsidRPr="00712785" w:rsidRDefault="00965813" w:rsidP="00965813">
      <w:pPr>
        <w:widowControl w:val="0"/>
        <w:tabs>
          <w:tab w:val="left" w:pos="1440"/>
          <w:tab w:val="left" w:pos="1980"/>
        </w:tabs>
        <w:ind w:firstLine="720"/>
        <w:jc w:val="both"/>
        <w:rPr>
          <w:rFonts w:ascii="Verdana" w:hAnsi="Verdana" w:cs="Tahoma"/>
          <w:sz w:val="20"/>
          <w:szCs w:val="20"/>
        </w:rPr>
      </w:pPr>
    </w:p>
    <w:p w:rsidR="00965813" w:rsidRPr="00712785" w:rsidRDefault="00965813" w:rsidP="0096581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lastRenderedPageBreak/>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712785"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65813"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65813" w:rsidRPr="0035357E"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65813" w:rsidRPr="003A19E1"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54373A">
        <w:rPr>
          <w:rFonts w:ascii="Verdana" w:hAnsi="Verdana" w:cs="Tahoma"/>
          <w:sz w:val="20"/>
          <w:szCs w:val="20"/>
        </w:rPr>
        <w:t>004</w:t>
      </w:r>
      <w:r>
        <w:rPr>
          <w:rFonts w:ascii="Verdana" w:hAnsi="Verdana" w:cs="Tahoma"/>
          <w:sz w:val="20"/>
          <w:szCs w:val="20"/>
        </w:rPr>
        <w:t>/202</w:t>
      </w:r>
      <w:r w:rsidR="0054373A">
        <w:rPr>
          <w:rFonts w:ascii="Verdana" w:hAnsi="Verdana" w:cs="Tahoma"/>
          <w:sz w:val="20"/>
          <w:szCs w:val="20"/>
        </w:rPr>
        <w:t>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54373A">
        <w:rPr>
          <w:rFonts w:ascii="Verdana" w:hAnsi="Verdana" w:cs="Tahoma"/>
          <w:sz w:val="20"/>
          <w:szCs w:val="20"/>
        </w:rPr>
        <w:t xml:space="preserve"> </w:t>
      </w:r>
      <w:r w:rsidR="009E5DF1">
        <w:rPr>
          <w:rFonts w:ascii="Verdana" w:hAnsi="Verdana" w:cs="Tahoma"/>
          <w:sz w:val="20"/>
          <w:szCs w:val="20"/>
        </w:rPr>
        <w:t>09</w:t>
      </w:r>
      <w:r>
        <w:rPr>
          <w:rFonts w:ascii="Verdana" w:hAnsi="Verdana" w:cs="Tahoma"/>
          <w:sz w:val="20"/>
          <w:szCs w:val="20"/>
        </w:rPr>
        <w:t>/</w:t>
      </w:r>
      <w:r w:rsidR="0054373A">
        <w:rPr>
          <w:rFonts w:ascii="Verdana" w:hAnsi="Verdana" w:cs="Tahoma"/>
          <w:sz w:val="20"/>
          <w:szCs w:val="20"/>
        </w:rPr>
        <w:t>0</w:t>
      </w:r>
      <w:r w:rsidR="009E5DF1">
        <w:rPr>
          <w:rFonts w:ascii="Verdana" w:hAnsi="Verdana" w:cs="Tahoma"/>
          <w:sz w:val="20"/>
          <w:szCs w:val="20"/>
        </w:rPr>
        <w:t>3</w:t>
      </w:r>
      <w:r>
        <w:rPr>
          <w:rFonts w:ascii="Verdana" w:hAnsi="Verdana" w:cs="Tahoma"/>
          <w:sz w:val="20"/>
          <w:szCs w:val="20"/>
        </w:rPr>
        <w:t>/202</w:t>
      </w:r>
      <w:r w:rsidR="0054373A">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54373A">
        <w:rPr>
          <w:rFonts w:ascii="Verdana" w:hAnsi="Verdana" w:cs="Tahoma"/>
          <w:sz w:val="20"/>
          <w:szCs w:val="20"/>
        </w:rPr>
        <w:t>0</w:t>
      </w:r>
      <w:r w:rsidR="009E5DF1">
        <w:rPr>
          <w:rFonts w:ascii="Verdana" w:hAnsi="Verdana" w:cs="Tahoma"/>
          <w:sz w:val="20"/>
          <w:szCs w:val="20"/>
        </w:rPr>
        <w:t>7</w:t>
      </w:r>
      <w:r>
        <w:rPr>
          <w:rFonts w:ascii="Verdana" w:hAnsi="Verdana" w:cs="Tahoma"/>
          <w:sz w:val="20"/>
          <w:szCs w:val="20"/>
        </w:rPr>
        <w:t>h</w:t>
      </w:r>
      <w:r w:rsidR="009E5DF1">
        <w:rPr>
          <w:rFonts w:ascii="Verdana" w:hAnsi="Verdana" w:cs="Tahoma"/>
          <w:sz w:val="20"/>
          <w:szCs w:val="20"/>
        </w:rPr>
        <w:t>3</w:t>
      </w:r>
      <w:r w:rsidR="0054373A">
        <w:rPr>
          <w:rFonts w:ascii="Verdana" w:hAnsi="Verdana" w:cs="Tahoma"/>
          <w:sz w:val="20"/>
          <w:szCs w:val="20"/>
        </w:rPr>
        <w:t>0</w:t>
      </w:r>
      <w:r w:rsidR="009E5DF1">
        <w:rPr>
          <w:rFonts w:ascii="Verdana" w:hAnsi="Verdana" w:cs="Tahoma"/>
          <w:sz w:val="20"/>
          <w:szCs w:val="20"/>
        </w:rPr>
        <w:t>min</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54373A">
        <w:rPr>
          <w:rFonts w:ascii="Verdana" w:hAnsi="Verdana" w:cs="Tahoma"/>
          <w:sz w:val="20"/>
          <w:szCs w:val="20"/>
        </w:rPr>
        <w:t>004</w:t>
      </w:r>
      <w:r>
        <w:rPr>
          <w:rFonts w:ascii="Verdana" w:hAnsi="Verdana" w:cs="Tahoma"/>
          <w:sz w:val="20"/>
          <w:szCs w:val="20"/>
        </w:rPr>
        <w:t>/202</w:t>
      </w:r>
      <w:r w:rsidR="0054373A">
        <w:rPr>
          <w:rFonts w:ascii="Verdana" w:hAnsi="Verdana" w:cs="Tahoma"/>
          <w:sz w:val="20"/>
          <w:szCs w:val="20"/>
        </w:rPr>
        <w:t>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9E5DF1">
        <w:rPr>
          <w:rFonts w:ascii="Verdana" w:hAnsi="Verdana" w:cs="Tahoma"/>
          <w:sz w:val="20"/>
          <w:szCs w:val="20"/>
        </w:rPr>
        <w:t>09</w:t>
      </w:r>
      <w:r w:rsidR="0054373A">
        <w:rPr>
          <w:rFonts w:ascii="Verdana" w:hAnsi="Verdana" w:cs="Tahoma"/>
          <w:sz w:val="20"/>
          <w:szCs w:val="20"/>
        </w:rPr>
        <w:t>/0</w:t>
      </w:r>
      <w:r w:rsidR="009E5DF1">
        <w:rPr>
          <w:rFonts w:ascii="Verdana" w:hAnsi="Verdana" w:cs="Tahoma"/>
          <w:sz w:val="20"/>
          <w:szCs w:val="20"/>
        </w:rPr>
        <w:t>3</w:t>
      </w:r>
      <w:r>
        <w:rPr>
          <w:rFonts w:ascii="Verdana" w:hAnsi="Verdana" w:cs="Tahoma"/>
          <w:sz w:val="20"/>
          <w:szCs w:val="20"/>
        </w:rPr>
        <w:t>/202</w:t>
      </w:r>
      <w:r w:rsidR="0054373A">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E5DF1">
        <w:rPr>
          <w:rFonts w:ascii="Verdana" w:hAnsi="Verdana" w:cs="Tahoma"/>
          <w:sz w:val="20"/>
          <w:szCs w:val="20"/>
        </w:rPr>
        <w:t>07</w:t>
      </w:r>
      <w:r w:rsidR="0054373A">
        <w:rPr>
          <w:rFonts w:ascii="Verdana" w:hAnsi="Verdana" w:cs="Tahoma"/>
          <w:sz w:val="20"/>
          <w:szCs w:val="20"/>
        </w:rPr>
        <w:t>h</w:t>
      </w:r>
      <w:r w:rsidR="009E5DF1">
        <w:rPr>
          <w:rFonts w:ascii="Verdana" w:hAnsi="Verdana" w:cs="Tahoma"/>
          <w:sz w:val="20"/>
          <w:szCs w:val="20"/>
        </w:rPr>
        <w:t>3</w:t>
      </w:r>
      <w:r>
        <w:rPr>
          <w:rFonts w:ascii="Verdana" w:hAnsi="Verdana" w:cs="Tahoma"/>
          <w:sz w:val="20"/>
          <w:szCs w:val="20"/>
        </w:rPr>
        <w:t>0</w:t>
      </w:r>
      <w:r w:rsidR="009E5DF1">
        <w:rPr>
          <w:rFonts w:ascii="Verdana" w:hAnsi="Verdana" w:cs="Tahoma"/>
          <w:sz w:val="20"/>
          <w:szCs w:val="20"/>
        </w:rPr>
        <w:t>min</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sidR="0054373A">
        <w:rPr>
          <w:rFonts w:ascii="Verdana" w:hAnsi="Verdana"/>
          <w:sz w:val="20"/>
          <w:szCs w:val="20"/>
        </w:rPr>
        <w:t>eço completo, telefone</w:t>
      </w:r>
      <w:r w:rsidRPr="003A19E1">
        <w:rPr>
          <w:rFonts w:ascii="Verdana" w:hAnsi="Verdana"/>
          <w:sz w:val="20"/>
          <w:szCs w:val="20"/>
        </w:rPr>
        <w:t xml:space="preserve"> e endereço eletrônico (e-mail), se houver;</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65813" w:rsidRPr="003A19E1" w:rsidRDefault="00965813" w:rsidP="00965813">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Não se admitirá proposta elaborada em desacordo com os termos deste Edital, ou que apresentar preços global ou unitário inexequíveis, simbólicos, irrisórios ou de valor zero, </w:t>
      </w:r>
      <w:r w:rsidRPr="003A19E1">
        <w:rPr>
          <w:rFonts w:ascii="Verdana" w:hAnsi="Verdana" w:cs="Arial"/>
          <w:sz w:val="20"/>
          <w:szCs w:val="20"/>
        </w:rPr>
        <w:lastRenderedPageBreak/>
        <w:t>incompatíveis com os preços de insumos e salários de mercado, acrescidos dos respectivos encargos.</w:t>
      </w:r>
      <w:r w:rsidRPr="003A19E1">
        <w:rPr>
          <w:rFonts w:ascii="Verdana" w:hAnsi="Verdana" w:cs="Arial"/>
          <w:b/>
          <w:sz w:val="20"/>
          <w:szCs w:val="20"/>
        </w:rPr>
        <w:t xml:space="preserve"> </w:t>
      </w:r>
    </w:p>
    <w:p w:rsidR="00965813" w:rsidRPr="003A19E1" w:rsidRDefault="00965813" w:rsidP="00965813">
      <w:pPr>
        <w:pStyle w:val="Cabealho"/>
        <w:widowControl w:val="0"/>
        <w:tabs>
          <w:tab w:val="left" w:pos="540"/>
          <w:tab w:val="left" w:pos="709"/>
          <w:tab w:val="left" w:pos="1260"/>
          <w:tab w:val="left" w:pos="1800"/>
        </w:tabs>
        <w:rPr>
          <w:rFonts w:ascii="Verdana" w:hAnsi="Verdana" w:cs="Arial"/>
          <w:b/>
          <w:sz w:val="20"/>
          <w:szCs w:val="20"/>
        </w:rPr>
      </w:pP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65813" w:rsidRPr="003A19E1" w:rsidRDefault="00965813" w:rsidP="00965813">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 xml:space="preserve">Os documentos relacionados nas alíneas "a" a "d" deste subitem 7.1.1 não </w:t>
      </w:r>
      <w:r w:rsidRPr="003A19E1">
        <w:rPr>
          <w:rFonts w:ascii="Verdana" w:hAnsi="Verdana" w:cs="Tahoma"/>
          <w:sz w:val="20"/>
          <w:szCs w:val="20"/>
        </w:rPr>
        <w:lastRenderedPageBreak/>
        <w:t>precisarão constar no Envelope "Documentos de Habilitação", se tiverem sido apresentados para o credenciamento neste Pregão.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3A19E1" w:rsidRDefault="00965813" w:rsidP="00965813">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65813" w:rsidRPr="003A19E1" w:rsidRDefault="00965813" w:rsidP="00965813">
      <w:pPr>
        <w:widowControl w:val="0"/>
        <w:tabs>
          <w:tab w:val="left" w:pos="540"/>
          <w:tab w:val="left" w:pos="1260"/>
          <w:tab w:val="left" w:pos="1843"/>
        </w:tabs>
        <w:jc w:val="both"/>
        <w:rPr>
          <w:rFonts w:ascii="Verdana" w:hAnsi="Verdana" w:cs="Tahoma"/>
          <w:sz w:val="20"/>
          <w:szCs w:val="20"/>
        </w:rPr>
      </w:pPr>
    </w:p>
    <w:p w:rsidR="00965813" w:rsidRPr="003A19E1" w:rsidRDefault="00965813"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65813" w:rsidRPr="003A19E1" w:rsidRDefault="00965813" w:rsidP="00965813">
      <w:pPr>
        <w:pStyle w:val="PargrafodaLista"/>
        <w:tabs>
          <w:tab w:val="left" w:pos="1843"/>
        </w:tabs>
        <w:rPr>
          <w:rFonts w:ascii="Verdana" w:hAnsi="Verdana" w:cs="Tahoma"/>
          <w:sz w:val="20"/>
          <w:szCs w:val="20"/>
        </w:rPr>
      </w:pPr>
    </w:p>
    <w:p w:rsidR="00965813" w:rsidRPr="003A19E1" w:rsidRDefault="00965813"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65813" w:rsidRPr="003A19E1" w:rsidRDefault="00965813" w:rsidP="00965813">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65813" w:rsidRPr="003A19E1" w:rsidRDefault="00965813" w:rsidP="00965813">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65813" w:rsidRPr="003A19E1" w:rsidRDefault="00965813" w:rsidP="00965813">
      <w:pPr>
        <w:widowControl w:val="0"/>
        <w:tabs>
          <w:tab w:val="left" w:pos="1440"/>
          <w:tab w:val="left" w:pos="1843"/>
          <w:tab w:val="left" w:pos="1980"/>
        </w:tabs>
        <w:ind w:firstLine="720"/>
        <w:jc w:val="both"/>
        <w:rPr>
          <w:rFonts w:ascii="Verdana" w:hAnsi="Verdana" w:cs="Tahoma"/>
          <w:b/>
          <w:sz w:val="20"/>
          <w:szCs w:val="20"/>
        </w:rPr>
      </w:pPr>
    </w:p>
    <w:p w:rsidR="00965813" w:rsidRPr="003A19E1" w:rsidRDefault="00965813" w:rsidP="00965813">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65813" w:rsidRPr="003A19E1" w:rsidRDefault="00965813" w:rsidP="00965813">
      <w:pPr>
        <w:widowControl w:val="0"/>
        <w:tabs>
          <w:tab w:val="left" w:pos="720"/>
          <w:tab w:val="left" w:pos="1260"/>
          <w:tab w:val="left" w:pos="1800"/>
        </w:tabs>
        <w:ind w:firstLine="708"/>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7433A7"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54373A">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65813"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6581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65813" w:rsidRPr="00FC6A5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w:t>
      </w:r>
      <w:r w:rsidRPr="003A19E1">
        <w:rPr>
          <w:rFonts w:ascii="Verdana" w:hAnsi="Verdana" w:cs="Tahoma"/>
          <w:b/>
          <w:sz w:val="20"/>
          <w:szCs w:val="20"/>
        </w:rPr>
        <w:lastRenderedPageBreak/>
        <w:t xml:space="preserve">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712785"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9D0309">
        <w:rPr>
          <w:rFonts w:ascii="Verdana" w:hAnsi="Verdana" w:cs="Tahoma"/>
          <w:sz w:val="20"/>
          <w:szCs w:val="20"/>
        </w:rPr>
        <w:t>02</w:t>
      </w:r>
      <w:r w:rsidRPr="00712785">
        <w:rPr>
          <w:rFonts w:ascii="Verdana" w:hAnsi="Verdana" w:cs="Tahoma"/>
          <w:sz w:val="20"/>
          <w:szCs w:val="20"/>
        </w:rPr>
        <w:t xml:space="preserve"> (</w:t>
      </w:r>
      <w:r w:rsidR="009D0309">
        <w:rPr>
          <w:rFonts w:ascii="Verdana" w:hAnsi="Verdana" w:cs="Tahoma"/>
          <w:sz w:val="20"/>
          <w:szCs w:val="20"/>
        </w:rPr>
        <w:t>dois</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w:t>
      </w:r>
      <w:r w:rsidR="009D0309">
        <w:rPr>
          <w:rFonts w:ascii="Verdana" w:hAnsi="Verdana" w:cs="Tahoma"/>
          <w:sz w:val="20"/>
          <w:szCs w:val="20"/>
        </w:rPr>
        <w:t xml:space="preserve"> úteis</w:t>
      </w:r>
      <w:r w:rsidRPr="00712785">
        <w:rPr>
          <w:rFonts w:ascii="Verdana" w:hAnsi="Verdana" w:cs="Tahoma"/>
          <w:sz w:val="20"/>
          <w:szCs w:val="20"/>
        </w:rPr>
        <w:t>, contados a partir da emissão da requisição do Setor de Compras.</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lastRenderedPageBreak/>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65813" w:rsidRPr="003A19E1" w:rsidRDefault="00965813" w:rsidP="00965813">
      <w:pPr>
        <w:widowControl w:val="0"/>
        <w:tabs>
          <w:tab w:val="left" w:pos="1440"/>
          <w:tab w:val="left" w:pos="1701"/>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65813" w:rsidRPr="003A19E1" w:rsidRDefault="00965813" w:rsidP="00965813">
      <w:pPr>
        <w:widowControl w:val="0"/>
        <w:tabs>
          <w:tab w:val="left" w:pos="1440"/>
          <w:tab w:val="left" w:pos="1980"/>
        </w:tabs>
        <w:spacing w:before="20"/>
        <w:ind w:firstLine="720"/>
        <w:jc w:val="both"/>
        <w:rPr>
          <w:rFonts w:ascii="Verdana" w:hAnsi="Verdana" w:cs="Tahoma"/>
          <w:b/>
          <w:sz w:val="20"/>
          <w:szCs w:val="20"/>
        </w:rPr>
      </w:pPr>
    </w:p>
    <w:p w:rsidR="00965813" w:rsidRPr="003A19E1" w:rsidRDefault="00965813" w:rsidP="0096581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965813" w:rsidRPr="003A19E1" w:rsidRDefault="00965813" w:rsidP="00965813">
      <w:pPr>
        <w:widowControl w:val="0"/>
        <w:tabs>
          <w:tab w:val="left" w:pos="567"/>
          <w:tab w:val="left" w:pos="1260"/>
          <w:tab w:val="left" w:pos="1843"/>
        </w:tabs>
        <w:ind w:right="-241" w:firstLine="284"/>
        <w:jc w:val="both"/>
        <w:rPr>
          <w:rFonts w:ascii="Verdana" w:hAnsi="Verdana"/>
          <w:color w:val="FF0000"/>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sidR="005E5494">
        <w:rPr>
          <w:rFonts w:ascii="Verdana" w:hAnsi="Verdana"/>
          <w:sz w:val="20"/>
          <w:szCs w:val="20"/>
        </w:rPr>
        <w:t>assinatura.</w:t>
      </w:r>
    </w:p>
    <w:p w:rsidR="00965813" w:rsidRPr="003A19E1" w:rsidRDefault="00965813" w:rsidP="00965813">
      <w:pPr>
        <w:widowControl w:val="0"/>
        <w:tabs>
          <w:tab w:val="left" w:pos="567"/>
          <w:tab w:val="left" w:pos="1260"/>
          <w:tab w:val="left" w:pos="1843"/>
        </w:tabs>
        <w:ind w:firstLine="284"/>
        <w:jc w:val="both"/>
        <w:rPr>
          <w:rFonts w:ascii="Verdana" w:hAnsi="Verdana"/>
          <w:bCs/>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965813" w:rsidRPr="003A19E1" w:rsidRDefault="00965813" w:rsidP="00965813">
      <w:pPr>
        <w:widowControl w:val="0"/>
        <w:tabs>
          <w:tab w:val="left" w:pos="567"/>
          <w:tab w:val="left" w:pos="1276"/>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965813" w:rsidRPr="003A19E1" w:rsidRDefault="00965813" w:rsidP="00965813">
      <w:pPr>
        <w:widowControl w:val="0"/>
        <w:tabs>
          <w:tab w:val="left" w:pos="567"/>
          <w:tab w:val="left" w:pos="1276"/>
          <w:tab w:val="left" w:pos="1701"/>
          <w:tab w:val="left" w:pos="1843"/>
          <w:tab w:val="left" w:pos="2127"/>
        </w:tabs>
        <w:jc w:val="both"/>
        <w:rPr>
          <w:rFonts w:ascii="Verdana" w:hAnsi="Verdana"/>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965813" w:rsidRPr="003A19E1" w:rsidRDefault="00965813" w:rsidP="00965813">
      <w:pPr>
        <w:widowControl w:val="0"/>
        <w:tabs>
          <w:tab w:val="left" w:pos="567"/>
          <w:tab w:val="left" w:pos="1276"/>
          <w:tab w:val="left" w:pos="1843"/>
        </w:tabs>
        <w:jc w:val="both"/>
        <w:rPr>
          <w:rFonts w:ascii="Verdana" w:hAnsi="Verdana"/>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965813" w:rsidRPr="003A19E1" w:rsidRDefault="00965813" w:rsidP="00965813">
      <w:pPr>
        <w:widowControl w:val="0"/>
        <w:tabs>
          <w:tab w:val="left" w:pos="567"/>
          <w:tab w:val="left" w:pos="1276"/>
          <w:tab w:val="left" w:pos="1843"/>
        </w:tabs>
        <w:jc w:val="both"/>
        <w:rPr>
          <w:rFonts w:ascii="Verdana" w:hAnsi="Verdana"/>
          <w:bCs/>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965813" w:rsidRPr="003A19E1" w:rsidRDefault="00965813" w:rsidP="00965813">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965813" w:rsidRPr="003A19E1" w:rsidRDefault="00965813" w:rsidP="00965813">
      <w:pPr>
        <w:widowControl w:val="0"/>
        <w:tabs>
          <w:tab w:val="left" w:pos="567"/>
          <w:tab w:val="left" w:pos="1276"/>
          <w:tab w:val="left" w:pos="1843"/>
        </w:tabs>
        <w:jc w:val="both"/>
        <w:rPr>
          <w:rFonts w:ascii="Verdana" w:hAnsi="Verdana"/>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965813" w:rsidRPr="003A19E1" w:rsidRDefault="00965813" w:rsidP="00965813">
      <w:pPr>
        <w:widowControl w:val="0"/>
        <w:tabs>
          <w:tab w:val="left" w:pos="567"/>
          <w:tab w:val="left" w:pos="1276"/>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65813" w:rsidRPr="003A19E1" w:rsidRDefault="00965813" w:rsidP="00965813">
      <w:pPr>
        <w:widowControl w:val="0"/>
        <w:tabs>
          <w:tab w:val="left" w:pos="567"/>
          <w:tab w:val="left" w:pos="1260"/>
          <w:tab w:val="left" w:pos="1843"/>
        </w:tabs>
        <w:jc w:val="both"/>
        <w:rPr>
          <w:rFonts w:ascii="Verdana" w:hAnsi="Verdana"/>
          <w:b/>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65813" w:rsidRPr="003A19E1" w:rsidRDefault="00965813" w:rsidP="00965813">
      <w:pPr>
        <w:widowControl w:val="0"/>
        <w:tabs>
          <w:tab w:val="left" w:pos="567"/>
          <w:tab w:val="left" w:pos="1260"/>
          <w:tab w:val="left" w:pos="1843"/>
        </w:tabs>
        <w:jc w:val="both"/>
        <w:rPr>
          <w:rFonts w:ascii="Verdana" w:hAnsi="Verdana"/>
          <w:b/>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965813" w:rsidRPr="003A19E1" w:rsidRDefault="00965813" w:rsidP="00965813">
      <w:pPr>
        <w:widowControl w:val="0"/>
        <w:tabs>
          <w:tab w:val="left" w:pos="567"/>
          <w:tab w:val="left" w:pos="1260"/>
          <w:tab w:val="left" w:pos="1843"/>
        </w:tabs>
        <w:jc w:val="both"/>
        <w:rPr>
          <w:rFonts w:ascii="Verdana" w:hAnsi="Verdana"/>
          <w:b/>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65813" w:rsidRPr="003A19E1" w:rsidRDefault="00965813" w:rsidP="00965813">
      <w:pPr>
        <w:widowControl w:val="0"/>
        <w:tabs>
          <w:tab w:val="left" w:pos="567"/>
          <w:tab w:val="left" w:pos="709"/>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965813" w:rsidRPr="003A19E1" w:rsidRDefault="00965813" w:rsidP="00965813">
      <w:pPr>
        <w:widowControl w:val="0"/>
        <w:tabs>
          <w:tab w:val="left" w:pos="709"/>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65813" w:rsidRPr="003A19E1" w:rsidRDefault="00965813" w:rsidP="00965813">
      <w:pPr>
        <w:widowControl w:val="0"/>
        <w:tabs>
          <w:tab w:val="left" w:pos="567"/>
          <w:tab w:val="left" w:pos="1260"/>
          <w:tab w:val="left" w:pos="1800"/>
          <w:tab w:val="left" w:pos="1843"/>
        </w:tabs>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65813" w:rsidRDefault="00965813" w:rsidP="00965813">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965813" w:rsidRPr="003A19E1" w:rsidRDefault="00965813" w:rsidP="00965813">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65813"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65813" w:rsidRDefault="00965813" w:rsidP="00965813">
      <w:pPr>
        <w:widowControl w:val="0"/>
        <w:tabs>
          <w:tab w:val="left" w:pos="1440"/>
          <w:tab w:val="left" w:pos="1980"/>
        </w:tabs>
        <w:ind w:firstLine="720"/>
        <w:jc w:val="both"/>
        <w:rPr>
          <w:rFonts w:ascii="Verdana" w:hAnsi="Verdana" w:cs="Tahoma"/>
          <w:sz w:val="20"/>
          <w:szCs w:val="20"/>
        </w:rPr>
      </w:pPr>
    </w:p>
    <w:p w:rsidR="00965813" w:rsidRPr="00F361B7"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65813" w:rsidRPr="003A19E1" w:rsidRDefault="00965813" w:rsidP="0096581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65813"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965813" w:rsidRPr="003A19E1" w:rsidRDefault="00965813" w:rsidP="00965813">
      <w:pPr>
        <w:widowControl w:val="0"/>
        <w:tabs>
          <w:tab w:val="left" w:pos="567"/>
          <w:tab w:val="left" w:pos="1260"/>
          <w:tab w:val="left" w:pos="1800"/>
        </w:tabs>
        <w:ind w:firstLine="142"/>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5E5494" w:rsidP="00965813">
      <w:pPr>
        <w:widowControl w:val="0"/>
        <w:ind w:firstLine="567"/>
        <w:jc w:val="both"/>
        <w:rPr>
          <w:rFonts w:ascii="Verdana" w:hAnsi="Verdana" w:cs="Tahoma"/>
          <w:sz w:val="20"/>
          <w:szCs w:val="20"/>
        </w:rPr>
      </w:pPr>
      <w:r>
        <w:rPr>
          <w:rFonts w:ascii="Verdana" w:hAnsi="Verdana" w:cs="Tahoma"/>
          <w:sz w:val="20"/>
          <w:szCs w:val="20"/>
        </w:rPr>
        <w:t xml:space="preserve">  Eldorado/MS, </w:t>
      </w:r>
      <w:r w:rsidR="009E5DF1">
        <w:rPr>
          <w:rFonts w:ascii="Verdana" w:hAnsi="Verdana" w:cs="Tahoma"/>
          <w:sz w:val="20"/>
          <w:szCs w:val="20"/>
        </w:rPr>
        <w:t>16</w:t>
      </w:r>
      <w:r w:rsidR="00965813">
        <w:rPr>
          <w:rFonts w:ascii="Verdana" w:hAnsi="Verdana" w:cs="Tahoma"/>
          <w:sz w:val="20"/>
          <w:szCs w:val="20"/>
        </w:rPr>
        <w:t xml:space="preserve"> </w:t>
      </w:r>
      <w:r w:rsidR="00965813" w:rsidRPr="003A19E1">
        <w:rPr>
          <w:rFonts w:ascii="Verdana" w:hAnsi="Verdana" w:cs="Tahoma"/>
          <w:sz w:val="20"/>
          <w:szCs w:val="20"/>
        </w:rPr>
        <w:t>de</w:t>
      </w:r>
      <w:r w:rsidR="00965813">
        <w:rPr>
          <w:rFonts w:ascii="Verdana" w:hAnsi="Verdana" w:cs="Tahoma"/>
          <w:sz w:val="20"/>
          <w:szCs w:val="20"/>
        </w:rPr>
        <w:t xml:space="preserve"> </w:t>
      </w:r>
      <w:r w:rsidR="009E5DF1">
        <w:rPr>
          <w:rFonts w:ascii="Verdana" w:hAnsi="Verdana" w:cs="Tahoma"/>
          <w:sz w:val="20"/>
          <w:szCs w:val="20"/>
        </w:rPr>
        <w:t>fevereiro</w:t>
      </w:r>
      <w:bookmarkStart w:id="0" w:name="_GoBack"/>
      <w:bookmarkEnd w:id="0"/>
      <w:r w:rsidR="00965813" w:rsidRPr="003A19E1">
        <w:rPr>
          <w:rFonts w:ascii="Verdana" w:hAnsi="Verdana" w:cs="Tahoma"/>
          <w:sz w:val="20"/>
          <w:szCs w:val="20"/>
        </w:rPr>
        <w:t xml:space="preserve"> </w:t>
      </w:r>
      <w:proofErr w:type="spellStart"/>
      <w:r w:rsidR="00965813">
        <w:rPr>
          <w:rFonts w:ascii="Verdana" w:hAnsi="Verdana" w:cs="Tahoma"/>
          <w:sz w:val="20"/>
          <w:szCs w:val="20"/>
        </w:rPr>
        <w:t>de</w:t>
      </w:r>
      <w:proofErr w:type="spellEnd"/>
      <w:r w:rsidR="00965813">
        <w:rPr>
          <w:rFonts w:ascii="Verdana" w:hAnsi="Verdana" w:cs="Tahoma"/>
          <w:sz w:val="20"/>
          <w:szCs w:val="20"/>
        </w:rPr>
        <w:t xml:space="preserve"> 202</w:t>
      </w:r>
      <w:r>
        <w:rPr>
          <w:rFonts w:ascii="Verdana" w:hAnsi="Verdana" w:cs="Tahoma"/>
          <w:sz w:val="20"/>
          <w:szCs w:val="20"/>
        </w:rPr>
        <w:t>3</w:t>
      </w:r>
      <w:r w:rsidR="00965813" w:rsidRPr="003A19E1">
        <w:rPr>
          <w:rFonts w:ascii="Verdana" w:hAnsi="Verdana" w:cs="Tahoma"/>
          <w:sz w:val="20"/>
          <w:szCs w:val="20"/>
        </w:rPr>
        <w:t>.</w:t>
      </w: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0326620" wp14:editId="1884B245">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A8DE6"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65813" w:rsidRPr="003A19E1" w:rsidRDefault="005E5494" w:rsidP="00965813">
      <w:pPr>
        <w:widowControl w:val="0"/>
        <w:jc w:val="center"/>
        <w:rPr>
          <w:rFonts w:ascii="Verdana" w:hAnsi="Verdana" w:cs="Tahoma"/>
          <w:b/>
          <w:sz w:val="20"/>
          <w:szCs w:val="20"/>
        </w:rPr>
      </w:pPr>
      <w:r>
        <w:rPr>
          <w:rFonts w:ascii="Verdana" w:hAnsi="Verdana" w:cs="Tahoma"/>
          <w:b/>
          <w:sz w:val="20"/>
          <w:szCs w:val="20"/>
        </w:rPr>
        <w:t>Aguinaldo dos Santos</w:t>
      </w:r>
    </w:p>
    <w:p w:rsidR="00965813" w:rsidRPr="003A19E1" w:rsidRDefault="005E5494" w:rsidP="00965813">
      <w:pPr>
        <w:widowControl w:val="0"/>
        <w:jc w:val="center"/>
        <w:rPr>
          <w:rFonts w:ascii="Verdana" w:hAnsi="Verdana" w:cs="Tahoma"/>
          <w:sz w:val="20"/>
          <w:szCs w:val="20"/>
        </w:rPr>
      </w:pPr>
      <w:r>
        <w:rPr>
          <w:rFonts w:ascii="Verdana" w:hAnsi="Verdana" w:cs="Tahoma"/>
          <w:sz w:val="20"/>
          <w:szCs w:val="20"/>
        </w:rPr>
        <w:t>Prefeito Municipal</w:t>
      </w: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216A7A" w:rsidRDefault="00216A7A" w:rsidP="00965813">
      <w:pPr>
        <w:widowControl w:val="0"/>
        <w:jc w:val="both"/>
        <w:rPr>
          <w:rFonts w:ascii="Verdana" w:hAnsi="Verdana" w:cs="Tahoma"/>
          <w:sz w:val="20"/>
          <w:szCs w:val="20"/>
        </w:rPr>
      </w:pPr>
    </w:p>
    <w:p w:rsidR="00216A7A" w:rsidRDefault="00216A7A" w:rsidP="00965813">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70"/>
        <w:gridCol w:w="523"/>
        <w:gridCol w:w="3443"/>
        <w:gridCol w:w="496"/>
        <w:gridCol w:w="897"/>
        <w:gridCol w:w="848"/>
        <w:gridCol w:w="1157"/>
        <w:gridCol w:w="920"/>
        <w:gridCol w:w="920"/>
      </w:tblGrid>
      <w:tr w:rsidR="00216A7A" w:rsidRPr="00216A7A" w:rsidTr="00216A7A">
        <w:trPr>
          <w:trHeight w:val="264"/>
        </w:trPr>
        <w:tc>
          <w:tcPr>
            <w:tcW w:w="10020" w:type="dxa"/>
            <w:gridSpan w:val="10"/>
            <w:tcBorders>
              <w:top w:val="nil"/>
              <w:left w:val="nil"/>
              <w:bottom w:val="nil"/>
              <w:right w:val="nil"/>
            </w:tcBorders>
            <w:shd w:val="clear" w:color="auto" w:fill="auto"/>
            <w:vAlign w:val="center"/>
            <w:hideMark/>
          </w:tcPr>
          <w:p w:rsidR="00216A7A" w:rsidRDefault="00216A7A" w:rsidP="00216A7A">
            <w:pPr>
              <w:jc w:val="center"/>
              <w:rPr>
                <w:rFonts w:ascii="Tahoma" w:eastAsia="Times New Roman" w:hAnsi="Tahoma" w:cs="Tahoma"/>
                <w:b/>
                <w:bCs/>
                <w:color w:val="000000"/>
                <w:sz w:val="20"/>
                <w:szCs w:val="20"/>
              </w:rPr>
            </w:pPr>
          </w:p>
          <w:p w:rsidR="00216A7A" w:rsidRDefault="00216A7A" w:rsidP="00216A7A">
            <w:pPr>
              <w:jc w:val="center"/>
              <w:rPr>
                <w:rFonts w:ascii="Tahoma" w:eastAsia="Times New Roman" w:hAnsi="Tahoma" w:cs="Tahoma"/>
                <w:b/>
                <w:bCs/>
                <w:color w:val="000000"/>
                <w:sz w:val="20"/>
                <w:szCs w:val="20"/>
              </w:rPr>
            </w:pPr>
            <w:r w:rsidRPr="00216A7A">
              <w:rPr>
                <w:rFonts w:ascii="Tahoma" w:eastAsia="Times New Roman" w:hAnsi="Tahoma" w:cs="Tahoma"/>
                <w:b/>
                <w:bCs/>
                <w:color w:val="000000"/>
                <w:sz w:val="20"/>
                <w:szCs w:val="20"/>
              </w:rPr>
              <w:t>ANEXO I</w:t>
            </w:r>
          </w:p>
          <w:p w:rsidR="00216A7A" w:rsidRPr="00216A7A" w:rsidRDefault="00216A7A" w:rsidP="00216A7A">
            <w:pPr>
              <w:jc w:val="center"/>
              <w:rPr>
                <w:rFonts w:ascii="Tahoma" w:eastAsia="Times New Roman" w:hAnsi="Tahoma" w:cs="Tahoma"/>
                <w:b/>
                <w:bCs/>
                <w:color w:val="000000"/>
                <w:sz w:val="20"/>
                <w:szCs w:val="20"/>
              </w:rPr>
            </w:pPr>
          </w:p>
        </w:tc>
      </w:tr>
      <w:tr w:rsidR="00216A7A" w:rsidRPr="00216A7A" w:rsidTr="00216A7A">
        <w:trPr>
          <w:trHeight w:val="264"/>
        </w:trPr>
        <w:tc>
          <w:tcPr>
            <w:tcW w:w="10020" w:type="dxa"/>
            <w:gridSpan w:val="10"/>
            <w:tcBorders>
              <w:top w:val="nil"/>
              <w:left w:val="nil"/>
              <w:bottom w:val="nil"/>
              <w:right w:val="nil"/>
            </w:tcBorders>
            <w:shd w:val="clear" w:color="auto" w:fill="auto"/>
            <w:vAlign w:val="center"/>
            <w:hideMark/>
          </w:tcPr>
          <w:p w:rsidR="00216A7A" w:rsidRPr="00216A7A" w:rsidRDefault="00216A7A" w:rsidP="00216A7A">
            <w:pPr>
              <w:jc w:val="center"/>
              <w:rPr>
                <w:rFonts w:ascii="Tahoma" w:eastAsia="Times New Roman" w:hAnsi="Tahoma" w:cs="Tahoma"/>
                <w:b/>
                <w:bCs/>
                <w:sz w:val="20"/>
                <w:szCs w:val="20"/>
              </w:rPr>
            </w:pPr>
            <w:r w:rsidRPr="00216A7A">
              <w:rPr>
                <w:rFonts w:ascii="Tahoma" w:eastAsia="Times New Roman" w:hAnsi="Tahoma" w:cs="Tahoma"/>
                <w:b/>
                <w:bCs/>
                <w:sz w:val="20"/>
                <w:szCs w:val="20"/>
              </w:rPr>
              <w:t>PROPOSTA DE PREÇOS</w:t>
            </w:r>
          </w:p>
        </w:tc>
      </w:tr>
      <w:tr w:rsidR="00216A7A" w:rsidRPr="00216A7A" w:rsidTr="00216A7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ÓRGÃO LICITANTE:</w:t>
            </w:r>
          </w:p>
        </w:tc>
      </w:tr>
      <w:tr w:rsidR="00216A7A" w:rsidRPr="00216A7A" w:rsidTr="00216A7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b/>
                <w:bCs/>
                <w:color w:val="000000"/>
                <w:sz w:val="16"/>
                <w:szCs w:val="16"/>
              </w:rPr>
            </w:pPr>
            <w:r w:rsidRPr="00216A7A">
              <w:rPr>
                <w:rFonts w:ascii="Tahoma" w:eastAsia="Times New Roman" w:hAnsi="Tahoma" w:cs="Tahoma"/>
                <w:b/>
                <w:bCs/>
                <w:color w:val="000000"/>
                <w:sz w:val="16"/>
                <w:szCs w:val="16"/>
              </w:rPr>
              <w:t>PREFEITURA MUNICIPAL DE ELDORADO</w:t>
            </w:r>
          </w:p>
        </w:tc>
      </w:tr>
      <w:tr w:rsidR="00216A7A" w:rsidRPr="00216A7A" w:rsidTr="00216A7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TIPO DE JULGAMENTO:</w:t>
            </w:r>
          </w:p>
        </w:tc>
      </w:tr>
      <w:tr w:rsidR="00216A7A" w:rsidRPr="00216A7A" w:rsidTr="00216A7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b/>
                <w:bCs/>
                <w:color w:val="000000"/>
                <w:sz w:val="16"/>
                <w:szCs w:val="16"/>
              </w:rPr>
            </w:pPr>
            <w:r w:rsidRPr="00216A7A">
              <w:rPr>
                <w:rFonts w:ascii="Tahoma" w:eastAsia="Times New Roman" w:hAnsi="Tahoma" w:cs="Tahoma"/>
                <w:b/>
                <w:bCs/>
                <w:color w:val="000000"/>
                <w:sz w:val="16"/>
                <w:szCs w:val="16"/>
              </w:rPr>
              <w:t>0011/2023   -   PREGÃO Nº 0004/2023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b/>
                <w:bCs/>
                <w:color w:val="000000"/>
                <w:sz w:val="16"/>
                <w:szCs w:val="16"/>
              </w:rPr>
            </w:pPr>
            <w:r w:rsidRPr="00216A7A">
              <w:rPr>
                <w:rFonts w:ascii="Tahoma" w:eastAsia="Times New Roman" w:hAnsi="Tahoma" w:cs="Tahoma"/>
                <w:b/>
                <w:bCs/>
                <w:color w:val="000000"/>
                <w:sz w:val="16"/>
                <w:szCs w:val="16"/>
              </w:rPr>
              <w:t>MENOR PREÇO POR ITEM</w:t>
            </w:r>
          </w:p>
        </w:tc>
      </w:tr>
      <w:tr w:rsidR="00216A7A" w:rsidRPr="00216A7A" w:rsidTr="00216A7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OBJETO:</w:t>
            </w:r>
          </w:p>
        </w:tc>
      </w:tr>
      <w:tr w:rsidR="00216A7A" w:rsidRPr="00216A7A" w:rsidTr="00216A7A">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216A7A" w:rsidRPr="00216A7A" w:rsidRDefault="00216A7A" w:rsidP="00216A7A">
            <w:pPr>
              <w:jc w:val="both"/>
              <w:rPr>
                <w:rFonts w:ascii="Tahoma" w:eastAsia="Times New Roman" w:hAnsi="Tahoma" w:cs="Tahoma"/>
                <w:b/>
                <w:bCs/>
                <w:color w:val="000000"/>
                <w:sz w:val="16"/>
                <w:szCs w:val="16"/>
              </w:rPr>
            </w:pPr>
            <w:r w:rsidRPr="00216A7A">
              <w:rPr>
                <w:rFonts w:ascii="Tahoma" w:eastAsia="Times New Roman" w:hAnsi="Tahoma" w:cs="Tahoma"/>
                <w:b/>
                <w:bCs/>
                <w:color w:val="000000"/>
                <w:sz w:val="16"/>
                <w:szCs w:val="16"/>
              </w:rPr>
              <w:t>REGISTRO DE PREÇOS PARA FUTURA E EVENTUAL AQUISIÇÃO DE MATERIAIS DE HIGIENE E LIMPEZA, MATERIAIS DE COPA E COZINHA, ACONDICIONAMENTO E EMBALAGENS PARA ATENDER AS NECESSIDADES DAS SECRETARIAS MUNICIPAIS DA PREFEITURA DE ELDORADO/MS.</w:t>
            </w:r>
          </w:p>
        </w:tc>
      </w:tr>
      <w:tr w:rsidR="00216A7A" w:rsidRPr="00216A7A" w:rsidTr="00216A7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CNPJ/CPF:</w:t>
            </w:r>
          </w:p>
        </w:tc>
      </w:tr>
      <w:tr w:rsidR="00216A7A" w:rsidRPr="00216A7A" w:rsidTr="00216A7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216A7A" w:rsidRPr="00216A7A" w:rsidRDefault="00216A7A" w:rsidP="00216A7A">
            <w:pPr>
              <w:jc w:val="center"/>
              <w:rPr>
                <w:rFonts w:ascii="Tahoma" w:eastAsia="Times New Roman" w:hAnsi="Tahoma" w:cs="Tahoma"/>
                <w:b/>
                <w:bCs/>
                <w:sz w:val="16"/>
                <w:szCs w:val="16"/>
              </w:rPr>
            </w:pPr>
            <w:r w:rsidRPr="00216A7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216A7A" w:rsidRPr="00216A7A" w:rsidRDefault="00216A7A" w:rsidP="00216A7A">
            <w:pPr>
              <w:jc w:val="center"/>
              <w:rPr>
                <w:rFonts w:ascii="Tahoma" w:eastAsia="Times New Roman" w:hAnsi="Tahoma" w:cs="Tahoma"/>
                <w:b/>
                <w:bCs/>
                <w:sz w:val="16"/>
                <w:szCs w:val="16"/>
              </w:rPr>
            </w:pPr>
            <w:r w:rsidRPr="00216A7A">
              <w:rPr>
                <w:rFonts w:ascii="Tahoma" w:eastAsia="Times New Roman" w:hAnsi="Tahoma" w:cs="Tahoma"/>
                <w:b/>
                <w:bCs/>
                <w:sz w:val="16"/>
                <w:szCs w:val="16"/>
              </w:rPr>
              <w:t> </w:t>
            </w:r>
          </w:p>
        </w:tc>
      </w:tr>
      <w:tr w:rsidR="00216A7A" w:rsidRPr="00216A7A" w:rsidTr="00216A7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BAIRRO:</w:t>
            </w:r>
          </w:p>
        </w:tc>
      </w:tr>
      <w:tr w:rsidR="00216A7A" w:rsidRPr="00216A7A" w:rsidTr="00216A7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r>
      <w:tr w:rsidR="00216A7A" w:rsidRPr="00216A7A" w:rsidTr="00216A7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TELEFONE/FAX:</w:t>
            </w:r>
          </w:p>
        </w:tc>
      </w:tr>
      <w:tr w:rsidR="00216A7A" w:rsidRPr="00216A7A" w:rsidTr="00216A7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216A7A" w:rsidRPr="00216A7A" w:rsidRDefault="00216A7A" w:rsidP="00216A7A">
            <w:pPr>
              <w:jc w:val="center"/>
              <w:rPr>
                <w:rFonts w:ascii="Tahoma" w:eastAsia="Times New Roman" w:hAnsi="Tahoma" w:cs="Tahoma"/>
                <w:b/>
                <w:bCs/>
                <w:sz w:val="16"/>
                <w:szCs w:val="16"/>
              </w:rPr>
            </w:pPr>
            <w:r w:rsidRPr="00216A7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r>
      <w:tr w:rsidR="00216A7A" w:rsidRPr="00216A7A" w:rsidTr="00216A7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VALIDADE DA PROPOSTA:</w:t>
            </w:r>
          </w:p>
        </w:tc>
      </w:tr>
      <w:tr w:rsidR="00216A7A" w:rsidRPr="00216A7A" w:rsidTr="00216A7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r>
      <w:tr w:rsidR="00216A7A" w:rsidRPr="00216A7A" w:rsidTr="00216A7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216A7A" w:rsidRPr="00216A7A" w:rsidRDefault="00216A7A" w:rsidP="00216A7A">
            <w:pPr>
              <w:rPr>
                <w:rFonts w:ascii="Tahoma" w:eastAsia="Times New Roman" w:hAnsi="Tahoma" w:cs="Tahoma"/>
                <w:sz w:val="12"/>
                <w:szCs w:val="12"/>
              </w:rPr>
            </w:pPr>
            <w:r w:rsidRPr="00216A7A">
              <w:rPr>
                <w:rFonts w:ascii="Tahoma" w:eastAsia="Times New Roman" w:hAnsi="Tahoma" w:cs="Tahoma"/>
                <w:sz w:val="12"/>
                <w:szCs w:val="12"/>
              </w:rPr>
              <w:t>LOCAL E DATA:</w:t>
            </w:r>
          </w:p>
        </w:tc>
      </w:tr>
      <w:tr w:rsidR="00216A7A" w:rsidRPr="00216A7A" w:rsidTr="00216A7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216A7A" w:rsidRPr="00216A7A" w:rsidRDefault="00216A7A" w:rsidP="00216A7A">
            <w:pPr>
              <w:rPr>
                <w:rFonts w:ascii="Tahoma" w:eastAsia="Times New Roman" w:hAnsi="Tahoma" w:cs="Tahoma"/>
                <w:b/>
                <w:bCs/>
                <w:sz w:val="16"/>
                <w:szCs w:val="16"/>
              </w:rPr>
            </w:pPr>
            <w:r w:rsidRPr="00216A7A">
              <w:rPr>
                <w:rFonts w:ascii="Tahoma" w:eastAsia="Times New Roman" w:hAnsi="Tahoma" w:cs="Tahoma"/>
                <w:b/>
                <w:bCs/>
                <w:sz w:val="16"/>
                <w:szCs w:val="16"/>
              </w:rPr>
              <w:t> </w:t>
            </w:r>
          </w:p>
        </w:tc>
      </w:tr>
      <w:tr w:rsidR="00216A7A" w:rsidRPr="00216A7A" w:rsidTr="00216A7A">
        <w:trPr>
          <w:trHeight w:val="156"/>
        </w:trPr>
        <w:tc>
          <w:tcPr>
            <w:tcW w:w="380" w:type="dxa"/>
            <w:tcBorders>
              <w:top w:val="nil"/>
              <w:left w:val="nil"/>
              <w:bottom w:val="nil"/>
              <w:right w:val="nil"/>
            </w:tcBorders>
            <w:shd w:val="clear" w:color="auto" w:fill="auto"/>
            <w:vAlign w:val="center"/>
            <w:hideMark/>
          </w:tcPr>
          <w:p w:rsidR="00216A7A" w:rsidRPr="00216A7A" w:rsidRDefault="00216A7A" w:rsidP="00216A7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50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352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50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90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86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118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92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c>
          <w:tcPr>
            <w:tcW w:w="920" w:type="dxa"/>
            <w:tcBorders>
              <w:top w:val="nil"/>
              <w:left w:val="nil"/>
              <w:bottom w:val="nil"/>
              <w:right w:val="nil"/>
            </w:tcBorders>
            <w:shd w:val="clear" w:color="auto" w:fill="auto"/>
            <w:vAlign w:val="center"/>
            <w:hideMark/>
          </w:tcPr>
          <w:p w:rsidR="00216A7A" w:rsidRPr="00216A7A" w:rsidRDefault="00216A7A" w:rsidP="00216A7A">
            <w:pPr>
              <w:rPr>
                <w:rFonts w:eastAsia="Times New Roman"/>
                <w:sz w:val="20"/>
                <w:szCs w:val="20"/>
              </w:rPr>
            </w:pPr>
          </w:p>
        </w:tc>
      </w:tr>
      <w:tr w:rsidR="00216A7A" w:rsidRPr="00216A7A" w:rsidTr="00216A7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VALOR TOTAL</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03690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ABSORVENTE INTIMO, SEM ABAS, COM 8 UNID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5,69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00218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ÁGUA SANITÁRIA, COM NO MÍNIMO 2% DE TEOR DE CLORO ATIVO,  EMBALAGEM PLÁSTICA COM 1000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4.860,000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41703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ALCOOL 70% 1 LITRO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9,70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45119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ALCOOL 70% EM GEL 480GR</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12,74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00219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ÁLCOOL ETÍLICO, HIDRATADO, 92,8º INPM (96ºGL), USO DOMÉSTICO, EMBALAGEM PLÁSTICA COM 1000ML,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2.880,000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8,77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00330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AMACIANTE 2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8,37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42147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AMOLADOR DE FACAS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33,99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42148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EM ALUMINIO RETANGULAR 30X50X10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46228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REDONDA DIAMETRO 16,0 X ALTURA 9,00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48,98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REDONDA DIAMETRO 32,0 X ALTURA 9,00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48,98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RETANGULAR 35CM X 24 CM X 4,2CM X 4,7LT</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RETANGULAR ALUMINIO 38CM X 27CM X 4,5CM X 6,3LT</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RETANGULAR DE ALUMINIO 44CM X 30CM X 4,8CM X 10LT</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45367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AVENTAL ADULTO DE COZINHA, TECIDO 100% EM ALGODÃO, FAIXA DE COSTURA AJUSTÁVEL PARA PESCOÇO E COSTAS, MATERIAL LAVÁVEL E DURAVEL, TAMANHO: 60 CM X 77 CM (APROXIMADAMENTE).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23,49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03694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DE PLÁSTICO, 32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40,62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INOX 10 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48,80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INOX 16 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130,72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INOX 8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78,91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BACIAS EM MATERIAL PLASTICO RESISTENTE CAPACIDADE 15 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30,18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00260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BALDE DE PLÁSTICO COM CAPACIDADE PARA 20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36,19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03677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BALDE PLASTICO PRETO, 5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19,51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44289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BANDEJA DE INOX PARA INSTRUMENTAL 22X9X1,5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110,92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BANDEJA EM INOX RASA MEDINDO 45X35CM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140,33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43296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BANHEIRA UNIVERSAL COM SABONETEIRA, CAPACIDADE DE 20LT, INDICADA PARA CRIANÇAS ATÉ 02 ANOS, PRODUZIDA EM POLIPROPILENO, NA CORES AZUL, ROSA E BRANCO.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59,16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BICO DE MAMADEIRA, EM SILICONE ESTERILIZAVEL.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9,18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40812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BORRACHA PANELA DE PRESSÃO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08378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BOTA DE BORRACHA, PAR COR BRANCA. SOLADO ANTIDERRAPANTE E DE FORRO POLIÉSTER.</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74,09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BOS RETANGULAR COM TAMPA CAPACIDADE 20 LITROS EM PLASTICO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63,19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BOX RETANGULAR COM TAMPA CAPACIDADE 02 LITROS EM PLASTICO REFORÇADO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47,53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BOX RETANGULAR COM TAMPA CAPACIDADE 10 LITROS EM PLASTICO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31,95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BOX RETANGULAR COM TAMPA CAPACIDADE 38 LITROS EM PLASTICO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68,85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13586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CANECA EM ALUMINIO CAPACIDADE DE 02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38,76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CANECAS PARA AGUA EM MATERIAL DE ALUMINIO DE 300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12,24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44204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CESTO PARA LIXO PLÁSTICO TELADO 10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8,68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45509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CESTO QUADRADO P/ LIXEIRA EM PLASTICO COM PEDAL, CAPACIDADE DE 15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45,75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03088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CHUPETA, BICO EM SILICONE, ESTERILIZAVEL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8,49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42438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COADOR DE PANO, EM ALGODÃO, COM DE DIAMETRO DE 13CM, COM CABO DE PROTEÇÃO TERMICA.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47,000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7,88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COLHERES DE SOPA EM INOX</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330,000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8,43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42155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CONCHA EM ALUMINIO BATIDO 31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19,79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CONDICIONADOR INFANTIL PARA CABELOS NORMAIS, DERMATOLOGICAMENTE TESTADO, 350ML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16,11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 VIDRO AMERICANO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2,11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17023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 VIDRO, COM APROXIMADAMENTE DE 390ML, JOGO COM 6 PEÇAS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24,73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DESCARTAVEL DE POLIESTIRENO, NAO TOXICO, COM CAPACIDADE PARA 180ML,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6,38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40389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DESCARTAVEL DE POLIESTIRENO, NAO TOXICO, COM CAPACIDADE PARA 300ML,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1.530,000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10,50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DESCARTAVEL DE POLIESTIRENO, NAO TOXICO, COM CAPACIDADE PARA 50ML,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4,20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08419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CREME DENTAL COM 90 GRS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5,59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02232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DESINFETANTE LÍQUIDO DE 1 LITRO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1.930,000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8,74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00341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DESINFETANTE LÍQUIDO DE 2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7,96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42420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DESODORIZADOR DE AR 360ML - VARIAS FRAGANCIAS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315,000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14,30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00228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DETERGENTE LÍQUIDO, NEUTRO, PRONTO USO,  EMBALAGEM COM 500 ML, BIODEGRADÁVEL.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5.410,000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2,70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DE CABELOS TIPO OVAL PARA PENTEAR E DESEMBARAÇAR OS FIOS, COM PONTAS ARREDONDADAS PARA NÃO MACHUCAR A PELE.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03087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DE DENTES INFANTIL, COM CERDAS EM NYLON POLIPROPILENO, CABO EM MATERIAL PLASTICO.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8,82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DE LAVAR MAMADEIRA, EM POLIPROPILENO, COM APROXIMADAMENTE 37,40X5,50X10,50CM.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21,000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26,04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03082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PARA VASO SANITÁRIO, EM POLIPROPILENO, MASTER E ARAME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97,000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9,89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00229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PARA LIMPEZA, COM CERDAS DE NYLON, ESTRUTURA DE MADEIRA E METAL, FORMATO OVALADO OU RETANGULAR, MEDINDO APROXIMADAMENTE 6,5X13,5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7,02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42157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ESCUMADEIRA DE ALUMINIO BATIDO 31 CM RESISTENTE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17,19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43247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ESPONJA DE FIBRA SINTÉTICA, DUPLA FACE,  PARA USO GERAL DE LIMPEZA, MEDINDO APROXIMADAMENTE DE 7X11X2,2CM, EMBALAGEM COM 03 UNID.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1.675,000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7,71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40222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ESPONJA DE PALHA DE AÇO, EMBALAGEM PLASTICA COM 8 UNIDADES DE 60G</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975,000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3,77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43165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ESPONJA PARA BANHO, EM POLIMERO, MACIA, ANATOMICA, COM ESFOLIAÇÃO MODERADA.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7,54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FACA DE SERRA PEQUENA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15,04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42158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FACAS DE COZINHA GRANDE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57,66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40392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FILME DE PVC PARA ALIMENTOS TAM. 28X30M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9,86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42444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FILTRO COADOR PERMANENTE DE CAFÉ, TAMANHO 103, COM 13CM DE DIAMETRO, EM MATERIAL PLASTICO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83,000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6,50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43248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FILTRO DE PAPEL 103 PARA COAR CAFÉ, CAIXA COM 30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6,74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08379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FLANELA, PARA LIMPEZA, NA COR LARANJA, MEDINDO APROXIMADAMENTE 28X38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5,85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40225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FÓSFORO, ÁREA DE RISCAGEM COM VIDA ÚTIL COMPATÍVEL COM O NÚMERO DE PALITOS DA EMBALAGEM, MAÇO COM 10 CAIXAS COM 40 PALITOS CADA.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7,66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41143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GARFO PLASTICO EMBALAGEM COM 50 UNID.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8,26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00370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GARRAFA TÉRMICA - 1 LITRO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31,000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65,93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00355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GARRAFA TÉRMICA - 1,8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123,13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15082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GARRAFA TÉRMICA - 2 LITRO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149,58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12508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GUARDANAPO DE PAPEL, DESCARTAVEL, MEDINDO APROXIMADAMENTE 20X20 CM, EXTRA BRANCO, 100% FIBRAS NATURAIS, PACOTE COM 50 PEÇAS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885,000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3,23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00359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GUARDANAPO DE TECIDO (PANO DE PRATO)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580,000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12,96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06874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INSETICIDA AEROSOL 300ML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274,000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13,97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08402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JARRA DE PLÁSTICO COM CAPACIDADE DE 3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59,000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27,31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42161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JARRA DE PLÁSTICO COM CAPACIDADE DE 4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40,80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JARRAS PLASTICAS REFORÇADAS EM PLASTICO CAPACIDADE  1 LITRO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26,34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46247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LEITEIRA CANECAO INDUSTRIAL ALUMNIO 3,8LTS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37,69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00237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LIMPA ALUMINIO, COMPOSIÇÃO AGUÁ, ALCOOL, ETOXILADO, FRASCO COM 500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760,000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4,66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00371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LIMPADOR LIQUIDO, INSTATANEO, 500 ML, INGREDIENTES ATIVO: TESOATIVO ANIONICO BIODEGRADAVEL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2.580,000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4,31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45510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LIXEIRA BASCULANTE EM PLASTICO, PRODUTO ANATOMICO, NAO TOXICO, RESISTENTE, SERVE COMO COLETA DE LIXO, COM CAPACIDADE DE 50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77,000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74,22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13593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LIXEIRA EM PLASTICO, COM TAMPA E PEDAL, CAPACIDADE DE 30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58,33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40227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LUVA EMBORRACHADA, DE LATEX NATURAL, ALTA SENSIBILIDADE TATIL, PALMA LISA, INTERIOR LISO E TALCADO, EMBALAGEM COM UM PAR.</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610,000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03090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MAMADEIRA, 240ML, EM POLICARBONATO CRISTAL, CAPUZ E TAMPA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27,34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45513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ODORIZADOR DE AR, AEROSOL 360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15,69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42450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PÁ PARA LIXO, DE METAL, CABO DE MADEIRA LONGO.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53,000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17,68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16063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PALHA DE AÇO GROSSA Nº2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4,75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PANELA CAÇAROLA 20 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147,28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PANELA DE PRESSAO 10LTS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345,62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40396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PAPEL HIGIÊNICO, BRANCO, MACIO, SEM PERFUME, PICOTADO E GOFRADO OU TEXTURIZADO, 100 % FIBRA CELULÓSICAS, FOLHA SIMPLES, ROLO COM 30MX10CM, PACOTE CONTENDO 8 ROLOS.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11,41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43253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PAPEL TOALHA INTERFOLHA, FOLHA SIMPLES, NA COR BRANCA, 100% CELULOSE, DIMENSÕES DE 22CMX20CM, EMBALAGEM COM 1000 FOLHAS.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3.233,000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4,78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45120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PAPEL TOALHA, NA COR BRANCA, DIMENSÕES DE 20CMX22CM, EMBALAGEM COM 02 ROLOS DE 60 TOALHAS CADA.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3.500,000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5,83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PENEIRA EM AÇO INOX 3,0CM DE ALTURA X 22CM DE COMPRIMENTO.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25,11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46070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PENEIRA MEDIA PLASTICA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13,09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42417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PENTE PARA CABELOS, EM MATERIAL PLASTICO, TAMANHO MÉDIO.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14,52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40238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PILHA ALCALINA AAA (PALITO), EMBALAGEM COM 02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376,000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9,65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08382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PLASTICO FILME DE PVC DE 30 METROS.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9,08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01066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POMADA (A+D) ASSADURA 45 GR</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36,04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42166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PORTA MANTIMENTOS FORMATO QUADRADO ALTO, CAPACIDADE DE 1,7 LTS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10,47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42167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DE PLASTICO RETANGULAR COM TAMPA - 01 LT</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10,91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43186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DE PLASTICO RETANGULAR COM TAMPA - 04 LT</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16,72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HERMETICO ACRILICO PARA MANTIMENTOS 2,300ML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21,95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QUADRADO COM TAMPA 1800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21,10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QUADRADO COM TAMPA 3.000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25,83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46260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QUADRADO COM TAMPA 580ML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9,36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46261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REDONDO COM TAMPA 5,500ML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29,14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46262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REDONDO COM TAMPA 710ML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17,43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42455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PRATO DE PLASTICO DESCARTAVEL (PEQUENO), 15CM DE DIAMETRO, PCT COM 10 UNID.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345,000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6,96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44219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PRATO FUNDO DE ALUMINIO, DIAMETRO 22 CM, DIAMETRO DO FUNOD 2,5 CM E ALTURA DE 6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295,000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8,39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17022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PRATO FUNDO DE VIDRO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10,11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43172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PRENDEDOR DE ROUPA, EM MADEIRA, EMBALAGEM COM 12 UND.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5,53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00388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QUEROSENE, EMBALAGEM COM 900 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182,000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23,63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RALADOR INOX GRANDE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24,02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42146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RODO GRANDE, CORPO EM MADEIRA, BORRACHA REFORÇADA, 02 LÂMINAS, MEDINDO APROX. 40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98,000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22,19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44706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RODO, CORPO EM MADEIRA PLASTIFICADA COM ROSCA, COM 2 LÂMINA EM BORRACHA REFORÇADA, MACIA, FIXADA NA PARTE INFERIOR DA BASE, MEDINDO APROXIMADAMENTE 50 CM, CABO EM MADEIRA MEDINDO APROXIMADAMENTE 1,20M,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23,74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40284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SABÃO EM BARRA, PACOTE COM 5 UNID DE 200G CADA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12,19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00245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SABÃO EM PÓ, CAIXA COM 1 KG, FORMULA: ACIDO SULTONICO, SULFATO DE SODIO AMIDO, SILICATO DE SODIO, CARBONATO DE SODIO, AGALMATOLITO, ZEOLITO BRANQUEADO, ENSECIAS E CLORANTE, PRINCIPIO ATIVO: ALGUIL, BENZENIO, SULFATO DE SODIO (BIODEGRADAVEL).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2.315,000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12,72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44707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SABONETE LIQUIDO 800ML, REFIL PARA DISPENSER, VARIAS FRANGÂNCIAS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675,000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23,47</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43254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PLÁSTICO PARA FREEZER E MICROONDAS, CAPACIDADE DE 05 LITROS, ROLO COM 100 UNIDADES, MEDINDO APROXIMADAMENTE 28CMX42CM.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10,06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43255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PLÁSTICO PARA FREEZER E MICROONDAS, CAPACIDADE DE 08 LITROS, ROLO COM 100 UNIDADES, MEDINDO APROXIMADAMENTE 34CMX49CM.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10,99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42462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HOT DOG, MEDINDO 11,5X19CM, EMBALAGEM COM 20 UNID.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6,42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17379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100 LITROS, EM POLIETILENO REFORÇADO, BOBINA PIPOCADA, ROLO COM 15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920,000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23,95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100 LITROS, EM POLIETILENO REFORÇADO, PACOTE COM 5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920,000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8,73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17382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15 LITROS, EM POLIETILENO REFORÇADO, BOBINA PIPOCADA, CAPACIDADE 3 KG, ROLO COM 60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760,000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15,05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30 LITROS, EM POLIETILENO REFORÇADO,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1.290,000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7,13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50 LITROS, EM POLIETILENO REFORÇADO,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1.590,000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7,23</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45512</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SACOLA PLASTICA 38X48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0,25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46593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SACOLA PLÁSTICA REFORÇADA RESISTENTE 60X80 5KG APROXIDAMENTE</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30,12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00407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SACOS (ALVEJADO) 54 X 73 CM , 100% ALGODÃO, COM BAINHA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14,74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15087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SAQUINHOS DE PAPEL, PARA PIPOCA TAMANHO MÉDIO EMBALAGEM COM 50 UNID.</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6,11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40245</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SHAMPOO INFANTIL HIPOALERGÊNICO, NÃO ARDE OS OLHOS, SEM SAL, SEM PARABENOS, 250ML</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15,71</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SODA CAUSTICA, EMBALAGEM DE 1KG</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26,89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TABUA DE CORTAR CARNE POLIETILENO 37X27CM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46,96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TALCO INFANTIL, HIPOALERGÊNICO, 200GR</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19,66</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46604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TAMBOR PLANSTICO COM TAMPA 60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45369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TOALHA DE BANHO FELPUDA, 100% ALGODÃO, 070X1,40CM, GRAMATURA MINIMA DE 400G/M²,.</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83,80</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42530</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TOALHA DE ROSTO, 100% ALGODÃO, 50X80CM, GRAMATURA MINIMA DE 430G/M²</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39,34</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00256</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TOALHA PARA LIMPAR CHÃO - MEDINDO APROXIMADAMENTE 1,15 M X 58 CM</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18,99</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46603</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VASILHA PLASTICO COM TAMPA 20 LITROS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33,75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00258</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VASSOURA DE PALHA (CAIPIRA) COM CABO EM MADEIRA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32,78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40249</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VASSOURA NYLON 30CM, COM CABO DE MADEIRA PLASTIFICADO.</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231,000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9,62</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40397</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VINAGRE CLARO DE ÁLCOOL - 750ML - FERMENTADO ACÉTICO DE ÁLCOOL - EMBALAGEM PLÁSTICA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1.260,000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2,95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09324</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XICARA PARA CAFÉ, COM ASAS, COM PIRES</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64,000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9,38</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08401</w:t>
            </w:r>
          </w:p>
        </w:tc>
        <w:tc>
          <w:tcPr>
            <w:tcW w:w="35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XICARAS DE CHÁ</w:t>
            </w:r>
          </w:p>
        </w:tc>
        <w:tc>
          <w:tcPr>
            <w:tcW w:w="5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52,000</w:t>
            </w:r>
          </w:p>
        </w:tc>
        <w:tc>
          <w:tcPr>
            <w:tcW w:w="86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8,85</w:t>
            </w:r>
          </w:p>
        </w:tc>
        <w:tc>
          <w:tcPr>
            <w:tcW w:w="118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2"/>
                <w:szCs w:val="12"/>
              </w:rPr>
            </w:pPr>
            <w:r w:rsidRPr="00216A7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b/>
                <w:bCs/>
                <w:color w:val="000000"/>
                <w:sz w:val="14"/>
                <w:szCs w:val="14"/>
              </w:rPr>
            </w:pPr>
            <w:r w:rsidRPr="00216A7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0,00</w:t>
            </w:r>
          </w:p>
        </w:tc>
      </w:tr>
      <w:tr w:rsidR="00216A7A" w:rsidRPr="00216A7A" w:rsidTr="00216A7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16A7A" w:rsidRPr="00216A7A" w:rsidRDefault="00216A7A" w:rsidP="00216A7A">
            <w:pPr>
              <w:jc w:val="center"/>
              <w:rPr>
                <w:rFonts w:ascii="Tahoma" w:eastAsia="Times New Roman" w:hAnsi="Tahoma" w:cs="Tahoma"/>
                <w:b/>
                <w:bCs/>
                <w:color w:val="000000"/>
                <w:sz w:val="16"/>
                <w:szCs w:val="16"/>
              </w:rPr>
            </w:pPr>
            <w:r w:rsidRPr="00216A7A">
              <w:rPr>
                <w:rFonts w:ascii="Tahoma" w:eastAsia="Times New Roman" w:hAnsi="Tahoma" w:cs="Tahoma"/>
                <w:b/>
                <w:bCs/>
                <w:color w:val="000000"/>
                <w:sz w:val="16"/>
                <w:szCs w:val="16"/>
              </w:rPr>
              <w:t>R$ 0,00</w:t>
            </w:r>
          </w:p>
        </w:tc>
      </w:tr>
      <w:tr w:rsidR="00216A7A" w:rsidRPr="00216A7A" w:rsidTr="00216A7A">
        <w:trPr>
          <w:trHeight w:val="180"/>
        </w:trPr>
        <w:tc>
          <w:tcPr>
            <w:tcW w:w="380" w:type="dxa"/>
            <w:tcBorders>
              <w:top w:val="nil"/>
              <w:left w:val="nil"/>
              <w:bottom w:val="nil"/>
              <w:right w:val="nil"/>
            </w:tcBorders>
            <w:shd w:val="clear" w:color="auto" w:fill="auto"/>
            <w:vAlign w:val="center"/>
            <w:hideMark/>
          </w:tcPr>
          <w:p w:rsidR="00216A7A" w:rsidRPr="00216A7A" w:rsidRDefault="00216A7A" w:rsidP="00216A7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216A7A" w:rsidRPr="00216A7A" w:rsidRDefault="00216A7A" w:rsidP="00216A7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216A7A" w:rsidRPr="00216A7A" w:rsidRDefault="00216A7A" w:rsidP="00216A7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216A7A" w:rsidRPr="00216A7A" w:rsidRDefault="00216A7A" w:rsidP="00216A7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216A7A" w:rsidRPr="00216A7A" w:rsidRDefault="00216A7A" w:rsidP="00216A7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216A7A" w:rsidRPr="00216A7A" w:rsidRDefault="00216A7A" w:rsidP="00216A7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216A7A" w:rsidRPr="00216A7A" w:rsidRDefault="00216A7A" w:rsidP="00216A7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216A7A" w:rsidRPr="00216A7A" w:rsidRDefault="00216A7A" w:rsidP="00216A7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216A7A" w:rsidRPr="00216A7A" w:rsidRDefault="00216A7A" w:rsidP="00216A7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216A7A" w:rsidRPr="00216A7A" w:rsidRDefault="00216A7A" w:rsidP="00216A7A">
            <w:pPr>
              <w:jc w:val="right"/>
              <w:rPr>
                <w:rFonts w:eastAsia="Times New Roman"/>
                <w:sz w:val="20"/>
                <w:szCs w:val="20"/>
              </w:rPr>
            </w:pPr>
          </w:p>
        </w:tc>
      </w:tr>
      <w:tr w:rsidR="00216A7A" w:rsidRPr="00216A7A" w:rsidTr="00216A7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216A7A" w:rsidRPr="00216A7A" w:rsidRDefault="00216A7A" w:rsidP="00216A7A">
            <w:pPr>
              <w:jc w:val="both"/>
              <w:rPr>
                <w:rFonts w:ascii="Tahoma" w:eastAsia="Times New Roman" w:hAnsi="Tahoma" w:cs="Tahoma"/>
                <w:color w:val="000000"/>
                <w:sz w:val="16"/>
                <w:szCs w:val="16"/>
              </w:rPr>
            </w:pPr>
            <w:r w:rsidRPr="00216A7A">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0004/2023,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CARIMBO CNPJ</w:t>
            </w:r>
          </w:p>
        </w:tc>
      </w:tr>
      <w:tr w:rsidR="00216A7A" w:rsidRPr="00216A7A" w:rsidTr="00216A7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216A7A" w:rsidRPr="00216A7A" w:rsidRDefault="00216A7A" w:rsidP="00216A7A">
            <w:pPr>
              <w:rPr>
                <w:rFonts w:ascii="Tahoma" w:eastAsia="Times New Roman" w:hAnsi="Tahoma" w:cs="Tahoma"/>
                <w:color w:val="000000"/>
                <w:sz w:val="14"/>
                <w:szCs w:val="14"/>
              </w:rPr>
            </w:pPr>
          </w:p>
        </w:tc>
      </w:tr>
    </w:tbl>
    <w:p w:rsidR="00216A7A" w:rsidRDefault="00216A7A"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BF7A92" w:rsidRDefault="00BF7A92" w:rsidP="00965813">
      <w:pPr>
        <w:widowControl w:val="0"/>
        <w:jc w:val="both"/>
        <w:rPr>
          <w:rFonts w:ascii="Verdana" w:hAnsi="Verdana" w:cs="Tahoma"/>
          <w:sz w:val="20"/>
          <w:szCs w:val="20"/>
        </w:rPr>
      </w:pPr>
    </w:p>
    <w:p w:rsidR="00965813" w:rsidRDefault="00965813" w:rsidP="00965813">
      <w:pPr>
        <w:widowControl w:val="0"/>
        <w:jc w:val="center"/>
        <w:rPr>
          <w:rFonts w:ascii="Verdana" w:hAnsi="Verdana"/>
          <w:b/>
          <w:bCs/>
          <w:color w:val="000000"/>
          <w:sz w:val="20"/>
          <w:szCs w:val="20"/>
        </w:rPr>
      </w:pPr>
    </w:p>
    <w:p w:rsidR="00965813" w:rsidRDefault="00965813" w:rsidP="00965813">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965813" w:rsidRPr="009B5DE8" w:rsidRDefault="00965813" w:rsidP="00965813">
      <w:pPr>
        <w:widowControl w:val="0"/>
        <w:jc w:val="center"/>
        <w:rPr>
          <w:rFonts w:ascii="Verdana" w:hAnsi="Verdana"/>
          <w:b/>
          <w:bCs/>
          <w:color w:val="000000"/>
          <w:sz w:val="20"/>
          <w:szCs w:val="20"/>
          <w:u w:val="single"/>
        </w:rPr>
      </w:pPr>
    </w:p>
    <w:p w:rsidR="00965813" w:rsidRPr="00975248" w:rsidRDefault="00965813" w:rsidP="00965813">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965813" w:rsidRPr="003A19E1" w:rsidRDefault="00965813" w:rsidP="00965813">
      <w:pPr>
        <w:widowControl w:val="0"/>
        <w:autoSpaceDE w:val="0"/>
        <w:autoSpaceDN w:val="0"/>
        <w:adjustRightInd w:val="0"/>
        <w:jc w:val="center"/>
        <w:rPr>
          <w:rFonts w:ascii="Verdana" w:hAnsi="Verdana"/>
          <w:b/>
          <w:bCs/>
          <w:color w:val="000000"/>
          <w:sz w:val="20"/>
          <w:szCs w:val="20"/>
        </w:rPr>
      </w:pPr>
    </w:p>
    <w:p w:rsidR="00965813" w:rsidRPr="003A19E1" w:rsidRDefault="00965813" w:rsidP="00965813">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5E5494">
        <w:rPr>
          <w:rFonts w:ascii="Verdana" w:hAnsi="Verdana"/>
          <w:b/>
          <w:bCs/>
          <w:color w:val="000000"/>
          <w:sz w:val="20"/>
          <w:szCs w:val="20"/>
        </w:rPr>
        <w:t>11</w:t>
      </w:r>
      <w:r>
        <w:rPr>
          <w:rFonts w:ascii="Verdana" w:hAnsi="Verdana"/>
          <w:b/>
          <w:bCs/>
          <w:color w:val="000000"/>
          <w:sz w:val="20"/>
          <w:szCs w:val="20"/>
        </w:rPr>
        <w:t>/202</w:t>
      </w:r>
      <w:r w:rsidR="005E5494">
        <w:rPr>
          <w:rFonts w:ascii="Verdana" w:hAnsi="Verdana"/>
          <w:b/>
          <w:bCs/>
          <w:color w:val="000000"/>
          <w:sz w:val="20"/>
          <w:szCs w:val="20"/>
        </w:rPr>
        <w:t>3</w:t>
      </w:r>
    </w:p>
    <w:p w:rsidR="00965813" w:rsidRPr="003A19E1" w:rsidRDefault="00965813" w:rsidP="00965813">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5E5494">
        <w:rPr>
          <w:rFonts w:ascii="Verdana" w:hAnsi="Verdana"/>
          <w:b/>
          <w:bCs/>
          <w:color w:val="000000"/>
          <w:sz w:val="20"/>
          <w:szCs w:val="20"/>
        </w:rPr>
        <w:t>04</w:t>
      </w:r>
      <w:r>
        <w:rPr>
          <w:rFonts w:ascii="Verdana" w:hAnsi="Verdana"/>
          <w:b/>
          <w:bCs/>
          <w:color w:val="000000"/>
          <w:sz w:val="20"/>
          <w:szCs w:val="20"/>
        </w:rPr>
        <w:t>/202</w:t>
      </w:r>
      <w:r w:rsidR="005E5494">
        <w:rPr>
          <w:rFonts w:ascii="Verdana" w:hAnsi="Verdana"/>
          <w:b/>
          <w:bCs/>
          <w:color w:val="000000"/>
          <w:sz w:val="20"/>
          <w:szCs w:val="20"/>
        </w:rPr>
        <w:t>3</w:t>
      </w:r>
    </w:p>
    <w:p w:rsidR="00965813" w:rsidRPr="003A19E1" w:rsidRDefault="00965813" w:rsidP="00965813">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965813" w:rsidRPr="003A19E1" w:rsidRDefault="00965813" w:rsidP="00965813">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965813" w:rsidRPr="003A19E1" w:rsidRDefault="00965813" w:rsidP="00965813">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965813" w:rsidRDefault="00965813" w:rsidP="0096581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5E5494" w:rsidRPr="005E5494">
        <w:rPr>
          <w:rFonts w:ascii="Verdana" w:hAnsi="Verdana" w:cs="Tahoma"/>
          <w:b/>
          <w:sz w:val="20"/>
          <w:szCs w:val="20"/>
        </w:rPr>
        <w:t>REGISTRO DE PREÇOS PARA FUTURA E EVENTUAL AQUISIÇÃO DE MATERIAIS DE HIGIENE E LIMPEZA, MATERIAIS DE COPA E COZINHA, ACONDICIONAMENTO E EMBALAGENS PARA ATENDER AS NECESSIDADES DAS SECRETARIAS MUNICIPAIS DA PREFEITURA DE ELDORADO/MS</w:t>
      </w:r>
      <w:r w:rsidR="005E5494">
        <w:rPr>
          <w:rFonts w:ascii="Verdana" w:hAnsi="Verdana" w:cs="Tahoma"/>
          <w:b/>
          <w:sz w:val="20"/>
          <w:szCs w:val="20"/>
        </w:rPr>
        <w:t>.</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3A19E1" w:rsidRDefault="00965813" w:rsidP="00965813">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965813" w:rsidRPr="003A19E1" w:rsidRDefault="00965813" w:rsidP="00965813">
      <w:pPr>
        <w:widowControl w:val="0"/>
        <w:tabs>
          <w:tab w:val="left" w:pos="567"/>
          <w:tab w:val="left" w:pos="993"/>
        </w:tabs>
        <w:jc w:val="both"/>
        <w:rPr>
          <w:rFonts w:ascii="Verdana" w:hAnsi="Verdana" w:cs="Arial"/>
          <w:b/>
          <w:sz w:val="20"/>
          <w:szCs w:val="20"/>
        </w:rPr>
      </w:pPr>
    </w:p>
    <w:p w:rsidR="00965813" w:rsidRDefault="00965813" w:rsidP="00760B1A">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00760B1A" w:rsidRPr="00760B1A">
        <w:rPr>
          <w:rFonts w:ascii="Verdana" w:eastAsia="Times New Roman" w:hAnsi="Verdana" w:cs="Arial"/>
          <w:sz w:val="20"/>
          <w:szCs w:val="20"/>
        </w:rPr>
        <w:t>A aquisição dos produtos objeto desta licitação, se faz necessário para a manutenção do funcionamento e higienização dos espaços físicos pertencentes às Secretarias Municipais.</w:t>
      </w:r>
    </w:p>
    <w:p w:rsidR="00760B1A" w:rsidRPr="00760B1A" w:rsidRDefault="00760B1A" w:rsidP="00760B1A">
      <w:pPr>
        <w:jc w:val="both"/>
        <w:rPr>
          <w:rFonts w:ascii="Verdana" w:eastAsia="Times New Roman" w:hAnsi="Verdana" w:cs="Arial"/>
          <w:sz w:val="20"/>
          <w:szCs w:val="20"/>
        </w:rPr>
      </w:pPr>
    </w:p>
    <w:p w:rsidR="00965813" w:rsidRPr="003A19E1" w:rsidRDefault="00965813" w:rsidP="00965813">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965813" w:rsidRPr="003A19E1" w:rsidRDefault="00965813" w:rsidP="00965813">
      <w:pPr>
        <w:widowControl w:val="0"/>
        <w:tabs>
          <w:tab w:val="left" w:pos="567"/>
          <w:tab w:val="left" w:pos="993"/>
        </w:tabs>
        <w:jc w:val="both"/>
        <w:rPr>
          <w:rFonts w:ascii="Verdana" w:hAnsi="Verdana" w:cs="Arial"/>
          <w:b/>
          <w:sz w:val="20"/>
          <w:szCs w:val="20"/>
        </w:rPr>
      </w:pPr>
    </w:p>
    <w:p w:rsidR="00760B1A" w:rsidRDefault="00965813" w:rsidP="00760B1A">
      <w:pPr>
        <w:jc w:val="both"/>
        <w:rPr>
          <w:rFonts w:ascii="Verdana" w:eastAsia="Times New Roman" w:hAnsi="Verdana" w:cs="Arial"/>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r>
      <w:r w:rsidR="00760B1A" w:rsidRPr="005A2147">
        <w:rPr>
          <w:rFonts w:ascii="Verdana" w:eastAsia="Times New Roman" w:hAnsi="Verdana" w:cs="Arial"/>
          <w:sz w:val="20"/>
          <w:szCs w:val="20"/>
        </w:rPr>
        <w:t>O valor de referência foi fornecido pela</w:t>
      </w:r>
      <w:r w:rsidR="00760B1A">
        <w:rPr>
          <w:rFonts w:ascii="Verdana" w:eastAsia="Times New Roman" w:hAnsi="Verdana" w:cs="Arial"/>
          <w:sz w:val="20"/>
          <w:szCs w:val="20"/>
        </w:rPr>
        <w:t>s</w:t>
      </w:r>
      <w:r w:rsidR="00760B1A" w:rsidRPr="005A2147">
        <w:rPr>
          <w:rFonts w:ascii="Verdana" w:eastAsia="Times New Roman" w:hAnsi="Verdana" w:cs="Arial"/>
          <w:sz w:val="20"/>
          <w:szCs w:val="20"/>
        </w:rPr>
        <w:t xml:space="preserve"> Secretaria</w:t>
      </w:r>
      <w:r w:rsidR="00760B1A">
        <w:rPr>
          <w:rFonts w:ascii="Verdana" w:eastAsia="Times New Roman" w:hAnsi="Verdana" w:cs="Arial"/>
          <w:sz w:val="20"/>
          <w:szCs w:val="20"/>
        </w:rPr>
        <w:t>s Municipais</w:t>
      </w:r>
      <w:r w:rsidR="00760B1A" w:rsidRPr="005A2147">
        <w:rPr>
          <w:rFonts w:ascii="Verdana" w:eastAsia="Times New Roman" w:hAnsi="Verdana" w:cs="Arial"/>
          <w:sz w:val="20"/>
          <w:szCs w:val="20"/>
        </w:rPr>
        <w:t>, com base nos preços praticados no mercado varej</w:t>
      </w:r>
      <w:r w:rsidR="00760B1A">
        <w:rPr>
          <w:rFonts w:ascii="Verdana" w:eastAsia="Times New Roman" w:hAnsi="Verdana" w:cs="Arial"/>
          <w:sz w:val="20"/>
          <w:szCs w:val="20"/>
        </w:rPr>
        <w:t>ista da região do Município de E</w:t>
      </w:r>
      <w:r w:rsidR="00760B1A" w:rsidRPr="005A2147">
        <w:rPr>
          <w:rFonts w:ascii="Verdana" w:eastAsia="Times New Roman" w:hAnsi="Verdana" w:cs="Arial"/>
          <w:sz w:val="20"/>
          <w:szCs w:val="20"/>
        </w:rPr>
        <w:t xml:space="preserve">ldorado/MS, conforme média de preços que integra </w:t>
      </w:r>
      <w:r w:rsidR="00760B1A">
        <w:rPr>
          <w:rFonts w:ascii="Verdana" w:eastAsia="Times New Roman" w:hAnsi="Verdana" w:cs="Arial"/>
          <w:sz w:val="20"/>
          <w:szCs w:val="20"/>
        </w:rPr>
        <w:t>o Processo Administrativo nº 011/2023</w:t>
      </w:r>
      <w:r w:rsidR="00760B1A" w:rsidRPr="005A2147">
        <w:rPr>
          <w:rFonts w:ascii="Verdana" w:eastAsia="Times New Roman" w:hAnsi="Verdana" w:cs="Arial"/>
          <w:sz w:val="20"/>
          <w:szCs w:val="20"/>
        </w:rPr>
        <w:t>, referente a este pregão.</w:t>
      </w:r>
      <w:r w:rsidR="00760B1A">
        <w:rPr>
          <w:rFonts w:ascii="Verdana" w:eastAsia="Times New Roman" w:hAnsi="Verdana" w:cs="Arial"/>
          <w:b/>
          <w:sz w:val="20"/>
          <w:szCs w:val="20"/>
        </w:rPr>
        <w:t xml:space="preserve"> </w:t>
      </w:r>
      <w:r w:rsidR="00760B1A" w:rsidRPr="005A2147">
        <w:rPr>
          <w:rFonts w:ascii="Verdana" w:eastAsia="Times New Roman" w:hAnsi="Verdana" w:cs="Arial"/>
          <w:sz w:val="20"/>
          <w:szCs w:val="20"/>
        </w:rPr>
        <w:t>Os produtos que deverão ser adquiridos e respectivas quantidades, foram</w:t>
      </w:r>
      <w:r w:rsidR="00760B1A">
        <w:rPr>
          <w:rFonts w:ascii="Verdana" w:eastAsia="Times New Roman" w:hAnsi="Verdana" w:cs="Arial"/>
          <w:sz w:val="20"/>
          <w:szCs w:val="20"/>
        </w:rPr>
        <w:t xml:space="preserve"> </w:t>
      </w:r>
      <w:r w:rsidR="00760B1A" w:rsidRPr="005A2147">
        <w:rPr>
          <w:rFonts w:ascii="Verdana" w:eastAsia="Times New Roman" w:hAnsi="Verdana" w:cs="Arial"/>
          <w:sz w:val="20"/>
          <w:szCs w:val="20"/>
        </w:rPr>
        <w:t>estabelecidos de acordo com o</w:t>
      </w:r>
      <w:r w:rsidR="00760B1A">
        <w:rPr>
          <w:rFonts w:ascii="Verdana" w:eastAsia="Times New Roman" w:hAnsi="Verdana" w:cs="Arial"/>
          <w:sz w:val="20"/>
          <w:szCs w:val="20"/>
        </w:rPr>
        <w:t xml:space="preserve"> </w:t>
      </w:r>
      <w:r w:rsidR="00760B1A" w:rsidRPr="005A2147">
        <w:rPr>
          <w:rFonts w:ascii="Verdana" w:eastAsia="Times New Roman" w:hAnsi="Verdana" w:cs="Arial"/>
          <w:sz w:val="20"/>
          <w:szCs w:val="20"/>
        </w:rPr>
        <w:t>Pedido Interno elaborado pela</w:t>
      </w:r>
      <w:r w:rsidR="00760B1A">
        <w:rPr>
          <w:rFonts w:ascii="Verdana" w:eastAsia="Times New Roman" w:hAnsi="Verdana" w:cs="Arial"/>
          <w:sz w:val="20"/>
          <w:szCs w:val="20"/>
        </w:rPr>
        <w:t>s</w:t>
      </w:r>
      <w:r w:rsidR="00760B1A" w:rsidRPr="005A2147">
        <w:rPr>
          <w:rFonts w:ascii="Verdana" w:eastAsia="Times New Roman" w:hAnsi="Verdana" w:cs="Arial"/>
          <w:sz w:val="20"/>
          <w:szCs w:val="20"/>
        </w:rPr>
        <w:t xml:space="preserve"> Secretaria</w:t>
      </w:r>
      <w:r w:rsidR="00760B1A">
        <w:rPr>
          <w:rFonts w:ascii="Verdana" w:eastAsia="Times New Roman" w:hAnsi="Verdana" w:cs="Arial"/>
          <w:sz w:val="20"/>
          <w:szCs w:val="20"/>
        </w:rPr>
        <w:t>s Municipais</w:t>
      </w:r>
      <w:r w:rsidR="00760B1A" w:rsidRPr="005A2147">
        <w:rPr>
          <w:rFonts w:ascii="Verdana" w:eastAsia="Times New Roman" w:hAnsi="Verdana" w:cs="Arial"/>
          <w:sz w:val="20"/>
          <w:szCs w:val="20"/>
        </w:rPr>
        <w:t xml:space="preserve"> de Ed</w:t>
      </w:r>
      <w:r w:rsidR="00760B1A">
        <w:rPr>
          <w:rFonts w:ascii="Verdana" w:eastAsia="Times New Roman" w:hAnsi="Verdana" w:cs="Arial"/>
          <w:sz w:val="20"/>
          <w:szCs w:val="20"/>
        </w:rPr>
        <w:t>ucação, Governo, Saúde e Assistência Social</w:t>
      </w:r>
      <w:r w:rsidR="00760B1A" w:rsidRPr="005A2147">
        <w:rPr>
          <w:rFonts w:ascii="Verdana" w:eastAsia="Times New Roman" w:hAnsi="Verdana" w:cs="Arial"/>
          <w:sz w:val="20"/>
          <w:szCs w:val="20"/>
        </w:rPr>
        <w:t>,</w:t>
      </w:r>
      <w:r w:rsidR="00760B1A">
        <w:rPr>
          <w:rFonts w:ascii="Verdana" w:eastAsia="Times New Roman" w:hAnsi="Verdana" w:cs="Arial"/>
          <w:sz w:val="20"/>
          <w:szCs w:val="20"/>
        </w:rPr>
        <w:t xml:space="preserve"> </w:t>
      </w:r>
      <w:r w:rsidR="00760B1A" w:rsidRPr="005A2147">
        <w:rPr>
          <w:rFonts w:ascii="Verdana" w:eastAsia="Times New Roman" w:hAnsi="Verdana" w:cs="Arial"/>
          <w:sz w:val="20"/>
          <w:szCs w:val="20"/>
        </w:rPr>
        <w:t>que também se encontra anexo ao supracitado processo licitatório</w:t>
      </w:r>
      <w:r w:rsidR="00760B1A">
        <w:rPr>
          <w:rFonts w:ascii="Verdana" w:eastAsia="Times New Roman" w:hAnsi="Verdana" w:cs="Arial"/>
          <w:sz w:val="20"/>
          <w:szCs w:val="20"/>
        </w:rPr>
        <w:t>.</w:t>
      </w:r>
    </w:p>
    <w:p w:rsidR="00965813" w:rsidRPr="003A19E1" w:rsidRDefault="00965813" w:rsidP="00965813">
      <w:pPr>
        <w:widowControl w:val="0"/>
        <w:tabs>
          <w:tab w:val="left" w:pos="567"/>
          <w:tab w:val="left" w:pos="709"/>
          <w:tab w:val="left" w:pos="993"/>
          <w:tab w:val="left" w:pos="1276"/>
        </w:tabs>
        <w:jc w:val="both"/>
        <w:rPr>
          <w:rFonts w:ascii="Verdana" w:hAnsi="Verdana" w:cs="Arial"/>
          <w:b/>
          <w:sz w:val="20"/>
          <w:szCs w:val="20"/>
        </w:rPr>
      </w:pPr>
    </w:p>
    <w:p w:rsidR="00965813" w:rsidRPr="003A19E1" w:rsidRDefault="00965813" w:rsidP="00965813">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965813" w:rsidRPr="003A19E1" w:rsidRDefault="00965813" w:rsidP="00965813">
      <w:pPr>
        <w:pStyle w:val="Corpodetexto2"/>
        <w:tabs>
          <w:tab w:val="left" w:pos="567"/>
          <w:tab w:val="left" w:pos="709"/>
          <w:tab w:val="left" w:pos="993"/>
          <w:tab w:val="left" w:pos="1276"/>
        </w:tabs>
        <w:ind w:right="56"/>
        <w:rPr>
          <w:rFonts w:ascii="Verdana" w:hAnsi="Verdana" w:cs="Arial"/>
          <w:sz w:val="20"/>
        </w:rPr>
      </w:pPr>
    </w:p>
    <w:p w:rsidR="00965813" w:rsidRPr="003A19E1" w:rsidRDefault="00965813" w:rsidP="00965813">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 xml:space="preserve">A adjudicação do objeto se dará pelo critério de MENOR PREÇO POR </w:t>
      </w:r>
      <w:r>
        <w:rPr>
          <w:rFonts w:ascii="Verdana" w:hAnsi="Verdana" w:cs="Arial"/>
          <w:sz w:val="20"/>
        </w:rPr>
        <w:t>ITEM</w:t>
      </w:r>
      <w:r w:rsidRPr="003A19E1">
        <w:rPr>
          <w:rFonts w:ascii="Verdana" w:hAnsi="Verdana" w:cs="Arial"/>
          <w:sz w:val="20"/>
        </w:rPr>
        <w:t>.</w:t>
      </w:r>
    </w:p>
    <w:p w:rsidR="00965813" w:rsidRPr="003A19E1" w:rsidRDefault="00965813" w:rsidP="00965813">
      <w:pPr>
        <w:widowControl w:val="0"/>
        <w:tabs>
          <w:tab w:val="left" w:pos="567"/>
          <w:tab w:val="left" w:pos="720"/>
          <w:tab w:val="left" w:pos="993"/>
          <w:tab w:val="left" w:pos="1260"/>
          <w:tab w:val="left" w:pos="1800"/>
        </w:tabs>
        <w:jc w:val="both"/>
        <w:rPr>
          <w:rFonts w:ascii="Verdana" w:hAnsi="Verdana" w:cs="Arial"/>
          <w:b/>
          <w:sz w:val="20"/>
          <w:szCs w:val="20"/>
        </w:rPr>
      </w:pPr>
    </w:p>
    <w:p w:rsidR="00965813" w:rsidRPr="003A19E1" w:rsidRDefault="00965813" w:rsidP="00965813">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965813" w:rsidRPr="003A19E1" w:rsidRDefault="00965813" w:rsidP="00965813">
      <w:pPr>
        <w:widowControl w:val="0"/>
        <w:tabs>
          <w:tab w:val="left" w:pos="567"/>
          <w:tab w:val="left" w:pos="709"/>
          <w:tab w:val="left" w:pos="993"/>
        </w:tabs>
        <w:jc w:val="both"/>
        <w:rPr>
          <w:rFonts w:ascii="Verdana" w:hAnsi="Verdana" w:cs="Arial"/>
          <w:b/>
          <w:sz w:val="20"/>
          <w:szCs w:val="20"/>
        </w:rPr>
      </w:pPr>
    </w:p>
    <w:p w:rsidR="00965813" w:rsidRPr="003A19E1" w:rsidRDefault="00965813" w:rsidP="00965813">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965813" w:rsidRPr="003A19E1" w:rsidRDefault="00965813" w:rsidP="00965813">
      <w:pPr>
        <w:widowControl w:val="0"/>
        <w:tabs>
          <w:tab w:val="left" w:pos="567"/>
          <w:tab w:val="left" w:pos="993"/>
        </w:tabs>
        <w:jc w:val="both"/>
        <w:rPr>
          <w:rFonts w:ascii="Verdana" w:hAnsi="Verdana" w:cs="Tahoma"/>
          <w:sz w:val="20"/>
          <w:szCs w:val="20"/>
        </w:rPr>
      </w:pPr>
    </w:p>
    <w:p w:rsidR="00965813" w:rsidRPr="003A19E1" w:rsidRDefault="00965813" w:rsidP="00965813">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965813" w:rsidRPr="003A19E1" w:rsidRDefault="00965813" w:rsidP="00965813">
      <w:pPr>
        <w:widowControl w:val="0"/>
        <w:tabs>
          <w:tab w:val="left" w:pos="567"/>
          <w:tab w:val="left" w:pos="851"/>
          <w:tab w:val="left" w:pos="993"/>
        </w:tabs>
        <w:jc w:val="both"/>
        <w:rPr>
          <w:rFonts w:ascii="Verdana" w:hAnsi="Verdana" w:cs="Arial"/>
          <w:sz w:val="20"/>
          <w:szCs w:val="20"/>
        </w:rPr>
      </w:pPr>
    </w:p>
    <w:p w:rsidR="00760B1A" w:rsidRPr="003A19E1" w:rsidRDefault="00965813" w:rsidP="00965813">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965813" w:rsidRPr="003A19E1" w:rsidRDefault="00965813" w:rsidP="00965813">
      <w:pPr>
        <w:widowControl w:val="0"/>
        <w:tabs>
          <w:tab w:val="left" w:pos="709"/>
          <w:tab w:val="left" w:pos="993"/>
        </w:tabs>
        <w:jc w:val="both"/>
        <w:rPr>
          <w:rFonts w:ascii="Verdana" w:hAnsi="Verdana"/>
          <w:b/>
          <w:sz w:val="20"/>
          <w:szCs w:val="20"/>
        </w:rPr>
      </w:pPr>
    </w:p>
    <w:p w:rsidR="00965813" w:rsidRPr="003A19E1" w:rsidRDefault="00965813" w:rsidP="00965813">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965813" w:rsidRPr="003A19E1" w:rsidRDefault="00965813" w:rsidP="00965813">
      <w:pPr>
        <w:pStyle w:val="Corpodetexto2"/>
        <w:widowControl w:val="0"/>
        <w:tabs>
          <w:tab w:val="left" w:pos="709"/>
          <w:tab w:val="left" w:pos="993"/>
        </w:tabs>
        <w:ind w:left="708"/>
        <w:rPr>
          <w:rFonts w:ascii="Verdana" w:hAnsi="Verdana" w:cs="Arial"/>
          <w:color w:val="000000"/>
          <w:sz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 xml:space="preserve">Efetuar os pagamentos devidos observados as condições estabelecidas na Ata de Registros </w:t>
      </w:r>
      <w:r w:rsidRPr="003A19E1">
        <w:rPr>
          <w:rFonts w:ascii="Verdana" w:hAnsi="Verdana"/>
          <w:sz w:val="20"/>
          <w:szCs w:val="20"/>
        </w:rPr>
        <w:lastRenderedPageBreak/>
        <w:t>de Preços;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965813" w:rsidRPr="003A19E1" w:rsidRDefault="00965813" w:rsidP="00965813">
      <w:pPr>
        <w:widowControl w:val="0"/>
        <w:tabs>
          <w:tab w:val="left" w:pos="709"/>
          <w:tab w:val="left" w:pos="993"/>
        </w:tabs>
        <w:jc w:val="both"/>
        <w:rPr>
          <w:rFonts w:ascii="Verdana" w:hAnsi="Verdana"/>
          <w:color w:val="FF0000"/>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65813" w:rsidRPr="003A19E1" w:rsidRDefault="00965813" w:rsidP="00965813">
      <w:pPr>
        <w:widowControl w:val="0"/>
        <w:tabs>
          <w:tab w:val="left" w:pos="709"/>
          <w:tab w:val="left" w:pos="993"/>
          <w:tab w:val="left" w:pos="1134"/>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65813" w:rsidRPr="003A19E1" w:rsidRDefault="00965813" w:rsidP="00965813">
      <w:pPr>
        <w:widowControl w:val="0"/>
        <w:tabs>
          <w:tab w:val="left" w:pos="709"/>
          <w:tab w:val="left" w:pos="1276"/>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65813" w:rsidRPr="003A19E1" w:rsidRDefault="00965813" w:rsidP="00965813">
      <w:pPr>
        <w:tabs>
          <w:tab w:val="left" w:pos="709"/>
          <w:tab w:val="left" w:pos="993"/>
        </w:tabs>
        <w:jc w:val="both"/>
        <w:rPr>
          <w:rFonts w:ascii="Verdana" w:hAnsi="Verdana" w:cs="Tahoma"/>
          <w:b/>
          <w:sz w:val="20"/>
          <w:szCs w:val="20"/>
        </w:rPr>
      </w:pPr>
    </w:p>
    <w:p w:rsidR="00965813" w:rsidRPr="003A19E1" w:rsidRDefault="00965813" w:rsidP="00965813">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965813" w:rsidRPr="003A19E1" w:rsidRDefault="00965813" w:rsidP="00965813">
      <w:pPr>
        <w:tabs>
          <w:tab w:val="left" w:pos="709"/>
          <w:tab w:val="left" w:pos="993"/>
          <w:tab w:val="left" w:pos="1276"/>
        </w:tabs>
        <w:jc w:val="both"/>
        <w:rPr>
          <w:rFonts w:ascii="Verdana" w:hAnsi="Verdana" w:cs="Arial"/>
          <w:b/>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w:t>
      </w:r>
      <w:r w:rsidR="00760B1A">
        <w:rPr>
          <w:rFonts w:ascii="Verdana" w:hAnsi="Verdana"/>
          <w:sz w:val="20"/>
          <w:szCs w:val="20"/>
        </w:rPr>
        <w:t>2</w:t>
      </w:r>
      <w:r w:rsidRPr="003A19E1">
        <w:rPr>
          <w:rFonts w:ascii="Verdana" w:hAnsi="Verdana"/>
          <w:sz w:val="20"/>
          <w:szCs w:val="20"/>
        </w:rPr>
        <w:t xml:space="preserve"> (</w:t>
      </w:r>
      <w:r w:rsidR="00760B1A">
        <w:rPr>
          <w:rFonts w:ascii="Verdana" w:hAnsi="Verdana"/>
          <w:sz w:val="20"/>
          <w:szCs w:val="20"/>
        </w:rPr>
        <w:t>dois</w:t>
      </w:r>
      <w:r w:rsidRPr="003A19E1">
        <w:rPr>
          <w:rFonts w:ascii="Verdana" w:hAnsi="Verdana"/>
          <w:sz w:val="20"/>
          <w:szCs w:val="20"/>
        </w:rPr>
        <w:t xml:space="preserve">) </w:t>
      </w:r>
      <w:r>
        <w:rPr>
          <w:rFonts w:ascii="Verdana" w:hAnsi="Verdana"/>
          <w:sz w:val="20"/>
          <w:szCs w:val="20"/>
        </w:rPr>
        <w:t>dias</w:t>
      </w:r>
      <w:r w:rsidR="00760B1A">
        <w:rPr>
          <w:rFonts w:ascii="Verdana" w:hAnsi="Verdana"/>
          <w:sz w:val="20"/>
          <w:szCs w:val="20"/>
        </w:rPr>
        <w:t xml:space="preserve"> úteis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Secretaria Municipal</w:t>
      </w:r>
      <w:r w:rsidRPr="003A19E1">
        <w:rPr>
          <w:rFonts w:ascii="Verdana" w:hAnsi="Verdana"/>
          <w:sz w:val="20"/>
          <w:szCs w:val="20"/>
        </w:rPr>
        <w:t>.</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65813" w:rsidRPr="003A19E1" w:rsidRDefault="00965813" w:rsidP="00965813">
      <w:pPr>
        <w:pStyle w:val="Recuodecorpodetexto"/>
        <w:tabs>
          <w:tab w:val="left" w:pos="709"/>
          <w:tab w:val="left" w:pos="993"/>
        </w:tabs>
        <w:spacing w:after="0"/>
        <w:ind w:left="0" w:right="-1"/>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965813" w:rsidRPr="003A19E1" w:rsidRDefault="00965813" w:rsidP="00965813">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Default="00965813" w:rsidP="00965813">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965813" w:rsidRDefault="00965813" w:rsidP="00965813">
      <w:pPr>
        <w:pStyle w:val="Corpodetexto2"/>
        <w:tabs>
          <w:tab w:val="left" w:pos="709"/>
          <w:tab w:val="left" w:pos="993"/>
        </w:tabs>
        <w:ind w:right="56"/>
        <w:rPr>
          <w:rFonts w:ascii="Verdana" w:hAnsi="Verdana" w:cs="Arial"/>
          <w:b/>
          <w:sz w:val="20"/>
        </w:rPr>
      </w:pPr>
    </w:p>
    <w:tbl>
      <w:tblPr>
        <w:tblW w:w="9913" w:type="dxa"/>
        <w:tblInd w:w="5" w:type="dxa"/>
        <w:tblCellMar>
          <w:left w:w="70" w:type="dxa"/>
          <w:right w:w="70" w:type="dxa"/>
        </w:tblCellMar>
        <w:tblLook w:val="04A0" w:firstRow="1" w:lastRow="0" w:firstColumn="1" w:lastColumn="0" w:noHBand="0" w:noVBand="1"/>
      </w:tblPr>
      <w:tblGrid>
        <w:gridCol w:w="370"/>
        <w:gridCol w:w="523"/>
        <w:gridCol w:w="4909"/>
        <w:gridCol w:w="567"/>
        <w:gridCol w:w="1276"/>
        <w:gridCol w:w="992"/>
        <w:gridCol w:w="1276"/>
      </w:tblGrid>
      <w:tr w:rsidR="00216A7A" w:rsidRPr="00216A7A" w:rsidTr="002A4403">
        <w:trPr>
          <w:trHeight w:val="264"/>
        </w:trPr>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CÓDIGO</w:t>
            </w:r>
          </w:p>
        </w:tc>
        <w:tc>
          <w:tcPr>
            <w:tcW w:w="4909"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DESCRIÇÃO DO PRODUTO/SERVIÇO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UNID.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 xml:space="preserve">VALOR </w:t>
            </w:r>
            <w:r>
              <w:rPr>
                <w:rFonts w:ascii="Tahoma" w:eastAsia="Times New Roman" w:hAnsi="Tahoma" w:cs="Tahoma"/>
                <w:sz w:val="10"/>
                <w:szCs w:val="10"/>
              </w:rPr>
              <w:t xml:space="preserve">UNITÁRIO </w:t>
            </w:r>
            <w:r w:rsidRPr="00216A7A">
              <w:rPr>
                <w:rFonts w:ascii="Tahoma" w:eastAsia="Times New Roman" w:hAnsi="Tahoma" w:cs="Tahoma"/>
                <w:sz w:val="10"/>
                <w:szCs w:val="10"/>
              </w:rPr>
              <w:t>MÁXIMO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16A7A" w:rsidRPr="00216A7A" w:rsidRDefault="00216A7A" w:rsidP="00216A7A">
            <w:pPr>
              <w:jc w:val="center"/>
              <w:rPr>
                <w:rFonts w:ascii="Tahoma" w:eastAsia="Times New Roman" w:hAnsi="Tahoma" w:cs="Tahoma"/>
                <w:sz w:val="10"/>
                <w:szCs w:val="10"/>
              </w:rPr>
            </w:pPr>
            <w:r w:rsidRPr="00216A7A">
              <w:rPr>
                <w:rFonts w:ascii="Tahoma" w:eastAsia="Times New Roman" w:hAnsi="Tahoma" w:cs="Tahoma"/>
                <w:sz w:val="10"/>
                <w:szCs w:val="10"/>
              </w:rPr>
              <w:t>VALOR TOTAL</w:t>
            </w:r>
          </w:p>
        </w:tc>
      </w:tr>
      <w:tr w:rsidR="00216A7A" w:rsidRPr="00216A7A" w:rsidTr="002A4403">
        <w:trPr>
          <w:trHeight w:val="360"/>
        </w:trPr>
        <w:tc>
          <w:tcPr>
            <w:tcW w:w="370" w:type="dxa"/>
            <w:tcBorders>
              <w:top w:val="nil"/>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03690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ABSORVENTE INTIMO, SEM ABAS, COM 8 UNID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5,69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938,85</w:t>
            </w:r>
          </w:p>
        </w:tc>
      </w:tr>
      <w:tr w:rsidR="00216A7A" w:rsidRPr="00216A7A" w:rsidTr="002A4403">
        <w:trPr>
          <w:trHeight w:val="540"/>
        </w:trPr>
        <w:tc>
          <w:tcPr>
            <w:tcW w:w="370" w:type="dxa"/>
            <w:tcBorders>
              <w:top w:val="nil"/>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00218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ÁGUA SANITÁRIA, COM NO MÍNIMO 2% DE TEOR DE CLORO ATIVO,  EMBALAGEM PLÁSTICA COM 1000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4.860,000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23.473,80</w:t>
            </w:r>
          </w:p>
        </w:tc>
      </w:tr>
      <w:tr w:rsidR="00216A7A" w:rsidRPr="00216A7A" w:rsidTr="002A4403">
        <w:trPr>
          <w:trHeight w:val="360"/>
        </w:trPr>
        <w:tc>
          <w:tcPr>
            <w:tcW w:w="370" w:type="dxa"/>
            <w:tcBorders>
              <w:top w:val="nil"/>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41703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ALCOOL 70% 1 LITRO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9,70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14.550,00</w:t>
            </w:r>
          </w:p>
        </w:tc>
      </w:tr>
      <w:tr w:rsidR="00216A7A" w:rsidRPr="00216A7A" w:rsidTr="002A4403">
        <w:trPr>
          <w:trHeight w:val="360"/>
        </w:trPr>
        <w:tc>
          <w:tcPr>
            <w:tcW w:w="370" w:type="dxa"/>
            <w:tcBorders>
              <w:top w:val="nil"/>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45119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ALCOOL 70% EM GEL 480GR</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12,74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24.715,60</w:t>
            </w:r>
          </w:p>
        </w:tc>
      </w:tr>
      <w:tr w:rsidR="00216A7A" w:rsidRPr="00216A7A" w:rsidTr="002A4403">
        <w:trPr>
          <w:trHeight w:val="540"/>
        </w:trPr>
        <w:tc>
          <w:tcPr>
            <w:tcW w:w="370" w:type="dxa"/>
            <w:tcBorders>
              <w:top w:val="nil"/>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00219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ÁLCOOL ETÍLICO, HIDRATADO, 92,8º INPM (96ºGL), USO DOMÉSTICO, EMBALAGEM PLÁSTICA COM 1000ML,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2.880,000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8,77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25.257,60</w:t>
            </w:r>
          </w:p>
        </w:tc>
      </w:tr>
      <w:tr w:rsidR="00216A7A" w:rsidRPr="00216A7A" w:rsidTr="002A4403">
        <w:trPr>
          <w:trHeight w:val="360"/>
        </w:trPr>
        <w:tc>
          <w:tcPr>
            <w:tcW w:w="370" w:type="dxa"/>
            <w:tcBorders>
              <w:top w:val="nil"/>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00330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AMACIANTE 2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8,37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2.845,80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42147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AMOLADOR DE FACAS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33,99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169,95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42148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EM ALUMINIO RETANGULAR 30X50X10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136,66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46228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REDONDA DIAMETRO 16,0 X ALTURA 9,00</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48,98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97,96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10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REDONDA DIAMETRO 32,0 X ALTURA 9,00</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48,98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97,96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RETANGULAR 35CM X 24 CM X 4,2CM X 4,7LT</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409,98</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RETANGULAR ALUMINIO 38CM X 27CM X 4,5CM X 6,3LT</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273,32</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ASSADEIRA RETANGULAR DE ALUMINIO 44CM X 30CM X 4,8CM X 10LT</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68,33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136,66</w:t>
            </w:r>
          </w:p>
        </w:tc>
      </w:tr>
      <w:tr w:rsidR="00216A7A" w:rsidRPr="00216A7A" w:rsidTr="002A4403">
        <w:trPr>
          <w:trHeight w:val="90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45367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AVENTAL ADULTO DE COZINHA, TECIDO 100% EM ALGODÃO, FAIXA DE COSTURA AJUSTÁVEL PARA PESCOÇO E COSTAS, MATERIAL LAVÁVEL E DURAVEL, TAMANHO: 60 CM X 77 CM (APROXIMADAMENTE).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23,49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1.174,50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03694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DE PLÁSTICO, 32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40,62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243,72</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INOX 10 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48,80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244,00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INOX 16 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130,72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653,60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46236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 INOX 8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78,91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394,55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BACIAS EM MATERIAL PLASTICO RESISTENTE CAPACIDADE 15 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30,18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663,96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00260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BALDE DE PLÁSTICO COM CAPACIDADE PARA 20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36,19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1.954,26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03677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BALDE PLASTICO PRETO, 5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19,51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1.560,80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44289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BANDEJA DE INOX PARA INSTRUMENTAL 22X9X1,5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110,92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554,60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BANDEJA EM INOX RASA MEDINDO 45X35CM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140,33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701,65</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43296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BANHEIRA UNIVERSAL COM SABONETEIRA, CAPACIDADE DE 20LT, INDICADA PARA CRIANÇAS ATÉ 02 ANOS, PRODUZIDA EM POLIPROPILENO, NA CORES AZUL, ROSA E BRANCO.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59,16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5.916,00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BICO DE MAMADEIRA, EM SILICONE ESTERILIZAVEL.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9,18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459,00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40812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BORRACHA PANELA DE PRESSÃO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4,87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24,35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08378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BOTA DE BORRACHA, PAR COR BRANCA. SOLADO ANTIDERRAPANTE E DE FORRO POLIÉSTER.</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74,09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5.186,30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BOS RETANGULAR COM TAMPA CAPACIDADE 20 LITROS EM PLASTICO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63,19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1.390,18</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BOX RETANGULAR COM TAMPA CAPACIDADE 02 LITROS EM PLASTICO REFORÇADO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47,53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2.186,38</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BOX RETANGULAR COM TAMPA CAPACIDADE 10 LITROS EM PLASTICO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31,95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511,20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CAIXA BOX RETANGULAR COM TAMPA CAPACIDADE 38 LITROS EM PLASTICO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68,85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1.170,45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13586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CANECA EM ALUMINIO CAPACIDADE DE 02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38,76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193,80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CANECAS PARA AGUA EM MATERIAL DE ALUMINIO DE 300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12,24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3.060,00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44204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CESTO PARA LIXO PLÁSTICO TELADO 10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8,68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694,40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45509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CESTO QUADRADO P/ LIXEIRA EM PLASTICO COM PEDAL, CAPACIDADE DE 15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45,75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1.464,00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03088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CHUPETA, BICO EM SILICONE, ESTERILIZAVEL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8,49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339,60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42438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COADOR DE PANO, EM ALGODÃO, COM DE DIAMETRO DE 13CM, COM CABO DE PROTEÇÃO TERMICA.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47,000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7,88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370,36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COLHERES DE SOPA EM INOX</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330,000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8,43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2.781,90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42155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CONCHA EM ALUMINIO BATIDO 31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19,79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316,64</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CONDICIONADOR INFANTIL PARA CABELOS NORMAIS, DERMATOLOGICAMENTE TESTADO, 350ML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16,11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3.222,00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 VIDRO AMERICANO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2,11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346,04</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17023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 VIDRO, COM APROXIMADAMENTE DE 390ML, JOGO COM 6 PEÇAS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24,73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49,46</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43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DESCARTAVEL DE POLIESTIRENO, NAO TOXICO, COM CAPACIDADE PARA 180ML, NA COR BRANCA, PACOTE COM 100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6,38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33.176,00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40389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DESCARTAVEL DE POLIESTIRENO, NAO TOXICO, COM CAPACIDADE PARA 300ML, NA COR BRANCA, PACOTE COM 100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1.530,000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10,50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16.065,00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COPO DESCARTAVEL DE POLIESTIRENO, NAO TOXICO, COM CAPACIDADE PARA 50ML, NA COR BRANCA, PACOTE COM 100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4,20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18.228,00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08419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CREME DENTAL COM 90 GRS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5,59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279,50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02232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DESINFETANTE LÍQUIDO DE 1 LITRO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1.930,000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8,74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16.868,20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00341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DESINFETANTE LÍQUIDO DE 2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7,96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5.174,00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42420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DESODORIZADOR DE AR 360ML - VARIAS FRAGANCIAS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315,000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14,30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4.504,50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00228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DETERGENTE LÍQUIDO, NEUTRO, PRONTO USO,  EMBALAGEM COM 500 ML, BIODEGRADÁVEL.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5.410,000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2,70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14.607,00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DE CABELOS TIPO OVAL PARA PENTEAR E DESEMBARAÇAR OS FIOS, COM PONTAS ARREDONDADAS PARA NÃO MACHUCAR A PELE.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811,65</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03087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DE DENTES INFANTIL, COM CERDAS EM NYLON POLIPROPILENO, CABO EM MATERIAL PLASTICO.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8,82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441,00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40219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DE LAVAR MAMADEIRA, EM POLIPROPILENO, COM APROXIMADAMENTE 37,40X5,50X10,50CM.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21,000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26,04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546,84</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03082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PARA VASO SANITÁRIO, EM POLIPROPILENO, MASTER E ARAME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97,000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9,89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959,33</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00229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ESCOVA, PARA LIMPEZA, COM CERDAS DE NYLON, ESTRUTURA DE MADEIRA E METAL, FORMATO OVALADO OU RETANGULAR, MEDINDO APROXIMADAMENTE 6,5X13,5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7,02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280,80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42157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ESCUMADEIRA DE ALUMINIO BATIDO 31 CM RESISTENTE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17,19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275,04</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43247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ESPONJA DE FIBRA SINTÉTICA, DUPLA FACE,  PARA USO GERAL DE LIMPEZA, MEDINDO APROXIMADAMENTE DE 7X11X2,2CM, EMBALAGEM COM 03 UNID.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1.675,000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7,71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12.914,25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40222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ESPONJA DE PALHA DE AÇO, EMBALAGEM PLASTICA COM 8 UNIDADES DE 60G</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975,000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3,77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3.675,75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43165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ESPONJA PARA BANHO, EM POLIMERO, MACIA, ANATOMICA, COM ESFOLIAÇÃO MODERADA.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7,54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1.809,60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46058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FACA DE SERRA PEQUENA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15,04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752,00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42158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FACAS DE COZINHA GRANDE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19,000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57,66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1.095,54</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40392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FILME DE PVC PARA ALIMENTOS TAM. 28X30M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9,86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1.380,40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42444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FILTRO COADOR PERMANENTE DE CAFÉ, TAMANHO 103, COM 13CM DE DIAMETRO, EM MATERIAL PLASTICO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83,000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6,50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539,50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43248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FILTRO DE PAPEL 103 PARA COAR CAFÉ, CAIXA COM 30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6,74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1.011,00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08379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FLANELA, PARA LIMPEZA, NA COR LARANJA, MEDINDO APROXIMADAMENTE 28X38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490,000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5,85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2.866,50</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40225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FÓSFORO, ÁREA DE RISCAGEM COM VIDA ÚTIL COMPATÍVEL COM O NÚMERO DE PALITOS DA EMBALAGEM, MAÇO COM 10 CAIXAS COM 40 PALITOS CADA.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7,66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1.332,84</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41143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GARFO PLASTICO EMBALAGEM COM 50 UNID.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8,26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165,20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00370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GARRAFA TÉRMICA - 1 LITRO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31,000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65,93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2.043,83</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00355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GARRAFA TÉRMICA - 1,8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123,13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3.940,16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15082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GARRAFA TÉRMICA - 2 LITRO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149,58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747,90</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12508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GUARDANAPO DE PAPEL, DESCARTAVEL, MEDINDO APROXIMADAMENTE 20X20 CM, EXTRA BRANCO, 100% FIBRAS NATURAIS, PACOTE COM 50 PEÇAS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885,000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3,23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2.858,55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00359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GUARDANAPO DE TECIDO (PANO DE PRATO)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580,000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12,96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7.516,80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06874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INSETICIDA AEROSOL 300ML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274,000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13,97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3.827,78</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74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08402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JARRA DE PLÁSTICO COM CAPACIDADE DE 3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59,000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27,31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1.611,29</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42161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JARRA DE PLÁSTICO COM CAPACIDADE DE 4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40,80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612,00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JARRAS PLASTICAS REFORÇADAS EM PLASTICO CAPACIDADE  1 LITRO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26,34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316,08</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46247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LEITEIRA CANECAO INDUSTRIAL ALUMNIO 3,8LTS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37,69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37,69</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00237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LIMPA ALUMINIO, COMPOSIÇÃO AGUÁ, ALCOOL, ETOXILADO, FRASCO COM 500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760,000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4,66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3.541,60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00371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LIMPADOR LIQUIDO, INSTATANEO, 500 ML, INGREDIENTES ATIVO: TESOATIVO ANIONICO BIODEGRADAVEL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2.580,000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4,31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11.119,80</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45510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LIXEIRA BASCULANTE EM PLASTICO, PRODUTO ANATOMICO, NAO TOXICO, RESISTENTE, SERVE COMO COLETA DE LIXO, COM CAPACIDADE DE 50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77,000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74,22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5.714,94</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13593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LIXEIRA EM PLASTICO, COM TAMPA E PEDAL, CAPACIDADE DE 30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58,33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116,66</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40227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LUVA EMBORRACHADA, DE LATEX NATURAL, ALTA SENSIBILIDADE TATIL, PALMA LISA, INTERIOR LISO E TALCADO, EMBALAGEM COM UM PAR.</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610,000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3.775,90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03090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MAMADEIRA, 240ML, EM POLICARBONATO CRISTAL, CAPUZ E TAMPA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27,34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1.367,00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45513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ODORIZADOR DE AR, AEROSOL 360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15,69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2.510,40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42450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PÁ PARA LIXO, DE METAL, CABO DE MADEIRA LONGO.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53,000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17,68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937,04</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16063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PALHA DE AÇO GROSSA Nº2</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4,75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427,50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PANELA CAÇAROLA 20 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147,28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147,28</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PANELA DE PRESSAO 10LTS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345,62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1.036,86</w:t>
            </w:r>
          </w:p>
        </w:tc>
      </w:tr>
      <w:tr w:rsidR="00216A7A" w:rsidRPr="00216A7A" w:rsidTr="002A4403">
        <w:trPr>
          <w:trHeight w:val="90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40396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PAPEL HIGIÊNICO, BRANCO, MACIO, SEM PERFUME, PICOTADO E GOFRADO OU TEXTURIZADO, 100 % FIBRA CELULÓSICAS, FOLHA SIMPLES, ROLO COM 30MX10CM, PACOTE CONTENDO 8 ROLOS.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11,41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136.977,05</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43253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PAPEL TOALHA INTERFOLHA, FOLHA SIMPLES, NA COR BRANCA, 100% CELULOSE, DIMENSÕES DE 22CMX20CM, EMBALAGEM COM 1000 FOLHAS.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3.233,000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4,78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15.453,74</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45120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PAPEL TOALHA, NA COR BRANCA, DIMENSÕES DE 20CMX22CM, EMBALAGEM COM 02 ROLOS DE 60 TOALHAS CADA.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3.500,000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5,83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20.405,00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PENEIRA EM AÇO INOX 3,0CM DE ALTURA X 22CM DE COMPRIMENTO.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25,11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125,55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46070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PENEIRA MEDIA PLASTICA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13,09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65,45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42417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PENTE PARA CABELOS, EM MATERIAL PLASTICO, TAMANHO MÉDIO.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14,52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217,80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40238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PILHA ALCALINA AAA (PALITO), EMBALAGEM COM 02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376,000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9,65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3.628,40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08382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PLASTICO FILME DE PVC DE 30 METROS.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9,08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771,80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01066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POMADA (A+D) ASSADURA 45 GR</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36,04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3.604,00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42166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PORTA MANTIMENTOS FORMATO QUADRADO ALTO, CAPACIDADE DE 1,7 LTS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10,47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261,75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42167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DE PLASTICO RETANGULAR COM TAMPA - 01 LT</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10,91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490,95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43186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DE PLASTICO RETANGULAR COM TAMPA - 04 LT</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16,72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752,40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HERMETICO ACRILICO PARA MANTIMENTOS 2,300ML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21,95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329,25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QUADRADO COM TAMPA 1800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21,10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822,90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46258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QUADRADO COM TAMPA 3.000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25,83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1.343,16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46260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QUADRADO COM TAMPA 580ML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9,36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393,12</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46261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REDONDO COM TAMPA 5,500ML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29,14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1.136,46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46262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POTE PLASTICO REDONDO COM TAMPA 710ML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17,43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261,45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107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42455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PRATO DE PLASTICO DESCARTAVEL (PEQUENO), 15CM DE DIAMETRO, PCT COM 10 UNID.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345,000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6,96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2.401,20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44219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PRATO FUNDO DE ALUMINIO, DIAMETRO 22 CM, DIAMETRO DO FUNOD 2,5 CM E ALTURA DE 6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295,000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8,39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2.475,05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17022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PRATO FUNDO DE VIDRO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10,11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424,62</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43172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PRENDEDOR DE ROUPA, EM MADEIRA, EMBALAGEM COM 12 UND.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5,53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895,86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00388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QUEROSENE, EMBALAGEM COM 900 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182,000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23,63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4.300,66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RALADOR INOX GRANDE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24,02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264,22</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42146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RODO GRANDE, CORPO EM MADEIRA, BORRACHA REFORÇADA, 02 LÂMINAS, MEDINDO APROX. 40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98,000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22,19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2.174,62</w:t>
            </w:r>
          </w:p>
        </w:tc>
      </w:tr>
      <w:tr w:rsidR="00216A7A" w:rsidRPr="00216A7A" w:rsidTr="002A4403">
        <w:trPr>
          <w:trHeight w:val="108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44706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RODO, CORPO EM MADEIRA PLASTIFICADA COM ROSCA, COM 2 LÂMINA EM BORRACHA REFORÇADA, MACIA, FIXADA NA PARTE INFERIOR DA BASE, MEDINDO APROXIMADAMENTE 50 CM, CABO EM MADEIRA MEDINDO APROXIMADAMENTE 1,20M,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23,74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3.442,30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40284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SABÃO EM BARRA, PACOTE COM 5 UNID DE 200G CADA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12,19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15.115,60</w:t>
            </w:r>
          </w:p>
        </w:tc>
      </w:tr>
      <w:tr w:rsidR="00216A7A" w:rsidRPr="00216A7A" w:rsidTr="002A4403">
        <w:trPr>
          <w:trHeight w:val="12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00245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SABÃO EM PÓ, CAIXA COM 1 KG, FORMULA: ACIDO SULTONICO, SULFATO DE SODIO AMIDO, SILICATO DE SODIO, CARBONATO DE SODIO, AGALMATOLITO, ZEOLITO BRANQUEADO, ENSECIAS E CLORANTE, PRINCIPIO ATIVO: ALGUIL, BENZENIO, SULFATO DE SODIO (BIODEGRADAVEL).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2.315,000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12,72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29.446,80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44707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SABONETE LIQUIDO 800ML, REFIL PARA DISPENSER, VARIAS FRANGÂNCIAS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675,000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23,47</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15.842,25</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43254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PLÁSTICO PARA FREEZER E MICROONDAS, CAPACIDADE DE 05 LITROS, ROLO COM 100 UNIDADES, MEDINDO APROXIMADAMENTE 28CMX42CM.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10,06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1.629,72</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43255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PLÁSTICO PARA FREEZER E MICROONDAS, CAPACIDADE DE 08 LITROS, ROLO COM 100 UNIDADES, MEDINDO APROXIMADAMENTE 34CMX49CM.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164,000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10,99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1.802,36</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42462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HOT DOG, MEDINDO 11,5X19CM, EMBALAGEM COM 20 UNID.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390,000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6,42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2.503,80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17379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100 LITROS, EM POLIETILENO REFORÇADO, BOBINA PIPOCADA, ROLO COM 15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920,000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23,95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22.034,00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40241</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100 LITROS, EM POLIETILENO REFORÇADO, PACOTE COM 5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920,000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8,73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8.031,60</w:t>
            </w:r>
          </w:p>
        </w:tc>
      </w:tr>
      <w:tr w:rsidR="00216A7A" w:rsidRPr="00216A7A" w:rsidTr="002A4403">
        <w:trPr>
          <w:trHeight w:val="72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17382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15 LITROS, EM POLIETILENO REFORÇADO, BOBINA PIPOCADA, CAPACIDADE 3 KG, ROLO COM 60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760,000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15,05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11.438,00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30 LITROS, EM POLIETILENO REFORÇADO, PACOTE COM 10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1.290,000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7,13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9.197,70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 PLASTICO, PARA LIXO, CAPACIDADE PARA 50 LITROS, EM POLIETILENO REFORÇADO, PACOTE COM 10 UNIDADES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1.590,000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7,23</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11.495,70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45512</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SACOLA PLASTICA 38X48</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0,25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250,00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46593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SACOLA PLÁSTICA REFORÇADA RESISTENTE 60X80 5KG APROXIDAMENTE</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KG</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30,12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1.807,20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00407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SACOS (ALVEJADO) 54 X 73 CM , 100% ALGODÃO, COM BAINHA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14,74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368,50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15087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SAQUINHOS DE PAPEL, PARA PIPOCA TAMANHO MÉDIO EMBALAGEM COM 50 UNID.</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6,11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427,70</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40245</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SHAMPOO INFANTIL HIPOALERGÊNICO, NÃO ARDE OS OLHOS, SEM SAL, SEM PARABENOS, 250ML</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300,000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15,71</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4.713,00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SODA CAUSTICA, EMBALAGEM DE 1KG</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85,000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26,89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2.285,65</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46063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TABUA DE CORTAR CARNE POLIETILENO 37X27CM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46,96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93,92</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TALCO INFANTIL, HIPOALERGÊNICO, 200GR</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19,66</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2.359,20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46604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TAMBOR PLANSTICO COM TAMPA 60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50,00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200,00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lastRenderedPageBreak/>
              <w:t>135</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45369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TOALHA DE BANHO FELPUDA, 100% ALGODÃO, 070X1,40CM, GRAMATURA MINIMA DE 400G/M²,.</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83,80</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3.771,00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42530</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TOALHA DE ROSTO, 100% ALGODÃO, 50X80CM, GRAMATURA MINIMA DE 430G/M²</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39,34</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1.573,60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00256</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TOALHA PARA LIMPAR CHÃO - MEDINDO APROXIMADAMENTE 1,15 M X 58 CM</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18,99</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6.076,80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46603</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VASILHA PLASTICO COM TAMPA 20 LITROS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33,75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337,50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00258</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VASSOURA DE PALHA (CAIPIRA) COM CABO EM MADEIRA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324,000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32,78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10.620,72</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40249</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VASSOURA NYLON 30CM, COM CABO DE MADEIRA PLASTIFICADO.</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231,000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9,62</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2.222,22</w:t>
            </w:r>
          </w:p>
        </w:tc>
      </w:tr>
      <w:tr w:rsidR="00216A7A" w:rsidRPr="00216A7A" w:rsidTr="002A4403">
        <w:trPr>
          <w:trHeight w:val="54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40397</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VINAGRE CLARO DE ÁLCOOL - 750ML - FERMENTADO ACÉTICO DE ÁLCOOL - EMBALAGEM PLÁSTICA ORIGINAL DE FABRICA</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1.260,000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2,95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3.717,00</w:t>
            </w:r>
          </w:p>
        </w:tc>
      </w:tr>
      <w:tr w:rsidR="00216A7A" w:rsidRPr="00216A7A" w:rsidTr="002A4403">
        <w:trPr>
          <w:trHeight w:val="360"/>
        </w:trPr>
        <w:tc>
          <w:tcPr>
            <w:tcW w:w="3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09324</w:t>
            </w:r>
          </w:p>
        </w:tc>
        <w:tc>
          <w:tcPr>
            <w:tcW w:w="4909"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XICARA PARA CAFÉ, COM ASAS, COM PIRES</w:t>
            </w:r>
          </w:p>
        </w:tc>
        <w:tc>
          <w:tcPr>
            <w:tcW w:w="567"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64,000</w:t>
            </w:r>
          </w:p>
        </w:tc>
        <w:tc>
          <w:tcPr>
            <w:tcW w:w="992" w:type="dxa"/>
            <w:tcBorders>
              <w:top w:val="nil"/>
              <w:left w:val="nil"/>
              <w:bottom w:val="single" w:sz="4" w:space="0" w:color="000000"/>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9,38</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600,32</w:t>
            </w:r>
          </w:p>
        </w:tc>
      </w:tr>
      <w:tr w:rsidR="00216A7A" w:rsidRPr="00216A7A" w:rsidTr="002A4403">
        <w:trPr>
          <w:trHeight w:val="360"/>
        </w:trPr>
        <w:tc>
          <w:tcPr>
            <w:tcW w:w="370"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143</w:t>
            </w:r>
          </w:p>
        </w:tc>
        <w:tc>
          <w:tcPr>
            <w:tcW w:w="523" w:type="dxa"/>
            <w:tcBorders>
              <w:top w:val="nil"/>
              <w:left w:val="nil"/>
              <w:bottom w:val="single" w:sz="4" w:space="0" w:color="auto"/>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08401</w:t>
            </w:r>
          </w:p>
        </w:tc>
        <w:tc>
          <w:tcPr>
            <w:tcW w:w="4909" w:type="dxa"/>
            <w:tcBorders>
              <w:top w:val="nil"/>
              <w:left w:val="nil"/>
              <w:bottom w:val="single" w:sz="4" w:space="0" w:color="auto"/>
              <w:right w:val="single" w:sz="4" w:space="0" w:color="000000"/>
            </w:tcBorders>
            <w:shd w:val="clear" w:color="auto" w:fill="auto"/>
            <w:vAlign w:val="center"/>
            <w:hideMark/>
          </w:tcPr>
          <w:p w:rsidR="00216A7A" w:rsidRPr="00216A7A" w:rsidRDefault="00216A7A" w:rsidP="00216A7A">
            <w:pPr>
              <w:jc w:val="both"/>
              <w:rPr>
                <w:rFonts w:ascii="Tahoma" w:eastAsia="Times New Roman" w:hAnsi="Tahoma" w:cs="Tahoma"/>
                <w:color w:val="000000"/>
                <w:sz w:val="14"/>
                <w:szCs w:val="14"/>
              </w:rPr>
            </w:pPr>
            <w:r w:rsidRPr="00216A7A">
              <w:rPr>
                <w:rFonts w:ascii="Tahoma" w:eastAsia="Times New Roman" w:hAnsi="Tahoma" w:cs="Tahoma"/>
                <w:color w:val="000000"/>
                <w:sz w:val="14"/>
                <w:szCs w:val="14"/>
              </w:rPr>
              <w:t>XICARAS DE CHÁ</w:t>
            </w:r>
          </w:p>
        </w:tc>
        <w:tc>
          <w:tcPr>
            <w:tcW w:w="567" w:type="dxa"/>
            <w:tcBorders>
              <w:top w:val="nil"/>
              <w:left w:val="nil"/>
              <w:bottom w:val="single" w:sz="4" w:space="0" w:color="auto"/>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UN</w:t>
            </w:r>
          </w:p>
        </w:tc>
        <w:tc>
          <w:tcPr>
            <w:tcW w:w="1276" w:type="dxa"/>
            <w:tcBorders>
              <w:top w:val="nil"/>
              <w:left w:val="nil"/>
              <w:bottom w:val="single" w:sz="4" w:space="0" w:color="auto"/>
              <w:right w:val="single" w:sz="4" w:space="0" w:color="000000"/>
            </w:tcBorders>
            <w:shd w:val="clear" w:color="auto" w:fill="auto"/>
            <w:vAlign w:val="center"/>
            <w:hideMark/>
          </w:tcPr>
          <w:p w:rsidR="00216A7A" w:rsidRPr="00216A7A" w:rsidRDefault="00216A7A" w:rsidP="00216A7A">
            <w:pPr>
              <w:jc w:val="center"/>
              <w:rPr>
                <w:rFonts w:ascii="Tahoma" w:eastAsia="Times New Roman" w:hAnsi="Tahoma" w:cs="Tahoma"/>
                <w:color w:val="000000"/>
                <w:sz w:val="14"/>
                <w:szCs w:val="14"/>
              </w:rPr>
            </w:pPr>
            <w:r w:rsidRPr="00216A7A">
              <w:rPr>
                <w:rFonts w:ascii="Tahoma" w:eastAsia="Times New Roman" w:hAnsi="Tahoma" w:cs="Tahoma"/>
                <w:color w:val="000000"/>
                <w:sz w:val="14"/>
                <w:szCs w:val="14"/>
              </w:rPr>
              <w:t>52,000</w:t>
            </w:r>
          </w:p>
        </w:tc>
        <w:tc>
          <w:tcPr>
            <w:tcW w:w="992" w:type="dxa"/>
            <w:tcBorders>
              <w:top w:val="nil"/>
              <w:left w:val="nil"/>
              <w:bottom w:val="single" w:sz="4" w:space="0" w:color="auto"/>
              <w:right w:val="single" w:sz="4" w:space="0" w:color="000000"/>
            </w:tcBorders>
            <w:shd w:val="clear" w:color="auto" w:fill="auto"/>
            <w:vAlign w:val="center"/>
            <w:hideMark/>
          </w:tcPr>
          <w:p w:rsidR="00216A7A" w:rsidRPr="00216A7A" w:rsidRDefault="00216A7A" w:rsidP="00216A7A">
            <w:pPr>
              <w:jc w:val="right"/>
              <w:rPr>
                <w:rFonts w:ascii="Tahoma" w:eastAsia="Times New Roman" w:hAnsi="Tahoma" w:cs="Tahoma"/>
                <w:color w:val="000000"/>
                <w:sz w:val="14"/>
                <w:szCs w:val="14"/>
              </w:rPr>
            </w:pPr>
            <w:r w:rsidRPr="00216A7A">
              <w:rPr>
                <w:rFonts w:ascii="Tahoma" w:eastAsia="Times New Roman" w:hAnsi="Tahoma" w:cs="Tahoma"/>
                <w:color w:val="000000"/>
                <w:sz w:val="14"/>
                <w:szCs w:val="14"/>
              </w:rPr>
              <w:t>8,85</w:t>
            </w:r>
          </w:p>
        </w:tc>
        <w:tc>
          <w:tcPr>
            <w:tcW w:w="1276" w:type="dxa"/>
            <w:tcBorders>
              <w:top w:val="nil"/>
              <w:left w:val="nil"/>
              <w:bottom w:val="single" w:sz="4" w:space="0" w:color="auto"/>
              <w:right w:val="single" w:sz="4" w:space="0" w:color="auto"/>
            </w:tcBorders>
            <w:shd w:val="clear" w:color="auto" w:fill="auto"/>
            <w:vAlign w:val="center"/>
            <w:hideMark/>
          </w:tcPr>
          <w:p w:rsidR="00216A7A" w:rsidRPr="00216A7A" w:rsidRDefault="00216A7A" w:rsidP="00216A7A">
            <w:pPr>
              <w:jc w:val="right"/>
              <w:rPr>
                <w:rFonts w:ascii="Tahoma" w:eastAsia="Times New Roman" w:hAnsi="Tahoma" w:cs="Tahoma"/>
                <w:b/>
                <w:bCs/>
                <w:sz w:val="14"/>
                <w:szCs w:val="14"/>
              </w:rPr>
            </w:pPr>
            <w:r w:rsidRPr="00216A7A">
              <w:rPr>
                <w:rFonts w:ascii="Tahoma" w:eastAsia="Times New Roman" w:hAnsi="Tahoma" w:cs="Tahoma"/>
                <w:b/>
                <w:bCs/>
                <w:sz w:val="14"/>
                <w:szCs w:val="14"/>
              </w:rPr>
              <w:t>460,20</w:t>
            </w:r>
          </w:p>
        </w:tc>
      </w:tr>
      <w:tr w:rsidR="002A4403" w:rsidRPr="00216A7A" w:rsidTr="00131665">
        <w:trPr>
          <w:trHeight w:val="360"/>
        </w:trPr>
        <w:tc>
          <w:tcPr>
            <w:tcW w:w="863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A4403" w:rsidRPr="002A4403" w:rsidRDefault="002A4403" w:rsidP="00216A7A">
            <w:pPr>
              <w:jc w:val="right"/>
              <w:rPr>
                <w:rFonts w:ascii="Tahoma" w:eastAsia="Times New Roman" w:hAnsi="Tahoma" w:cs="Tahoma"/>
                <w:b/>
                <w:color w:val="000000"/>
                <w:sz w:val="14"/>
                <w:szCs w:val="14"/>
              </w:rPr>
            </w:pPr>
            <w:r w:rsidRPr="002A4403">
              <w:rPr>
                <w:rFonts w:ascii="Tahoma" w:eastAsia="Times New Roman" w:hAnsi="Tahoma" w:cs="Tahoma"/>
                <w:b/>
                <w:color w:val="000000"/>
                <w:sz w:val="14"/>
                <w:szCs w:val="14"/>
              </w:rPr>
              <w:t>VALOR TOTAL</w:t>
            </w:r>
          </w:p>
        </w:tc>
        <w:tc>
          <w:tcPr>
            <w:tcW w:w="1276" w:type="dxa"/>
            <w:tcBorders>
              <w:top w:val="single" w:sz="4" w:space="0" w:color="auto"/>
              <w:left w:val="nil"/>
              <w:bottom w:val="single" w:sz="4" w:space="0" w:color="auto"/>
              <w:right w:val="single" w:sz="4" w:space="0" w:color="auto"/>
            </w:tcBorders>
            <w:shd w:val="clear" w:color="auto" w:fill="auto"/>
            <w:vAlign w:val="center"/>
          </w:tcPr>
          <w:p w:rsidR="002A4403" w:rsidRPr="00216A7A" w:rsidRDefault="002A4403" w:rsidP="00216A7A">
            <w:pPr>
              <w:jc w:val="right"/>
              <w:rPr>
                <w:rFonts w:ascii="Tahoma" w:eastAsia="Times New Roman" w:hAnsi="Tahoma" w:cs="Tahoma"/>
                <w:b/>
                <w:bCs/>
                <w:sz w:val="14"/>
                <w:szCs w:val="14"/>
              </w:rPr>
            </w:pPr>
            <w:r>
              <w:rPr>
                <w:rFonts w:ascii="Tahoma" w:eastAsia="Times New Roman" w:hAnsi="Tahoma" w:cs="Tahoma"/>
                <w:b/>
                <w:bCs/>
                <w:sz w:val="14"/>
                <w:szCs w:val="14"/>
              </w:rPr>
              <w:t>R$ 698.739,16</w:t>
            </w:r>
          </w:p>
        </w:tc>
      </w:tr>
    </w:tbl>
    <w:p w:rsidR="00965813" w:rsidRPr="00B85047" w:rsidRDefault="00965813" w:rsidP="00965813">
      <w:pPr>
        <w:pStyle w:val="Corpodetexto2"/>
        <w:tabs>
          <w:tab w:val="left" w:pos="709"/>
          <w:tab w:val="left" w:pos="993"/>
        </w:tabs>
        <w:ind w:right="56"/>
        <w:rPr>
          <w:rFonts w:ascii="Verdana" w:hAnsi="Verdana" w:cs="Arial"/>
          <w:b/>
          <w:sz w:val="20"/>
        </w:rPr>
      </w:pPr>
    </w:p>
    <w:p w:rsidR="00965813" w:rsidRDefault="00965813" w:rsidP="00965813">
      <w:pPr>
        <w:pStyle w:val="Corpodetexto2"/>
        <w:tabs>
          <w:tab w:val="left" w:pos="709"/>
          <w:tab w:val="left" w:pos="993"/>
        </w:tabs>
        <w:ind w:right="56"/>
        <w:rPr>
          <w:rFonts w:ascii="Verdana" w:hAnsi="Verdana" w:cs="Arial"/>
          <w:b/>
          <w:sz w:val="20"/>
        </w:rPr>
      </w:pPr>
    </w:p>
    <w:p w:rsidR="00965813" w:rsidRPr="00583508" w:rsidRDefault="00965813" w:rsidP="00965813">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965813" w:rsidRDefault="00965813" w:rsidP="00965813">
      <w:pPr>
        <w:jc w:val="both"/>
        <w:rPr>
          <w:rFonts w:ascii="Verdana" w:eastAsia="Times New Roman" w:hAnsi="Verdana" w:cs="Arial"/>
          <w:sz w:val="19"/>
          <w:szCs w:val="19"/>
        </w:rPr>
      </w:pPr>
    </w:p>
    <w:p w:rsidR="00965813" w:rsidRPr="00C01AAD" w:rsidRDefault="00965813" w:rsidP="00965813">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965813" w:rsidRPr="003A19E1" w:rsidRDefault="00965813" w:rsidP="00965813">
      <w:pPr>
        <w:pStyle w:val="Corpodetexto2"/>
        <w:tabs>
          <w:tab w:val="left" w:pos="709"/>
          <w:tab w:val="left" w:pos="993"/>
        </w:tabs>
        <w:ind w:right="56"/>
        <w:rPr>
          <w:rFonts w:ascii="Verdana" w:hAnsi="Verdana" w:cs="Arial"/>
          <w:b/>
          <w:sz w:val="20"/>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BF7A92" w:rsidRDefault="00BF7A92"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965813" w:rsidRPr="003A19E1" w:rsidRDefault="00965813" w:rsidP="00965813">
      <w:pPr>
        <w:jc w:val="center"/>
        <w:rPr>
          <w:rFonts w:ascii="Verdana" w:hAnsi="Verdana" w:cs="Tahoma"/>
          <w:b/>
          <w:bCs/>
          <w:sz w:val="20"/>
          <w:szCs w:val="20"/>
          <w:u w:val="single"/>
        </w:rPr>
      </w:pPr>
    </w:p>
    <w:p w:rsidR="00965813" w:rsidRDefault="00965813" w:rsidP="00965813">
      <w:pPr>
        <w:widowControl w:val="0"/>
        <w:jc w:val="center"/>
        <w:rPr>
          <w:rFonts w:ascii="Verdana" w:hAnsi="Verdana" w:cs="Tahoma"/>
          <w:b/>
          <w:sz w:val="20"/>
          <w:szCs w:val="20"/>
          <w:u w:val="single"/>
        </w:rPr>
      </w:pPr>
    </w:p>
    <w:p w:rsidR="00965813" w:rsidRDefault="00965813" w:rsidP="0096581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b/>
          <w:sz w:val="20"/>
          <w:szCs w:val="20"/>
        </w:rPr>
      </w:pPr>
    </w:p>
    <w:p w:rsidR="00965813" w:rsidRPr="003A19E1" w:rsidRDefault="00965813" w:rsidP="0096581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760B1A">
        <w:rPr>
          <w:rFonts w:ascii="Verdana" w:hAnsi="Verdana"/>
          <w:b w:val="0"/>
          <w:sz w:val="20"/>
          <w:szCs w:val="20"/>
        </w:rPr>
        <w:t>04</w:t>
      </w:r>
      <w:r>
        <w:rPr>
          <w:rFonts w:ascii="Verdana" w:hAnsi="Verdana"/>
          <w:b w:val="0"/>
          <w:sz w:val="20"/>
          <w:szCs w:val="20"/>
        </w:rPr>
        <w:t>/202</w:t>
      </w:r>
      <w:r w:rsidR="00760B1A">
        <w:rPr>
          <w:rFonts w:ascii="Verdana" w:hAnsi="Verdana"/>
          <w:b w:val="0"/>
          <w:sz w:val="20"/>
          <w:szCs w:val="20"/>
        </w:rPr>
        <w:t>3</w:t>
      </w:r>
    </w:p>
    <w:p w:rsidR="00965813" w:rsidRPr="003A19E1" w:rsidRDefault="00965813" w:rsidP="0096581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760B1A">
        <w:rPr>
          <w:rFonts w:ascii="Verdana" w:hAnsi="Verdana"/>
          <w:b w:val="0"/>
          <w:sz w:val="20"/>
          <w:szCs w:val="20"/>
        </w:rPr>
        <w:t>11</w:t>
      </w:r>
      <w:r>
        <w:rPr>
          <w:rFonts w:ascii="Verdana" w:hAnsi="Verdana"/>
          <w:b w:val="0"/>
          <w:sz w:val="20"/>
          <w:szCs w:val="20"/>
        </w:rPr>
        <w:t>/202</w:t>
      </w:r>
      <w:r w:rsidR="00760B1A">
        <w:rPr>
          <w:rFonts w:ascii="Verdana" w:hAnsi="Verdana"/>
          <w:b w:val="0"/>
          <w:sz w:val="20"/>
          <w:szCs w:val="20"/>
        </w:rPr>
        <w:t>3</w:t>
      </w:r>
    </w:p>
    <w:p w:rsidR="00965813" w:rsidRPr="003A19E1" w:rsidRDefault="00965813" w:rsidP="00965813">
      <w:pPr>
        <w:jc w:val="both"/>
        <w:rPr>
          <w:rFonts w:ascii="Verdana" w:hAnsi="Verdana" w:cs="Tahoma"/>
          <w:b/>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65813" w:rsidRPr="003A19E1" w:rsidRDefault="00965813" w:rsidP="00965813">
      <w:pPr>
        <w:widowControl w:val="0"/>
        <w:tabs>
          <w:tab w:val="left" w:pos="1701"/>
        </w:tabs>
        <w:ind w:right="57"/>
        <w:jc w:val="center"/>
        <w:rPr>
          <w:rFonts w:ascii="Verdana" w:hAnsi="Verdana" w:cs="Tahoma"/>
          <w:b/>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tabs>
          <w:tab w:val="left" w:pos="1701"/>
        </w:tabs>
        <w:rPr>
          <w:rFonts w:ascii="Verdana" w:hAnsi="Verdana" w:cs="Tahoma"/>
          <w:sz w:val="20"/>
          <w:szCs w:val="20"/>
        </w:rPr>
      </w:pPr>
    </w:p>
    <w:p w:rsidR="00965813" w:rsidRPr="003A19E1" w:rsidRDefault="00965813" w:rsidP="00965813">
      <w:pPr>
        <w:rPr>
          <w:rFonts w:ascii="Verdana" w:hAnsi="Verdana" w:cs="Tahoma"/>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004/2023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011/2023</w:t>
      </w: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65813" w:rsidRPr="003A19E1" w:rsidRDefault="00965813" w:rsidP="00965813">
      <w:pPr>
        <w:tabs>
          <w:tab w:val="left" w:pos="1701"/>
        </w:tabs>
        <w:rPr>
          <w:rFonts w:ascii="Verdana" w:hAnsi="Verdan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w:t>
      </w:r>
    </w:p>
    <w:p w:rsidR="00965813" w:rsidRPr="003A19E1" w:rsidRDefault="00965813" w:rsidP="00965813">
      <w:pPr>
        <w:jc w:val="both"/>
        <w:rPr>
          <w:rFonts w:ascii="Verdana" w:hAnsi="Verdana" w:cs="Tahoma"/>
          <w:sz w:val="20"/>
          <w:szCs w:val="20"/>
        </w:rPr>
      </w:pPr>
      <w:r w:rsidRPr="003A19E1">
        <w:rPr>
          <w:rFonts w:ascii="Verdana" w:hAnsi="Verdana" w:cs="Tahoma"/>
          <w:sz w:val="20"/>
          <w:szCs w:val="20"/>
        </w:rPr>
        <w:t>Carimbo e Assinatura do Profissional</w:t>
      </w:r>
    </w:p>
    <w:p w:rsidR="00965813" w:rsidRPr="003A19E1" w:rsidRDefault="00965813" w:rsidP="0096581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tabs>
          <w:tab w:val="left" w:pos="1701"/>
        </w:tabs>
        <w:jc w:val="both"/>
        <w:rPr>
          <w:rFonts w:ascii="Verdana" w:hAnsi="Verdana" w:cs="Arial"/>
          <w:sz w:val="20"/>
          <w:szCs w:val="20"/>
        </w:rPr>
      </w:pPr>
    </w:p>
    <w:p w:rsidR="00965813" w:rsidRPr="003A19E1" w:rsidRDefault="00965813" w:rsidP="0096581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65813" w:rsidRPr="003A19E1" w:rsidRDefault="00965813" w:rsidP="00965813">
      <w:pPr>
        <w:tabs>
          <w:tab w:val="left" w:pos="1701"/>
        </w:tabs>
        <w:autoSpaceDE w:val="0"/>
        <w:autoSpaceDN w:val="0"/>
        <w:adjustRightInd w:val="0"/>
        <w:jc w:val="center"/>
        <w:rPr>
          <w:rFonts w:ascii="Verdana" w:hAnsi="Verdana" w:cs="Arial Narrow"/>
          <w:b/>
          <w:bCs/>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tabs>
          <w:tab w:val="left" w:pos="1701"/>
        </w:tabs>
        <w:rPr>
          <w:rFonts w:ascii="Verdana" w:hAnsi="Verdana" w:cs="Tahoma"/>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004/2023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011/2023</w:t>
      </w: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B85047" w:rsidRDefault="00965813" w:rsidP="00965813">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p>
    <w:p w:rsidR="00965813" w:rsidRPr="003A19E1" w:rsidRDefault="00965813" w:rsidP="0096581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sz w:val="20"/>
          <w:szCs w:val="20"/>
        </w:rPr>
      </w:pPr>
    </w:p>
    <w:p w:rsidR="00965813" w:rsidRPr="003A19E1" w:rsidRDefault="00965813" w:rsidP="00965813">
      <w:pPr>
        <w:rPr>
          <w:rFonts w:ascii="Verdana" w:hAnsi="Verdana" w:cs="Tahoma"/>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004/2023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011/2023</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65813" w:rsidRPr="003A19E1" w:rsidRDefault="00965813" w:rsidP="00965813">
      <w:pPr>
        <w:tabs>
          <w:tab w:val="left" w:pos="1418"/>
        </w:tabs>
        <w:jc w:val="both"/>
        <w:rPr>
          <w:rFonts w:ascii="Verdana" w:hAnsi="Verdana" w:cs="Arial"/>
          <w:sz w:val="20"/>
          <w:szCs w:val="20"/>
        </w:rPr>
      </w:pPr>
    </w:p>
    <w:p w:rsidR="00965813" w:rsidRPr="003A19E1" w:rsidRDefault="00965813" w:rsidP="0096581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Default="00965813" w:rsidP="0096581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65813" w:rsidRPr="003A19E1"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b/>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004/2023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011/2023</w:t>
      </w:r>
    </w:p>
    <w:p w:rsidR="00965813" w:rsidRPr="003A19E1" w:rsidRDefault="00965813" w:rsidP="00965813">
      <w:pPr>
        <w:jc w:val="both"/>
        <w:rPr>
          <w:rFonts w:ascii="Verdana" w:hAnsi="Verdana" w:cs="Tahoma"/>
          <w:sz w:val="20"/>
          <w:szCs w:val="20"/>
        </w:rPr>
      </w:pP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B85047" w:rsidRDefault="00965813" w:rsidP="00965813">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65813" w:rsidRPr="003A19E1" w:rsidRDefault="00965813" w:rsidP="00965813">
      <w:pPr>
        <w:tabs>
          <w:tab w:val="left" w:pos="1701"/>
        </w:tabs>
        <w:jc w:val="center"/>
        <w:rPr>
          <w:rFonts w:ascii="Verdana" w:hAnsi="Verdana" w:cs="Tahoma"/>
          <w:b/>
          <w:sz w:val="20"/>
          <w:szCs w:val="20"/>
        </w:rPr>
      </w:pPr>
    </w:p>
    <w:p w:rsidR="00965813" w:rsidRPr="003A19E1" w:rsidRDefault="00965813" w:rsidP="0096581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760B1A">
        <w:rPr>
          <w:rFonts w:ascii="Verdana" w:hAnsi="Verdana" w:cs="Tahoma"/>
          <w:b/>
          <w:bCs/>
          <w:snapToGrid w:val="0"/>
          <w:sz w:val="20"/>
          <w:szCs w:val="20"/>
        </w:rPr>
        <w:t>04</w:t>
      </w:r>
      <w:r>
        <w:rPr>
          <w:rFonts w:ascii="Verdana" w:hAnsi="Verdana" w:cs="Tahoma"/>
          <w:b/>
          <w:bCs/>
          <w:snapToGrid w:val="0"/>
          <w:sz w:val="20"/>
          <w:szCs w:val="20"/>
        </w:rPr>
        <w:t>/202</w:t>
      </w:r>
      <w:r w:rsidR="00760B1A">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Default="00965813" w:rsidP="00965813">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965813" w:rsidRPr="003A19E1" w:rsidRDefault="00965813" w:rsidP="0096581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760B1A">
        <w:rPr>
          <w:rFonts w:ascii="Verdana" w:hAnsi="Verdana" w:cs="Arial"/>
          <w:b/>
          <w:sz w:val="20"/>
          <w:szCs w:val="20"/>
        </w:rPr>
        <w:t>3</w:t>
      </w:r>
    </w:p>
    <w:p w:rsidR="00965813" w:rsidRPr="003A19E1" w:rsidRDefault="00965813" w:rsidP="0096581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760B1A">
        <w:rPr>
          <w:rFonts w:ascii="Verdana" w:hAnsi="Verdana" w:cs="Arial"/>
          <w:b/>
          <w:bCs/>
          <w:snapToGrid w:val="0"/>
          <w:sz w:val="20"/>
          <w:szCs w:val="20"/>
        </w:rPr>
        <w:t>1/2023</w:t>
      </w:r>
    </w:p>
    <w:p w:rsidR="00965813" w:rsidRPr="003A19E1" w:rsidRDefault="00965813" w:rsidP="0096581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760B1A">
        <w:rPr>
          <w:rFonts w:ascii="Verdana" w:hAnsi="Verdana" w:cs="Arial"/>
          <w:b/>
          <w:bCs/>
          <w:snapToGrid w:val="0"/>
          <w:sz w:val="20"/>
          <w:szCs w:val="20"/>
        </w:rPr>
        <w:t>04/2023</w:t>
      </w:r>
    </w:p>
    <w:p w:rsidR="00965813" w:rsidRPr="003A19E1" w:rsidRDefault="00965813" w:rsidP="00965813">
      <w:pPr>
        <w:widowControl w:val="0"/>
        <w:tabs>
          <w:tab w:val="left" w:pos="709"/>
          <w:tab w:val="left" w:pos="1276"/>
        </w:tabs>
        <w:ind w:right="90"/>
        <w:jc w:val="both"/>
        <w:rPr>
          <w:rFonts w:ascii="Verdana" w:hAnsi="Verdana" w:cs="Arial"/>
          <w:b/>
          <w:bCs/>
          <w:snapToGrid w:val="0"/>
          <w:sz w:val="20"/>
          <w:szCs w:val="20"/>
        </w:rPr>
      </w:pPr>
    </w:p>
    <w:p w:rsidR="00965813" w:rsidRPr="00583508" w:rsidRDefault="00965813" w:rsidP="00965813">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760B1A" w:rsidRPr="00760B1A">
        <w:rPr>
          <w:rFonts w:ascii="Verdana" w:hAnsi="Verdana" w:cs="Tahoma"/>
          <w:b/>
          <w:i/>
          <w:sz w:val="20"/>
          <w:szCs w:val="20"/>
        </w:rPr>
        <w:t>REGISTRO DE PREÇOS PARA FUTURA E EVENTUAL AQUISIÇÃO DE MATERIAIS DE HIGIENE E LIMPEZA, MATERIAIS DE COPA E COZINHA, ACONDICIONAMENTO E EMBALAGENS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6C441F">
        <w:rPr>
          <w:rFonts w:ascii="Verdana" w:hAnsi="Verdana"/>
          <w:sz w:val="20"/>
          <w:szCs w:val="20"/>
        </w:rPr>
        <w:t>04/2023</w:t>
      </w:r>
      <w:r w:rsidRPr="003A19E1">
        <w:rPr>
          <w:rFonts w:ascii="Verdana" w:hAnsi="Verdana"/>
          <w:sz w:val="20"/>
          <w:szCs w:val="20"/>
        </w:rPr>
        <w:t xml:space="preserve">, </w:t>
      </w:r>
      <w:r>
        <w:rPr>
          <w:rFonts w:ascii="Verdana" w:hAnsi="Verdana"/>
          <w:sz w:val="20"/>
          <w:szCs w:val="20"/>
        </w:rPr>
        <w:t>autorizado pelo Processo n.º 0</w:t>
      </w:r>
      <w:r w:rsidR="006C441F">
        <w:rPr>
          <w:rFonts w:ascii="Verdana" w:hAnsi="Verdana"/>
          <w:sz w:val="20"/>
          <w:szCs w:val="20"/>
        </w:rPr>
        <w:t>11</w:t>
      </w:r>
      <w:r>
        <w:rPr>
          <w:rFonts w:ascii="Verdana" w:hAnsi="Verdana"/>
          <w:sz w:val="20"/>
          <w:szCs w:val="20"/>
        </w:rPr>
        <w:t>/202</w:t>
      </w:r>
      <w:r w:rsidR="006C441F">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965813" w:rsidRPr="003A19E1" w:rsidRDefault="00965813" w:rsidP="00965813">
      <w:pPr>
        <w:widowControl w:val="0"/>
        <w:tabs>
          <w:tab w:val="left" w:pos="709"/>
          <w:tab w:val="left" w:pos="1276"/>
        </w:tabs>
        <w:ind w:right="90"/>
        <w:jc w:val="both"/>
        <w:rPr>
          <w:rFonts w:ascii="Verdana" w:hAnsi="Verdana"/>
          <w:sz w:val="20"/>
          <w:szCs w:val="20"/>
        </w:rPr>
      </w:pPr>
    </w:p>
    <w:p w:rsidR="00965813" w:rsidRPr="003A19E1" w:rsidRDefault="00965813" w:rsidP="00965813">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6C441F" w:rsidRPr="006C441F">
        <w:rPr>
          <w:rFonts w:ascii="Verdana" w:hAnsi="Verdana" w:cs="Tahoma"/>
          <w:b/>
          <w:i/>
          <w:sz w:val="20"/>
          <w:szCs w:val="20"/>
        </w:rPr>
        <w:t>REGISTRO DE PREÇOS PARA FUTURA E EVENTUAL AQUISIÇÃO DE MATERIAIS DE HIGIENE E LIMPEZA, MATERIAIS DE COPA E COZINHA, ACONDICIONAMENTO E EMBALAGENS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6C441F">
        <w:rPr>
          <w:rFonts w:ascii="Verdana" w:hAnsi="Verdana"/>
          <w:sz w:val="20"/>
          <w:szCs w:val="20"/>
        </w:rPr>
        <w:t>04</w:t>
      </w:r>
      <w:r>
        <w:rPr>
          <w:rFonts w:ascii="Verdana" w:hAnsi="Verdana"/>
          <w:sz w:val="20"/>
          <w:szCs w:val="20"/>
        </w:rPr>
        <w:t>/202</w:t>
      </w:r>
      <w:r w:rsidR="006C441F">
        <w:rPr>
          <w:rFonts w:ascii="Verdana" w:hAnsi="Verdana"/>
          <w:sz w:val="20"/>
          <w:szCs w:val="20"/>
        </w:rPr>
        <w:t>3</w:t>
      </w:r>
      <w:r>
        <w:rPr>
          <w:rFonts w:ascii="Verdana" w:hAnsi="Verdana"/>
          <w:sz w:val="20"/>
          <w:szCs w:val="20"/>
        </w:rPr>
        <w:t>, Processo n° 01</w:t>
      </w:r>
      <w:r w:rsidR="006C441F">
        <w:rPr>
          <w:rFonts w:ascii="Verdana" w:hAnsi="Verdana"/>
          <w:sz w:val="20"/>
          <w:szCs w:val="20"/>
        </w:rPr>
        <w:t>1</w:t>
      </w:r>
      <w:r>
        <w:rPr>
          <w:rFonts w:ascii="Verdana" w:hAnsi="Verdana"/>
          <w:sz w:val="20"/>
          <w:szCs w:val="20"/>
        </w:rPr>
        <w:t>/202</w:t>
      </w:r>
      <w:r w:rsidR="006C441F">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965813" w:rsidRPr="003A19E1" w:rsidRDefault="00965813" w:rsidP="00965813">
      <w:pPr>
        <w:tabs>
          <w:tab w:val="left" w:pos="709"/>
          <w:tab w:val="left" w:pos="1276"/>
        </w:tabs>
        <w:jc w:val="both"/>
        <w:rPr>
          <w:rFonts w:ascii="Verdana" w:hAnsi="Verdana"/>
          <w:sz w:val="20"/>
          <w:szCs w:val="20"/>
        </w:rPr>
      </w:pPr>
    </w:p>
    <w:p w:rsidR="00965813" w:rsidRPr="00D45DD7"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6C441F">
        <w:rPr>
          <w:rFonts w:ascii="Verdana" w:hAnsi="Verdana"/>
          <w:sz w:val="20"/>
          <w:szCs w:val="20"/>
        </w:rPr>
        <w:t>04</w:t>
      </w:r>
      <w:r>
        <w:rPr>
          <w:rFonts w:ascii="Verdana" w:hAnsi="Verdana"/>
          <w:sz w:val="20"/>
          <w:szCs w:val="20"/>
        </w:rPr>
        <w:t>/202</w:t>
      </w:r>
      <w:r w:rsidR="006C441F">
        <w:rPr>
          <w:rFonts w:ascii="Verdana" w:hAnsi="Verdana"/>
          <w:sz w:val="20"/>
          <w:szCs w:val="20"/>
        </w:rPr>
        <w:t>3</w:t>
      </w:r>
      <w:r>
        <w:rPr>
          <w:rFonts w:ascii="Verdana" w:hAnsi="Verdana"/>
          <w:sz w:val="20"/>
          <w:szCs w:val="20"/>
        </w:rPr>
        <w:t>, Processo nº 01</w:t>
      </w:r>
      <w:r w:rsidR="006C441F">
        <w:rPr>
          <w:rFonts w:ascii="Verdana" w:hAnsi="Verdana"/>
          <w:sz w:val="20"/>
          <w:szCs w:val="20"/>
        </w:rPr>
        <w:t>1</w:t>
      </w:r>
      <w:r>
        <w:rPr>
          <w:rFonts w:ascii="Verdana" w:hAnsi="Verdana"/>
          <w:sz w:val="20"/>
          <w:szCs w:val="20"/>
        </w:rPr>
        <w:t>/202</w:t>
      </w:r>
      <w:r w:rsidR="006C441F">
        <w:rPr>
          <w:rFonts w:ascii="Verdana" w:hAnsi="Verdana"/>
          <w:sz w:val="20"/>
          <w:szCs w:val="20"/>
        </w:rPr>
        <w:t>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965813" w:rsidRPr="005552EC" w:rsidRDefault="00965813" w:rsidP="00965813">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965813" w:rsidRPr="003A19E1" w:rsidRDefault="00965813" w:rsidP="00965813">
      <w:pPr>
        <w:tabs>
          <w:tab w:val="left" w:pos="709"/>
          <w:tab w:val="left" w:pos="1276"/>
        </w:tabs>
        <w:jc w:val="both"/>
        <w:rPr>
          <w:rFonts w:ascii="Verdana" w:hAnsi="Verdana"/>
          <w:b/>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965813" w:rsidRPr="003A19E1" w:rsidRDefault="00965813" w:rsidP="00965813">
      <w:pPr>
        <w:pStyle w:val="Corpodetexto2"/>
        <w:widowControl w:val="0"/>
        <w:tabs>
          <w:tab w:val="left" w:pos="709"/>
          <w:tab w:val="left" w:pos="993"/>
        </w:tabs>
        <w:ind w:left="708"/>
        <w:rPr>
          <w:rFonts w:ascii="Verdana" w:hAnsi="Verdana" w:cs="Arial"/>
          <w:color w:val="000000"/>
          <w:sz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65813" w:rsidRPr="003A19E1" w:rsidRDefault="00965813" w:rsidP="00965813">
      <w:pPr>
        <w:widowControl w:val="0"/>
        <w:tabs>
          <w:tab w:val="left" w:pos="709"/>
          <w:tab w:val="left" w:pos="993"/>
        </w:tabs>
        <w:jc w:val="both"/>
        <w:rPr>
          <w:rFonts w:ascii="Verdana" w:hAnsi="Verdana"/>
          <w:b/>
          <w:bCs/>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965813" w:rsidRPr="003A19E1" w:rsidRDefault="00965813" w:rsidP="00965813">
      <w:pPr>
        <w:widowControl w:val="0"/>
        <w:tabs>
          <w:tab w:val="left" w:pos="709"/>
          <w:tab w:val="left" w:pos="993"/>
        </w:tabs>
        <w:jc w:val="both"/>
        <w:rPr>
          <w:rFonts w:ascii="Verdana" w:hAnsi="Verdana"/>
          <w:color w:val="FF0000"/>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65813" w:rsidRPr="003A19E1" w:rsidRDefault="00965813" w:rsidP="00965813">
      <w:pPr>
        <w:widowControl w:val="0"/>
        <w:tabs>
          <w:tab w:val="left" w:pos="709"/>
          <w:tab w:val="left" w:pos="993"/>
          <w:tab w:val="left" w:pos="1134"/>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65813" w:rsidRPr="003A19E1" w:rsidRDefault="00965813" w:rsidP="00965813">
      <w:pPr>
        <w:widowControl w:val="0"/>
        <w:tabs>
          <w:tab w:val="left" w:pos="709"/>
          <w:tab w:val="left" w:pos="1276"/>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965813" w:rsidRPr="003A19E1" w:rsidRDefault="00965813" w:rsidP="0096581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965813" w:rsidRPr="003A19E1" w:rsidRDefault="00965813" w:rsidP="00965813">
      <w:pPr>
        <w:tabs>
          <w:tab w:val="left" w:pos="709"/>
          <w:tab w:val="left" w:pos="1276"/>
        </w:tabs>
        <w:ind w:left="600"/>
        <w:jc w:val="both"/>
        <w:rPr>
          <w:rFonts w:ascii="Verdana" w:hAnsi="Verdana"/>
          <w:sz w:val="20"/>
          <w:szCs w:val="20"/>
        </w:rPr>
      </w:pPr>
    </w:p>
    <w:p w:rsidR="00965813" w:rsidRPr="003A19E1" w:rsidRDefault="00965813" w:rsidP="0096581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965813" w:rsidRPr="003A19E1" w:rsidRDefault="00965813" w:rsidP="00965813">
      <w:pPr>
        <w:tabs>
          <w:tab w:val="left" w:pos="709"/>
          <w:tab w:val="left" w:pos="1276"/>
        </w:tabs>
        <w:ind w:left="600"/>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65813" w:rsidRPr="003A19E1" w:rsidRDefault="00965813" w:rsidP="00965813">
      <w:pPr>
        <w:tabs>
          <w:tab w:val="left" w:pos="709"/>
          <w:tab w:val="left" w:pos="1276"/>
        </w:tabs>
        <w:jc w:val="both"/>
        <w:rPr>
          <w:rFonts w:ascii="Verdana" w:hAnsi="Verdana"/>
          <w:sz w:val="20"/>
          <w:szCs w:val="20"/>
        </w:rPr>
      </w:pPr>
    </w:p>
    <w:p w:rsidR="00965813" w:rsidRPr="005552EC" w:rsidRDefault="00965813" w:rsidP="00965813">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965813" w:rsidRPr="003A19E1" w:rsidRDefault="00965813" w:rsidP="00965813">
      <w:pPr>
        <w:tabs>
          <w:tab w:val="left" w:pos="709"/>
          <w:tab w:val="left" w:pos="1276"/>
        </w:tabs>
        <w:jc w:val="both"/>
        <w:rPr>
          <w:rFonts w:ascii="Verdana" w:hAnsi="Verdana" w:cs="Arial"/>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965813" w:rsidRPr="003A19E1" w:rsidRDefault="00965813" w:rsidP="00965813">
      <w:pPr>
        <w:tabs>
          <w:tab w:val="left" w:pos="709"/>
          <w:tab w:val="left" w:pos="1276"/>
        </w:tabs>
        <w:ind w:left="360"/>
        <w:jc w:val="both"/>
        <w:rPr>
          <w:rFonts w:ascii="Verdana" w:hAnsi="Verdana"/>
          <w:bCs/>
          <w:sz w:val="20"/>
          <w:szCs w:val="20"/>
        </w:rPr>
      </w:pPr>
    </w:p>
    <w:p w:rsidR="00965813" w:rsidRPr="003A19E1" w:rsidRDefault="00965813" w:rsidP="0096581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965813" w:rsidRPr="003A19E1" w:rsidRDefault="00965813" w:rsidP="00965813">
      <w:pPr>
        <w:tabs>
          <w:tab w:val="left" w:pos="709"/>
          <w:tab w:val="left" w:pos="1276"/>
        </w:tabs>
        <w:ind w:left="360"/>
        <w:jc w:val="both"/>
        <w:rPr>
          <w:rFonts w:ascii="Verdana" w:hAnsi="Verdana"/>
          <w:bCs/>
          <w:sz w:val="20"/>
          <w:szCs w:val="20"/>
        </w:rPr>
      </w:pPr>
    </w:p>
    <w:p w:rsidR="00965813" w:rsidRPr="003A19E1" w:rsidRDefault="00965813" w:rsidP="00965813">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965813" w:rsidRPr="003A19E1" w:rsidRDefault="00965813" w:rsidP="00965813">
      <w:pPr>
        <w:tabs>
          <w:tab w:val="left" w:pos="709"/>
          <w:tab w:val="left" w:pos="1276"/>
        </w:tabs>
        <w:ind w:left="360"/>
        <w:jc w:val="both"/>
        <w:rPr>
          <w:rFonts w:ascii="Verdana" w:hAnsi="Verdana"/>
          <w:b/>
          <w:sz w:val="20"/>
          <w:szCs w:val="20"/>
        </w:rPr>
      </w:pPr>
    </w:p>
    <w:p w:rsidR="00965813" w:rsidRPr="003A19E1" w:rsidRDefault="00965813" w:rsidP="0096581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965813" w:rsidRPr="003A19E1" w:rsidRDefault="00965813" w:rsidP="00965813">
      <w:pPr>
        <w:tabs>
          <w:tab w:val="left" w:pos="709"/>
          <w:tab w:val="left" w:pos="1276"/>
        </w:tabs>
        <w:ind w:left="360"/>
        <w:jc w:val="both"/>
        <w:rPr>
          <w:rFonts w:ascii="Verdana" w:hAnsi="Verdana"/>
          <w:bCs/>
          <w:sz w:val="20"/>
          <w:szCs w:val="20"/>
        </w:rPr>
      </w:pPr>
    </w:p>
    <w:p w:rsidR="00965813" w:rsidRPr="003A19E1" w:rsidRDefault="00965813" w:rsidP="0096581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965813" w:rsidRPr="003A19E1" w:rsidRDefault="00965813" w:rsidP="00965813">
      <w:pPr>
        <w:tabs>
          <w:tab w:val="left" w:pos="709"/>
          <w:tab w:val="left" w:pos="1276"/>
        </w:tabs>
        <w:jc w:val="both"/>
        <w:rPr>
          <w:rFonts w:ascii="Verdana" w:hAnsi="Verdana"/>
          <w:color w:val="FF0000"/>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965813" w:rsidRPr="003A19E1" w:rsidRDefault="00965813" w:rsidP="00965813">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sidR="006C441F">
        <w:rPr>
          <w:rFonts w:ascii="Verdana" w:hAnsi="Verdana"/>
          <w:sz w:val="20"/>
          <w:szCs w:val="20"/>
        </w:rPr>
        <w:t>3</w:t>
      </w:r>
      <w:r w:rsidRPr="00583508">
        <w:rPr>
          <w:rFonts w:ascii="Verdana" w:hAnsi="Verdana"/>
          <w:sz w:val="20"/>
          <w:szCs w:val="20"/>
        </w:rPr>
        <w:t>.</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bCs/>
          <w:sz w:val="20"/>
          <w:szCs w:val="20"/>
        </w:rPr>
      </w:pPr>
      <w:r w:rsidRPr="003A19E1">
        <w:rPr>
          <w:rFonts w:ascii="Verdana" w:hAnsi="Verdana"/>
          <w:bCs/>
          <w:sz w:val="20"/>
          <w:szCs w:val="20"/>
        </w:rPr>
        <w:t>...................................................</w:t>
      </w:r>
    </w:p>
    <w:p w:rsidR="00965813" w:rsidRPr="003A19E1" w:rsidRDefault="00965813" w:rsidP="00965813">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965813" w:rsidRPr="003A19E1" w:rsidRDefault="00965813" w:rsidP="00965813">
      <w:pPr>
        <w:widowControl w:val="0"/>
        <w:tabs>
          <w:tab w:val="left" w:pos="709"/>
          <w:tab w:val="left" w:pos="1276"/>
          <w:tab w:val="left" w:pos="5103"/>
        </w:tabs>
        <w:rPr>
          <w:rFonts w:ascii="Verdana" w:hAnsi="Verdana"/>
          <w:iCs/>
          <w:sz w:val="20"/>
          <w:szCs w:val="20"/>
        </w:rPr>
      </w:pPr>
    </w:p>
    <w:p w:rsidR="00965813" w:rsidRPr="003A19E1" w:rsidRDefault="00965813" w:rsidP="0096581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965813" w:rsidRPr="003A19E1" w:rsidRDefault="00965813" w:rsidP="0096581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965813" w:rsidRPr="003A19E1" w:rsidRDefault="00965813" w:rsidP="0096581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965813" w:rsidRDefault="00965813" w:rsidP="00965813">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965813" w:rsidRPr="008B43C8" w:rsidRDefault="00965813" w:rsidP="00965813">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965813" w:rsidRPr="008B43C8" w:rsidRDefault="00965813" w:rsidP="00965813">
      <w:pPr>
        <w:widowControl w:val="0"/>
        <w:jc w:val="center"/>
        <w:rPr>
          <w:rFonts w:ascii="Verdana" w:hAnsi="Verdana" w:cs="Tahoma"/>
          <w:b/>
          <w:sz w:val="19"/>
          <w:szCs w:val="19"/>
        </w:rPr>
      </w:pPr>
      <w:r w:rsidRPr="008B43C8">
        <w:rPr>
          <w:rFonts w:ascii="Verdana" w:hAnsi="Verdana" w:cs="Tahoma"/>
          <w:b/>
          <w:sz w:val="19"/>
          <w:szCs w:val="19"/>
        </w:rPr>
        <w:t>MINUTA DO CONTRATO</w:t>
      </w:r>
    </w:p>
    <w:p w:rsidR="00965813" w:rsidRDefault="00965813" w:rsidP="00965813">
      <w:pPr>
        <w:widowControl w:val="0"/>
        <w:jc w:val="center"/>
        <w:rPr>
          <w:rFonts w:ascii="Verdana" w:hAnsi="Verdana" w:cs="Tahoma"/>
          <w:b/>
          <w:sz w:val="19"/>
          <w:szCs w:val="19"/>
        </w:rPr>
      </w:pPr>
      <w:r w:rsidRPr="008B43C8">
        <w:rPr>
          <w:rFonts w:ascii="Verdana" w:hAnsi="Verdana" w:cs="Tahoma"/>
          <w:b/>
          <w:sz w:val="19"/>
          <w:szCs w:val="19"/>
        </w:rPr>
        <w:t>CONTRATO ................................</w:t>
      </w:r>
    </w:p>
    <w:p w:rsidR="00965813" w:rsidRPr="008B43C8" w:rsidRDefault="00965813" w:rsidP="00965813">
      <w:pPr>
        <w:widowControl w:val="0"/>
        <w:jc w:val="center"/>
        <w:rPr>
          <w:rFonts w:ascii="Verdana" w:hAnsi="Verdana" w:cs="Tahoma"/>
          <w:b/>
          <w:sz w:val="19"/>
          <w:szCs w:val="19"/>
        </w:rPr>
      </w:pPr>
    </w:p>
    <w:p w:rsidR="00965813" w:rsidRPr="008B43C8" w:rsidRDefault="00965813" w:rsidP="00965813">
      <w:pPr>
        <w:widowControl w:val="0"/>
        <w:ind w:left="5040"/>
        <w:jc w:val="both"/>
        <w:rPr>
          <w:rFonts w:ascii="Verdana" w:hAnsi="Verdana" w:cs="Tahoma"/>
          <w:sz w:val="19"/>
          <w:szCs w:val="19"/>
        </w:rPr>
      </w:pPr>
    </w:p>
    <w:p w:rsidR="00965813" w:rsidRPr="008B43C8" w:rsidRDefault="00965813" w:rsidP="0096581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65813" w:rsidRDefault="00965813" w:rsidP="00965813">
      <w:pPr>
        <w:widowControl w:val="0"/>
        <w:jc w:val="both"/>
        <w:rPr>
          <w:rFonts w:ascii="Verdana" w:hAnsi="Verdana" w:cs="Tahoma"/>
          <w:sz w:val="19"/>
          <w:szCs w:val="19"/>
        </w:rPr>
      </w:pPr>
    </w:p>
    <w:p w:rsidR="00965813" w:rsidRDefault="00965813" w:rsidP="00965813">
      <w:pPr>
        <w:widowControl w:val="0"/>
        <w:jc w:val="both"/>
        <w:rPr>
          <w:rFonts w:ascii="Verdana" w:hAnsi="Verdana" w:cs="Tahoma"/>
          <w:sz w:val="19"/>
          <w:szCs w:val="19"/>
        </w:rPr>
      </w:pPr>
    </w:p>
    <w:p w:rsidR="00965813" w:rsidRPr="008B43C8" w:rsidRDefault="00965813" w:rsidP="00965813">
      <w:pPr>
        <w:widowControl w:val="0"/>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1E232E">
        <w:rPr>
          <w:rFonts w:ascii="Verdana" w:hAnsi="Verdana" w:cs="Tahoma"/>
          <w:sz w:val="19"/>
          <w:szCs w:val="19"/>
        </w:rPr>
        <w:t>11</w:t>
      </w:r>
      <w:r>
        <w:rPr>
          <w:rFonts w:ascii="Verdana" w:hAnsi="Verdana" w:cs="Tahoma"/>
          <w:sz w:val="19"/>
          <w:szCs w:val="19"/>
        </w:rPr>
        <w:t>/202</w:t>
      </w:r>
      <w:r w:rsidR="001E232E">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1E232E">
        <w:rPr>
          <w:rFonts w:ascii="Verdana" w:hAnsi="Verdana" w:cs="Tahoma"/>
          <w:sz w:val="19"/>
          <w:szCs w:val="19"/>
        </w:rPr>
        <w:t>04</w:t>
      </w:r>
      <w:r>
        <w:rPr>
          <w:rFonts w:ascii="Verdana" w:hAnsi="Verdana" w:cs="Tahoma"/>
          <w:sz w:val="19"/>
          <w:szCs w:val="19"/>
        </w:rPr>
        <w:t>/202</w:t>
      </w:r>
      <w:r w:rsidR="001E232E">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Default="00965813" w:rsidP="00965813">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6C441F" w:rsidRPr="006C441F">
        <w:rPr>
          <w:rFonts w:ascii="Verdana" w:hAnsi="Verdana" w:cs="Tahoma"/>
          <w:b/>
          <w:i/>
          <w:sz w:val="20"/>
          <w:szCs w:val="20"/>
          <w:u w:val="single"/>
        </w:rPr>
        <w:t>AQUISIÇÃO DE MATERIAIS DE HIGIENE E LIMPEZA, MATERIAIS DE COPA E COZINHA, ACONDICIONAMENTO E EMBALAGENS PARA ATENDER AS NECESSIDADES DAS SECRETARIAS MUNICIPAIS DA PREFEITURA DE ELDORADO/MS</w:t>
      </w:r>
      <w:r w:rsidR="006C441F">
        <w:rPr>
          <w:rFonts w:ascii="Verdana" w:hAnsi="Verdana" w:cs="Tahoma"/>
          <w:b/>
          <w:i/>
          <w:sz w:val="20"/>
          <w:szCs w:val="20"/>
          <w:u w:val="single"/>
        </w:rPr>
        <w:t>.</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965813" w:rsidRPr="008B43C8" w:rsidRDefault="00965813" w:rsidP="00965813">
      <w:pPr>
        <w:widowControl w:val="0"/>
        <w:tabs>
          <w:tab w:val="left" w:pos="720"/>
          <w:tab w:val="left" w:pos="1260"/>
          <w:tab w:val="left" w:pos="1800"/>
        </w:tabs>
        <w:rPr>
          <w:rFonts w:ascii="Verdana" w:hAnsi="Verdana" w:cs="Tahoma"/>
          <w:sz w:val="19"/>
          <w:szCs w:val="19"/>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6C441F">
        <w:rPr>
          <w:rFonts w:ascii="Verdana" w:hAnsi="Verdana"/>
          <w:sz w:val="20"/>
          <w:szCs w:val="20"/>
        </w:rPr>
        <w:t>02</w:t>
      </w:r>
      <w:r>
        <w:rPr>
          <w:rFonts w:ascii="Verdana" w:hAnsi="Verdana"/>
          <w:sz w:val="20"/>
          <w:szCs w:val="20"/>
        </w:rPr>
        <w:t xml:space="preserve"> (</w:t>
      </w:r>
      <w:r w:rsidR="006C441F">
        <w:rPr>
          <w:rFonts w:ascii="Verdana" w:hAnsi="Verdana"/>
          <w:sz w:val="20"/>
          <w:szCs w:val="20"/>
        </w:rPr>
        <w:t>dois</w:t>
      </w:r>
      <w:r>
        <w:rPr>
          <w:rFonts w:ascii="Verdana" w:hAnsi="Verdana"/>
          <w:sz w:val="20"/>
          <w:szCs w:val="20"/>
        </w:rPr>
        <w:t>) dias</w:t>
      </w:r>
      <w:r w:rsidR="006C441F">
        <w:rPr>
          <w:rFonts w:ascii="Verdana" w:hAnsi="Verdana"/>
          <w:sz w:val="20"/>
          <w:szCs w:val="20"/>
        </w:rPr>
        <w:t xml:space="preserve">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965813" w:rsidRPr="008B43C8" w:rsidRDefault="00965813" w:rsidP="00965813">
      <w:pPr>
        <w:pStyle w:val="Recuodecorpodetexto"/>
        <w:tabs>
          <w:tab w:val="left" w:pos="709"/>
          <w:tab w:val="left" w:pos="1276"/>
          <w:tab w:val="left" w:pos="1843"/>
        </w:tabs>
        <w:spacing w:after="0"/>
        <w:ind w:left="0" w:right="-1"/>
        <w:jc w:val="both"/>
        <w:rPr>
          <w:rFonts w:ascii="Verdana" w:hAnsi="Verdan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p>
    <w:p w:rsidR="00965813" w:rsidRPr="008B43C8" w:rsidRDefault="00965813" w:rsidP="00965813">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965813" w:rsidRPr="008B43C8" w:rsidRDefault="00965813" w:rsidP="00965813">
      <w:pPr>
        <w:tabs>
          <w:tab w:val="left" w:pos="709"/>
          <w:tab w:val="left" w:pos="1276"/>
          <w:tab w:val="left" w:pos="1843"/>
        </w:tabs>
        <w:jc w:val="both"/>
        <w:rPr>
          <w:rFonts w:ascii="Verdana" w:hAnsi="Verdana"/>
          <w:sz w:val="20"/>
          <w:szCs w:val="20"/>
        </w:rPr>
      </w:pPr>
    </w:p>
    <w:p w:rsidR="00965813" w:rsidRPr="008B43C8" w:rsidRDefault="00965813" w:rsidP="0096581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965813" w:rsidRPr="008B43C8" w:rsidRDefault="00965813" w:rsidP="00965813">
      <w:pPr>
        <w:tabs>
          <w:tab w:val="left" w:pos="709"/>
          <w:tab w:val="left" w:pos="1276"/>
          <w:tab w:val="left" w:pos="1843"/>
        </w:tabs>
        <w:jc w:val="both"/>
        <w:rPr>
          <w:rFonts w:ascii="Verdana" w:hAnsi="Verdana"/>
          <w:sz w:val="20"/>
          <w:szCs w:val="20"/>
        </w:rPr>
      </w:pPr>
    </w:p>
    <w:p w:rsidR="00965813" w:rsidRPr="008B43C8" w:rsidRDefault="00965813" w:rsidP="0096581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965813" w:rsidRPr="008B43C8" w:rsidRDefault="00965813" w:rsidP="00965813">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965813" w:rsidRPr="008B43C8" w:rsidRDefault="00965813" w:rsidP="00965813">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65813" w:rsidRPr="008B43C8" w:rsidRDefault="00965813" w:rsidP="00965813">
      <w:pPr>
        <w:pStyle w:val="Recuodecorpodetexto"/>
        <w:tabs>
          <w:tab w:val="left" w:pos="709"/>
          <w:tab w:val="left" w:pos="1276"/>
          <w:tab w:val="left" w:pos="1843"/>
        </w:tabs>
        <w:spacing w:after="0"/>
        <w:ind w:left="0" w:right="-1"/>
        <w:jc w:val="both"/>
        <w:rPr>
          <w:rFonts w:ascii="Verdana" w:hAnsi="Verdan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lastRenderedPageBreak/>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965813" w:rsidRPr="008B43C8" w:rsidRDefault="00965813" w:rsidP="00965813">
      <w:pPr>
        <w:tabs>
          <w:tab w:val="left" w:pos="709"/>
          <w:tab w:val="left" w:pos="1276"/>
          <w:tab w:val="left" w:pos="1843"/>
        </w:tabs>
        <w:autoSpaceDE w:val="0"/>
        <w:jc w:val="both"/>
        <w:rPr>
          <w:rFonts w:ascii="Verdana" w:hAnsi="Verdana" w:cs="Arial"/>
          <w:color w:val="000000"/>
          <w:sz w:val="20"/>
          <w:szCs w:val="20"/>
          <w:lang w:val="pt-PT"/>
        </w:rPr>
      </w:pPr>
    </w:p>
    <w:p w:rsidR="00965813" w:rsidRPr="008B43C8" w:rsidRDefault="00965813" w:rsidP="00965813">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965813" w:rsidRPr="008B43C8" w:rsidRDefault="00965813" w:rsidP="00965813">
      <w:pPr>
        <w:widowControl w:val="0"/>
        <w:tabs>
          <w:tab w:val="left" w:pos="709"/>
          <w:tab w:val="left" w:pos="1276"/>
          <w:tab w:val="left" w:pos="1440"/>
          <w:tab w:val="left" w:pos="1843"/>
          <w:tab w:val="left" w:pos="1980"/>
        </w:tabs>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965813" w:rsidRPr="008B43C8" w:rsidRDefault="00965813" w:rsidP="00965813">
      <w:pPr>
        <w:widowControl w:val="0"/>
        <w:tabs>
          <w:tab w:val="left" w:pos="709"/>
          <w:tab w:val="left" w:pos="1276"/>
        </w:tabs>
        <w:jc w:val="both"/>
        <w:rPr>
          <w:rFonts w:ascii="Verdana" w:hAnsi="Verdana" w:cs="Tahoma"/>
          <w:sz w:val="20"/>
          <w:szCs w:val="20"/>
        </w:rPr>
      </w:pPr>
    </w:p>
    <w:p w:rsidR="00965813" w:rsidRPr="008B43C8" w:rsidRDefault="00965813" w:rsidP="0096581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965813" w:rsidRPr="008B43C8" w:rsidRDefault="00965813" w:rsidP="00965813">
      <w:pPr>
        <w:widowControl w:val="0"/>
        <w:ind w:left="1843"/>
        <w:jc w:val="both"/>
        <w:rPr>
          <w:rFonts w:ascii="Verdana" w:hAnsi="Verdana" w:cs="Tahoma"/>
          <w:sz w:val="20"/>
          <w:szCs w:val="20"/>
        </w:rPr>
      </w:pPr>
    </w:p>
    <w:p w:rsidR="00965813" w:rsidRPr="008B43C8" w:rsidRDefault="00965813" w:rsidP="00965813">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965813" w:rsidRPr="008B43C8" w:rsidRDefault="00965813" w:rsidP="00965813">
      <w:pPr>
        <w:widowControl w:val="0"/>
        <w:ind w:left="1843"/>
        <w:jc w:val="both"/>
        <w:rPr>
          <w:rFonts w:ascii="Verdana" w:hAnsi="Verdana" w:cs="Tahoma"/>
          <w:sz w:val="20"/>
          <w:szCs w:val="20"/>
        </w:rPr>
      </w:pPr>
    </w:p>
    <w:p w:rsidR="00965813" w:rsidRPr="008B43C8" w:rsidRDefault="00965813" w:rsidP="0096581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965813" w:rsidRPr="008B43C8" w:rsidRDefault="00965813" w:rsidP="00965813">
      <w:pPr>
        <w:widowControl w:val="0"/>
        <w:ind w:left="1843"/>
        <w:jc w:val="both"/>
        <w:rPr>
          <w:rFonts w:ascii="Verdana" w:hAnsi="Verdana" w:cs="Tahoma"/>
          <w:sz w:val="20"/>
          <w:szCs w:val="20"/>
        </w:rPr>
      </w:pPr>
    </w:p>
    <w:p w:rsidR="00965813" w:rsidRPr="008B43C8" w:rsidRDefault="00965813" w:rsidP="00965813">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965813" w:rsidRPr="008B43C8" w:rsidRDefault="00965813" w:rsidP="00965813">
      <w:pPr>
        <w:widowControl w:val="0"/>
        <w:tabs>
          <w:tab w:val="left" w:pos="1440"/>
          <w:tab w:val="left" w:pos="1980"/>
        </w:tabs>
        <w:ind w:firstLine="720"/>
        <w:jc w:val="both"/>
        <w:rPr>
          <w:rFonts w:ascii="Verdana" w:hAnsi="Verdana" w:cs="Tahoma"/>
          <w:sz w:val="20"/>
          <w:szCs w:val="20"/>
        </w:rPr>
      </w:pPr>
    </w:p>
    <w:p w:rsidR="00965813" w:rsidRPr="008B43C8" w:rsidRDefault="00965813" w:rsidP="00965813">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65813" w:rsidRPr="008B43C8" w:rsidRDefault="00965813" w:rsidP="00965813">
      <w:pPr>
        <w:widowControl w:val="0"/>
        <w:tabs>
          <w:tab w:val="left" w:pos="1260"/>
          <w:tab w:val="left" w:pos="1843"/>
        </w:tabs>
        <w:ind w:firstLine="709"/>
        <w:jc w:val="both"/>
        <w:rPr>
          <w:rFonts w:ascii="Verdana" w:hAnsi="Verdana" w:cs="Tahoma"/>
          <w:sz w:val="19"/>
          <w:szCs w:val="19"/>
        </w:rPr>
      </w:pPr>
    </w:p>
    <w:p w:rsidR="00965813" w:rsidRPr="008B43C8" w:rsidRDefault="00965813" w:rsidP="0096581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65813" w:rsidRPr="008B43C8" w:rsidRDefault="00965813" w:rsidP="00965813">
      <w:pPr>
        <w:tabs>
          <w:tab w:val="left" w:pos="1260"/>
          <w:tab w:val="left" w:pos="1843"/>
        </w:tabs>
        <w:ind w:firstLine="709"/>
        <w:jc w:val="both"/>
        <w:rPr>
          <w:rFonts w:ascii="Verdana" w:hAnsi="Verdana" w:cs="Arial"/>
          <w:sz w:val="20"/>
          <w:szCs w:val="20"/>
        </w:rPr>
      </w:pPr>
    </w:p>
    <w:p w:rsidR="00965813" w:rsidRPr="008B43C8" w:rsidRDefault="00965813" w:rsidP="0096581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65813" w:rsidRPr="008B43C8" w:rsidRDefault="00965813" w:rsidP="00965813">
      <w:pPr>
        <w:tabs>
          <w:tab w:val="left" w:pos="709"/>
          <w:tab w:val="left" w:pos="1276"/>
        </w:tabs>
        <w:jc w:val="both"/>
        <w:rPr>
          <w:rFonts w:ascii="Verdana" w:hAnsi="Verdana" w:cs="Arial"/>
          <w:sz w:val="20"/>
          <w:szCs w:val="20"/>
        </w:rPr>
      </w:pP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p>
    <w:p w:rsidR="00965813"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C441F" w:rsidRPr="008B43C8" w:rsidRDefault="006C441F" w:rsidP="006C441F">
      <w:pPr>
        <w:overflowPunct w:val="0"/>
        <w:autoSpaceDE w:val="0"/>
        <w:autoSpaceDN w:val="0"/>
        <w:adjustRightInd w:val="0"/>
        <w:ind w:left="1276" w:right="-96"/>
        <w:jc w:val="both"/>
        <w:textAlignment w:val="baseline"/>
        <w:rPr>
          <w:rFonts w:ascii="Verdana" w:hAnsi="Verdana"/>
          <w:sz w:val="20"/>
          <w:szCs w:val="20"/>
        </w:rPr>
      </w:pPr>
    </w:p>
    <w:p w:rsidR="00965813" w:rsidRPr="008B43C8" w:rsidRDefault="00965813" w:rsidP="00965813">
      <w:pPr>
        <w:overflowPunct w:val="0"/>
        <w:autoSpaceDE w:val="0"/>
        <w:autoSpaceDN w:val="0"/>
        <w:adjustRightInd w:val="0"/>
        <w:ind w:left="1843" w:right="-96"/>
        <w:jc w:val="both"/>
        <w:textAlignment w:val="baseline"/>
        <w:rPr>
          <w:rFonts w:ascii="Verdana" w:hAnsi="Verdana"/>
          <w:sz w:val="20"/>
          <w:szCs w:val="20"/>
        </w:rPr>
      </w:pPr>
    </w:p>
    <w:p w:rsidR="006C441F" w:rsidRPr="006C441F" w:rsidRDefault="006C441F" w:rsidP="006C441F">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lastRenderedPageBreak/>
        <w:t>Prova de regularidade para com a Fazenda Municipal por meio da apresentação de certidão negativa ou positiva com efeito de negativa, relativa aos tributos fiscais, expedida pela Secretaria Municipal sede da licitante;</w:t>
      </w:r>
    </w:p>
    <w:p w:rsidR="006C441F" w:rsidRPr="006C441F" w:rsidRDefault="006C441F" w:rsidP="006C441F">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65813" w:rsidRPr="006C441F" w:rsidRDefault="00965813" w:rsidP="006C441F">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965813" w:rsidRPr="006C441F" w:rsidRDefault="00965813" w:rsidP="00965813">
      <w:pPr>
        <w:overflowPunct w:val="0"/>
        <w:autoSpaceDE w:val="0"/>
        <w:autoSpaceDN w:val="0"/>
        <w:adjustRightInd w:val="0"/>
        <w:ind w:left="1843" w:right="-96"/>
        <w:jc w:val="both"/>
        <w:textAlignment w:val="baseline"/>
        <w:rPr>
          <w:rFonts w:ascii="Verdana" w:hAnsi="Verdana"/>
          <w:sz w:val="20"/>
          <w:szCs w:val="20"/>
        </w:rPr>
      </w:pPr>
    </w:p>
    <w:p w:rsidR="00965813" w:rsidRPr="006C441F" w:rsidRDefault="00965813" w:rsidP="006C441F">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C441F" w:rsidRPr="006C441F" w:rsidRDefault="006C441F" w:rsidP="006C441F">
      <w:pPr>
        <w:pStyle w:val="PargrafodaLista"/>
        <w:overflowPunct w:val="0"/>
        <w:autoSpaceDE w:val="0"/>
        <w:autoSpaceDN w:val="0"/>
        <w:adjustRightInd w:val="0"/>
        <w:ind w:left="1635" w:right="-96"/>
        <w:jc w:val="both"/>
        <w:textAlignment w:val="baseline"/>
        <w:rPr>
          <w:rFonts w:ascii="Verdana" w:hAnsi="Verdana"/>
          <w:sz w:val="20"/>
          <w:szCs w:val="20"/>
        </w:rPr>
      </w:pPr>
    </w:p>
    <w:p w:rsidR="00965813" w:rsidRPr="008B43C8" w:rsidRDefault="00965813" w:rsidP="0096581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65813" w:rsidRPr="008B43C8" w:rsidRDefault="00965813" w:rsidP="00965813">
      <w:pPr>
        <w:pStyle w:val="Corpodetexto2"/>
        <w:tabs>
          <w:tab w:val="left" w:pos="709"/>
          <w:tab w:val="left" w:pos="1276"/>
          <w:tab w:val="left" w:pos="1843"/>
        </w:tabs>
        <w:ind w:firstLine="709"/>
        <w:rPr>
          <w:rFonts w:ascii="Verdana" w:hAnsi="Verdana" w:cs="Arial"/>
          <w:sz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65813" w:rsidRPr="008B43C8" w:rsidRDefault="00965813" w:rsidP="00965813">
      <w:pPr>
        <w:tabs>
          <w:tab w:val="left" w:pos="709"/>
          <w:tab w:val="left" w:pos="1276"/>
          <w:tab w:val="left" w:pos="1843"/>
        </w:tabs>
        <w:ind w:firstLine="709"/>
        <w:jc w:val="both"/>
        <w:rPr>
          <w:rFonts w:ascii="Verdana" w:hAnsi="Verdana"/>
          <w:bCs/>
          <w:sz w:val="20"/>
          <w:szCs w:val="20"/>
        </w:rPr>
      </w:pPr>
    </w:p>
    <w:p w:rsidR="00965813" w:rsidRPr="008B43C8" w:rsidRDefault="00965813" w:rsidP="00965813">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65813" w:rsidRPr="008B43C8" w:rsidRDefault="00965813" w:rsidP="00965813">
      <w:pPr>
        <w:tabs>
          <w:tab w:val="left" w:pos="709"/>
          <w:tab w:val="left" w:pos="1276"/>
          <w:tab w:val="left" w:pos="1843"/>
        </w:tabs>
        <w:ind w:firstLine="709"/>
        <w:jc w:val="both"/>
        <w:rPr>
          <w:rFonts w:ascii="Verdana" w:hAnsi="Verdana"/>
          <w:sz w:val="20"/>
          <w:szCs w:val="20"/>
        </w:rPr>
      </w:pPr>
    </w:p>
    <w:p w:rsidR="00965813" w:rsidRPr="008B43C8" w:rsidRDefault="00965813" w:rsidP="00965813">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65813" w:rsidRPr="008B43C8" w:rsidRDefault="00965813" w:rsidP="00965813">
      <w:pPr>
        <w:tabs>
          <w:tab w:val="left" w:pos="709"/>
          <w:tab w:val="left" w:pos="1276"/>
        </w:tabs>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965813" w:rsidRPr="008B43C8" w:rsidRDefault="00965813" w:rsidP="00965813">
      <w:pPr>
        <w:tabs>
          <w:tab w:val="left" w:pos="1276"/>
          <w:tab w:val="left" w:pos="1843"/>
        </w:tabs>
        <w:ind w:firstLine="709"/>
        <w:jc w:val="both"/>
        <w:rPr>
          <w:rFonts w:ascii="Verdana" w:hAnsi="Verdana"/>
          <w:b/>
          <w:bCs/>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65813" w:rsidRPr="008B43C8" w:rsidRDefault="00965813" w:rsidP="00965813">
      <w:pPr>
        <w:tabs>
          <w:tab w:val="left" w:pos="1276"/>
          <w:tab w:val="left" w:pos="1843"/>
        </w:tabs>
        <w:ind w:firstLine="709"/>
        <w:jc w:val="both"/>
        <w:rPr>
          <w:rFonts w:ascii="Verdana" w:hAnsi="Verdana"/>
          <w:color w:val="FF0000"/>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965813" w:rsidRPr="008B43C8" w:rsidRDefault="00965813" w:rsidP="00965813">
      <w:pPr>
        <w:tabs>
          <w:tab w:val="left" w:pos="709"/>
          <w:tab w:val="left" w:pos="1276"/>
        </w:tabs>
        <w:ind w:right="-1"/>
        <w:jc w:val="both"/>
        <w:rPr>
          <w:rFonts w:ascii="Verdana" w:hAnsi="Verdana" w:cs="Arial"/>
          <w:sz w:val="16"/>
          <w:szCs w:val="16"/>
        </w:rPr>
      </w:pPr>
    </w:p>
    <w:p w:rsidR="00965813" w:rsidRPr="008B43C8" w:rsidRDefault="00965813" w:rsidP="0096581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65813" w:rsidRPr="008B43C8" w:rsidRDefault="00965813" w:rsidP="00965813">
      <w:pPr>
        <w:tabs>
          <w:tab w:val="left" w:pos="1276"/>
          <w:tab w:val="left" w:pos="1843"/>
        </w:tabs>
        <w:ind w:right="-1" w:firstLine="709"/>
        <w:jc w:val="both"/>
        <w:rPr>
          <w:rFonts w:ascii="Verdana" w:hAnsi="Verdana" w:cs="Arial"/>
          <w:sz w:val="16"/>
          <w:szCs w:val="16"/>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65813" w:rsidRPr="008B43C8" w:rsidRDefault="00965813" w:rsidP="00965813">
      <w:pPr>
        <w:widowControl w:val="0"/>
        <w:tabs>
          <w:tab w:val="left" w:pos="720"/>
        </w:tabs>
        <w:jc w:val="both"/>
        <w:rPr>
          <w:rFonts w:ascii="Verdana" w:hAnsi="Verdana" w:cs="Tahoma"/>
          <w:sz w:val="19"/>
          <w:szCs w:val="19"/>
        </w:rPr>
      </w:pPr>
    </w:p>
    <w:p w:rsidR="00965813"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de 202</w:t>
      </w:r>
      <w:r w:rsidR="000425E7">
        <w:rPr>
          <w:rFonts w:ascii="Verdana" w:hAnsi="Verdana" w:cs="Tahoma"/>
          <w:sz w:val="19"/>
          <w:szCs w:val="19"/>
        </w:rPr>
        <w:t>3</w:t>
      </w:r>
      <w:r>
        <w:rPr>
          <w:rFonts w:ascii="Verdana" w:hAnsi="Verdana" w:cs="Tahoma"/>
          <w:sz w:val="19"/>
          <w:szCs w:val="19"/>
        </w:rPr>
        <w:t>.</w:t>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65813" w:rsidRPr="008B43C8" w:rsidRDefault="00965813" w:rsidP="0096581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65813" w:rsidRPr="008B43C8" w:rsidRDefault="00965813" w:rsidP="0096581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65813" w:rsidRPr="003A19E1" w:rsidRDefault="00965813" w:rsidP="00965813"/>
    <w:p w:rsidR="00965813" w:rsidRDefault="00965813" w:rsidP="00965813"/>
    <w:p w:rsidR="00965813" w:rsidRDefault="00965813" w:rsidP="00965813"/>
    <w:p w:rsidR="00965813" w:rsidRDefault="00965813" w:rsidP="00965813"/>
    <w:p w:rsidR="00965813" w:rsidRDefault="00965813" w:rsidP="00965813"/>
    <w:p w:rsidR="00965813" w:rsidRDefault="00965813" w:rsidP="00965813"/>
    <w:p w:rsidR="00965813" w:rsidRDefault="00965813" w:rsidP="00965813"/>
    <w:p w:rsidR="00730F2D" w:rsidRDefault="00730F2D"/>
    <w:sectPr w:rsidR="00730F2D" w:rsidSect="00965813">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A7A" w:rsidRDefault="00216A7A">
      <w:r>
        <w:separator/>
      </w:r>
    </w:p>
  </w:endnote>
  <w:endnote w:type="continuationSeparator" w:id="0">
    <w:p w:rsidR="00216A7A" w:rsidRDefault="002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7A" w:rsidRPr="007B2033" w:rsidRDefault="00216A7A" w:rsidP="0096581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E497F52" wp14:editId="74A651A4">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26A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16A7A" w:rsidRPr="007B2033" w:rsidRDefault="00216A7A" w:rsidP="0096581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A7A" w:rsidRDefault="00216A7A">
      <w:r>
        <w:separator/>
      </w:r>
    </w:p>
  </w:footnote>
  <w:footnote w:type="continuationSeparator" w:id="0">
    <w:p w:rsidR="00216A7A" w:rsidRDefault="00216A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7A" w:rsidRPr="00A47371" w:rsidRDefault="00216A7A" w:rsidP="0096581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22E7BAE" wp14:editId="6C4B8F03">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16A7A" w:rsidRPr="00A47371" w:rsidRDefault="00216A7A" w:rsidP="0096581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16A7A" w:rsidRDefault="00216A7A" w:rsidP="0096581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16A7A" w:rsidRDefault="00216A7A" w:rsidP="00965813">
    <w:pPr>
      <w:pStyle w:val="Cabealho"/>
      <w:tabs>
        <w:tab w:val="clear" w:pos="4252"/>
        <w:tab w:val="clear" w:pos="8504"/>
      </w:tabs>
      <w:ind w:firstLine="1026"/>
      <w:rPr>
        <w:rFonts w:ascii="Verdana" w:hAnsi="Verdana" w:cs="Arial"/>
        <w:sz w:val="2"/>
        <w:szCs w:val="2"/>
      </w:rPr>
    </w:pPr>
  </w:p>
  <w:p w:rsidR="00216A7A" w:rsidRDefault="00216A7A" w:rsidP="00965813">
    <w:pPr>
      <w:pStyle w:val="Cabealho"/>
      <w:tabs>
        <w:tab w:val="clear" w:pos="4252"/>
        <w:tab w:val="clear" w:pos="8504"/>
        <w:tab w:val="left" w:pos="7890"/>
      </w:tabs>
      <w:rPr>
        <w:rFonts w:ascii="Verdana" w:hAnsi="Verdana" w:cs="Arial"/>
        <w:sz w:val="2"/>
        <w:szCs w:val="2"/>
      </w:rPr>
    </w:pPr>
  </w:p>
  <w:p w:rsidR="00216A7A" w:rsidRDefault="00216A7A" w:rsidP="0096581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9BA46E6" wp14:editId="6A3EB31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A7A" w:rsidRPr="009027E7" w:rsidRDefault="00216A7A"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A46E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965813" w:rsidRPr="009027E7" w:rsidRDefault="00965813"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16A7A" w:rsidRPr="00F46F6A" w:rsidRDefault="00216A7A" w:rsidP="0096581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EC94" wp14:editId="34A58E1B">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8F55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16A7A" w:rsidRPr="00957509" w:rsidRDefault="00216A7A" w:rsidP="0096581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13"/>
    <w:rsid w:val="000425E7"/>
    <w:rsid w:val="001E232E"/>
    <w:rsid w:val="00216A7A"/>
    <w:rsid w:val="002A4403"/>
    <w:rsid w:val="0054373A"/>
    <w:rsid w:val="005E5494"/>
    <w:rsid w:val="006C441F"/>
    <w:rsid w:val="00730F2D"/>
    <w:rsid w:val="00760B1A"/>
    <w:rsid w:val="00965813"/>
    <w:rsid w:val="009D0309"/>
    <w:rsid w:val="009E5DF1"/>
    <w:rsid w:val="00A20618"/>
    <w:rsid w:val="00BF7A92"/>
    <w:rsid w:val="00D24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EC77"/>
  <w15:chartTrackingRefBased/>
  <w15:docId w15:val="{356AE31B-8253-4C45-845A-BAA1DBB0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81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6581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6581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65813"/>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581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6581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65813"/>
    <w:rPr>
      <w:rFonts w:ascii="Arial" w:eastAsia="Times New Roman" w:hAnsi="Arial" w:cs="Times New Roman"/>
      <w:b/>
      <w:szCs w:val="20"/>
      <w:lang w:eastAsia="pt-BR"/>
    </w:rPr>
  </w:style>
  <w:style w:type="paragraph" w:styleId="Cabealho">
    <w:name w:val="header"/>
    <w:basedOn w:val="Normal"/>
    <w:link w:val="CabealhoChar"/>
    <w:rsid w:val="00965813"/>
    <w:pPr>
      <w:tabs>
        <w:tab w:val="center" w:pos="4252"/>
        <w:tab w:val="right" w:pos="8504"/>
      </w:tabs>
    </w:pPr>
  </w:style>
  <w:style w:type="character" w:customStyle="1" w:styleId="CabealhoChar">
    <w:name w:val="Cabeçalho Char"/>
    <w:basedOn w:val="Fontepargpadro"/>
    <w:link w:val="Cabealho"/>
    <w:rsid w:val="00965813"/>
    <w:rPr>
      <w:rFonts w:ascii="Times New Roman" w:eastAsia="MS Mincho" w:hAnsi="Times New Roman" w:cs="Times New Roman"/>
      <w:sz w:val="24"/>
      <w:szCs w:val="24"/>
      <w:lang w:eastAsia="pt-BR"/>
    </w:rPr>
  </w:style>
  <w:style w:type="paragraph" w:styleId="Rodap">
    <w:name w:val="footer"/>
    <w:basedOn w:val="Normal"/>
    <w:link w:val="RodapChar"/>
    <w:rsid w:val="00965813"/>
    <w:pPr>
      <w:tabs>
        <w:tab w:val="center" w:pos="4252"/>
        <w:tab w:val="right" w:pos="8504"/>
      </w:tabs>
    </w:pPr>
  </w:style>
  <w:style w:type="character" w:customStyle="1" w:styleId="RodapChar">
    <w:name w:val="Rodapé Char"/>
    <w:basedOn w:val="Fontepargpadro"/>
    <w:link w:val="Rodap"/>
    <w:rsid w:val="00965813"/>
    <w:rPr>
      <w:rFonts w:ascii="Times New Roman" w:eastAsia="MS Mincho" w:hAnsi="Times New Roman" w:cs="Times New Roman"/>
      <w:sz w:val="24"/>
      <w:szCs w:val="24"/>
      <w:lang w:eastAsia="pt-BR"/>
    </w:rPr>
  </w:style>
  <w:style w:type="character" w:styleId="Hyperlink">
    <w:name w:val="Hyperlink"/>
    <w:uiPriority w:val="99"/>
    <w:rsid w:val="00965813"/>
    <w:rPr>
      <w:color w:val="0000FF"/>
      <w:u w:val="single"/>
    </w:rPr>
  </w:style>
  <w:style w:type="character" w:customStyle="1" w:styleId="TextodebaloChar">
    <w:name w:val="Texto de balão Char"/>
    <w:basedOn w:val="Fontepargpadro"/>
    <w:link w:val="Textodebalo"/>
    <w:semiHidden/>
    <w:rsid w:val="00965813"/>
    <w:rPr>
      <w:rFonts w:ascii="Tahoma" w:eastAsia="MS Mincho" w:hAnsi="Tahoma" w:cs="Tahoma"/>
      <w:sz w:val="16"/>
      <w:szCs w:val="16"/>
      <w:lang w:eastAsia="pt-BR"/>
    </w:rPr>
  </w:style>
  <w:style w:type="paragraph" w:styleId="Textodebalo">
    <w:name w:val="Balloon Text"/>
    <w:basedOn w:val="Normal"/>
    <w:link w:val="TextodebaloChar"/>
    <w:semiHidden/>
    <w:rsid w:val="00965813"/>
    <w:rPr>
      <w:rFonts w:ascii="Tahoma" w:hAnsi="Tahoma" w:cs="Tahoma"/>
      <w:sz w:val="16"/>
      <w:szCs w:val="16"/>
    </w:rPr>
  </w:style>
  <w:style w:type="character" w:customStyle="1" w:styleId="TextodebaloChar1">
    <w:name w:val="Texto de balão Char1"/>
    <w:basedOn w:val="Fontepargpadro"/>
    <w:uiPriority w:val="99"/>
    <w:semiHidden/>
    <w:rsid w:val="00965813"/>
    <w:rPr>
      <w:rFonts w:ascii="Segoe UI" w:eastAsia="MS Mincho" w:hAnsi="Segoe UI" w:cs="Segoe UI"/>
      <w:sz w:val="18"/>
      <w:szCs w:val="18"/>
      <w:lang w:eastAsia="pt-BR"/>
    </w:rPr>
  </w:style>
  <w:style w:type="paragraph" w:styleId="Corpodetexto2">
    <w:name w:val="Body Text 2"/>
    <w:basedOn w:val="Normal"/>
    <w:link w:val="Corpodetexto2Char"/>
    <w:rsid w:val="00965813"/>
    <w:pPr>
      <w:jc w:val="both"/>
    </w:pPr>
    <w:rPr>
      <w:rFonts w:ascii="Arial" w:hAnsi="Arial"/>
      <w:snapToGrid w:val="0"/>
      <w:sz w:val="22"/>
      <w:szCs w:val="20"/>
    </w:rPr>
  </w:style>
  <w:style w:type="character" w:customStyle="1" w:styleId="Corpodetexto2Char">
    <w:name w:val="Corpo de texto 2 Char"/>
    <w:basedOn w:val="Fontepargpadro"/>
    <w:link w:val="Corpodetexto2"/>
    <w:rsid w:val="0096581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65813"/>
    <w:pPr>
      <w:spacing w:after="120"/>
      <w:ind w:left="283"/>
    </w:pPr>
  </w:style>
  <w:style w:type="character" w:customStyle="1" w:styleId="RecuodecorpodetextoChar">
    <w:name w:val="Recuo de corpo de texto Char"/>
    <w:basedOn w:val="Fontepargpadro"/>
    <w:link w:val="Recuodecorpodetexto"/>
    <w:rsid w:val="00965813"/>
    <w:rPr>
      <w:rFonts w:ascii="Times New Roman" w:eastAsia="MS Mincho" w:hAnsi="Times New Roman" w:cs="Times New Roman"/>
      <w:sz w:val="24"/>
      <w:szCs w:val="24"/>
      <w:lang w:eastAsia="pt-BR"/>
    </w:rPr>
  </w:style>
  <w:style w:type="paragraph" w:styleId="Corpodetexto3">
    <w:name w:val="Body Text 3"/>
    <w:basedOn w:val="Normal"/>
    <w:link w:val="Corpodetexto3Char"/>
    <w:rsid w:val="00965813"/>
    <w:pPr>
      <w:spacing w:after="120"/>
    </w:pPr>
    <w:rPr>
      <w:rFonts w:eastAsia="Times New Roman"/>
      <w:sz w:val="16"/>
      <w:szCs w:val="16"/>
    </w:rPr>
  </w:style>
  <w:style w:type="character" w:customStyle="1" w:styleId="Corpodetexto3Char">
    <w:name w:val="Corpo de texto 3 Char"/>
    <w:basedOn w:val="Fontepargpadro"/>
    <w:link w:val="Corpodetexto3"/>
    <w:rsid w:val="0096581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65813"/>
    <w:pPr>
      <w:spacing w:after="120"/>
    </w:pPr>
  </w:style>
  <w:style w:type="character" w:customStyle="1" w:styleId="CorpodetextoChar">
    <w:name w:val="Corpo de texto Char"/>
    <w:basedOn w:val="Fontepargpadro"/>
    <w:link w:val="Corpodetexto"/>
    <w:rsid w:val="00965813"/>
    <w:rPr>
      <w:rFonts w:ascii="Times New Roman" w:eastAsia="MS Mincho" w:hAnsi="Times New Roman" w:cs="Times New Roman"/>
      <w:sz w:val="24"/>
      <w:szCs w:val="24"/>
      <w:lang w:eastAsia="pt-BR"/>
    </w:rPr>
  </w:style>
  <w:style w:type="paragraph" w:customStyle="1" w:styleId="ecxmsonormal">
    <w:name w:val="ecxmsonormal"/>
    <w:basedOn w:val="Normal"/>
    <w:rsid w:val="00965813"/>
    <w:pPr>
      <w:spacing w:before="100" w:beforeAutospacing="1" w:after="100" w:afterAutospacing="1"/>
    </w:pPr>
    <w:rPr>
      <w:rFonts w:eastAsia="Times New Roman"/>
    </w:rPr>
  </w:style>
  <w:style w:type="paragraph" w:styleId="PargrafodaLista">
    <w:name w:val="List Paragraph"/>
    <w:basedOn w:val="Normal"/>
    <w:uiPriority w:val="34"/>
    <w:qFormat/>
    <w:rsid w:val="00965813"/>
    <w:pPr>
      <w:ind w:left="708"/>
    </w:pPr>
    <w:rPr>
      <w:rFonts w:eastAsia="Times New Roman"/>
    </w:rPr>
  </w:style>
  <w:style w:type="paragraph" w:styleId="NormalWeb">
    <w:name w:val="Normal (Web)"/>
    <w:basedOn w:val="Normal"/>
    <w:rsid w:val="00965813"/>
    <w:pPr>
      <w:spacing w:before="100" w:beforeAutospacing="1" w:after="100" w:afterAutospacing="1"/>
    </w:pPr>
    <w:rPr>
      <w:rFonts w:eastAsia="Times New Roman"/>
    </w:rPr>
  </w:style>
  <w:style w:type="character" w:styleId="HiperlinkVisitado">
    <w:name w:val="FollowedHyperlink"/>
    <w:uiPriority w:val="99"/>
    <w:unhideWhenUsed/>
    <w:rsid w:val="00965813"/>
    <w:rPr>
      <w:color w:val="800080"/>
      <w:u w:val="single"/>
    </w:rPr>
  </w:style>
  <w:style w:type="paragraph" w:customStyle="1" w:styleId="msonormal0">
    <w:name w:val="msonormal"/>
    <w:basedOn w:val="Normal"/>
    <w:rsid w:val="00965813"/>
    <w:pPr>
      <w:spacing w:before="100" w:beforeAutospacing="1" w:after="100" w:afterAutospacing="1"/>
    </w:pPr>
    <w:rPr>
      <w:rFonts w:eastAsia="Times New Roman"/>
    </w:rPr>
  </w:style>
  <w:style w:type="paragraph" w:customStyle="1" w:styleId="xl65">
    <w:name w:val="xl65"/>
    <w:basedOn w:val="Normal"/>
    <w:rsid w:val="0096581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6581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6581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6581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433">
      <w:bodyDiv w:val="1"/>
      <w:marLeft w:val="0"/>
      <w:marRight w:val="0"/>
      <w:marTop w:val="0"/>
      <w:marBottom w:val="0"/>
      <w:divBdr>
        <w:top w:val="none" w:sz="0" w:space="0" w:color="auto"/>
        <w:left w:val="none" w:sz="0" w:space="0" w:color="auto"/>
        <w:bottom w:val="none" w:sz="0" w:space="0" w:color="auto"/>
        <w:right w:val="none" w:sz="0" w:space="0" w:color="auto"/>
      </w:divBdr>
    </w:div>
    <w:div w:id="132631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45</Pages>
  <Words>18584</Words>
  <Characters>100357</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2023-02-01T14:11:00Z</dcterms:created>
  <dcterms:modified xsi:type="dcterms:W3CDTF">2023-02-16T16:34:00Z</dcterms:modified>
</cp:coreProperties>
</file>