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2B" w:rsidRPr="00B0582B" w:rsidRDefault="00B0582B" w:rsidP="00B0582B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582B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B0582B" w:rsidRPr="00B0582B" w:rsidRDefault="00B0582B" w:rsidP="00B0582B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B0582B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</w:t>
      </w:r>
      <w:r>
        <w:rPr>
          <w:rFonts w:ascii="Times New Roman" w:hAnsi="Times New Roman" w:cs="Times New Roman"/>
          <w:sz w:val="20"/>
          <w:szCs w:val="20"/>
        </w:rPr>
        <w:t>eressados o seguinte resultado:</w:t>
      </w:r>
    </w:p>
    <w:p w:rsidR="00B0582B" w:rsidRPr="00B0582B" w:rsidRDefault="00B0582B" w:rsidP="00B0582B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B0582B">
        <w:rPr>
          <w:rFonts w:ascii="Times New Roman" w:hAnsi="Times New Roman" w:cs="Times New Roman"/>
          <w:sz w:val="20"/>
          <w:szCs w:val="20"/>
        </w:rPr>
        <w:t>PROCESSO Nº: 0010/2022</w:t>
      </w:r>
    </w:p>
    <w:p w:rsidR="00B0582B" w:rsidRPr="00B0582B" w:rsidRDefault="00B0582B" w:rsidP="00B0582B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B0582B">
        <w:rPr>
          <w:rFonts w:ascii="Times New Roman" w:hAnsi="Times New Roman" w:cs="Times New Roman"/>
          <w:sz w:val="20"/>
          <w:szCs w:val="20"/>
        </w:rPr>
        <w:t>MODALIDADE/Nº: PREGÃO Nº 0005/2022</w:t>
      </w:r>
    </w:p>
    <w:p w:rsidR="00B0582B" w:rsidRPr="00B0582B" w:rsidRDefault="00B0582B" w:rsidP="00B0582B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B0582B">
        <w:rPr>
          <w:rFonts w:ascii="Times New Roman" w:hAnsi="Times New Roman" w:cs="Times New Roman"/>
          <w:sz w:val="20"/>
          <w:szCs w:val="20"/>
        </w:rPr>
        <w:t>OBJETO: AQUISIÇÃO DE PAPEL SULFITE, PARA ATENDER AS NECESSIDADES DA PREFE</w:t>
      </w:r>
      <w:r>
        <w:rPr>
          <w:rFonts w:ascii="Times New Roman" w:hAnsi="Times New Roman" w:cs="Times New Roman"/>
          <w:sz w:val="20"/>
          <w:szCs w:val="20"/>
        </w:rPr>
        <w:t>ITURA MUNICIPAL DE ELDORADO/MS.</w:t>
      </w:r>
    </w:p>
    <w:p w:rsidR="00B0582B" w:rsidRPr="00B0582B" w:rsidRDefault="00B0582B" w:rsidP="00B0582B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0582B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B0582B">
        <w:rPr>
          <w:rFonts w:ascii="Times New Roman" w:hAnsi="Times New Roman" w:cs="Times New Roman"/>
          <w:sz w:val="20"/>
          <w:szCs w:val="20"/>
        </w:rPr>
        <w:t>es): LUIZ FERNANDES ALVES - SERVIÇOS - ME (CNPJ 18.346.161/0001-05),  no Anexo I/Lote 0001 - itens: 1,2, totalizando R$ 187.800,00 (cento e oitenta e</w:t>
      </w:r>
      <w:r>
        <w:rPr>
          <w:rFonts w:ascii="Times New Roman" w:hAnsi="Times New Roman" w:cs="Times New Roman"/>
          <w:sz w:val="20"/>
          <w:szCs w:val="20"/>
        </w:rPr>
        <w:t xml:space="preserve"> sete mil e oitocentos reais); </w:t>
      </w:r>
    </w:p>
    <w:p w:rsidR="00B0582B" w:rsidRPr="00B0582B" w:rsidRDefault="00B0582B" w:rsidP="00B0582B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B0582B">
        <w:rPr>
          <w:rFonts w:ascii="Times New Roman" w:hAnsi="Times New Roman" w:cs="Times New Roman"/>
          <w:sz w:val="20"/>
          <w:szCs w:val="20"/>
        </w:rPr>
        <w:t>Eldorado/M</w:t>
      </w:r>
      <w:r>
        <w:rPr>
          <w:rFonts w:ascii="Times New Roman" w:hAnsi="Times New Roman" w:cs="Times New Roman"/>
          <w:sz w:val="20"/>
          <w:szCs w:val="20"/>
        </w:rPr>
        <w:t>S, 18 de março de 2022.</w:t>
      </w:r>
    </w:p>
    <w:p w:rsidR="00B0582B" w:rsidRPr="00B0582B" w:rsidRDefault="00B0582B" w:rsidP="00B0582B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B0582B">
        <w:rPr>
          <w:rFonts w:ascii="Times New Roman" w:hAnsi="Times New Roman" w:cs="Times New Roman"/>
          <w:sz w:val="20"/>
          <w:szCs w:val="20"/>
        </w:rPr>
        <w:t>Fabio Maia de Lima</w:t>
      </w:r>
    </w:p>
    <w:p w:rsidR="00B0582B" w:rsidRPr="00B0582B" w:rsidRDefault="00B0582B" w:rsidP="00B0582B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B0582B">
        <w:rPr>
          <w:rFonts w:ascii="Times New Roman" w:hAnsi="Times New Roman" w:cs="Times New Roman"/>
          <w:sz w:val="20"/>
          <w:szCs w:val="20"/>
        </w:rPr>
        <w:t>Pregoeiro O</w:t>
      </w:r>
      <w:r>
        <w:rPr>
          <w:rFonts w:ascii="Times New Roman" w:hAnsi="Times New Roman" w:cs="Times New Roman"/>
          <w:sz w:val="20"/>
          <w:szCs w:val="20"/>
        </w:rPr>
        <w:t>ficial do Município de Eldorado</w:t>
      </w:r>
    </w:p>
    <w:p w:rsidR="00B0582B" w:rsidRPr="00B0582B" w:rsidRDefault="00B0582B" w:rsidP="00B0582B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B0582B" w:rsidRPr="00B0582B" w:rsidRDefault="00B0582B" w:rsidP="00B0582B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B0582B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5E7B4B">
        <w:rPr>
          <w:rFonts w:ascii="Times New Roman" w:hAnsi="Times New Roman" w:cs="Times New Roman"/>
          <w:b/>
          <w:sz w:val="20"/>
          <w:szCs w:val="20"/>
        </w:rPr>
        <w:t>HOMOLOGO</w:t>
      </w:r>
      <w:r w:rsidRPr="00B0582B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</w:t>
      </w:r>
      <w:r>
        <w:rPr>
          <w:rFonts w:ascii="Times New Roman" w:hAnsi="Times New Roman" w:cs="Times New Roman"/>
          <w:sz w:val="20"/>
          <w:szCs w:val="20"/>
        </w:rPr>
        <w:t>ente adjudicado pelo Pregoeiro.</w:t>
      </w:r>
    </w:p>
    <w:p w:rsidR="00B0582B" w:rsidRPr="00B0582B" w:rsidRDefault="00B0582B" w:rsidP="00B0582B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B0582B"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z w:val="20"/>
          <w:szCs w:val="20"/>
        </w:rPr>
        <w:t>dorado/MS, 18 de março de 2022.</w:t>
      </w:r>
    </w:p>
    <w:p w:rsidR="00B0582B" w:rsidRPr="00B0582B" w:rsidRDefault="00B0582B" w:rsidP="00B0582B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B0582B">
        <w:rPr>
          <w:rFonts w:ascii="Times New Roman" w:hAnsi="Times New Roman" w:cs="Times New Roman"/>
          <w:sz w:val="20"/>
          <w:szCs w:val="20"/>
        </w:rPr>
        <w:t>Aguinaldo dos Santos</w:t>
      </w:r>
    </w:p>
    <w:p w:rsidR="00730F2D" w:rsidRPr="00B0582B" w:rsidRDefault="00B0582B" w:rsidP="00B0582B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B0582B">
        <w:rPr>
          <w:rFonts w:ascii="Times New Roman" w:hAnsi="Times New Roman" w:cs="Times New Roman"/>
          <w:sz w:val="20"/>
          <w:szCs w:val="20"/>
        </w:rPr>
        <w:t>Prefeito Municipal</w:t>
      </w:r>
      <w:bookmarkStart w:id="0" w:name="_GoBack"/>
      <w:bookmarkEnd w:id="0"/>
    </w:p>
    <w:sectPr w:rsidR="00730F2D" w:rsidRPr="00B05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2B"/>
    <w:rsid w:val="005E7B4B"/>
    <w:rsid w:val="00730F2D"/>
    <w:rsid w:val="00B0582B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DB3C"/>
  <w15:chartTrackingRefBased/>
  <w15:docId w15:val="{6C3A984C-67DA-493D-9A9B-E79A5C94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6</cp:revision>
  <dcterms:created xsi:type="dcterms:W3CDTF">2022-03-18T16:02:00Z</dcterms:created>
  <dcterms:modified xsi:type="dcterms:W3CDTF">2022-03-18T16:05:00Z</dcterms:modified>
</cp:coreProperties>
</file>