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6BD42787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8A3A2E">
        <w:rPr>
          <w:rFonts w:ascii="Tahoma" w:hAnsi="Tahoma" w:cs="Tahoma"/>
          <w:b/>
          <w:sz w:val="22"/>
          <w:szCs w:val="22"/>
        </w:rPr>
        <w:t>LTADO PROCESSO LICITATORIO N°014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3F001329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B23D10">
        <w:rPr>
          <w:rFonts w:ascii="Tahoma" w:hAnsi="Tahoma" w:cs="Tahoma"/>
          <w:sz w:val="22"/>
          <w:szCs w:val="22"/>
        </w:rPr>
        <w:t>cípio de Eldorado/MS, através do Pregoeiro e membros da equipe de apoio</w:t>
      </w:r>
      <w:bookmarkStart w:id="0" w:name="_GoBack"/>
      <w:bookmarkEnd w:id="0"/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685C75E3" w:rsidR="003A2FBA" w:rsidRPr="00457D52" w:rsidRDefault="008A3A2E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014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51C6B5E0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8A3A2E">
        <w:rPr>
          <w:rFonts w:ascii="Tahoma" w:hAnsi="Tahoma" w:cs="Tahoma"/>
          <w:sz w:val="22"/>
          <w:szCs w:val="22"/>
        </w:rPr>
        <w:t>PREGÃO PRESENCIAL Nº 007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54DA5F86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866F34">
        <w:rPr>
          <w:rFonts w:ascii="Tahoma" w:hAnsi="Tahoma" w:cs="Tahoma"/>
          <w:sz w:val="22"/>
          <w:szCs w:val="22"/>
        </w:rPr>
        <w:t xml:space="preserve">: </w:t>
      </w:r>
      <w:r w:rsidR="008A3A2E" w:rsidRPr="008A3A2E">
        <w:rPr>
          <w:rFonts w:ascii="Tahoma" w:hAnsi="Tahoma" w:cs="Tahoma"/>
          <w:sz w:val="22"/>
          <w:szCs w:val="22"/>
        </w:rPr>
        <w:t>EGISTRO DE PREÇOS PARA FUTURA E EVENTUAL AQUISIÇÃO DE COMBUSTÍVEIS (GASOLINA COMUM, ÓLEO DIESEL COMUM, ÓLEO DIESEL S10B E ETANOL COMUM), PARA ATENDER AS NECESSIDADES DAS SECRETARIAS MUNICIPAIS DA PREFEITURA MUNICIPAL DE ELDORADO/MS.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274563FE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6C5079">
        <w:rPr>
          <w:rFonts w:ascii="Tahoma" w:hAnsi="Tahoma" w:cs="Tahoma"/>
          <w:sz w:val="22"/>
          <w:szCs w:val="22"/>
        </w:rPr>
        <w:t>Prefeito Municipal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03142294" w:rsidR="003A2FBA" w:rsidRDefault="008A3A2E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TORK OIL ELDORADO LTDA (33.127.564/0001-49)</w:t>
      </w:r>
      <w:r w:rsidRPr="008A3A2E">
        <w:rPr>
          <w:rFonts w:ascii="Tahoma" w:hAnsi="Tahoma" w:cs="Tahoma"/>
          <w:b/>
          <w:sz w:val="22"/>
          <w:szCs w:val="22"/>
        </w:rPr>
        <w:t>,  no Anexo I/Lote 00</w:t>
      </w:r>
      <w:r>
        <w:rPr>
          <w:rFonts w:ascii="Tahoma" w:hAnsi="Tahoma" w:cs="Tahoma"/>
          <w:b/>
          <w:sz w:val="22"/>
          <w:szCs w:val="22"/>
        </w:rPr>
        <w:t>01 - item: 2, totalizando R$ 638.400,00 (seiscentos e trinta e oito</w:t>
      </w:r>
      <w:r w:rsidRPr="008A3A2E">
        <w:rPr>
          <w:rFonts w:ascii="Tahoma" w:hAnsi="Tahoma" w:cs="Tahoma"/>
          <w:b/>
          <w:sz w:val="22"/>
          <w:szCs w:val="22"/>
        </w:rPr>
        <w:t xml:space="preserve"> mil e </w:t>
      </w:r>
      <w:r>
        <w:rPr>
          <w:rFonts w:ascii="Tahoma" w:hAnsi="Tahoma" w:cs="Tahoma"/>
          <w:b/>
          <w:sz w:val="22"/>
          <w:szCs w:val="22"/>
        </w:rPr>
        <w:t xml:space="preserve">quatrocentos </w:t>
      </w:r>
      <w:r w:rsidRPr="008A3A2E">
        <w:rPr>
          <w:rFonts w:ascii="Tahoma" w:hAnsi="Tahoma" w:cs="Tahoma"/>
          <w:b/>
          <w:sz w:val="22"/>
          <w:szCs w:val="22"/>
        </w:rPr>
        <w:t xml:space="preserve">reais); POZZER &amp; MARTINAZZO LTDA (CNPJ 73.465.585/0001-99),  no Anexo I/Lote 0001 - itens: 1,3, totalizando R$ 1.155.050,00 (um milhão e cento e cinquenta e cinco mil e cinquenta reais); SR COMBUSTIVEIS E LUBRIFICANTES LTDA. (CNPJ 18.974.024/0001-07),  no Anexo I/Lote 0001 - item: 4, totalizando R$ 725.000,00 (setecentos e vinte e cinco mil reais); </w:t>
      </w:r>
      <w:r w:rsidR="00866F34" w:rsidRPr="00866F34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5475017E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8A3A2E">
        <w:rPr>
          <w:rFonts w:ascii="Tahoma" w:hAnsi="Tahoma" w:cs="Tahoma"/>
          <w:sz w:val="22"/>
          <w:szCs w:val="22"/>
        </w:rPr>
        <w:t>24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8A3A2E">
        <w:rPr>
          <w:rFonts w:ascii="Tahoma" w:hAnsi="Tahoma" w:cs="Tahoma"/>
          <w:sz w:val="22"/>
          <w:szCs w:val="22"/>
        </w:rPr>
        <w:t>março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0C3C0311" w14:textId="77777777" w:rsidR="003A2FBA" w:rsidRPr="00725AE7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557F430" w:rsidR="003A2FBA" w:rsidRPr="001C4516" w:rsidRDefault="008A3A2E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7A185CEF" w:rsidR="003A2FBA" w:rsidRPr="006C5079" w:rsidRDefault="008A3A2E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Pregoeiro Municipal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1E362159" w14:textId="7123A6BD" w:rsidR="003248E9" w:rsidRPr="006C5079" w:rsidRDefault="008A3A2E" w:rsidP="008A3A2E">
      <w:pPr>
        <w:jc w:val="both"/>
        <w:rPr>
          <w:rFonts w:ascii="Tahoma" w:hAnsi="Tahoma" w:cs="Tahoma"/>
          <w:sz w:val="22"/>
          <w:szCs w:val="22"/>
        </w:rPr>
      </w:pPr>
      <w:r>
        <w:t xml:space="preserve">                 </w:t>
      </w:r>
      <w:r w:rsidR="00537B55"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>
        <w:rPr>
          <w:rFonts w:ascii="Tahoma" w:hAnsi="Tahoma" w:cs="Tahoma"/>
          <w:sz w:val="22"/>
          <w:szCs w:val="22"/>
        </w:rPr>
        <w:t xml:space="preserve"> n°014</w:t>
      </w:r>
      <w:r w:rsidR="003F0C11">
        <w:rPr>
          <w:rFonts w:ascii="Tahoma" w:hAnsi="Tahoma" w:cs="Tahoma"/>
          <w:sz w:val="22"/>
          <w:szCs w:val="22"/>
        </w:rPr>
        <w:t>/2023</w:t>
      </w:r>
      <w:r w:rsidR="00537B55"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="00537B55" w:rsidRPr="002F03BC">
        <w:rPr>
          <w:rFonts w:ascii="Tahoma" w:hAnsi="Tahoma" w:cs="Tahoma"/>
          <w:b/>
          <w:sz w:val="22"/>
          <w:szCs w:val="22"/>
        </w:rPr>
        <w:t>HOMOLOGO</w:t>
      </w:r>
      <w:r w:rsidR="00537B55"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0A8D7543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8A3A2E">
        <w:rPr>
          <w:rFonts w:ascii="Tahoma" w:hAnsi="Tahoma" w:cs="Tahoma"/>
          <w:sz w:val="22"/>
          <w:szCs w:val="22"/>
        </w:rPr>
        <w:t>dorado/MS, 24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8A3A2E">
        <w:rPr>
          <w:rFonts w:ascii="Tahoma" w:hAnsi="Tahoma" w:cs="Tahoma"/>
          <w:sz w:val="22"/>
          <w:szCs w:val="22"/>
        </w:rPr>
        <w:t>março</w:t>
      </w:r>
      <w:r w:rsidR="00B50DB0">
        <w:rPr>
          <w:rFonts w:ascii="Tahoma" w:hAnsi="Tahoma" w:cs="Tahoma"/>
          <w:sz w:val="22"/>
          <w:szCs w:val="22"/>
        </w:rPr>
        <w:t xml:space="preserve"> de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498EA77C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B23D1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B23D10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F03BC"/>
    <w:rsid w:val="003248E9"/>
    <w:rsid w:val="003A2FBA"/>
    <w:rsid w:val="003F0C11"/>
    <w:rsid w:val="00502167"/>
    <w:rsid w:val="00537B55"/>
    <w:rsid w:val="005F4FD0"/>
    <w:rsid w:val="00671703"/>
    <w:rsid w:val="006C5079"/>
    <w:rsid w:val="007F4767"/>
    <w:rsid w:val="00866F34"/>
    <w:rsid w:val="008A3A2E"/>
    <w:rsid w:val="00961119"/>
    <w:rsid w:val="00AA6425"/>
    <w:rsid w:val="00B23D10"/>
    <w:rsid w:val="00B50DB0"/>
    <w:rsid w:val="00D4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2023-03-24T16:31:00Z</cp:lastPrinted>
  <dcterms:created xsi:type="dcterms:W3CDTF">2023-03-24T16:33:00Z</dcterms:created>
  <dcterms:modified xsi:type="dcterms:W3CDTF">2023-03-24T16:33:00Z</dcterms:modified>
</cp:coreProperties>
</file>