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03B07821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5381AF90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BD3403">
        <w:rPr>
          <w:rFonts w:ascii="Tahoma" w:hAnsi="Tahoma" w:cs="Tahoma"/>
          <w:b/>
          <w:sz w:val="22"/>
          <w:szCs w:val="22"/>
        </w:rPr>
        <w:t>LTADO PROCESSO LICITATORIO N°022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C7C15E8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3A08539A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332C6B0F" w:rsidR="003A2FBA" w:rsidRPr="00457D52" w:rsidRDefault="00BD3403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022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3DA826C7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BD3403">
        <w:rPr>
          <w:rFonts w:ascii="Tahoma" w:hAnsi="Tahoma" w:cs="Tahoma"/>
          <w:sz w:val="22"/>
          <w:szCs w:val="22"/>
        </w:rPr>
        <w:t>PREGÃO PRESENCIAL Nº 008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7E42D1B9" w14:textId="76010567" w:rsidR="00BA455F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BA455F">
        <w:rPr>
          <w:rFonts w:ascii="Tahoma" w:hAnsi="Tahoma" w:cs="Tahoma"/>
          <w:sz w:val="22"/>
          <w:szCs w:val="22"/>
        </w:rPr>
        <w:t xml:space="preserve">: </w:t>
      </w:r>
      <w:r w:rsidR="00BD3403" w:rsidRPr="00BD3403">
        <w:rPr>
          <w:rFonts w:ascii="Tahoma" w:hAnsi="Tahoma" w:cs="Tahoma"/>
          <w:sz w:val="22"/>
          <w:szCs w:val="22"/>
        </w:rPr>
        <w:t>Contratação de empresa especializada para prestação de serviços de hospedagem no município de Eldorado/MS</w:t>
      </w:r>
      <w:r w:rsidR="00BD3403" w:rsidRPr="00BD3403">
        <w:rPr>
          <w:rFonts w:ascii="Tahoma" w:hAnsi="Tahoma" w:cs="Tahoma"/>
          <w:sz w:val="22"/>
          <w:szCs w:val="22"/>
        </w:rPr>
        <w:t>.</w:t>
      </w:r>
    </w:p>
    <w:p w14:paraId="45540E17" w14:textId="77777777" w:rsidR="00BA455F" w:rsidRDefault="00BA455F" w:rsidP="00BA455F">
      <w:pPr>
        <w:jc w:val="both"/>
        <w:rPr>
          <w:rFonts w:ascii="Tahoma" w:hAnsi="Tahoma" w:cs="Tahoma"/>
          <w:sz w:val="22"/>
          <w:szCs w:val="22"/>
        </w:rPr>
      </w:pPr>
    </w:p>
    <w:p w14:paraId="7A02F04F" w14:textId="4028F4C4" w:rsidR="003A2FBA" w:rsidRPr="00725AE7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52C532E0" w14:textId="77777777" w:rsidR="00BD3403" w:rsidRPr="00BD3403" w:rsidRDefault="00BD3403" w:rsidP="00BD3403">
      <w:pPr>
        <w:jc w:val="both"/>
        <w:rPr>
          <w:rFonts w:ascii="Tahoma" w:hAnsi="Tahoma" w:cs="Tahoma"/>
          <w:b/>
          <w:sz w:val="22"/>
          <w:szCs w:val="22"/>
        </w:rPr>
      </w:pPr>
    </w:p>
    <w:p w14:paraId="2B9150FE" w14:textId="723D8B05" w:rsidR="003A2FBA" w:rsidRPr="00BD3403" w:rsidRDefault="00BD3403" w:rsidP="00BD3403">
      <w:pPr>
        <w:jc w:val="both"/>
        <w:rPr>
          <w:rFonts w:ascii="Tahoma" w:hAnsi="Tahoma" w:cs="Tahoma"/>
          <w:b/>
          <w:sz w:val="22"/>
          <w:szCs w:val="22"/>
        </w:rPr>
      </w:pPr>
      <w:proofErr w:type="gramStart"/>
      <w:r w:rsidRPr="00BD3403">
        <w:rPr>
          <w:rFonts w:ascii="Tahoma" w:hAnsi="Tahoma" w:cs="Tahoma"/>
          <w:b/>
          <w:sz w:val="22"/>
          <w:szCs w:val="22"/>
        </w:rPr>
        <w:t>Vencedor(</w:t>
      </w:r>
      <w:proofErr w:type="gramEnd"/>
      <w:r w:rsidRPr="00BD3403">
        <w:rPr>
          <w:rFonts w:ascii="Tahoma" w:hAnsi="Tahoma" w:cs="Tahoma"/>
          <w:b/>
          <w:sz w:val="22"/>
          <w:szCs w:val="22"/>
        </w:rPr>
        <w:t>es): HOTEL LAÇADOR EIRELI (CNPJ 42.475.190/0001-43), no Anexo I - Lote: 1, totalizando R$ 21.200,00 (vinte e um mil e duzentos reais);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4B373280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BD3403">
        <w:rPr>
          <w:rFonts w:ascii="Tahoma" w:hAnsi="Tahoma" w:cs="Tahoma"/>
          <w:sz w:val="22"/>
          <w:szCs w:val="22"/>
        </w:rPr>
        <w:t>11 de abril</w:t>
      </w:r>
      <w:r>
        <w:rPr>
          <w:rFonts w:ascii="Tahoma" w:hAnsi="Tahoma" w:cs="Tahoma"/>
          <w:sz w:val="22"/>
          <w:szCs w:val="22"/>
        </w:rPr>
        <w:t xml:space="preserve"> </w:t>
      </w:r>
      <w:r w:rsidR="00BD3403">
        <w:rPr>
          <w:rFonts w:ascii="Tahoma" w:hAnsi="Tahoma" w:cs="Tahoma"/>
          <w:sz w:val="22"/>
          <w:szCs w:val="22"/>
        </w:rPr>
        <w:t>de</w:t>
      </w:r>
      <w:r w:rsidRPr="00725AE7">
        <w:rPr>
          <w:rFonts w:ascii="Tahoma" w:hAnsi="Tahoma" w:cs="Tahoma"/>
          <w:sz w:val="22"/>
          <w:szCs w:val="22"/>
        </w:rPr>
        <w:t xml:space="preserve">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586D9958" w:rsidR="003A2FBA" w:rsidRPr="001C4516" w:rsidRDefault="00BD3403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418DF530" w:rsidR="003A2FBA" w:rsidRPr="006C5079" w:rsidRDefault="00BD3403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  <w:bookmarkStart w:id="0" w:name="_GoBack"/>
      <w:bookmarkEnd w:id="0"/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7AA47779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lastRenderedPageBreak/>
        <w:t>Em decorrência do exposto no Processo Licitatório</w:t>
      </w:r>
      <w:r w:rsidR="00BD3403">
        <w:rPr>
          <w:rFonts w:ascii="Tahoma" w:hAnsi="Tahoma" w:cs="Tahoma"/>
          <w:sz w:val="22"/>
          <w:szCs w:val="22"/>
        </w:rPr>
        <w:t xml:space="preserve"> n°022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15CC2986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BD3403">
        <w:rPr>
          <w:rFonts w:ascii="Tahoma" w:hAnsi="Tahoma" w:cs="Tahoma"/>
          <w:sz w:val="22"/>
          <w:szCs w:val="22"/>
        </w:rPr>
        <w:t>dorado/MS, 11</w:t>
      </w:r>
      <w:r w:rsidR="00B50DB0">
        <w:rPr>
          <w:rFonts w:ascii="Tahoma" w:hAnsi="Tahoma" w:cs="Tahoma"/>
          <w:sz w:val="22"/>
          <w:szCs w:val="22"/>
        </w:rPr>
        <w:t xml:space="preserve"> de</w:t>
      </w:r>
      <w:r w:rsidR="00BD3403">
        <w:rPr>
          <w:rFonts w:ascii="Tahoma" w:hAnsi="Tahoma" w:cs="Tahoma"/>
          <w:sz w:val="22"/>
          <w:szCs w:val="22"/>
        </w:rPr>
        <w:t xml:space="preserve"> abril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BD34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BD34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AA6425"/>
    <w:rsid w:val="00B50DB0"/>
    <w:rsid w:val="00BA455F"/>
    <w:rsid w:val="00BD3403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2023-04-11T16:13:00Z</cp:lastPrinted>
  <dcterms:created xsi:type="dcterms:W3CDTF">2023-04-11T16:14:00Z</dcterms:created>
  <dcterms:modified xsi:type="dcterms:W3CDTF">2023-04-11T16:14:00Z</dcterms:modified>
</cp:coreProperties>
</file>