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6C86" w:rsidRPr="00CA6C86" w:rsidRDefault="00CA6C86" w:rsidP="00CA6C8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CA6C86">
        <w:rPr>
          <w:rFonts w:ascii="Times New Roman" w:hAnsi="Times New Roman" w:cs="Times New Roman"/>
          <w:sz w:val="20"/>
          <w:szCs w:val="20"/>
        </w:rPr>
        <w:t>AVISO DE RESULTADO DE LICITAÇÃO</w:t>
      </w:r>
    </w:p>
    <w:p w:rsidR="00CA6C86" w:rsidRPr="00CA6C86" w:rsidRDefault="00CA6C86" w:rsidP="00CA6C8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A6C86">
        <w:rPr>
          <w:rFonts w:ascii="Times New Roman" w:hAnsi="Times New Roman" w:cs="Times New Roman"/>
          <w:sz w:val="20"/>
          <w:szCs w:val="20"/>
        </w:rPr>
        <w:t>A Prefeitura do Município de Eldorado/MS, através do Pregoeiro Oficial e equipe de apoio, torna público aos interessados o seguinte resultado:</w:t>
      </w:r>
    </w:p>
    <w:p w:rsidR="00CA6C86" w:rsidRPr="00CA6C86" w:rsidRDefault="00CA6C86" w:rsidP="00CA6C8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A6C86">
        <w:rPr>
          <w:rFonts w:ascii="Times New Roman" w:hAnsi="Times New Roman" w:cs="Times New Roman"/>
          <w:sz w:val="20"/>
          <w:szCs w:val="20"/>
        </w:rPr>
        <w:t>PROCESSO Nº: 0009/2018</w:t>
      </w:r>
    </w:p>
    <w:p w:rsidR="00CA6C86" w:rsidRPr="00CA6C86" w:rsidRDefault="00CA6C86" w:rsidP="00CA6C8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A6C86">
        <w:rPr>
          <w:rFonts w:ascii="Times New Roman" w:hAnsi="Times New Roman" w:cs="Times New Roman"/>
          <w:sz w:val="20"/>
          <w:szCs w:val="20"/>
        </w:rPr>
        <w:t>MODALIDADE/Nº: PREGÃO Nº 0008/2018</w:t>
      </w:r>
    </w:p>
    <w:p w:rsidR="00CA6C86" w:rsidRPr="00CA6C86" w:rsidRDefault="00CA6C86" w:rsidP="00CA6C8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A6C86">
        <w:rPr>
          <w:rFonts w:ascii="Times New Roman" w:hAnsi="Times New Roman" w:cs="Times New Roman"/>
          <w:sz w:val="20"/>
          <w:szCs w:val="20"/>
        </w:rPr>
        <w:t>OBJETO: Seleção de empresa para prestação de serviços de cessão de uso de softwares de gerenciamento na área de contabilidade pública, receitas municipais, recursos humanos, sistema de patrimônio, ISS online/NFSE e portal da transparência, com suporte técnico e atualizações periódicas, para atender as necessidades desta Administração.</w:t>
      </w:r>
    </w:p>
    <w:p w:rsidR="00CA6C86" w:rsidRPr="00CA6C86" w:rsidRDefault="00CA6C86" w:rsidP="00CA6C8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A6C86">
        <w:rPr>
          <w:rFonts w:ascii="Times New Roman" w:hAnsi="Times New Roman" w:cs="Times New Roman"/>
          <w:sz w:val="20"/>
          <w:szCs w:val="20"/>
        </w:rPr>
        <w:t xml:space="preserve">Vencedor: CONTROLE ASSESSORIA E CONSULTORIA EM INFORMATICA LTDA - ME, no Anexo I - Lote: 1, totalizando R$ 114.000,00 (cento e quatorze mil reais); </w:t>
      </w:r>
    </w:p>
    <w:p w:rsidR="00CA6C86" w:rsidRPr="00CA6C86" w:rsidRDefault="00CA6C86" w:rsidP="00CA6C8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A6C86">
        <w:rPr>
          <w:rFonts w:ascii="Times New Roman" w:hAnsi="Times New Roman" w:cs="Times New Roman"/>
          <w:sz w:val="20"/>
          <w:szCs w:val="20"/>
        </w:rPr>
        <w:t>Eldorado/MS, 5 de fevereiro de 2018.</w:t>
      </w:r>
    </w:p>
    <w:p w:rsidR="00CA6C86" w:rsidRPr="00CA6C86" w:rsidRDefault="00CA6C86" w:rsidP="00CA6C8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A6C86">
        <w:rPr>
          <w:rFonts w:ascii="Times New Roman" w:hAnsi="Times New Roman" w:cs="Times New Roman"/>
          <w:sz w:val="20"/>
          <w:szCs w:val="20"/>
        </w:rPr>
        <w:t>Daniele Prado</w:t>
      </w:r>
    </w:p>
    <w:p w:rsidR="00CA6C86" w:rsidRPr="00CA6C86" w:rsidRDefault="00CA6C86" w:rsidP="00CA6C8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</w:t>
      </w:r>
      <w:r w:rsidRPr="00CA6C86">
        <w:rPr>
          <w:rFonts w:ascii="Times New Roman" w:hAnsi="Times New Roman" w:cs="Times New Roman"/>
          <w:sz w:val="20"/>
          <w:szCs w:val="20"/>
        </w:rPr>
        <w:t>regoeira Oficial</w:t>
      </w:r>
    </w:p>
    <w:p w:rsidR="00CA6C86" w:rsidRPr="00CA6C86" w:rsidRDefault="00CA6C86" w:rsidP="00CA6C8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A6C86">
        <w:rPr>
          <w:rFonts w:ascii="Times New Roman" w:hAnsi="Times New Roman" w:cs="Times New Roman"/>
          <w:sz w:val="20"/>
          <w:szCs w:val="20"/>
        </w:rPr>
        <w:t>DESPACHO DE HOMOLOGAÇÃO</w:t>
      </w:r>
    </w:p>
    <w:p w:rsidR="00CA6C86" w:rsidRPr="00CA6C86" w:rsidRDefault="00CA6C86" w:rsidP="00CA6C8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A6C86">
        <w:rPr>
          <w:rFonts w:ascii="Times New Roman" w:hAnsi="Times New Roman" w:cs="Times New Roman"/>
          <w:sz w:val="20"/>
          <w:szCs w:val="20"/>
        </w:rPr>
        <w:t>Em decorrência do exposto no Processo Administrativo a mim apresentado, HOMOLOGO o resultado do julgamento da licitação em referência, devidamente adjudicado pelo Pregoeiro.</w:t>
      </w:r>
    </w:p>
    <w:p w:rsidR="00CA6C86" w:rsidRPr="00CA6C86" w:rsidRDefault="00CA6C86" w:rsidP="00CA6C8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A6C86">
        <w:rPr>
          <w:rFonts w:ascii="Times New Roman" w:hAnsi="Times New Roman" w:cs="Times New Roman"/>
          <w:sz w:val="20"/>
          <w:szCs w:val="20"/>
        </w:rPr>
        <w:t>Eldorado/MS, 5 de fevereiro de 2018.</w:t>
      </w:r>
    </w:p>
    <w:p w:rsidR="00CA6C86" w:rsidRPr="00CA6C86" w:rsidRDefault="00CA6C86" w:rsidP="00CA6C8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A6C86">
        <w:rPr>
          <w:rFonts w:ascii="Times New Roman" w:hAnsi="Times New Roman" w:cs="Times New Roman"/>
          <w:sz w:val="20"/>
          <w:szCs w:val="20"/>
        </w:rPr>
        <w:t>Aguinaldo dos Santos</w:t>
      </w:r>
    </w:p>
    <w:p w:rsidR="00CB5F55" w:rsidRPr="00CA6C86" w:rsidRDefault="00CA6C86" w:rsidP="00CA6C8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A6C86">
        <w:rPr>
          <w:rFonts w:ascii="Times New Roman" w:hAnsi="Times New Roman" w:cs="Times New Roman"/>
          <w:sz w:val="20"/>
          <w:szCs w:val="20"/>
        </w:rPr>
        <w:t>Prefeito Municipal</w:t>
      </w:r>
      <w:bookmarkEnd w:id="0"/>
    </w:p>
    <w:sectPr w:rsidR="00CB5F55" w:rsidRPr="00CA6C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C86"/>
    <w:rsid w:val="00CA6C86"/>
    <w:rsid w:val="00CB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ABBFE"/>
  <w15:chartTrackingRefBased/>
  <w15:docId w15:val="{CE15B886-24BB-4124-A74A-67736F665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897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2018-02-05T13:16:00Z</dcterms:created>
  <dcterms:modified xsi:type="dcterms:W3CDTF">2018-02-05T13:17:00Z</dcterms:modified>
</cp:coreProperties>
</file>