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D0A24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0A24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0A24">
        <w:rPr>
          <w:rFonts w:ascii="Times New Roman" w:hAnsi="Times New Roman" w:cs="Times New Roman"/>
          <w:sz w:val="20"/>
          <w:szCs w:val="20"/>
        </w:rPr>
        <w:t>PROCESSO Nº: 0109/2020</w:t>
      </w:r>
    </w:p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0A24">
        <w:rPr>
          <w:rFonts w:ascii="Times New Roman" w:hAnsi="Times New Roman" w:cs="Times New Roman"/>
          <w:sz w:val="20"/>
          <w:szCs w:val="20"/>
        </w:rPr>
        <w:t>MODALIDADE/Nº: PREGÃO Nº 0026/2020</w:t>
      </w:r>
    </w:p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0A24">
        <w:rPr>
          <w:rFonts w:ascii="Times New Roman" w:hAnsi="Times New Roman" w:cs="Times New Roman"/>
          <w:sz w:val="20"/>
          <w:szCs w:val="20"/>
        </w:rPr>
        <w:t>OBJETO: REGISTRO DE PREÇOS VISANDO A AQUISIÇÃO DE MATERIAIS DE PRONTO SOCORRO, MATERIAIS ODONTOLÓGICOS E MATERIAIS DE LABORATÓRIO, PARA ATENDER AS NECESSIDADES DA SECRETARIA MUNICIPAL DE SAÚDE.</w:t>
      </w:r>
    </w:p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0A24">
        <w:rPr>
          <w:rFonts w:ascii="Times New Roman" w:hAnsi="Times New Roman" w:cs="Times New Roman"/>
          <w:sz w:val="20"/>
          <w:szCs w:val="20"/>
        </w:rPr>
        <w:t xml:space="preserve">Vencedores: AGUIA DISTRIB. DE MED E SUPRIMENTOS EIRELI - ME, no Anexo I/Lote 0001 - itens: 8,12,13,14,30,31,32,33,34,42,43,44,46,49,70, no Anexo III/Lote 0001 - itens: 3,4, totalizando R$ 11.913,27 (onze mil e novecentos e treze reais e vinte e sete centavos); CIRURGICA ITAMBE - EIRELI - ME, no Anexo I/Lote 0001 - itens: 21,61,69,79,80, totalizando R$ 15.840,00 (quinze mil e oitocentos e quarenta reais); DIFE DISTRIBUIDORA DE MEDICAMENTOS LTDA, no Anexo I/Lote 0001 - itens: 23,25,59, no Anexo II/Lote 0001 - itens: 1,2,3,4,5, totalizando R$ 20.559,40 (vinte mil e quinhentos e cinquenta e nove reais e quarenta centavos); DU BOM DISTRIBUIÇÃO DE PRODUTOS MÉDICO-HOSPITALAR EIRELI - EPP, no Anexo I/Lote 0001 - itens: 1,15,16,17,18,19,20,50,51,65,66,78, no Anexo III/Lote 0001 - itens: 1,2,12,13,14,15,20,21, totalizando R$ 17.647,50 (dezessete mil e seiscentos e quarenta e sete reais e cinquenta centavos); GREEN FARMACEUTICA EIRELI - EPP, no Anexo I/Lote 0001 - itens: 7,22,68,72,73,74,75,76, totalizando R$ 12.178,50 (doze mil e cento e setenta e oito reais e cinquenta centavos); INOVAÇÕES COMÉRCIO DE MEDICAMENTOS E PRODUTOS PARA SAÚDE LTDA, no Anexo I/Lote 0001 - itens: 41,52,53,54,55,56,58, totalizando R$ 16.798,70 (dezesseis mil e setecentos e noventa e oito reais e setenta centavos); MC MEDICALL PRODUTOS MEDICO HOPITALARES - EIRELI - ME,  no Anexo I/Lote 0001 - itens: 29,35,39,47,48,67,77, totalizando R$ 10.576,00 (dez mil e quinhentos e setenta e seis reais); MULTIHOSP COMERCIAL DE PRODUTOS HOSPITALARES LTDA, no Anexo I/Lote 0001 - itens: 9,10,11,24,62,63,64, totalizando R$ 14.380,35 (quatorze mil e trezentos e oitenta reais e trinta e cinco centavos); REALMED DISTRIBUIDORA LTDA - EPP, no Anexo I/Lote 0001 - itens: 2,3,4,5,6,28,45,57,60, totalizando R$ 15.218,30 (quinze mil e duzentos e dezoito reais e trinta centavos); RF LEITE DISTRIBUIDORA DE MEDICAMENTOS E PRODUTOS PARA SAÚDE EIRELI, no Anexo I/Lote 0001 - itens: 26,27,36,38,40,71, totalizando R$ 47.010,00 (quarenta e sete mil e dez reais); </w:t>
      </w:r>
    </w:p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0A24">
        <w:rPr>
          <w:rFonts w:ascii="Times New Roman" w:hAnsi="Times New Roman" w:cs="Times New Roman"/>
          <w:sz w:val="20"/>
          <w:szCs w:val="20"/>
        </w:rPr>
        <w:t>Eldorado/MS, 6 de novembro de 2020.</w:t>
      </w:r>
    </w:p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0A24">
        <w:rPr>
          <w:rFonts w:ascii="Times New Roman" w:hAnsi="Times New Roman" w:cs="Times New Roman"/>
          <w:sz w:val="20"/>
          <w:szCs w:val="20"/>
        </w:rPr>
        <w:t>Daniele Prado</w:t>
      </w:r>
    </w:p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0A24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0A24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0A24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8D0A24">
        <w:rPr>
          <w:rFonts w:ascii="Times New Roman" w:hAnsi="Times New Roman" w:cs="Times New Roman"/>
          <w:b/>
          <w:sz w:val="20"/>
          <w:szCs w:val="20"/>
        </w:rPr>
        <w:t>HOMOLOGO</w:t>
      </w:r>
      <w:r w:rsidRPr="008D0A24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0A24">
        <w:rPr>
          <w:rFonts w:ascii="Times New Roman" w:hAnsi="Times New Roman" w:cs="Times New Roman"/>
          <w:sz w:val="20"/>
          <w:szCs w:val="20"/>
        </w:rPr>
        <w:t>Eldorado/MS, 6 de novembro de 2020.</w:t>
      </w:r>
    </w:p>
    <w:p w:rsidR="008D0A24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0A24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8D0A24" w:rsidRDefault="008D0A24" w:rsidP="008D0A2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0A24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8D0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24"/>
    <w:rsid w:val="007D7241"/>
    <w:rsid w:val="008D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AB6B3-7282-4700-B309-086FC7B1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2020-11-06T13:02:00Z</dcterms:created>
  <dcterms:modified xsi:type="dcterms:W3CDTF">2020-11-06T13:04:00Z</dcterms:modified>
</cp:coreProperties>
</file>