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E9D" w:rsidRPr="00037E9D" w:rsidRDefault="00037E9D" w:rsidP="00037E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37E9D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37E9D" w:rsidRPr="00037E9D" w:rsidRDefault="00037E9D" w:rsidP="00037E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37E9D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037E9D" w:rsidRPr="00037E9D" w:rsidRDefault="00037E9D" w:rsidP="00037E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37E9D">
        <w:rPr>
          <w:rFonts w:ascii="Times New Roman" w:hAnsi="Times New Roman" w:cs="Times New Roman"/>
          <w:sz w:val="20"/>
          <w:szCs w:val="20"/>
        </w:rPr>
        <w:t>PROCESSO Nº: 0059/2018</w:t>
      </w:r>
    </w:p>
    <w:p w:rsidR="00037E9D" w:rsidRPr="00037E9D" w:rsidRDefault="00037E9D" w:rsidP="00037E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37E9D">
        <w:rPr>
          <w:rFonts w:ascii="Times New Roman" w:hAnsi="Times New Roman" w:cs="Times New Roman"/>
          <w:sz w:val="20"/>
          <w:szCs w:val="20"/>
        </w:rPr>
        <w:t>MODALIDADE/Nº: PREGÃO Nº 0033/2018</w:t>
      </w:r>
    </w:p>
    <w:p w:rsidR="00037E9D" w:rsidRPr="00037E9D" w:rsidRDefault="00037E9D" w:rsidP="00037E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37E9D">
        <w:rPr>
          <w:rFonts w:ascii="Times New Roman" w:hAnsi="Times New Roman" w:cs="Times New Roman"/>
          <w:sz w:val="20"/>
          <w:szCs w:val="20"/>
        </w:rPr>
        <w:t xml:space="preserve">OBJETO: Aquisição de um veículo Van com 15+1 lugar com dispositivo de poltrona móvel (DPM), cor branca, alternador mínimo de 150ª, apoios de cabeça nos bancos dianteiros, apoia braço dianteiro, </w:t>
      </w:r>
      <w:proofErr w:type="spellStart"/>
      <w:r w:rsidRPr="00037E9D">
        <w:rPr>
          <w:rFonts w:ascii="Times New Roman" w:hAnsi="Times New Roman" w:cs="Times New Roman"/>
          <w:sz w:val="20"/>
          <w:szCs w:val="20"/>
        </w:rPr>
        <w:t>airbag</w:t>
      </w:r>
      <w:proofErr w:type="spellEnd"/>
      <w:r w:rsidRPr="00037E9D">
        <w:rPr>
          <w:rFonts w:ascii="Times New Roman" w:hAnsi="Times New Roman" w:cs="Times New Roman"/>
          <w:sz w:val="20"/>
          <w:szCs w:val="20"/>
        </w:rPr>
        <w:t xml:space="preserve"> de duplo estagio para o motorista, </w:t>
      </w:r>
      <w:proofErr w:type="spellStart"/>
      <w:r w:rsidRPr="00037E9D">
        <w:rPr>
          <w:rFonts w:ascii="Times New Roman" w:hAnsi="Times New Roman" w:cs="Times New Roman"/>
          <w:sz w:val="20"/>
          <w:szCs w:val="20"/>
        </w:rPr>
        <w:t>airbag</w:t>
      </w:r>
      <w:proofErr w:type="spellEnd"/>
      <w:r w:rsidRPr="00037E9D">
        <w:rPr>
          <w:rFonts w:ascii="Times New Roman" w:hAnsi="Times New Roman" w:cs="Times New Roman"/>
          <w:sz w:val="20"/>
          <w:szCs w:val="20"/>
        </w:rPr>
        <w:t xml:space="preserve"> do passageiro com duas fases de ativação para proteger 2 pessoas no banco </w:t>
      </w:r>
      <w:proofErr w:type="spellStart"/>
      <w:r w:rsidRPr="00037E9D">
        <w:rPr>
          <w:rFonts w:ascii="Times New Roman" w:hAnsi="Times New Roman" w:cs="Times New Roman"/>
          <w:sz w:val="20"/>
          <w:szCs w:val="20"/>
        </w:rPr>
        <w:t>biposto</w:t>
      </w:r>
      <w:proofErr w:type="spellEnd"/>
      <w:r w:rsidRPr="00037E9D">
        <w:rPr>
          <w:rFonts w:ascii="Times New Roman" w:hAnsi="Times New Roman" w:cs="Times New Roman"/>
          <w:sz w:val="20"/>
          <w:szCs w:val="20"/>
        </w:rPr>
        <w:t xml:space="preserve">, banco do passageiro </w:t>
      </w:r>
      <w:proofErr w:type="spellStart"/>
      <w:r w:rsidRPr="00037E9D">
        <w:rPr>
          <w:rFonts w:ascii="Times New Roman" w:hAnsi="Times New Roman" w:cs="Times New Roman"/>
          <w:sz w:val="20"/>
          <w:szCs w:val="20"/>
        </w:rPr>
        <w:t>biposto</w:t>
      </w:r>
      <w:proofErr w:type="spellEnd"/>
      <w:r w:rsidRPr="00037E9D">
        <w:rPr>
          <w:rFonts w:ascii="Times New Roman" w:hAnsi="Times New Roman" w:cs="Times New Roman"/>
          <w:sz w:val="20"/>
          <w:szCs w:val="20"/>
        </w:rPr>
        <w:t>, cintos de segurança dianteiros com pré-tensionador, câmbio mínimo 6 velocidades, chave canivete com telecomando para abertura das portas, cintos de segurança dianteiros laterais retrateis com  regulagem de altura e pré-tensionador, computador de bordo (distância, consumo médio, consumo instantâneo, autonomia, velocidade média e tempo de percurso), computador de bordo B (distância B, consumo B, velocidade média B, e tempo de percurso B), conta giros, câmbio no painel, desembaçador com ar quente, direção hidráulica...</w:t>
      </w:r>
    </w:p>
    <w:p w:rsidR="00037E9D" w:rsidRPr="00037E9D" w:rsidRDefault="00037E9D" w:rsidP="00037E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37E9D">
        <w:rPr>
          <w:rFonts w:ascii="Times New Roman" w:hAnsi="Times New Roman" w:cs="Times New Roman"/>
          <w:sz w:val="20"/>
          <w:szCs w:val="20"/>
        </w:rPr>
        <w:t xml:space="preserve">Vencedor: ENZO VEICULOS LTDA, no Anexo I/Lote 0001 - item: 1, totalizando R$ 189.900,00 (cento e oitenta e nove mil e novecentos reais); </w:t>
      </w:r>
    </w:p>
    <w:p w:rsidR="00037E9D" w:rsidRPr="00037E9D" w:rsidRDefault="00037E9D" w:rsidP="00037E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37E9D">
        <w:rPr>
          <w:rFonts w:ascii="Times New Roman" w:hAnsi="Times New Roman" w:cs="Times New Roman"/>
          <w:sz w:val="20"/>
          <w:szCs w:val="20"/>
        </w:rPr>
        <w:t>Eldorado/MS, 20 de agosto de 2018.</w:t>
      </w:r>
    </w:p>
    <w:p w:rsidR="00037E9D" w:rsidRPr="00037E9D" w:rsidRDefault="00037E9D" w:rsidP="00037E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37E9D">
        <w:rPr>
          <w:rFonts w:ascii="Times New Roman" w:hAnsi="Times New Roman" w:cs="Times New Roman"/>
          <w:sz w:val="20"/>
          <w:szCs w:val="20"/>
        </w:rPr>
        <w:t>Daniele Prado</w:t>
      </w:r>
    </w:p>
    <w:p w:rsidR="00037E9D" w:rsidRPr="00037E9D" w:rsidRDefault="00037E9D" w:rsidP="00037E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37E9D">
        <w:rPr>
          <w:rFonts w:ascii="Times New Roman" w:hAnsi="Times New Roman" w:cs="Times New Roman"/>
          <w:sz w:val="20"/>
          <w:szCs w:val="20"/>
        </w:rPr>
        <w:t>Pregoeira Oficial</w:t>
      </w:r>
    </w:p>
    <w:p w:rsidR="00037E9D" w:rsidRPr="00037E9D" w:rsidRDefault="00037E9D" w:rsidP="00037E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37E9D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37E9D" w:rsidRPr="00037E9D" w:rsidRDefault="00037E9D" w:rsidP="00037E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37E9D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37E9D" w:rsidRPr="00037E9D" w:rsidRDefault="00037E9D" w:rsidP="00037E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37E9D">
        <w:rPr>
          <w:rFonts w:ascii="Times New Roman" w:hAnsi="Times New Roman" w:cs="Times New Roman"/>
          <w:sz w:val="20"/>
          <w:szCs w:val="20"/>
        </w:rPr>
        <w:t>Eldorado/MS, 20 de agosto de 2018.</w:t>
      </w:r>
    </w:p>
    <w:p w:rsidR="00037E9D" w:rsidRPr="00037E9D" w:rsidRDefault="00037E9D" w:rsidP="00037E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37E9D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037E9D" w:rsidRDefault="00037E9D" w:rsidP="00037E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37E9D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7D7241" w:rsidRPr="00037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9D"/>
    <w:rsid w:val="00037E9D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016AB-3672-4F15-9443-B9B67CDC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2018-08-20T11:38:00Z</dcterms:created>
  <dcterms:modified xsi:type="dcterms:W3CDTF">2018-08-20T11:39:00Z</dcterms:modified>
</cp:coreProperties>
</file>