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85" w:rsidRDefault="00127785" w:rsidP="00AF5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F5B2B" w:rsidRPr="00BD55EF" w:rsidRDefault="00AF5B2B" w:rsidP="00AF5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5EF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AF5B2B" w:rsidRPr="00BD55EF" w:rsidRDefault="00AF5B2B" w:rsidP="00AF5B2B">
      <w:pPr>
        <w:rPr>
          <w:rFonts w:ascii="Times New Roman" w:hAnsi="Times New Roman" w:cs="Times New Roman"/>
          <w:b/>
          <w:sz w:val="24"/>
          <w:szCs w:val="24"/>
        </w:rPr>
      </w:pPr>
    </w:p>
    <w:p w:rsidR="00AF5B2B" w:rsidRPr="00BD55EF" w:rsidRDefault="00AF5B2B" w:rsidP="00AF5B2B">
      <w:pPr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BD55EF">
        <w:rPr>
          <w:rFonts w:ascii="Times New Roman" w:hAnsi="Times New Roman" w:cs="Times New Roman"/>
          <w:b/>
          <w:sz w:val="24"/>
          <w:szCs w:val="24"/>
        </w:rPr>
        <w:t>IMPUGNAÇÃO</w:t>
      </w:r>
      <w:r w:rsidRPr="00BD5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B2B" w:rsidRPr="00BD55EF" w:rsidRDefault="00AF5B2B" w:rsidP="00AF5B2B">
      <w:pPr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PREGÃO PRESENCIAL: N° </w:t>
      </w:r>
      <w:r w:rsidRPr="00BD55EF">
        <w:rPr>
          <w:rFonts w:ascii="Times New Roman" w:hAnsi="Times New Roman" w:cs="Times New Roman"/>
          <w:b/>
          <w:sz w:val="24"/>
          <w:szCs w:val="24"/>
        </w:rPr>
        <w:t>037/2018</w:t>
      </w:r>
    </w:p>
    <w:p w:rsidR="00AF5B2B" w:rsidRPr="00BD55EF" w:rsidRDefault="00AF5B2B" w:rsidP="00AF5B2B">
      <w:pPr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PROCESSO ADMINISTRATIVO: N° </w:t>
      </w:r>
      <w:r w:rsidRPr="00BD55EF">
        <w:rPr>
          <w:rFonts w:ascii="Times New Roman" w:hAnsi="Times New Roman" w:cs="Times New Roman"/>
          <w:b/>
          <w:sz w:val="24"/>
          <w:szCs w:val="24"/>
        </w:rPr>
        <w:t>064/2018</w:t>
      </w:r>
    </w:p>
    <w:p w:rsidR="00AF5B2B" w:rsidRPr="00BD55EF" w:rsidRDefault="00AF5B2B" w:rsidP="00AF5B2B">
      <w:pPr>
        <w:rPr>
          <w:rFonts w:ascii="Times New Roman" w:hAnsi="Times New Roman" w:cs="Times New Roman"/>
          <w:b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IMPUGNANTE: </w:t>
      </w:r>
      <w:r w:rsidRPr="00BD55EF">
        <w:rPr>
          <w:rFonts w:ascii="Times New Roman" w:hAnsi="Times New Roman" w:cs="Times New Roman"/>
          <w:b/>
          <w:sz w:val="24"/>
          <w:szCs w:val="24"/>
        </w:rPr>
        <w:t>MULT MED EQUIPAMENTOS HOSPITALARES LTDA</w:t>
      </w:r>
      <w:r w:rsidRPr="00BD5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B2B" w:rsidRPr="00BD55EF" w:rsidRDefault="00AF5B2B" w:rsidP="00AF5B2B">
      <w:pPr>
        <w:rPr>
          <w:rFonts w:ascii="Times New Roman" w:hAnsi="Times New Roman" w:cs="Times New Roman"/>
          <w:b/>
          <w:sz w:val="24"/>
          <w:szCs w:val="24"/>
        </w:rPr>
      </w:pPr>
    </w:p>
    <w:p w:rsidR="00AF5B2B" w:rsidRPr="00BD55EF" w:rsidRDefault="00266DA4" w:rsidP="0096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F5B2B" w:rsidRPr="00BD55EF">
        <w:rPr>
          <w:rFonts w:ascii="Times New Roman" w:hAnsi="Times New Roman" w:cs="Times New Roman"/>
          <w:b/>
          <w:sz w:val="24"/>
          <w:szCs w:val="24"/>
        </w:rPr>
        <w:t>I - PRELIMINAR</w:t>
      </w:r>
    </w:p>
    <w:p w:rsidR="00AF5B2B" w:rsidRPr="00BD55EF" w:rsidRDefault="00AF5B2B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Recebo o pedido de impugnação e opino pela conversão em diligências, pelos fatos e fundamentos a seguir:  </w:t>
      </w:r>
    </w:p>
    <w:p w:rsidR="009603A4" w:rsidRPr="00BD55EF" w:rsidRDefault="009603A4" w:rsidP="009603A4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AF5B2B" w:rsidRPr="00BD55EF" w:rsidRDefault="00AF5B2B" w:rsidP="009603A4">
      <w:pPr>
        <w:spacing w:after="0" w:line="360" w:lineRule="auto"/>
        <w:ind w:firstLine="1701"/>
        <w:rPr>
          <w:rFonts w:ascii="Times New Roman" w:hAnsi="Times New Roman" w:cs="Times New Roman"/>
          <w:b/>
          <w:sz w:val="24"/>
          <w:szCs w:val="24"/>
        </w:rPr>
      </w:pPr>
      <w:r w:rsidRPr="00BD55EF">
        <w:rPr>
          <w:rFonts w:ascii="Times New Roman" w:hAnsi="Times New Roman" w:cs="Times New Roman"/>
          <w:b/>
          <w:sz w:val="24"/>
          <w:szCs w:val="24"/>
        </w:rPr>
        <w:t>FATOS</w:t>
      </w:r>
    </w:p>
    <w:p w:rsidR="009603A4" w:rsidRDefault="009603A4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131B" w:rsidRPr="00BD55EF" w:rsidRDefault="00AF5B2B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>A Requerente aponta possível direcionamento</w:t>
      </w:r>
      <w:r w:rsidR="0057131B" w:rsidRPr="00BD55EF">
        <w:rPr>
          <w:rFonts w:ascii="Times New Roman" w:hAnsi="Times New Roman" w:cs="Times New Roman"/>
          <w:sz w:val="24"/>
          <w:szCs w:val="24"/>
        </w:rPr>
        <w:t xml:space="preserve"> </w:t>
      </w:r>
      <w:r w:rsidR="00BD55EF" w:rsidRPr="00BD55EF">
        <w:rPr>
          <w:rFonts w:ascii="Times New Roman" w:hAnsi="Times New Roman" w:cs="Times New Roman"/>
          <w:sz w:val="24"/>
          <w:szCs w:val="24"/>
        </w:rPr>
        <w:t>à apenas</w:t>
      </w:r>
      <w:r w:rsidR="0057131B" w:rsidRPr="00BD55EF">
        <w:rPr>
          <w:rFonts w:ascii="Times New Roman" w:hAnsi="Times New Roman" w:cs="Times New Roman"/>
          <w:sz w:val="24"/>
          <w:szCs w:val="24"/>
        </w:rPr>
        <w:t xml:space="preserve"> um fornecedor, </w:t>
      </w:r>
      <w:r w:rsidR="00BD55EF" w:rsidRPr="00BD55EF">
        <w:rPr>
          <w:rFonts w:ascii="Times New Roman" w:hAnsi="Times New Roman" w:cs="Times New Roman"/>
          <w:sz w:val="24"/>
          <w:szCs w:val="24"/>
        </w:rPr>
        <w:t>e,</w:t>
      </w:r>
      <w:r w:rsidR="0057131B" w:rsidRPr="00BD55EF">
        <w:rPr>
          <w:rFonts w:ascii="Times New Roman" w:hAnsi="Times New Roman" w:cs="Times New Roman"/>
          <w:sz w:val="24"/>
          <w:szCs w:val="24"/>
        </w:rPr>
        <w:t xml:space="preserve"> contesta a exequibilidade do prazo de entrega</w:t>
      </w:r>
      <w:r w:rsidR="00BD55EF">
        <w:rPr>
          <w:rFonts w:ascii="Times New Roman" w:hAnsi="Times New Roman" w:cs="Times New Roman"/>
          <w:sz w:val="24"/>
          <w:szCs w:val="24"/>
        </w:rPr>
        <w:t>,</w:t>
      </w:r>
      <w:r w:rsidR="0057131B" w:rsidRPr="00BD55EF">
        <w:rPr>
          <w:rFonts w:ascii="Times New Roman" w:hAnsi="Times New Roman" w:cs="Times New Roman"/>
          <w:sz w:val="24"/>
          <w:szCs w:val="24"/>
        </w:rPr>
        <w:t xml:space="preserve"> do objeto </w:t>
      </w:r>
      <w:r w:rsidR="00BD55EF">
        <w:rPr>
          <w:rFonts w:ascii="Times New Roman" w:hAnsi="Times New Roman" w:cs="Times New Roman"/>
          <w:sz w:val="24"/>
          <w:szCs w:val="24"/>
        </w:rPr>
        <w:t>a ser licitado</w:t>
      </w:r>
      <w:r w:rsidR="0057131B" w:rsidRPr="00BD55EF">
        <w:rPr>
          <w:rFonts w:ascii="Times New Roman" w:hAnsi="Times New Roman" w:cs="Times New Roman"/>
          <w:sz w:val="24"/>
          <w:szCs w:val="24"/>
        </w:rPr>
        <w:t>.</w:t>
      </w:r>
    </w:p>
    <w:p w:rsidR="00AF5B2B" w:rsidRPr="00BD55EF" w:rsidRDefault="0057131B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Todavia, os fundamentos elencados no pedido de impugnação são insuficientes para demonstrar tais apontamentos a medida em que </w:t>
      </w:r>
      <w:r w:rsidR="00D658E1" w:rsidRPr="00BD55EF">
        <w:rPr>
          <w:rFonts w:ascii="Times New Roman" w:hAnsi="Times New Roman" w:cs="Times New Roman"/>
          <w:sz w:val="24"/>
          <w:szCs w:val="24"/>
        </w:rPr>
        <w:t>se observa</w:t>
      </w:r>
      <w:r w:rsidRPr="00BD55EF">
        <w:rPr>
          <w:rFonts w:ascii="Times New Roman" w:hAnsi="Times New Roman" w:cs="Times New Roman"/>
          <w:sz w:val="24"/>
          <w:szCs w:val="24"/>
        </w:rPr>
        <w:t xml:space="preserve"> no pedido somente alegações </w:t>
      </w:r>
      <w:r w:rsidR="00D658E1" w:rsidRPr="00BD55EF">
        <w:rPr>
          <w:rFonts w:ascii="Times New Roman" w:hAnsi="Times New Roman" w:cs="Times New Roman"/>
          <w:sz w:val="24"/>
          <w:szCs w:val="24"/>
        </w:rPr>
        <w:t>desprovidas de</w:t>
      </w:r>
      <w:r w:rsidRPr="00BD55EF">
        <w:rPr>
          <w:rFonts w:ascii="Times New Roman" w:hAnsi="Times New Roman" w:cs="Times New Roman"/>
          <w:sz w:val="24"/>
          <w:szCs w:val="24"/>
        </w:rPr>
        <w:t xml:space="preserve"> </w:t>
      </w:r>
      <w:r w:rsidR="00D658E1" w:rsidRPr="00BD55EF">
        <w:rPr>
          <w:rFonts w:ascii="Times New Roman" w:hAnsi="Times New Roman" w:cs="Times New Roman"/>
          <w:sz w:val="24"/>
          <w:szCs w:val="24"/>
        </w:rPr>
        <w:t>conteúdo probatório.</w:t>
      </w:r>
    </w:p>
    <w:p w:rsidR="00D658E1" w:rsidRPr="00BD55EF" w:rsidRDefault="00D658E1" w:rsidP="009603A4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Contudo, em benefício da verdade material e do princípio da legalidade sugiro a </w:t>
      </w:r>
      <w:r w:rsidR="00066EED" w:rsidRPr="00BD55EF">
        <w:rPr>
          <w:rFonts w:ascii="Times New Roman" w:hAnsi="Times New Roman" w:cs="Times New Roman"/>
          <w:sz w:val="24"/>
          <w:szCs w:val="24"/>
        </w:rPr>
        <w:t>conversão do</w:t>
      </w:r>
      <w:r w:rsidRPr="00BD55EF">
        <w:rPr>
          <w:rFonts w:ascii="Times New Roman" w:hAnsi="Times New Roman" w:cs="Times New Roman"/>
          <w:sz w:val="24"/>
          <w:szCs w:val="24"/>
        </w:rPr>
        <w:t xml:space="preserve"> pedido de impugnação em diligencias</w:t>
      </w:r>
      <w:r w:rsidR="00EC48BE" w:rsidRPr="00BD55EF">
        <w:rPr>
          <w:rFonts w:ascii="Times New Roman" w:hAnsi="Times New Roman" w:cs="Times New Roman"/>
          <w:sz w:val="24"/>
          <w:szCs w:val="24"/>
        </w:rPr>
        <w:t>.</w:t>
      </w:r>
    </w:p>
    <w:p w:rsidR="00165125" w:rsidRDefault="00165125" w:rsidP="0096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48BE" w:rsidRDefault="00066EED" w:rsidP="0096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55EF">
        <w:rPr>
          <w:rFonts w:ascii="Times New Roman" w:hAnsi="Times New Roman" w:cs="Times New Roman"/>
          <w:b/>
          <w:sz w:val="24"/>
          <w:szCs w:val="24"/>
        </w:rPr>
        <w:t>FUNDAMENTOS JURÍDICOS</w:t>
      </w:r>
    </w:p>
    <w:p w:rsidR="00266DA4" w:rsidRPr="00BD55EF" w:rsidRDefault="00266DA4" w:rsidP="009603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7B2" w:rsidRPr="00BD55EF" w:rsidRDefault="00A54CBF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No </w:t>
      </w:r>
      <w:r w:rsidR="00266DA4">
        <w:rPr>
          <w:rFonts w:ascii="Times New Roman" w:hAnsi="Times New Roman" w:cs="Times New Roman"/>
          <w:sz w:val="24"/>
          <w:szCs w:val="24"/>
        </w:rPr>
        <w:t>decorrer</w:t>
      </w:r>
      <w:r w:rsidR="00066EED" w:rsidRPr="00BD55EF">
        <w:rPr>
          <w:rFonts w:ascii="Times New Roman" w:hAnsi="Times New Roman" w:cs="Times New Roman"/>
          <w:sz w:val="24"/>
          <w:szCs w:val="24"/>
        </w:rPr>
        <w:t xml:space="preserve"> </w:t>
      </w:r>
      <w:r w:rsidRPr="00BD55EF">
        <w:rPr>
          <w:rFonts w:ascii="Times New Roman" w:hAnsi="Times New Roman" w:cs="Times New Roman"/>
          <w:sz w:val="24"/>
          <w:szCs w:val="24"/>
        </w:rPr>
        <w:t xml:space="preserve">da licitação, que é </w:t>
      </w:r>
      <w:r w:rsidR="00066EED" w:rsidRPr="00BD55EF">
        <w:rPr>
          <w:rFonts w:ascii="Times New Roman" w:hAnsi="Times New Roman" w:cs="Times New Roman"/>
          <w:sz w:val="24"/>
          <w:szCs w:val="24"/>
        </w:rPr>
        <w:t>vocacionada</w:t>
      </w:r>
      <w:r w:rsidRPr="00BD55EF">
        <w:rPr>
          <w:rFonts w:ascii="Times New Roman" w:hAnsi="Times New Roman" w:cs="Times New Roman"/>
          <w:sz w:val="24"/>
          <w:szCs w:val="24"/>
        </w:rPr>
        <w:t xml:space="preserve"> a uma finalidade específica, qual seja, a seleção da proposta mais vantajosa ao interesse público, o órgão julgador responsável pela condução dos trabalhos e processamento de todo o certame, seja ele colegiado ou singular – comissão de licitação ou pregoeiro, poderá, por vezes, </w:t>
      </w:r>
      <w:r w:rsidR="00266DA4" w:rsidRPr="00BD55EF">
        <w:rPr>
          <w:rFonts w:ascii="Times New Roman" w:hAnsi="Times New Roman" w:cs="Times New Roman"/>
          <w:sz w:val="24"/>
          <w:szCs w:val="24"/>
        </w:rPr>
        <w:t>deparasse</w:t>
      </w:r>
      <w:r w:rsidRPr="00BD55EF">
        <w:rPr>
          <w:rFonts w:ascii="Times New Roman" w:hAnsi="Times New Roman" w:cs="Times New Roman"/>
          <w:sz w:val="24"/>
          <w:szCs w:val="24"/>
        </w:rPr>
        <w:t xml:space="preserve"> com dificuldades para tomada de decisões em face de questões incidentais ou até mesmo de obscuridades.</w:t>
      </w:r>
    </w:p>
    <w:p w:rsidR="00127785" w:rsidRDefault="00A54CBF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lastRenderedPageBreak/>
        <w:t xml:space="preserve">Na maior parte dos casos, para superar tais obstáculos, haverá necessidade de se buscar esclarecimentos, elucidar pontos controversos, confirmar informações, realizar vistorias, perícias, pesquisas, colher opiniões de técnicos </w:t>
      </w:r>
    </w:p>
    <w:p w:rsidR="00127785" w:rsidRDefault="00127785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27785" w:rsidRDefault="00127785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54CBF" w:rsidRPr="00BD55EF" w:rsidRDefault="00A54CBF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5EF">
        <w:rPr>
          <w:rFonts w:ascii="Times New Roman" w:hAnsi="Times New Roman" w:cs="Times New Roman"/>
          <w:sz w:val="24"/>
          <w:szCs w:val="24"/>
        </w:rPr>
        <w:t>especializados</w:t>
      </w:r>
      <w:proofErr w:type="gramEnd"/>
      <w:r w:rsidRPr="00BD55EF">
        <w:rPr>
          <w:rFonts w:ascii="Times New Roman" w:hAnsi="Times New Roman" w:cs="Times New Roman"/>
          <w:sz w:val="24"/>
          <w:szCs w:val="24"/>
        </w:rPr>
        <w:t xml:space="preserve"> para só então, com a questão totalmente aclarada e pacificada, poder decidir com </w:t>
      </w:r>
      <w:r w:rsidR="00266DA4" w:rsidRPr="00BD55EF">
        <w:rPr>
          <w:rFonts w:ascii="Times New Roman" w:hAnsi="Times New Roman" w:cs="Times New Roman"/>
          <w:sz w:val="24"/>
          <w:szCs w:val="24"/>
        </w:rPr>
        <w:t>tranquilidade</w:t>
      </w:r>
      <w:r w:rsidRPr="00BD55EF">
        <w:rPr>
          <w:rFonts w:ascii="Times New Roman" w:hAnsi="Times New Roman" w:cs="Times New Roman"/>
          <w:sz w:val="24"/>
          <w:szCs w:val="24"/>
        </w:rPr>
        <w:t xml:space="preserve"> e segurança</w:t>
      </w:r>
      <w:r w:rsidR="00266DA4">
        <w:rPr>
          <w:rFonts w:ascii="Times New Roman" w:hAnsi="Times New Roman" w:cs="Times New Roman"/>
          <w:sz w:val="24"/>
          <w:szCs w:val="24"/>
        </w:rPr>
        <w:t>.</w:t>
      </w:r>
    </w:p>
    <w:p w:rsidR="00724159" w:rsidRPr="00BD55EF" w:rsidRDefault="00724159" w:rsidP="009603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4159" w:rsidRPr="00BD55EF" w:rsidRDefault="00724159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>Ressalta-se que, havendo qualquer dúvida relativa a documentos de habilitação, dados, informações ou propostas, a análise não deve limitar-se ao aspecto meramente formal, da simples verificação do atendimento e validade dos requisitos fixados no instrumento convocatório, mas deve sim ser investigada a autenticidade e veracidade fática e jurídica daquilo que fora suscitado, para que seja alcançada a decisão mais acertada em face da verdade material.</w:t>
      </w:r>
    </w:p>
    <w:p w:rsidR="00266DA4" w:rsidRDefault="00724159" w:rsidP="009603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Nesse sentido é que a Lei nº 8.666/93 consigna em seu artigo 43, § 3º </w:t>
      </w:r>
    </w:p>
    <w:p w:rsidR="009603A4" w:rsidRDefault="009603A4" w:rsidP="00266DA4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24159" w:rsidRPr="009603A4" w:rsidRDefault="00724159" w:rsidP="00266DA4">
      <w:pPr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03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03A4">
        <w:rPr>
          <w:rFonts w:ascii="Times New Roman" w:hAnsi="Times New Roman" w:cs="Times New Roman"/>
          <w:b/>
          <w:i/>
          <w:sz w:val="24"/>
          <w:szCs w:val="24"/>
        </w:rPr>
        <w:t>“É facultada à Comissão ou autoridade superior, em qualquer fase da licitação, a promoção de diligência destinada a esclarecer ou a complementar a instrução do processo, vedada a inclusão posterior de documento ou informação que deveria constar originariamente da proposta.”</w:t>
      </w:r>
    </w:p>
    <w:p w:rsidR="007A2A5F" w:rsidRPr="00BD55EF" w:rsidRDefault="007A2A5F" w:rsidP="00266DA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A2A5F" w:rsidRPr="00BD55EF" w:rsidRDefault="007A2A5F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>A diligência, assim expressada, apresenta-se como meio legal de pesquisa. Trata-se, na verdade, de um procedimento investigatório de natureza administrativa de que se vale a Administração Pública, cuja instauração acarretará a produção probatória necessária.</w:t>
      </w:r>
    </w:p>
    <w:p w:rsidR="00266DA4" w:rsidRDefault="00266DA4" w:rsidP="00960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B2B" w:rsidRDefault="00AF5B2B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55EF">
        <w:rPr>
          <w:rFonts w:ascii="Times New Roman" w:hAnsi="Times New Roman" w:cs="Times New Roman"/>
          <w:sz w:val="24"/>
          <w:szCs w:val="24"/>
        </w:rPr>
        <w:t xml:space="preserve">Dessume-se que o objeto da diligência tanto poderá apontar para fato em curso como para fato ocorrido em momento anterior </w:t>
      </w:r>
      <w:r w:rsidR="009603A4">
        <w:rPr>
          <w:rFonts w:ascii="Times New Roman" w:hAnsi="Times New Roman" w:cs="Times New Roman"/>
          <w:sz w:val="24"/>
          <w:szCs w:val="24"/>
        </w:rPr>
        <w:t>ao certame licitatório</w:t>
      </w:r>
      <w:r w:rsidRPr="00BD55EF">
        <w:rPr>
          <w:rFonts w:ascii="Times New Roman" w:hAnsi="Times New Roman" w:cs="Times New Roman"/>
          <w:sz w:val="24"/>
          <w:szCs w:val="24"/>
        </w:rPr>
        <w:t xml:space="preserve">, desde que a eliminação das eventuais dúvidas existentes a propósito daquela situação seja absolutamente necessária à tomada de decisão. </w:t>
      </w:r>
    </w:p>
    <w:p w:rsidR="00266DA4" w:rsidRDefault="00266DA4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27785" w:rsidRDefault="00266DA4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caso em comento, torna-se imprescindível a dilig</w:t>
      </w:r>
      <w:r w:rsidR="00C0655C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 xml:space="preserve">ncia pois o conteúdo apresentado em sede de impugnação </w:t>
      </w:r>
      <w:r w:rsidR="00C0655C">
        <w:rPr>
          <w:rFonts w:ascii="Times New Roman" w:hAnsi="Times New Roman" w:cs="Times New Roman"/>
          <w:sz w:val="24"/>
          <w:szCs w:val="24"/>
        </w:rPr>
        <w:t xml:space="preserve">não comprova o suposto direcionamento, </w:t>
      </w:r>
    </w:p>
    <w:p w:rsidR="00266DA4" w:rsidRDefault="00C0655C" w:rsidP="00127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tampouco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comprova a necessidade de aumento de prazo, para entrega do objeto a ser licitado.</w:t>
      </w:r>
    </w:p>
    <w:p w:rsidR="00127785" w:rsidRDefault="00127785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27785" w:rsidRDefault="00127785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0655C" w:rsidRDefault="00C0655C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é de boa técnica o cuidado com as questões relacionadas a legalidade e a verdade material a luz dos procedimentos licitatórios, sendo que a falta de fundamentação pode tornar a impugnação precária, mas daí não pode se abstrair a ideia de certeza</w:t>
      </w:r>
      <w:r w:rsidR="00235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quanto a regularidade do processo.</w:t>
      </w:r>
    </w:p>
    <w:p w:rsidR="00C969C9" w:rsidRDefault="00C0655C" w:rsidP="009603A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C969C9">
        <w:rPr>
          <w:rFonts w:ascii="Times New Roman" w:hAnsi="Times New Roman" w:cs="Times New Roman"/>
          <w:sz w:val="24"/>
          <w:szCs w:val="24"/>
        </w:rPr>
        <w:t>como medida de zelo em relação ao interesse público, sugiro as seguintes medidas:</w:t>
      </w:r>
    </w:p>
    <w:p w:rsidR="00C0655C" w:rsidRDefault="00C969C9" w:rsidP="009603A4">
      <w:pPr>
        <w:pStyle w:val="PargrafodaLista"/>
        <w:numPr>
          <w:ilvl w:val="0"/>
          <w:numId w:val="1"/>
        </w:numPr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0772B8">
        <w:rPr>
          <w:rFonts w:ascii="Times New Roman" w:hAnsi="Times New Roman" w:cs="Times New Roman"/>
          <w:sz w:val="24"/>
          <w:szCs w:val="24"/>
        </w:rPr>
        <w:t xml:space="preserve">Intimação do impugnante para </w:t>
      </w:r>
      <w:r w:rsidR="000772B8">
        <w:rPr>
          <w:rFonts w:ascii="Times New Roman" w:hAnsi="Times New Roman" w:cs="Times New Roman"/>
          <w:sz w:val="24"/>
          <w:szCs w:val="24"/>
        </w:rPr>
        <w:t xml:space="preserve">apontar de forma detalhada o direcionamento no item descritivo que vem favorecer a marca </w:t>
      </w:r>
      <w:proofErr w:type="spellStart"/>
      <w:r w:rsidR="000772B8">
        <w:rPr>
          <w:rFonts w:ascii="Times New Roman" w:hAnsi="Times New Roman" w:cs="Times New Roman"/>
          <w:sz w:val="24"/>
          <w:szCs w:val="24"/>
        </w:rPr>
        <w:t>Instramed</w:t>
      </w:r>
      <w:proofErr w:type="spellEnd"/>
      <w:r w:rsidR="000772B8">
        <w:rPr>
          <w:rFonts w:ascii="Times New Roman" w:hAnsi="Times New Roman" w:cs="Times New Roman"/>
          <w:sz w:val="24"/>
          <w:szCs w:val="24"/>
        </w:rPr>
        <w:t xml:space="preserve"> e, ainda comprovar de forma razoável a impossibilidade de entrega do objeto da licitação no prazo estipulado pelo edital</w:t>
      </w:r>
      <w:r w:rsidR="0047050F">
        <w:rPr>
          <w:rFonts w:ascii="Times New Roman" w:hAnsi="Times New Roman" w:cs="Times New Roman"/>
          <w:sz w:val="24"/>
          <w:szCs w:val="24"/>
        </w:rPr>
        <w:t>;</w:t>
      </w:r>
    </w:p>
    <w:p w:rsidR="000772B8" w:rsidRDefault="000772B8" w:rsidP="009603A4">
      <w:pPr>
        <w:pStyle w:val="PargrafodaLista"/>
        <w:numPr>
          <w:ilvl w:val="0"/>
          <w:numId w:val="1"/>
        </w:numPr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Remeter </w:t>
      </w:r>
      <w:r w:rsidR="0047050F">
        <w:rPr>
          <w:rFonts w:ascii="Times New Roman" w:hAnsi="Times New Roman" w:cs="Times New Roman"/>
          <w:sz w:val="24"/>
          <w:szCs w:val="24"/>
        </w:rPr>
        <w:t>cópia do presente parecer aos órgãos responsáveis pela elaboração técnica das especificações contidas no anexo I, para fim de justificar o formato utilizado;</w:t>
      </w:r>
    </w:p>
    <w:p w:rsidR="0047050F" w:rsidRDefault="0047050F" w:rsidP="009603A4">
      <w:pPr>
        <w:pStyle w:val="PargrafodaLista"/>
        <w:numPr>
          <w:ilvl w:val="0"/>
          <w:numId w:val="1"/>
        </w:numPr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Remeter cópia à autoridade superior para apreciação;</w:t>
      </w:r>
    </w:p>
    <w:p w:rsidR="0047050F" w:rsidRPr="000772B8" w:rsidRDefault="0047050F" w:rsidP="009603A4">
      <w:pPr>
        <w:pStyle w:val="PargrafodaLista"/>
        <w:numPr>
          <w:ilvl w:val="0"/>
          <w:numId w:val="1"/>
        </w:numPr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Remeter cópia para todos os interessados </w:t>
      </w:r>
    </w:p>
    <w:p w:rsidR="00AF5B2B" w:rsidRPr="00BD55EF" w:rsidRDefault="00AF5B2B" w:rsidP="00C06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125" w:rsidRPr="00C26DB7" w:rsidRDefault="00165125" w:rsidP="00165125">
      <w:pPr>
        <w:ind w:firstLine="3402"/>
        <w:jc w:val="both"/>
        <w:rPr>
          <w:rFonts w:ascii="Times New Roman" w:hAnsi="Times New Roman" w:cs="Times New Roman"/>
        </w:rPr>
      </w:pPr>
      <w:r w:rsidRPr="00C26DB7">
        <w:rPr>
          <w:rFonts w:ascii="Times New Roman" w:hAnsi="Times New Roman" w:cs="Times New Roman"/>
        </w:rPr>
        <w:t>Este é, s.m.j., o parecer à apreciação da autoridade superior.</w:t>
      </w:r>
    </w:p>
    <w:p w:rsidR="00165125" w:rsidRPr="00C26DB7" w:rsidRDefault="00165125" w:rsidP="00165125">
      <w:pPr>
        <w:ind w:firstLine="3402"/>
        <w:jc w:val="both"/>
        <w:rPr>
          <w:rFonts w:ascii="Times New Roman" w:hAnsi="Times New Roman" w:cs="Times New Roman"/>
        </w:rPr>
      </w:pPr>
    </w:p>
    <w:p w:rsidR="00165125" w:rsidRPr="00C26DB7" w:rsidRDefault="00165125" w:rsidP="001651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 w:rsidRPr="00C26DB7">
        <w:rPr>
          <w:rFonts w:ascii="Times New Roman" w:hAnsi="Times New Roman" w:cs="Times New Roman"/>
        </w:rPr>
        <w:t>Eldorado-MS</w:t>
      </w:r>
      <w:proofErr w:type="spellEnd"/>
      <w:r>
        <w:rPr>
          <w:rFonts w:ascii="Times New Roman" w:hAnsi="Times New Roman" w:cs="Times New Roman"/>
        </w:rPr>
        <w:t xml:space="preserve">., 12 </w:t>
      </w:r>
      <w:r w:rsidRPr="00C26DB7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Setembr</w:t>
      </w:r>
      <w:r w:rsidRPr="00C26DB7">
        <w:rPr>
          <w:rFonts w:ascii="Times New Roman" w:hAnsi="Times New Roman" w:cs="Times New Roman"/>
        </w:rPr>
        <w:t>o 201</w:t>
      </w:r>
      <w:r>
        <w:rPr>
          <w:rFonts w:ascii="Times New Roman" w:hAnsi="Times New Roman" w:cs="Times New Roman"/>
        </w:rPr>
        <w:t>8</w:t>
      </w:r>
      <w:r w:rsidRPr="00C26DB7">
        <w:rPr>
          <w:rFonts w:ascii="Times New Roman" w:hAnsi="Times New Roman" w:cs="Times New Roman"/>
        </w:rPr>
        <w:t>.</w:t>
      </w:r>
    </w:p>
    <w:p w:rsidR="00165125" w:rsidRPr="00C26DB7" w:rsidRDefault="00165125" w:rsidP="00165125">
      <w:pPr>
        <w:ind w:firstLine="3402"/>
        <w:jc w:val="both"/>
        <w:rPr>
          <w:rFonts w:ascii="Times New Roman" w:hAnsi="Times New Roman" w:cs="Times New Roman"/>
        </w:rPr>
      </w:pPr>
    </w:p>
    <w:p w:rsidR="00165125" w:rsidRPr="00C26DB7" w:rsidRDefault="00165125" w:rsidP="00165125">
      <w:pPr>
        <w:ind w:firstLine="3402"/>
        <w:jc w:val="both"/>
        <w:rPr>
          <w:rFonts w:ascii="Times New Roman" w:hAnsi="Times New Roman" w:cs="Times New Roman"/>
        </w:rPr>
      </w:pPr>
    </w:p>
    <w:p w:rsidR="00165125" w:rsidRPr="00C26DB7" w:rsidRDefault="00165125" w:rsidP="009603A4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:rsidR="00165125" w:rsidRPr="009603A4" w:rsidRDefault="00165125" w:rsidP="009603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03A4">
        <w:rPr>
          <w:rFonts w:ascii="Times New Roman" w:hAnsi="Times New Roman" w:cs="Times New Roman"/>
          <w:b/>
        </w:rPr>
        <w:t xml:space="preserve">                                                      Flavio Araújo</w:t>
      </w:r>
    </w:p>
    <w:p w:rsidR="00165125" w:rsidRPr="00C26DB7" w:rsidRDefault="00165125" w:rsidP="009603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6DB7">
        <w:rPr>
          <w:rFonts w:ascii="Times New Roman" w:hAnsi="Times New Roman" w:cs="Times New Roman"/>
        </w:rPr>
        <w:t xml:space="preserve">                                                    OAB/MS 14</w:t>
      </w:r>
      <w:r>
        <w:rPr>
          <w:rFonts w:ascii="Times New Roman" w:hAnsi="Times New Roman" w:cs="Times New Roman"/>
        </w:rPr>
        <w:t>.</w:t>
      </w:r>
      <w:r w:rsidRPr="00C26DB7">
        <w:rPr>
          <w:rFonts w:ascii="Times New Roman" w:hAnsi="Times New Roman" w:cs="Times New Roman"/>
        </w:rPr>
        <w:t xml:space="preserve">676 </w:t>
      </w:r>
    </w:p>
    <w:p w:rsidR="00AF5B2B" w:rsidRDefault="00165125" w:rsidP="009603A4">
      <w:pPr>
        <w:spacing w:after="0" w:line="240" w:lineRule="auto"/>
        <w:rPr>
          <w:rFonts w:ascii="Times New Roman" w:hAnsi="Times New Roman" w:cs="Times New Roman"/>
        </w:rPr>
      </w:pPr>
      <w:r w:rsidRPr="00C26DB7">
        <w:rPr>
          <w:rFonts w:ascii="Times New Roman" w:hAnsi="Times New Roman" w:cs="Times New Roman"/>
        </w:rPr>
        <w:t xml:space="preserve">                                               ASSESSOR JURÍDICO</w:t>
      </w:r>
    </w:p>
    <w:p w:rsidR="00127785" w:rsidRDefault="00127785" w:rsidP="009603A4">
      <w:pPr>
        <w:spacing w:after="0" w:line="240" w:lineRule="auto"/>
        <w:rPr>
          <w:rFonts w:ascii="Times New Roman" w:hAnsi="Times New Roman" w:cs="Times New Roman"/>
        </w:rPr>
      </w:pPr>
    </w:p>
    <w:p w:rsidR="00127785" w:rsidRDefault="00127785" w:rsidP="009603A4">
      <w:pPr>
        <w:spacing w:after="0" w:line="240" w:lineRule="auto"/>
        <w:rPr>
          <w:rFonts w:ascii="Times New Roman" w:hAnsi="Times New Roman" w:cs="Times New Roman"/>
        </w:rPr>
      </w:pPr>
    </w:p>
    <w:sectPr w:rsidR="00127785" w:rsidSect="00127785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964D6"/>
    <w:multiLevelType w:val="hybridMultilevel"/>
    <w:tmpl w:val="6D0262B6"/>
    <w:lvl w:ilvl="0" w:tplc="E5F44196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BF"/>
    <w:rsid w:val="00066EED"/>
    <w:rsid w:val="000772B8"/>
    <w:rsid w:val="00127785"/>
    <w:rsid w:val="00165125"/>
    <w:rsid w:val="002355CB"/>
    <w:rsid w:val="00266DA4"/>
    <w:rsid w:val="003A162B"/>
    <w:rsid w:val="0047050F"/>
    <w:rsid w:val="0057131B"/>
    <w:rsid w:val="00643E12"/>
    <w:rsid w:val="00724159"/>
    <w:rsid w:val="007A2A5F"/>
    <w:rsid w:val="008F0C66"/>
    <w:rsid w:val="009603A4"/>
    <w:rsid w:val="00A54CBF"/>
    <w:rsid w:val="00AF5B2B"/>
    <w:rsid w:val="00B3311B"/>
    <w:rsid w:val="00B44A10"/>
    <w:rsid w:val="00BD55EF"/>
    <w:rsid w:val="00C0655C"/>
    <w:rsid w:val="00C5314D"/>
    <w:rsid w:val="00C969C9"/>
    <w:rsid w:val="00D658E1"/>
    <w:rsid w:val="00DF3297"/>
    <w:rsid w:val="00EC48BE"/>
    <w:rsid w:val="00F4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91C5E-BCD9-4ADA-BC43-98007AD2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9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0558-C572-4E2D-AD0B-434B375B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Dani</cp:lastModifiedBy>
  <cp:revision>2</cp:revision>
  <cp:lastPrinted>2018-09-12T13:23:00Z</cp:lastPrinted>
  <dcterms:created xsi:type="dcterms:W3CDTF">2018-09-12T13:25:00Z</dcterms:created>
  <dcterms:modified xsi:type="dcterms:W3CDTF">2018-09-12T13:25:00Z</dcterms:modified>
</cp:coreProperties>
</file>