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3114A0E0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900EFB">
        <w:rPr>
          <w:rFonts w:ascii="Tahoma" w:hAnsi="Tahoma" w:cs="Tahoma"/>
          <w:b/>
          <w:sz w:val="22"/>
          <w:szCs w:val="22"/>
        </w:rPr>
        <w:t>LTADO PROCESSO LICITATORIO N°048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32C5E5E6" w:rsidR="003A2FBA" w:rsidRPr="00457D52" w:rsidRDefault="00900EFB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048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05459C24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900EFB">
        <w:rPr>
          <w:rFonts w:ascii="Tahoma" w:hAnsi="Tahoma" w:cs="Tahoma"/>
          <w:sz w:val="22"/>
          <w:szCs w:val="22"/>
        </w:rPr>
        <w:t>PREGÃO PRESENCIAL Nº 014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3FDB158E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9D21B5">
        <w:rPr>
          <w:rFonts w:ascii="Tahoma" w:hAnsi="Tahoma" w:cs="Tahoma"/>
          <w:sz w:val="22"/>
          <w:szCs w:val="22"/>
        </w:rPr>
        <w:t xml:space="preserve">: </w:t>
      </w:r>
      <w:r w:rsidR="00900EFB" w:rsidRPr="00900EFB">
        <w:rPr>
          <w:rFonts w:ascii="Tahoma" w:hAnsi="Tahoma" w:cs="Tahoma"/>
          <w:sz w:val="22"/>
          <w:szCs w:val="22"/>
        </w:rPr>
        <w:t>Aquisição de material odontológico, para atender as necessidades da Secretaria Municipal de Sa</w:t>
      </w:r>
      <w:r w:rsidR="00900EFB">
        <w:rPr>
          <w:rFonts w:ascii="Tahoma" w:hAnsi="Tahoma" w:cs="Tahoma"/>
          <w:sz w:val="22"/>
          <w:szCs w:val="22"/>
        </w:rPr>
        <w:t>úde do município de Eldorado/MS</w:t>
      </w:r>
      <w:bookmarkStart w:id="0" w:name="_GoBack"/>
      <w:bookmarkEnd w:id="0"/>
      <w:r w:rsidR="00610D19" w:rsidRPr="00610D19">
        <w:rPr>
          <w:rFonts w:ascii="Tahoma" w:hAnsi="Tahoma" w:cs="Tahoma"/>
          <w:sz w:val="22"/>
          <w:szCs w:val="22"/>
        </w:rPr>
        <w:t>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71BE8CE4" w:rsidR="003A2FBA" w:rsidRDefault="00900EFB" w:rsidP="003A2FBA">
      <w:pPr>
        <w:jc w:val="both"/>
        <w:rPr>
          <w:rFonts w:ascii="Tahoma" w:hAnsi="Tahoma" w:cs="Tahoma"/>
          <w:sz w:val="22"/>
          <w:szCs w:val="22"/>
        </w:rPr>
      </w:pPr>
      <w:r w:rsidRPr="00900EFB">
        <w:rPr>
          <w:rFonts w:ascii="Tahoma" w:hAnsi="Tahoma" w:cs="Tahoma"/>
          <w:b/>
          <w:sz w:val="22"/>
          <w:szCs w:val="22"/>
        </w:rPr>
        <w:t xml:space="preserve">A. JACOMINI LTDA (CNPJ 42.307.909/0001-37),  no Anexo I/Lote 0001 - itens: 8,11,12,13,14,22,23,24,26,28,30,37,45,56,62,68,69,76,79,82, totalizando R$ 17.973,15 (dezessete mil e novecentos e setenta e três reais e quinze centavos); CIRURGICA PRIME LTDA (CNPJ 46.116.717/0001-02),  no Anexo I/Lote 0001 - itens: 1,4,5,7,9,15,18,19,20,43,49,50,52,55,59,63,81, totalizando R$ 15.797,35 (quinze mil e setecentos e noventa e sete reais e trinta e cinco centavos); DU BOM DISTRIBUIÇÃO DE PRODUTOS MÉDICO-HOSPITALAR LTDA (CNPJ 18.483.775/0001-20),  no Anexo I/Lote 0001 - itens: 2,21,27,31,41,44,47,51,61,64,71,73,74,78,87,88, totalizando R$ 17.985,94 (dezessete mil e novecentos e oitenta e cinco reais e noventa e quatro centavos); LIDER DISTRIBUIDORA DE PRODUTOS HOSPITALARES EIRELI (CNPJ 38.170.314/0001-05),  no Anexo I/Lote 0001 - itens: 29,34,36,39,42,46,57,58,65,70,72,77,80,83,84, totalizando R$ 14.490,80 (quatorze mil e quatrocentos e noventa reais e oitenta centavos); MC PRODUTOS MEDICOS HOSPITALARES LTDA ME (CNPJ 21.870.007/0001-34),  no Anexo I/Lote 0001 - itens: 3,6,25,35,40,53,54,85,86, totalizando R$ 11.962,75 (onze mil e novecentos e sessenta e dois reais e setenta e cinco centavos); </w:t>
      </w:r>
      <w:r w:rsidR="00E25860" w:rsidRPr="00E25860">
        <w:rPr>
          <w:rFonts w:ascii="Tahoma" w:hAnsi="Tahoma" w:cs="Tahoma"/>
          <w:b/>
          <w:sz w:val="22"/>
          <w:szCs w:val="22"/>
        </w:rPr>
        <w:t xml:space="preserve"> </w:t>
      </w:r>
      <w:r w:rsidR="00610D19" w:rsidRPr="00610D19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49DDDFE9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900EFB">
        <w:rPr>
          <w:rFonts w:ascii="Tahoma" w:hAnsi="Tahoma" w:cs="Tahoma"/>
          <w:sz w:val="22"/>
          <w:szCs w:val="22"/>
        </w:rPr>
        <w:t>12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E25860">
        <w:rPr>
          <w:rFonts w:ascii="Tahoma" w:hAnsi="Tahoma" w:cs="Tahoma"/>
          <w:sz w:val="22"/>
          <w:szCs w:val="22"/>
        </w:rPr>
        <w:t>maio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711E0239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900EFB">
        <w:rPr>
          <w:rFonts w:ascii="Tahoma" w:hAnsi="Tahoma" w:cs="Tahoma"/>
          <w:sz w:val="22"/>
          <w:szCs w:val="22"/>
        </w:rPr>
        <w:t xml:space="preserve"> n°048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135F8DE1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900EFB">
        <w:rPr>
          <w:rFonts w:ascii="Tahoma" w:hAnsi="Tahoma" w:cs="Tahoma"/>
          <w:sz w:val="22"/>
          <w:szCs w:val="22"/>
        </w:rPr>
        <w:t>dorado/MS, 12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E25860">
        <w:rPr>
          <w:rFonts w:ascii="Tahoma" w:hAnsi="Tahoma" w:cs="Tahoma"/>
          <w:sz w:val="22"/>
          <w:szCs w:val="22"/>
        </w:rPr>
        <w:t>maio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900EFB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900EFB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F03BC"/>
    <w:rsid w:val="003248E9"/>
    <w:rsid w:val="003A2FBA"/>
    <w:rsid w:val="003F0C11"/>
    <w:rsid w:val="00502167"/>
    <w:rsid w:val="00537B55"/>
    <w:rsid w:val="005F4FD0"/>
    <w:rsid w:val="00610D19"/>
    <w:rsid w:val="00671703"/>
    <w:rsid w:val="006C5079"/>
    <w:rsid w:val="007F4767"/>
    <w:rsid w:val="00866F34"/>
    <w:rsid w:val="00900EFB"/>
    <w:rsid w:val="00961119"/>
    <w:rsid w:val="009D21B5"/>
    <w:rsid w:val="00AA6425"/>
    <w:rsid w:val="00B50DB0"/>
    <w:rsid w:val="00C862CF"/>
    <w:rsid w:val="00CD0EE0"/>
    <w:rsid w:val="00D4467A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2023-05-03T16:52:00Z</cp:lastPrinted>
  <dcterms:created xsi:type="dcterms:W3CDTF">2023-05-12T14:36:00Z</dcterms:created>
  <dcterms:modified xsi:type="dcterms:W3CDTF">2023-05-12T14:36:00Z</dcterms:modified>
</cp:coreProperties>
</file>