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FC0B0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65DA4B53" w14:textId="77777777" w:rsidR="00C5293A" w:rsidRDefault="00C5293A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541D1" w14:textId="02E93483" w:rsidR="003A2FBA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AVISO DE RESU</w:t>
      </w:r>
      <w:r w:rsidR="00442741">
        <w:rPr>
          <w:rFonts w:ascii="Tahoma" w:hAnsi="Tahoma" w:cs="Tahoma"/>
          <w:b/>
          <w:sz w:val="22"/>
          <w:szCs w:val="22"/>
        </w:rPr>
        <w:t>LTADO PROCESSO LICITATORIO N°057</w:t>
      </w:r>
      <w:r w:rsidR="003F0C11">
        <w:rPr>
          <w:rFonts w:ascii="Tahoma" w:hAnsi="Tahoma" w:cs="Tahoma"/>
          <w:b/>
          <w:sz w:val="22"/>
          <w:szCs w:val="22"/>
        </w:rPr>
        <w:t>/2023</w:t>
      </w:r>
    </w:p>
    <w:p w14:paraId="613196D3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B0D78" w14:textId="6769CEDB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ADJUDICAÇÃO E HOMOLOGAÇÃO</w:t>
      </w:r>
    </w:p>
    <w:p w14:paraId="7FEC95A2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057626FD" w14:textId="71B5CC1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>A Prefeitura do Muni</w:t>
      </w:r>
      <w:r w:rsidR="00CD0EE0">
        <w:rPr>
          <w:rFonts w:ascii="Tahoma" w:hAnsi="Tahoma" w:cs="Tahoma"/>
          <w:sz w:val="22"/>
          <w:szCs w:val="22"/>
        </w:rPr>
        <w:t>cípio de Eldorado/MS, através do Pregoeiro Oficial e Equipe de Apoio</w:t>
      </w:r>
      <w:r w:rsidRPr="00725AE7">
        <w:rPr>
          <w:rFonts w:ascii="Tahoma" w:hAnsi="Tahoma" w:cs="Tahoma"/>
          <w:sz w:val="22"/>
          <w:szCs w:val="22"/>
        </w:rPr>
        <w:t>, torna público aos interessados o seguinte resultado:</w:t>
      </w:r>
    </w:p>
    <w:p w14:paraId="20C277AD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5F75F16D" w14:textId="2D978884" w:rsidR="003A2FBA" w:rsidRPr="00457D52" w:rsidRDefault="002071E6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PROCESSO Nº: 05</w:t>
      </w:r>
      <w:r w:rsidR="00442741">
        <w:rPr>
          <w:rFonts w:ascii="Tahoma" w:hAnsi="Tahoma" w:cs="Tahoma"/>
          <w:sz w:val="22"/>
          <w:szCs w:val="22"/>
        </w:rPr>
        <w:t>7</w:t>
      </w:r>
      <w:r w:rsidR="003A2FBA" w:rsidRPr="00457D52">
        <w:rPr>
          <w:rFonts w:ascii="Tahoma" w:hAnsi="Tahoma" w:cs="Tahoma"/>
          <w:sz w:val="22"/>
          <w:szCs w:val="22"/>
        </w:rPr>
        <w:t>/202</w:t>
      </w:r>
      <w:r w:rsidR="003F0C11">
        <w:rPr>
          <w:rFonts w:ascii="Tahoma" w:hAnsi="Tahoma" w:cs="Tahoma"/>
          <w:sz w:val="22"/>
          <w:szCs w:val="22"/>
        </w:rPr>
        <w:t>3</w:t>
      </w:r>
    </w:p>
    <w:p w14:paraId="4ABBCAAC" w14:textId="7ABDDE96" w:rsidR="003A2FBA" w:rsidRPr="00457D52" w:rsidRDefault="003A2FBA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MODALIDADE/Nº: </w:t>
      </w:r>
      <w:r w:rsidR="00442741">
        <w:rPr>
          <w:rFonts w:ascii="Tahoma" w:hAnsi="Tahoma" w:cs="Tahoma"/>
          <w:sz w:val="22"/>
          <w:szCs w:val="22"/>
        </w:rPr>
        <w:t>PREGÃO PRESENCIAL Nº 019</w:t>
      </w:r>
      <w:r w:rsidRPr="00457D52">
        <w:rPr>
          <w:rFonts w:ascii="Tahoma" w:hAnsi="Tahoma" w:cs="Tahoma"/>
          <w:sz w:val="22"/>
          <w:szCs w:val="22"/>
        </w:rPr>
        <w:t>/202</w:t>
      </w:r>
      <w:r w:rsidR="00196F3A">
        <w:rPr>
          <w:rFonts w:ascii="Tahoma" w:hAnsi="Tahoma" w:cs="Tahoma"/>
          <w:sz w:val="22"/>
          <w:szCs w:val="22"/>
        </w:rPr>
        <w:t>3</w:t>
      </w:r>
    </w:p>
    <w:p w14:paraId="6CF4B2E4" w14:textId="66CAD0D3" w:rsidR="003A2FBA" w:rsidRPr="003A2FBA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457D52">
        <w:rPr>
          <w:rFonts w:ascii="Tahoma" w:hAnsi="Tahoma" w:cs="Tahoma"/>
          <w:sz w:val="22"/>
          <w:szCs w:val="22"/>
        </w:rPr>
        <w:t>OBJETO</w:t>
      </w:r>
      <w:r w:rsidR="00442741">
        <w:rPr>
          <w:rFonts w:ascii="Tahoma" w:hAnsi="Tahoma" w:cs="Tahoma"/>
          <w:sz w:val="22"/>
          <w:szCs w:val="22"/>
        </w:rPr>
        <w:t xml:space="preserve">: </w:t>
      </w:r>
      <w:bookmarkStart w:id="0" w:name="_GoBack"/>
      <w:bookmarkEnd w:id="0"/>
      <w:r w:rsidR="00442741" w:rsidRPr="00442741">
        <w:rPr>
          <w:rFonts w:ascii="Tahoma" w:hAnsi="Tahoma" w:cs="Tahoma"/>
          <w:sz w:val="22"/>
          <w:szCs w:val="22"/>
        </w:rPr>
        <w:t>REGISTRO DE PREÇOS PARA FUTURA E EVENTUAL CONTRATAÇÃO DE EMPRESA ESPECIALIZADA NA PRESTAÇÃO DE SERVIÇOS DE FUNILARIA E PINTURA DA FROTA MUNICIPAL PARA ATENDER AS NECESSIDADES DAS SECRETARIAS MUNICIPAIS DA PREFEITURA DE ELDORADO/</w:t>
      </w:r>
      <w:proofErr w:type="gramStart"/>
      <w:r w:rsidR="00442741" w:rsidRPr="00442741">
        <w:rPr>
          <w:rFonts w:ascii="Tahoma" w:hAnsi="Tahoma" w:cs="Tahoma"/>
          <w:sz w:val="22"/>
          <w:szCs w:val="22"/>
        </w:rPr>
        <w:t>MS.</w:t>
      </w:r>
      <w:r w:rsidR="00610D19" w:rsidRPr="00610D19">
        <w:rPr>
          <w:rFonts w:ascii="Tahoma" w:hAnsi="Tahoma" w:cs="Tahoma"/>
          <w:sz w:val="22"/>
          <w:szCs w:val="22"/>
        </w:rPr>
        <w:t>.</w:t>
      </w:r>
      <w:proofErr w:type="gramEnd"/>
    </w:p>
    <w:p w14:paraId="3D2CC80A" w14:textId="027FCD2B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3A2FBA">
        <w:rPr>
          <w:rFonts w:ascii="Tahoma" w:hAnsi="Tahoma" w:cs="Tahoma"/>
          <w:sz w:val="22"/>
          <w:szCs w:val="22"/>
        </w:rPr>
        <w:tab/>
      </w:r>
    </w:p>
    <w:p w14:paraId="7A02F04F" w14:textId="345018C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 xml:space="preserve">Em consonância com a legislação vigente, fica o presente processo </w:t>
      </w:r>
      <w:r w:rsidRPr="001C4516">
        <w:rPr>
          <w:rFonts w:ascii="Tahoma" w:hAnsi="Tahoma" w:cs="Tahoma"/>
          <w:b/>
          <w:sz w:val="22"/>
          <w:szCs w:val="22"/>
        </w:rPr>
        <w:t>ADJUDICADO</w:t>
      </w:r>
      <w:r w:rsidRPr="00725AE7">
        <w:rPr>
          <w:rFonts w:ascii="Tahoma" w:hAnsi="Tahoma" w:cs="Tahoma"/>
          <w:sz w:val="22"/>
          <w:szCs w:val="22"/>
        </w:rPr>
        <w:t xml:space="preserve"> pelo </w:t>
      </w:r>
      <w:r w:rsidR="00CD0EE0">
        <w:rPr>
          <w:rFonts w:ascii="Tahoma" w:hAnsi="Tahoma" w:cs="Tahoma"/>
          <w:sz w:val="22"/>
          <w:szCs w:val="22"/>
        </w:rPr>
        <w:t>Pregoeiro Oficial</w:t>
      </w:r>
      <w:r w:rsidRPr="00725AE7">
        <w:rPr>
          <w:rFonts w:ascii="Tahoma" w:hAnsi="Tahoma" w:cs="Tahoma"/>
          <w:sz w:val="22"/>
          <w:szCs w:val="22"/>
        </w:rPr>
        <w:t xml:space="preserve"> em favor da seguinte Empresa:</w:t>
      </w:r>
    </w:p>
    <w:p w14:paraId="5DCA0E3E" w14:textId="77777777" w:rsidR="003A2FBA" w:rsidRDefault="003A2FBA" w:rsidP="003A2FB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G.A.P. GESTÃO, AVALIAÇÃO E PERICIA PATRIMONIAL LTDA</w:t>
      </w:r>
    </w:p>
    <w:p w14:paraId="2B9150FE" w14:textId="342F6011" w:rsidR="003A2FBA" w:rsidRDefault="00442741" w:rsidP="003A2FBA">
      <w:pPr>
        <w:jc w:val="both"/>
        <w:rPr>
          <w:rFonts w:ascii="Tahoma" w:hAnsi="Tahoma" w:cs="Tahoma"/>
          <w:sz w:val="22"/>
          <w:szCs w:val="22"/>
        </w:rPr>
      </w:pPr>
      <w:r w:rsidRPr="00442741">
        <w:rPr>
          <w:rFonts w:ascii="Tahoma" w:hAnsi="Tahoma" w:cs="Tahoma"/>
          <w:b/>
          <w:sz w:val="22"/>
          <w:szCs w:val="22"/>
        </w:rPr>
        <w:t>CUSTODIO &amp; CUSTODIO LTDA (CNPJ 02.124.841/0001-36</w:t>
      </w:r>
      <w:proofErr w:type="gramStart"/>
      <w:r w:rsidRPr="00442741">
        <w:rPr>
          <w:rFonts w:ascii="Tahoma" w:hAnsi="Tahoma" w:cs="Tahoma"/>
          <w:b/>
          <w:sz w:val="22"/>
          <w:szCs w:val="22"/>
        </w:rPr>
        <w:t>),  no</w:t>
      </w:r>
      <w:proofErr w:type="gramEnd"/>
      <w:r w:rsidRPr="00442741">
        <w:rPr>
          <w:rFonts w:ascii="Tahoma" w:hAnsi="Tahoma" w:cs="Tahoma"/>
          <w:b/>
          <w:sz w:val="22"/>
          <w:szCs w:val="22"/>
        </w:rPr>
        <w:t xml:space="preserve"> Anexo I/Lote 0001 - itens: 1,2, totalizando R$ 206.350,00 (duzentos e seis mil e trezentos e cinquenta reais); </w:t>
      </w:r>
      <w:r w:rsidR="00610D19" w:rsidRPr="002071E6">
        <w:rPr>
          <w:rFonts w:ascii="Tahoma" w:hAnsi="Tahoma" w:cs="Tahoma"/>
          <w:b/>
          <w:sz w:val="22"/>
          <w:szCs w:val="22"/>
        </w:rPr>
        <w:t xml:space="preserve"> </w:t>
      </w:r>
      <w:r w:rsidR="00C862CF" w:rsidRPr="00C862CF">
        <w:rPr>
          <w:rFonts w:ascii="Tahoma" w:hAnsi="Tahoma" w:cs="Tahoma"/>
          <w:b/>
          <w:sz w:val="22"/>
          <w:szCs w:val="22"/>
        </w:rPr>
        <w:t xml:space="preserve"> </w:t>
      </w:r>
      <w:r w:rsidR="003A2FBA" w:rsidRPr="003F0C11">
        <w:rPr>
          <w:rFonts w:ascii="Tahoma" w:hAnsi="Tahoma" w:cs="Tahoma"/>
          <w:b/>
          <w:sz w:val="22"/>
          <w:szCs w:val="22"/>
        </w:rPr>
        <w:t xml:space="preserve"> </w:t>
      </w:r>
    </w:p>
    <w:p w14:paraId="00DCEC68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3665F3E0" w14:textId="0E1AFBA2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Eldorado/MS,</w:t>
      </w:r>
      <w:r w:rsidR="006C5079">
        <w:rPr>
          <w:rFonts w:ascii="Tahoma" w:hAnsi="Tahoma" w:cs="Tahoma"/>
          <w:sz w:val="22"/>
          <w:szCs w:val="22"/>
        </w:rPr>
        <w:t xml:space="preserve"> </w:t>
      </w:r>
      <w:r w:rsidR="00442741">
        <w:rPr>
          <w:rFonts w:ascii="Tahoma" w:hAnsi="Tahoma" w:cs="Tahoma"/>
          <w:sz w:val="22"/>
          <w:szCs w:val="22"/>
        </w:rPr>
        <w:t>01</w:t>
      </w:r>
      <w:r w:rsidRPr="00725AE7">
        <w:rPr>
          <w:rFonts w:ascii="Tahoma" w:hAnsi="Tahoma" w:cs="Tahoma"/>
          <w:sz w:val="22"/>
          <w:szCs w:val="22"/>
        </w:rPr>
        <w:t xml:space="preserve"> de </w:t>
      </w:r>
      <w:r w:rsidR="00442741">
        <w:rPr>
          <w:rFonts w:ascii="Tahoma" w:hAnsi="Tahoma" w:cs="Tahoma"/>
          <w:sz w:val="22"/>
          <w:szCs w:val="22"/>
        </w:rPr>
        <w:t>junho</w:t>
      </w:r>
      <w:r>
        <w:rPr>
          <w:rFonts w:ascii="Tahoma" w:hAnsi="Tahoma" w:cs="Tahoma"/>
          <w:sz w:val="22"/>
          <w:szCs w:val="22"/>
        </w:rPr>
        <w:t xml:space="preserve"> </w:t>
      </w:r>
      <w:r w:rsidRPr="00725AE7">
        <w:rPr>
          <w:rFonts w:ascii="Tahoma" w:hAnsi="Tahoma" w:cs="Tahoma"/>
          <w:sz w:val="22"/>
          <w:szCs w:val="22"/>
        </w:rPr>
        <w:t>de 202</w:t>
      </w:r>
      <w:r w:rsidR="00B50DB0">
        <w:rPr>
          <w:rFonts w:ascii="Tahoma" w:hAnsi="Tahoma" w:cs="Tahoma"/>
          <w:sz w:val="22"/>
          <w:szCs w:val="22"/>
        </w:rPr>
        <w:t>3</w:t>
      </w:r>
      <w:r w:rsidRPr="00725AE7">
        <w:rPr>
          <w:rFonts w:ascii="Tahoma" w:hAnsi="Tahoma" w:cs="Tahoma"/>
          <w:sz w:val="22"/>
          <w:szCs w:val="22"/>
        </w:rPr>
        <w:t>.</w:t>
      </w:r>
    </w:p>
    <w:p w14:paraId="0049A4A8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243E7C87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754E51A1" w14:textId="69FA2900" w:rsidR="003A2FBA" w:rsidRPr="001C4516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Daiane Ferreira Pedro</w:t>
      </w:r>
    </w:p>
    <w:p w14:paraId="589E7F01" w14:textId="63C40ACE" w:rsidR="003A2FBA" w:rsidRPr="006C5079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Pregoeira Oficial</w:t>
      </w:r>
    </w:p>
    <w:p w14:paraId="18708709" w14:textId="2FF93066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05C28184" w14:textId="11EF4ADF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2417FD0B" w14:textId="47535308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62A5310C" w14:textId="34D8BABC" w:rsidR="00537B55" w:rsidRPr="00537B55" w:rsidRDefault="00537B55" w:rsidP="00537B55">
      <w:pPr>
        <w:jc w:val="center"/>
        <w:rPr>
          <w:rFonts w:ascii="Tahoma" w:hAnsi="Tahoma" w:cs="Tahoma"/>
          <w:b/>
          <w:u w:val="single"/>
        </w:rPr>
      </w:pPr>
      <w:r w:rsidRPr="00537B55">
        <w:rPr>
          <w:rFonts w:ascii="Tahoma" w:hAnsi="Tahoma" w:cs="Tahoma"/>
          <w:b/>
          <w:u w:val="single"/>
        </w:rPr>
        <w:t xml:space="preserve">Despacho </w:t>
      </w:r>
      <w:r w:rsidR="002F03BC">
        <w:rPr>
          <w:rFonts w:ascii="Tahoma" w:hAnsi="Tahoma" w:cs="Tahoma"/>
          <w:b/>
          <w:u w:val="single"/>
        </w:rPr>
        <w:t>de H</w:t>
      </w:r>
      <w:r w:rsidRPr="00537B55">
        <w:rPr>
          <w:rFonts w:ascii="Tahoma" w:hAnsi="Tahoma" w:cs="Tahoma"/>
          <w:b/>
          <w:u w:val="single"/>
        </w:rPr>
        <w:t>omologação</w:t>
      </w:r>
    </w:p>
    <w:p w14:paraId="537B2A65" w14:textId="77777777" w:rsidR="003A2FBA" w:rsidRPr="00537B55" w:rsidRDefault="003A2FBA" w:rsidP="00537B5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37164726" w14:textId="77777777" w:rsidR="003A2FBA" w:rsidRDefault="003A2FBA" w:rsidP="003A2FBA"/>
    <w:p w14:paraId="6CB44A34" w14:textId="77777777" w:rsidR="003A2FBA" w:rsidRDefault="003A2FBA" w:rsidP="003A2FBA"/>
    <w:p w14:paraId="1E362159" w14:textId="0C76983C" w:rsidR="003248E9" w:rsidRPr="006C5079" w:rsidRDefault="00537B55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6C5079">
        <w:rPr>
          <w:rFonts w:ascii="Tahoma" w:hAnsi="Tahoma" w:cs="Tahoma"/>
          <w:sz w:val="22"/>
          <w:szCs w:val="22"/>
        </w:rPr>
        <w:t>Em decorrência do exposto no Processo Licitatório</w:t>
      </w:r>
      <w:r w:rsidR="00442741">
        <w:rPr>
          <w:rFonts w:ascii="Tahoma" w:hAnsi="Tahoma" w:cs="Tahoma"/>
          <w:sz w:val="22"/>
          <w:szCs w:val="22"/>
        </w:rPr>
        <w:t xml:space="preserve"> n°057</w:t>
      </w:r>
      <w:r w:rsidR="003F0C11">
        <w:rPr>
          <w:rFonts w:ascii="Tahoma" w:hAnsi="Tahoma" w:cs="Tahoma"/>
          <w:sz w:val="22"/>
          <w:szCs w:val="22"/>
        </w:rPr>
        <w:t>/2023</w:t>
      </w:r>
      <w:r w:rsidRPr="006C5079">
        <w:rPr>
          <w:rFonts w:ascii="Tahoma" w:hAnsi="Tahoma" w:cs="Tahoma"/>
          <w:sz w:val="22"/>
          <w:szCs w:val="22"/>
        </w:rPr>
        <w:t xml:space="preserve"> e de parecer conclusivo exarado pela Assessoria Jurídica, </w:t>
      </w:r>
      <w:r w:rsidRPr="002F03BC">
        <w:rPr>
          <w:rFonts w:ascii="Tahoma" w:hAnsi="Tahoma" w:cs="Tahoma"/>
          <w:b/>
          <w:sz w:val="22"/>
          <w:szCs w:val="22"/>
        </w:rPr>
        <w:t>HOMOLOGO</w:t>
      </w:r>
      <w:r w:rsidRPr="006C5079">
        <w:rPr>
          <w:rFonts w:ascii="Tahoma" w:hAnsi="Tahoma" w:cs="Tahoma"/>
          <w:sz w:val="22"/>
          <w:szCs w:val="22"/>
        </w:rPr>
        <w:t xml:space="preserve"> o resul</w:t>
      </w:r>
      <w:r w:rsidR="005F4FD0" w:rsidRPr="006C5079">
        <w:rPr>
          <w:rFonts w:ascii="Tahoma" w:hAnsi="Tahoma" w:cs="Tahoma"/>
          <w:sz w:val="22"/>
          <w:szCs w:val="22"/>
        </w:rPr>
        <w:t>tado do julgamento da licitação.</w:t>
      </w:r>
    </w:p>
    <w:p w14:paraId="48ADEA38" w14:textId="52FF479A" w:rsidR="006C5079" w:rsidRPr="006C5079" w:rsidRDefault="006C5079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</w:p>
    <w:p w14:paraId="266AAFF2" w14:textId="43301129" w:rsidR="006C5079" w:rsidRDefault="006C5079" w:rsidP="006C5079">
      <w:pPr>
        <w:jc w:val="both"/>
      </w:pPr>
      <w:r>
        <w:rPr>
          <w:rFonts w:ascii="Tahoma" w:hAnsi="Tahoma" w:cs="Tahoma"/>
          <w:sz w:val="22"/>
          <w:szCs w:val="22"/>
        </w:rPr>
        <w:t xml:space="preserve">              </w:t>
      </w:r>
      <w:r w:rsidRPr="006C5079">
        <w:rPr>
          <w:rFonts w:ascii="Tahoma" w:hAnsi="Tahoma" w:cs="Tahoma"/>
          <w:sz w:val="22"/>
          <w:szCs w:val="22"/>
        </w:rPr>
        <w:t xml:space="preserve"> El</w:t>
      </w:r>
      <w:r w:rsidR="00442741">
        <w:rPr>
          <w:rFonts w:ascii="Tahoma" w:hAnsi="Tahoma" w:cs="Tahoma"/>
          <w:sz w:val="22"/>
          <w:szCs w:val="22"/>
        </w:rPr>
        <w:t>dorado/MS, 01</w:t>
      </w:r>
      <w:r w:rsidR="00B50DB0">
        <w:rPr>
          <w:rFonts w:ascii="Tahoma" w:hAnsi="Tahoma" w:cs="Tahoma"/>
          <w:sz w:val="22"/>
          <w:szCs w:val="22"/>
        </w:rPr>
        <w:t xml:space="preserve"> de </w:t>
      </w:r>
      <w:r w:rsidR="00442741">
        <w:rPr>
          <w:rFonts w:ascii="Tahoma" w:hAnsi="Tahoma" w:cs="Tahoma"/>
          <w:sz w:val="22"/>
          <w:szCs w:val="22"/>
        </w:rPr>
        <w:t>junho d</w:t>
      </w:r>
      <w:r w:rsidR="00B50DB0">
        <w:rPr>
          <w:rFonts w:ascii="Tahoma" w:hAnsi="Tahoma" w:cs="Tahoma"/>
          <w:sz w:val="22"/>
          <w:szCs w:val="22"/>
        </w:rPr>
        <w:t>e 2023</w:t>
      </w:r>
      <w:r>
        <w:t>.</w:t>
      </w:r>
    </w:p>
    <w:p w14:paraId="3B587A09" w14:textId="4C4E7440" w:rsidR="006C5079" w:rsidRDefault="006C5079"/>
    <w:p w14:paraId="78CE91F0" w14:textId="27C1AA76" w:rsidR="006C5079" w:rsidRDefault="006C5079"/>
    <w:p w14:paraId="4BB53786" w14:textId="021FF48A" w:rsidR="006C5079" w:rsidRDefault="006C5079"/>
    <w:p w14:paraId="1EF4F1FB" w14:textId="70EA3E2A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r w:rsidRPr="006C5079">
        <w:rPr>
          <w:rFonts w:ascii="Tahoma" w:hAnsi="Tahoma" w:cs="Tahoma"/>
          <w:b/>
          <w:sz w:val="22"/>
          <w:szCs w:val="22"/>
        </w:rPr>
        <w:t>Aguinaldo dos Santos</w:t>
      </w:r>
    </w:p>
    <w:p w14:paraId="655FB835" w14:textId="57F7AEEC" w:rsidR="006C5079" w:rsidRPr="006C5079" w:rsidRDefault="00610D19" w:rsidP="006C5079">
      <w:pPr>
        <w:jc w:val="center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Prefeito Municipal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</w:t>
      </w:r>
      <w:r w:rsidR="006C5079" w:rsidRPr="006C5079">
        <w:rPr>
          <w:rFonts w:ascii="Tahoma" w:hAnsi="Tahoma" w:cs="Tahoma"/>
          <w:b/>
          <w:sz w:val="22"/>
          <w:szCs w:val="22"/>
        </w:rPr>
        <w:t>de Eldorado</w:t>
      </w:r>
    </w:p>
    <w:p w14:paraId="158A259E" w14:textId="6FD1E953" w:rsidR="006C5079" w:rsidRDefault="006C5079"/>
    <w:p w14:paraId="62F10791" w14:textId="53BC2D9A" w:rsidR="006C5079" w:rsidRDefault="006C5079"/>
    <w:p w14:paraId="752E444F" w14:textId="0AFF82F6" w:rsidR="006C5079" w:rsidRDefault="006C5079"/>
    <w:p w14:paraId="074FDF61" w14:textId="1E392EB5" w:rsidR="006C5079" w:rsidRDefault="006C5079"/>
    <w:p w14:paraId="12C19E83" w14:textId="28EAC961" w:rsidR="006C5079" w:rsidRDefault="006C5079"/>
    <w:p w14:paraId="523C5425" w14:textId="6F74FB56" w:rsidR="006C5079" w:rsidRDefault="006C5079"/>
    <w:p w14:paraId="75DB01A8" w14:textId="6DDB8E21" w:rsidR="006C5079" w:rsidRDefault="006C5079"/>
    <w:p w14:paraId="1AE86AD2" w14:textId="77777777" w:rsidR="006C5079" w:rsidRDefault="006C5079"/>
    <w:sectPr w:rsidR="006C5079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24052" w14:textId="77777777" w:rsidR="00AA6425" w:rsidRDefault="002F03BC">
      <w:r>
        <w:separator/>
      </w:r>
    </w:p>
  </w:endnote>
  <w:endnote w:type="continuationSeparator" w:id="0">
    <w:p w14:paraId="48DEC915" w14:textId="77777777" w:rsidR="00AA6425" w:rsidRDefault="002F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4E9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ACD405" wp14:editId="274EB3E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6170C60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14:paraId="5296120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638F8" w14:textId="77777777" w:rsidR="00AA6425" w:rsidRDefault="002F03BC">
      <w:r>
        <w:separator/>
      </w:r>
    </w:p>
  </w:footnote>
  <w:footnote w:type="continuationSeparator" w:id="0">
    <w:p w14:paraId="0A61CB4E" w14:textId="77777777" w:rsidR="00AA6425" w:rsidRDefault="002F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D32A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72F834B" wp14:editId="14CC8FE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14:paraId="413FC727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14:paraId="46C7F54A" w14:textId="77777777" w:rsidR="006F4FE9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14:paraId="0019F4B9" w14:textId="77777777" w:rsidR="006F4FE9" w:rsidRDefault="00442741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14:paraId="7ECE12B4" w14:textId="77777777" w:rsidR="006F4FE9" w:rsidRDefault="00442741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14:paraId="42B077C1" w14:textId="77777777" w:rsidR="006F4FE9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8E7C9" wp14:editId="7EA0C83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F9F14" w14:textId="77777777" w:rsidR="006F4FE9" w:rsidRPr="009027E7" w:rsidRDefault="0067170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8E7C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14:paraId="5B8F9F14" w14:textId="77777777" w:rsidR="006F4FE9" w:rsidRPr="009027E7" w:rsidRDefault="0067170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14:paraId="06EF120A" w14:textId="77777777" w:rsidR="006F4FE9" w:rsidRPr="00F46F6A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D9050" wp14:editId="64063F0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1272E2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" strokeweight="2.25pt"/>
          </w:pict>
        </mc:Fallback>
      </mc:AlternateContent>
    </w:r>
  </w:p>
  <w:p w14:paraId="1C93C4D4" w14:textId="77777777" w:rsidR="006F4FE9" w:rsidRPr="00957509" w:rsidRDefault="0067170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BA"/>
    <w:rsid w:val="00196F3A"/>
    <w:rsid w:val="002071E6"/>
    <w:rsid w:val="002F03BC"/>
    <w:rsid w:val="003248E9"/>
    <w:rsid w:val="003A2FBA"/>
    <w:rsid w:val="003F0C11"/>
    <w:rsid w:val="00442741"/>
    <w:rsid w:val="00502167"/>
    <w:rsid w:val="00537B55"/>
    <w:rsid w:val="005F4FD0"/>
    <w:rsid w:val="00610D19"/>
    <w:rsid w:val="00671703"/>
    <w:rsid w:val="006C5079"/>
    <w:rsid w:val="007F4767"/>
    <w:rsid w:val="00866F34"/>
    <w:rsid w:val="00961119"/>
    <w:rsid w:val="009D21B5"/>
    <w:rsid w:val="00AA6425"/>
    <w:rsid w:val="00B50DB0"/>
    <w:rsid w:val="00C5293A"/>
    <w:rsid w:val="00C862CF"/>
    <w:rsid w:val="00CD0EE0"/>
    <w:rsid w:val="00D4467A"/>
    <w:rsid w:val="00E2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8A9F"/>
  <w15:chartTrackingRefBased/>
  <w15:docId w15:val="{2804B738-C74C-4557-BE0E-EDFC650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F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2F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A2F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0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079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Licitação1</cp:lastModifiedBy>
  <cp:revision>2</cp:revision>
  <cp:lastPrinted>2023-06-01T17:14:00Z</cp:lastPrinted>
  <dcterms:created xsi:type="dcterms:W3CDTF">2023-06-01T17:14:00Z</dcterms:created>
  <dcterms:modified xsi:type="dcterms:W3CDTF">2023-06-01T17:14:00Z</dcterms:modified>
</cp:coreProperties>
</file>