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AB" w:rsidRPr="00BA5BAB" w:rsidRDefault="00BA5BAB" w:rsidP="00BA5BAB">
      <w:pPr>
        <w:spacing w:after="0"/>
        <w:ind w:right="1983"/>
        <w:jc w:val="both"/>
        <w:rPr>
          <w:rFonts w:ascii="Times New Roman" w:hAnsi="Times New Roman" w:cs="Times New Roman"/>
          <w:b/>
          <w:sz w:val="20"/>
          <w:szCs w:val="20"/>
        </w:rPr>
      </w:pPr>
      <w:bookmarkStart w:id="0" w:name="_GoBack"/>
      <w:r w:rsidRPr="00BA5BAB">
        <w:rPr>
          <w:rFonts w:ascii="Times New Roman" w:hAnsi="Times New Roman" w:cs="Times New Roman"/>
          <w:b/>
          <w:sz w:val="20"/>
          <w:szCs w:val="20"/>
        </w:rPr>
        <w:t>AVISO DE RESULTADO DE LICITAÇÃO</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A Prefeitura do Município de Eldorado/MS, através do Pregoeiro Oficial e equipe de apoio, torna público aos interessados o seguinte resultado:</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PROCESSO Nº: 0123/2020</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MODALIDADE/Nº: PREGÃO Nº 0028/2020</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 xml:space="preserve">OBJETO: Aquisição de 01 (um) veículo tipo furgão com isolamento térmico refrigerado, zero quilômetro, ano 2020, na cor branca, motorização mínima de 1.4 com no mínimo 85cv (g) e 88cv (e), câmbio manual de 06 (seis) velocidades (5 marchas à frente e 1 marcha à ré), ar condicionado integrado frio/quente, 02 portas, capacidade para no mínimo 02 (dois) passageiros,  tanque de combustível com no mínimo 55 litros, direção hidráulica ou elétrica, travas elétricas das portas, vidros dianteiros elétricos, computador de bordo,  tipo de combustível: bicombustível ou diesel, </w:t>
      </w:r>
      <w:proofErr w:type="spellStart"/>
      <w:r w:rsidRPr="00BA5BAB">
        <w:rPr>
          <w:rFonts w:ascii="Times New Roman" w:hAnsi="Times New Roman" w:cs="Times New Roman"/>
          <w:sz w:val="20"/>
          <w:szCs w:val="20"/>
        </w:rPr>
        <w:t>airbag</w:t>
      </w:r>
      <w:proofErr w:type="spellEnd"/>
      <w:r w:rsidRPr="00BA5BAB">
        <w:rPr>
          <w:rFonts w:ascii="Times New Roman" w:hAnsi="Times New Roman" w:cs="Times New Roman"/>
          <w:sz w:val="20"/>
          <w:szCs w:val="20"/>
        </w:rPr>
        <w:t xml:space="preserve"> duplo (passageiro e motorista), rodas de aço estampado com no mínimo aro 14 com calotas, pneus com no mínimo 175/65 r14, com freios ABS, capacidade de carga de no mínimo 650kg, com recursos procedentes do tesouro municipal, garantia de no mínimo 01 (um) ano, devendo conter todos os equipamentos exigidos pelo código brasileiro de trânsito.</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 xml:space="preserve">Vencedor: ENZO VEICULOS LTDA, no Anexo I/Lote 0001 - item: 1, totalizando R$ 113.000,00 (cento e treze mil reais); </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Eldorado/MS, 18 de dezembro de 2020.</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Daniele Prado</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Pregoeira Oficial do Município de Eldorado</w:t>
      </w:r>
    </w:p>
    <w:p w:rsidR="00BA5BAB" w:rsidRPr="00BA5BAB" w:rsidRDefault="00BA5BAB" w:rsidP="00BA5BAB">
      <w:pPr>
        <w:spacing w:after="0"/>
        <w:ind w:right="1983"/>
        <w:jc w:val="both"/>
        <w:rPr>
          <w:rFonts w:ascii="Times New Roman" w:hAnsi="Times New Roman" w:cs="Times New Roman"/>
          <w:b/>
          <w:sz w:val="20"/>
          <w:szCs w:val="20"/>
        </w:rPr>
      </w:pPr>
      <w:r w:rsidRPr="00BA5BAB">
        <w:rPr>
          <w:rFonts w:ascii="Times New Roman" w:hAnsi="Times New Roman" w:cs="Times New Roman"/>
          <w:b/>
          <w:sz w:val="20"/>
          <w:szCs w:val="20"/>
        </w:rPr>
        <w:t>DESPACHO DE HOMOLOGAÇÃO</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 xml:space="preserve">Em decorrência do exposto no Processo Administrativo a mim apresentado, </w:t>
      </w:r>
      <w:r w:rsidRPr="00BA5BAB">
        <w:rPr>
          <w:rFonts w:ascii="Times New Roman" w:hAnsi="Times New Roman" w:cs="Times New Roman"/>
          <w:b/>
          <w:sz w:val="20"/>
          <w:szCs w:val="20"/>
        </w:rPr>
        <w:t>HOMOLOGO</w:t>
      </w:r>
      <w:r w:rsidRPr="00BA5BAB">
        <w:rPr>
          <w:rFonts w:ascii="Times New Roman" w:hAnsi="Times New Roman" w:cs="Times New Roman"/>
          <w:sz w:val="20"/>
          <w:szCs w:val="20"/>
        </w:rPr>
        <w:t xml:space="preserve"> o resultado do julgamento da licitação em referência, devidamente adjudicado pelo Pregoeiro.</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Eldorado/MS, 18 de dezembro de 2020.</w:t>
      </w:r>
    </w:p>
    <w:p w:rsidR="00BA5BAB"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Aguinaldo dos Santos</w:t>
      </w:r>
    </w:p>
    <w:p w:rsidR="00730F2D" w:rsidRPr="00BA5BAB" w:rsidRDefault="00BA5BAB" w:rsidP="00BA5BAB">
      <w:pPr>
        <w:spacing w:after="0"/>
        <w:ind w:right="1983"/>
        <w:jc w:val="both"/>
        <w:rPr>
          <w:rFonts w:ascii="Times New Roman" w:hAnsi="Times New Roman" w:cs="Times New Roman"/>
          <w:sz w:val="20"/>
          <w:szCs w:val="20"/>
        </w:rPr>
      </w:pPr>
      <w:r w:rsidRPr="00BA5BAB">
        <w:rPr>
          <w:rFonts w:ascii="Times New Roman" w:hAnsi="Times New Roman" w:cs="Times New Roman"/>
          <w:sz w:val="20"/>
          <w:szCs w:val="20"/>
        </w:rPr>
        <w:t>Prefeito Municipal</w:t>
      </w:r>
      <w:bookmarkEnd w:id="0"/>
    </w:p>
    <w:sectPr w:rsidR="00730F2D" w:rsidRPr="00BA5B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AB"/>
    <w:rsid w:val="00730F2D"/>
    <w:rsid w:val="00BA5B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C9DA7-EEF3-47EB-B0AC-ACD140DA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1381</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2020-12-18T13:41:00Z</dcterms:created>
  <dcterms:modified xsi:type="dcterms:W3CDTF">2020-12-18T13:42:00Z</dcterms:modified>
</cp:coreProperties>
</file>