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267B667F" w:rsidR="000B2662" w:rsidRPr="003D12D1" w:rsidRDefault="0009403D" w:rsidP="00824534">
      <w:pPr>
        <w:pStyle w:val="Nivel01"/>
        <w:spacing w:after="0"/>
        <w:ind w:left="0" w:firstLine="0"/>
        <w:jc w:val="center"/>
        <w:rPr>
          <w:rFonts w:ascii="Verdana" w:hAnsi="Verdana"/>
          <w:sz w:val="22"/>
          <w:szCs w:val="22"/>
        </w:rPr>
      </w:pPr>
      <w:bookmarkStart w:id="0" w:name="_Hlk43300162"/>
      <w:bookmarkStart w:id="1" w:name="_Hlk82473550"/>
      <w:bookmarkStart w:id="2" w:name="_Hlk82471863"/>
      <w:r>
        <w:rPr>
          <w:rFonts w:ascii="Verdana" w:hAnsi="Verdana"/>
          <w:sz w:val="22"/>
          <w:szCs w:val="22"/>
        </w:rPr>
        <w:t>TERMO DE REFERÊNCIA</w:t>
      </w:r>
    </w:p>
    <w:bookmarkEnd w:id="0"/>
    <w:p w14:paraId="043A357C" w14:textId="081759EA" w:rsidR="00573B28" w:rsidRPr="00012B5A" w:rsidRDefault="00573B28" w:rsidP="00012B5A">
      <w:pPr>
        <w:pStyle w:val="Nivel01"/>
        <w:numPr>
          <w:ilvl w:val="0"/>
          <w:numId w:val="2"/>
        </w:numPr>
        <w:spacing w:after="0"/>
        <w:rPr>
          <w:rFonts w:ascii="Verdana" w:hAnsi="Verdana"/>
        </w:rPr>
      </w:pPr>
      <w:r w:rsidRPr="00012B5A">
        <w:rPr>
          <w:rFonts w:ascii="Verdana" w:hAnsi="Verdana"/>
        </w:rPr>
        <w:t>CONDIÇÕES GERAIS DA CONTRATAÇÃO</w:t>
      </w:r>
    </w:p>
    <w:p w14:paraId="4DAD2D8F" w14:textId="0436418E" w:rsidR="00CB7726" w:rsidRDefault="00A56829" w:rsidP="00CB7726">
      <w:pPr>
        <w:pStyle w:val="Nivel2"/>
        <w:rPr>
          <w:rFonts w:ascii="Verdana" w:hAnsi="Verdana"/>
        </w:rPr>
      </w:pPr>
      <w:r w:rsidRPr="00012B5A">
        <w:rPr>
          <w:rFonts w:ascii="Verdana" w:hAnsi="Verdana"/>
        </w:rPr>
        <w:t xml:space="preserve">1.1. </w:t>
      </w:r>
      <w:r w:rsidR="00DD474D">
        <w:rPr>
          <w:rFonts w:ascii="Verdana" w:hAnsi="Verdana"/>
          <w:bCs/>
        </w:rPr>
        <w:t>C</w:t>
      </w:r>
      <w:r w:rsidR="00DD474D" w:rsidRPr="00DD474D">
        <w:rPr>
          <w:rFonts w:ascii="Verdana" w:hAnsi="Verdana"/>
          <w:bCs/>
        </w:rPr>
        <w:t>ontratação de empresa especializada em manutenção de ar condicionado predial para atender as Secretarias Municipais</w:t>
      </w:r>
      <w:r w:rsidR="00573B28" w:rsidRPr="00CB7726">
        <w:rPr>
          <w:rFonts w:ascii="Verdana" w:hAnsi="Verdana"/>
          <w:bCs/>
        </w:rPr>
        <w:t>,</w:t>
      </w:r>
      <w:r w:rsidR="00573B28" w:rsidRPr="00012B5A">
        <w:rPr>
          <w:rFonts w:ascii="Verdana" w:hAnsi="Verdana"/>
        </w:rPr>
        <w:t xml:space="preserve"> nos termos da tabela abaixo, conforme condições e exigências </w:t>
      </w:r>
      <w:r w:rsidR="00CB7726">
        <w:rPr>
          <w:rFonts w:ascii="Verdana" w:hAnsi="Verdana"/>
        </w:rPr>
        <w:t>estabelecidas neste instrumento:</w:t>
      </w:r>
    </w:p>
    <w:tbl>
      <w:tblPr>
        <w:tblW w:w="9360" w:type="dxa"/>
        <w:jc w:val="center"/>
        <w:tblCellMar>
          <w:left w:w="70" w:type="dxa"/>
          <w:right w:w="70" w:type="dxa"/>
        </w:tblCellMar>
        <w:tblLook w:val="04A0" w:firstRow="1" w:lastRow="0" w:firstColumn="1" w:lastColumn="0" w:noHBand="0" w:noVBand="1"/>
      </w:tblPr>
      <w:tblGrid>
        <w:gridCol w:w="655"/>
        <w:gridCol w:w="3828"/>
        <w:gridCol w:w="1099"/>
        <w:gridCol w:w="1514"/>
        <w:gridCol w:w="1192"/>
        <w:gridCol w:w="1072"/>
      </w:tblGrid>
      <w:tr w:rsidR="00DD474D" w:rsidRPr="00DD474D" w14:paraId="27CEA757" w14:textId="77777777" w:rsidTr="00DD474D">
        <w:trPr>
          <w:trHeight w:val="495"/>
          <w:jc w:val="center"/>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B5486" w14:textId="77777777" w:rsidR="00DD474D" w:rsidRPr="00DD474D" w:rsidRDefault="00DD474D" w:rsidP="00DD474D">
            <w:pPr>
              <w:jc w:val="center"/>
              <w:rPr>
                <w:rFonts w:ascii="Verdana" w:eastAsia="Times New Roman" w:hAnsi="Verdana" w:cs="Calibri"/>
                <w:b/>
                <w:bCs/>
                <w:sz w:val="16"/>
                <w:szCs w:val="16"/>
              </w:rPr>
            </w:pPr>
            <w:r w:rsidRPr="00DD474D">
              <w:rPr>
                <w:rFonts w:ascii="Verdana" w:eastAsia="Times New Roman" w:hAnsi="Verdana" w:cs="Calibri"/>
                <w:b/>
                <w:bCs/>
                <w:sz w:val="16"/>
                <w:szCs w:val="16"/>
              </w:rPr>
              <w:t>ITEM</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76E67F54" w14:textId="77777777" w:rsidR="00DD474D" w:rsidRPr="00DD474D" w:rsidRDefault="00DD474D" w:rsidP="00DD474D">
            <w:pPr>
              <w:jc w:val="center"/>
              <w:rPr>
                <w:rFonts w:ascii="Verdana" w:eastAsia="Times New Roman" w:hAnsi="Verdana" w:cs="Calibri"/>
                <w:b/>
                <w:bCs/>
                <w:sz w:val="16"/>
                <w:szCs w:val="16"/>
              </w:rPr>
            </w:pPr>
            <w:r w:rsidRPr="00DD474D">
              <w:rPr>
                <w:rFonts w:ascii="Verdana" w:eastAsia="Times New Roman" w:hAnsi="Verdana" w:cs="Calibri"/>
                <w:b/>
                <w:bCs/>
                <w:sz w:val="16"/>
                <w:szCs w:val="16"/>
              </w:rPr>
              <w:t>SERVIÇO</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3AFB3E1" w14:textId="77777777" w:rsidR="00DD474D" w:rsidRPr="00DD474D" w:rsidRDefault="00DD474D" w:rsidP="00DD474D">
            <w:pPr>
              <w:jc w:val="center"/>
              <w:rPr>
                <w:rFonts w:ascii="Verdana" w:eastAsia="Times New Roman" w:hAnsi="Verdana" w:cs="Calibri"/>
                <w:b/>
                <w:bCs/>
                <w:sz w:val="16"/>
                <w:szCs w:val="16"/>
              </w:rPr>
            </w:pPr>
            <w:r w:rsidRPr="00DD474D">
              <w:rPr>
                <w:rFonts w:ascii="Verdana" w:eastAsia="Times New Roman" w:hAnsi="Verdana" w:cs="Calibri"/>
                <w:b/>
                <w:bCs/>
                <w:sz w:val="16"/>
                <w:szCs w:val="16"/>
              </w:rPr>
              <w:t>UNIDADE</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069463AF" w14:textId="77777777" w:rsidR="00DD474D" w:rsidRPr="00DD474D" w:rsidRDefault="00DD474D" w:rsidP="00DD474D">
            <w:pPr>
              <w:jc w:val="center"/>
              <w:rPr>
                <w:rFonts w:ascii="Verdana" w:eastAsia="Times New Roman" w:hAnsi="Verdana" w:cs="Calibri"/>
                <w:b/>
                <w:bCs/>
                <w:sz w:val="16"/>
                <w:szCs w:val="16"/>
              </w:rPr>
            </w:pPr>
            <w:r w:rsidRPr="00DD474D">
              <w:rPr>
                <w:rFonts w:ascii="Verdana" w:eastAsia="Times New Roman" w:hAnsi="Verdana" w:cs="Calibri"/>
                <w:b/>
                <w:bCs/>
                <w:sz w:val="16"/>
                <w:szCs w:val="16"/>
              </w:rPr>
              <w:t>QUANTIDADE</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05C0D2BF" w14:textId="77777777" w:rsidR="00DD474D" w:rsidRPr="00DD474D" w:rsidRDefault="00DD474D" w:rsidP="00DD474D">
            <w:pPr>
              <w:jc w:val="center"/>
              <w:rPr>
                <w:rFonts w:ascii="Verdana" w:eastAsia="Times New Roman" w:hAnsi="Verdana" w:cs="Calibri"/>
                <w:b/>
                <w:bCs/>
                <w:sz w:val="16"/>
                <w:szCs w:val="16"/>
              </w:rPr>
            </w:pPr>
            <w:r w:rsidRPr="00DD474D">
              <w:rPr>
                <w:rFonts w:ascii="Verdana" w:eastAsia="Times New Roman" w:hAnsi="Verdana" w:cs="Calibri"/>
                <w:b/>
                <w:bCs/>
                <w:sz w:val="16"/>
                <w:szCs w:val="16"/>
              </w:rPr>
              <w:t>VALOR UNITÁRIO MÁXIMO</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51619645" w14:textId="77777777" w:rsidR="00DD474D" w:rsidRPr="00DD474D" w:rsidRDefault="00DD474D" w:rsidP="00DD474D">
            <w:pPr>
              <w:jc w:val="center"/>
              <w:rPr>
                <w:rFonts w:ascii="Verdana" w:eastAsia="Times New Roman" w:hAnsi="Verdana" w:cs="Calibri"/>
                <w:b/>
                <w:bCs/>
                <w:sz w:val="16"/>
                <w:szCs w:val="16"/>
              </w:rPr>
            </w:pPr>
            <w:r w:rsidRPr="00DD474D">
              <w:rPr>
                <w:rFonts w:ascii="Verdana" w:eastAsia="Times New Roman" w:hAnsi="Verdana" w:cs="Calibri"/>
                <w:b/>
                <w:bCs/>
                <w:sz w:val="16"/>
                <w:szCs w:val="16"/>
              </w:rPr>
              <w:t>VALOR TOTAL MÁXIMO</w:t>
            </w:r>
          </w:p>
        </w:tc>
      </w:tr>
      <w:tr w:rsidR="00DD474D" w:rsidRPr="00DD474D" w14:paraId="64AEE534"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3DF67904"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w:t>
            </w:r>
          </w:p>
        </w:tc>
        <w:tc>
          <w:tcPr>
            <w:tcW w:w="3828" w:type="dxa"/>
            <w:tcBorders>
              <w:top w:val="nil"/>
              <w:left w:val="nil"/>
              <w:bottom w:val="single" w:sz="4" w:space="0" w:color="auto"/>
              <w:right w:val="single" w:sz="4" w:space="0" w:color="auto"/>
            </w:tcBorders>
            <w:shd w:val="clear" w:color="auto" w:fill="auto"/>
            <w:vAlign w:val="center"/>
            <w:hideMark/>
          </w:tcPr>
          <w:p w14:paraId="338D6213"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CARGA DE GAS R134A</w:t>
            </w:r>
          </w:p>
        </w:tc>
        <w:tc>
          <w:tcPr>
            <w:tcW w:w="1099" w:type="dxa"/>
            <w:tcBorders>
              <w:top w:val="nil"/>
              <w:left w:val="nil"/>
              <w:bottom w:val="single" w:sz="4" w:space="0" w:color="auto"/>
              <w:right w:val="single" w:sz="4" w:space="0" w:color="auto"/>
            </w:tcBorders>
            <w:shd w:val="clear" w:color="auto" w:fill="auto"/>
            <w:vAlign w:val="center"/>
            <w:hideMark/>
          </w:tcPr>
          <w:p w14:paraId="51F841A7"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3BFB79D6"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35</w:t>
            </w:r>
          </w:p>
        </w:tc>
        <w:tc>
          <w:tcPr>
            <w:tcW w:w="1192" w:type="dxa"/>
            <w:tcBorders>
              <w:top w:val="nil"/>
              <w:left w:val="nil"/>
              <w:bottom w:val="single" w:sz="4" w:space="0" w:color="auto"/>
              <w:right w:val="single" w:sz="4" w:space="0" w:color="auto"/>
            </w:tcBorders>
            <w:shd w:val="clear" w:color="auto" w:fill="auto"/>
            <w:vAlign w:val="center"/>
            <w:hideMark/>
          </w:tcPr>
          <w:p w14:paraId="397DDC3C"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140,00</w:t>
            </w:r>
          </w:p>
        </w:tc>
        <w:tc>
          <w:tcPr>
            <w:tcW w:w="1072" w:type="dxa"/>
            <w:tcBorders>
              <w:top w:val="nil"/>
              <w:left w:val="nil"/>
              <w:bottom w:val="single" w:sz="4" w:space="0" w:color="auto"/>
              <w:right w:val="single" w:sz="4" w:space="0" w:color="auto"/>
            </w:tcBorders>
            <w:shd w:val="clear" w:color="auto" w:fill="auto"/>
            <w:vAlign w:val="center"/>
            <w:hideMark/>
          </w:tcPr>
          <w:p w14:paraId="2C76CD4E"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4.900,00</w:t>
            </w:r>
          </w:p>
        </w:tc>
      </w:tr>
      <w:tr w:rsidR="00DD474D" w:rsidRPr="00DD474D" w14:paraId="214821DC"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249BDAC0"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2</w:t>
            </w:r>
          </w:p>
        </w:tc>
        <w:tc>
          <w:tcPr>
            <w:tcW w:w="3828" w:type="dxa"/>
            <w:tcBorders>
              <w:top w:val="nil"/>
              <w:left w:val="nil"/>
              <w:bottom w:val="single" w:sz="4" w:space="0" w:color="auto"/>
              <w:right w:val="single" w:sz="4" w:space="0" w:color="auto"/>
            </w:tcBorders>
            <w:shd w:val="clear" w:color="auto" w:fill="auto"/>
            <w:vAlign w:val="center"/>
            <w:hideMark/>
          </w:tcPr>
          <w:p w14:paraId="0A23CFF2"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CARGA DE GÁS R22</w:t>
            </w:r>
          </w:p>
        </w:tc>
        <w:tc>
          <w:tcPr>
            <w:tcW w:w="1099" w:type="dxa"/>
            <w:tcBorders>
              <w:top w:val="nil"/>
              <w:left w:val="nil"/>
              <w:bottom w:val="single" w:sz="4" w:space="0" w:color="auto"/>
              <w:right w:val="single" w:sz="4" w:space="0" w:color="auto"/>
            </w:tcBorders>
            <w:shd w:val="clear" w:color="auto" w:fill="auto"/>
            <w:vAlign w:val="center"/>
            <w:hideMark/>
          </w:tcPr>
          <w:p w14:paraId="1AED2260"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164C7DD7"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35</w:t>
            </w:r>
          </w:p>
        </w:tc>
        <w:tc>
          <w:tcPr>
            <w:tcW w:w="1192" w:type="dxa"/>
            <w:tcBorders>
              <w:top w:val="nil"/>
              <w:left w:val="nil"/>
              <w:bottom w:val="single" w:sz="4" w:space="0" w:color="auto"/>
              <w:right w:val="single" w:sz="4" w:space="0" w:color="auto"/>
            </w:tcBorders>
            <w:shd w:val="clear" w:color="auto" w:fill="auto"/>
            <w:vAlign w:val="center"/>
            <w:hideMark/>
          </w:tcPr>
          <w:p w14:paraId="0F846717"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184,57</w:t>
            </w:r>
          </w:p>
        </w:tc>
        <w:tc>
          <w:tcPr>
            <w:tcW w:w="1072" w:type="dxa"/>
            <w:tcBorders>
              <w:top w:val="nil"/>
              <w:left w:val="nil"/>
              <w:bottom w:val="single" w:sz="4" w:space="0" w:color="auto"/>
              <w:right w:val="single" w:sz="4" w:space="0" w:color="auto"/>
            </w:tcBorders>
            <w:shd w:val="clear" w:color="auto" w:fill="auto"/>
            <w:vAlign w:val="center"/>
            <w:hideMark/>
          </w:tcPr>
          <w:p w14:paraId="6573A9DB"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6.459,95</w:t>
            </w:r>
          </w:p>
        </w:tc>
      </w:tr>
      <w:tr w:rsidR="00DD474D" w:rsidRPr="00DD474D" w14:paraId="2C2D62DC"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6747AC97"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w:t>
            </w:r>
          </w:p>
        </w:tc>
        <w:tc>
          <w:tcPr>
            <w:tcW w:w="3828" w:type="dxa"/>
            <w:tcBorders>
              <w:top w:val="nil"/>
              <w:left w:val="nil"/>
              <w:bottom w:val="single" w:sz="4" w:space="0" w:color="auto"/>
              <w:right w:val="single" w:sz="4" w:space="0" w:color="auto"/>
            </w:tcBorders>
            <w:shd w:val="clear" w:color="auto" w:fill="auto"/>
            <w:vAlign w:val="center"/>
            <w:hideMark/>
          </w:tcPr>
          <w:p w14:paraId="43B51B7C"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CARGA DE GÁS R410</w:t>
            </w:r>
          </w:p>
        </w:tc>
        <w:tc>
          <w:tcPr>
            <w:tcW w:w="1099" w:type="dxa"/>
            <w:tcBorders>
              <w:top w:val="nil"/>
              <w:left w:val="nil"/>
              <w:bottom w:val="single" w:sz="4" w:space="0" w:color="auto"/>
              <w:right w:val="single" w:sz="4" w:space="0" w:color="auto"/>
            </w:tcBorders>
            <w:shd w:val="clear" w:color="auto" w:fill="auto"/>
            <w:vAlign w:val="center"/>
            <w:hideMark/>
          </w:tcPr>
          <w:p w14:paraId="15EC3CD7"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22E6C0F3"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35</w:t>
            </w:r>
          </w:p>
        </w:tc>
        <w:tc>
          <w:tcPr>
            <w:tcW w:w="1192" w:type="dxa"/>
            <w:tcBorders>
              <w:top w:val="nil"/>
              <w:left w:val="nil"/>
              <w:bottom w:val="single" w:sz="4" w:space="0" w:color="auto"/>
              <w:right w:val="single" w:sz="4" w:space="0" w:color="auto"/>
            </w:tcBorders>
            <w:shd w:val="clear" w:color="auto" w:fill="auto"/>
            <w:vAlign w:val="center"/>
            <w:hideMark/>
          </w:tcPr>
          <w:p w14:paraId="0984F0A3"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170,00</w:t>
            </w:r>
          </w:p>
        </w:tc>
        <w:tc>
          <w:tcPr>
            <w:tcW w:w="1072" w:type="dxa"/>
            <w:tcBorders>
              <w:top w:val="nil"/>
              <w:left w:val="nil"/>
              <w:bottom w:val="single" w:sz="4" w:space="0" w:color="auto"/>
              <w:right w:val="single" w:sz="4" w:space="0" w:color="auto"/>
            </w:tcBorders>
            <w:shd w:val="clear" w:color="auto" w:fill="auto"/>
            <w:vAlign w:val="center"/>
            <w:hideMark/>
          </w:tcPr>
          <w:p w14:paraId="4C106632"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5.950,00</w:t>
            </w:r>
          </w:p>
        </w:tc>
      </w:tr>
      <w:tr w:rsidR="00DD474D" w:rsidRPr="00DD474D" w14:paraId="55117BB7"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64364B77"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4</w:t>
            </w:r>
          </w:p>
        </w:tc>
        <w:tc>
          <w:tcPr>
            <w:tcW w:w="3828" w:type="dxa"/>
            <w:tcBorders>
              <w:top w:val="nil"/>
              <w:left w:val="nil"/>
              <w:bottom w:val="single" w:sz="4" w:space="0" w:color="auto"/>
              <w:right w:val="single" w:sz="4" w:space="0" w:color="auto"/>
            </w:tcBorders>
            <w:shd w:val="clear" w:color="auto" w:fill="auto"/>
            <w:vAlign w:val="center"/>
            <w:hideMark/>
          </w:tcPr>
          <w:p w14:paraId="11FA0141"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DESINSTALAÇÃO DE AR CONDICIONADO DE 12000BTUS</w:t>
            </w:r>
          </w:p>
        </w:tc>
        <w:tc>
          <w:tcPr>
            <w:tcW w:w="1099" w:type="dxa"/>
            <w:tcBorders>
              <w:top w:val="nil"/>
              <w:left w:val="nil"/>
              <w:bottom w:val="single" w:sz="4" w:space="0" w:color="auto"/>
              <w:right w:val="single" w:sz="4" w:space="0" w:color="auto"/>
            </w:tcBorders>
            <w:shd w:val="clear" w:color="auto" w:fill="auto"/>
            <w:vAlign w:val="center"/>
            <w:hideMark/>
          </w:tcPr>
          <w:p w14:paraId="3F0ED91B"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37ABA704"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35</w:t>
            </w:r>
          </w:p>
        </w:tc>
        <w:tc>
          <w:tcPr>
            <w:tcW w:w="1192" w:type="dxa"/>
            <w:tcBorders>
              <w:top w:val="nil"/>
              <w:left w:val="nil"/>
              <w:bottom w:val="single" w:sz="4" w:space="0" w:color="auto"/>
              <w:right w:val="single" w:sz="4" w:space="0" w:color="auto"/>
            </w:tcBorders>
            <w:shd w:val="clear" w:color="auto" w:fill="auto"/>
            <w:vAlign w:val="center"/>
            <w:hideMark/>
          </w:tcPr>
          <w:p w14:paraId="4F3325DC"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53,08</w:t>
            </w:r>
          </w:p>
        </w:tc>
        <w:tc>
          <w:tcPr>
            <w:tcW w:w="1072" w:type="dxa"/>
            <w:tcBorders>
              <w:top w:val="nil"/>
              <w:left w:val="nil"/>
              <w:bottom w:val="single" w:sz="4" w:space="0" w:color="auto"/>
              <w:right w:val="single" w:sz="4" w:space="0" w:color="auto"/>
            </w:tcBorders>
            <w:shd w:val="clear" w:color="auto" w:fill="auto"/>
            <w:vAlign w:val="center"/>
            <w:hideMark/>
          </w:tcPr>
          <w:p w14:paraId="784047DA"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1.857,80</w:t>
            </w:r>
          </w:p>
        </w:tc>
      </w:tr>
      <w:tr w:rsidR="00DD474D" w:rsidRPr="00DD474D" w14:paraId="0BB723E7"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1AC40FB2"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5</w:t>
            </w:r>
          </w:p>
        </w:tc>
        <w:tc>
          <w:tcPr>
            <w:tcW w:w="3828" w:type="dxa"/>
            <w:tcBorders>
              <w:top w:val="nil"/>
              <w:left w:val="nil"/>
              <w:bottom w:val="single" w:sz="4" w:space="0" w:color="auto"/>
              <w:right w:val="single" w:sz="4" w:space="0" w:color="auto"/>
            </w:tcBorders>
            <w:shd w:val="clear" w:color="auto" w:fill="auto"/>
            <w:vAlign w:val="center"/>
            <w:hideMark/>
          </w:tcPr>
          <w:p w14:paraId="6E9AEEF0"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DESINSTALAÇÃO DE AR CONDICIONADO DE 18000BTUS</w:t>
            </w:r>
          </w:p>
        </w:tc>
        <w:tc>
          <w:tcPr>
            <w:tcW w:w="1099" w:type="dxa"/>
            <w:tcBorders>
              <w:top w:val="nil"/>
              <w:left w:val="nil"/>
              <w:bottom w:val="single" w:sz="4" w:space="0" w:color="auto"/>
              <w:right w:val="single" w:sz="4" w:space="0" w:color="auto"/>
            </w:tcBorders>
            <w:shd w:val="clear" w:color="auto" w:fill="auto"/>
            <w:vAlign w:val="center"/>
            <w:hideMark/>
          </w:tcPr>
          <w:p w14:paraId="48CD4DC5"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072D5DA7"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35</w:t>
            </w:r>
          </w:p>
        </w:tc>
        <w:tc>
          <w:tcPr>
            <w:tcW w:w="1192" w:type="dxa"/>
            <w:tcBorders>
              <w:top w:val="nil"/>
              <w:left w:val="nil"/>
              <w:bottom w:val="single" w:sz="4" w:space="0" w:color="auto"/>
              <w:right w:val="single" w:sz="4" w:space="0" w:color="auto"/>
            </w:tcBorders>
            <w:shd w:val="clear" w:color="auto" w:fill="auto"/>
            <w:vAlign w:val="center"/>
            <w:hideMark/>
          </w:tcPr>
          <w:p w14:paraId="726E9666"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53,08</w:t>
            </w:r>
          </w:p>
        </w:tc>
        <w:tc>
          <w:tcPr>
            <w:tcW w:w="1072" w:type="dxa"/>
            <w:tcBorders>
              <w:top w:val="nil"/>
              <w:left w:val="nil"/>
              <w:bottom w:val="single" w:sz="4" w:space="0" w:color="auto"/>
              <w:right w:val="single" w:sz="4" w:space="0" w:color="auto"/>
            </w:tcBorders>
            <w:shd w:val="clear" w:color="auto" w:fill="auto"/>
            <w:vAlign w:val="center"/>
            <w:hideMark/>
          </w:tcPr>
          <w:p w14:paraId="178CB2E1"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1.857,80</w:t>
            </w:r>
          </w:p>
        </w:tc>
      </w:tr>
      <w:tr w:rsidR="00DD474D" w:rsidRPr="00DD474D" w14:paraId="320148EC"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0BE9174F"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6</w:t>
            </w:r>
          </w:p>
        </w:tc>
        <w:tc>
          <w:tcPr>
            <w:tcW w:w="3828" w:type="dxa"/>
            <w:tcBorders>
              <w:top w:val="nil"/>
              <w:left w:val="nil"/>
              <w:bottom w:val="single" w:sz="4" w:space="0" w:color="auto"/>
              <w:right w:val="single" w:sz="4" w:space="0" w:color="auto"/>
            </w:tcBorders>
            <w:shd w:val="clear" w:color="auto" w:fill="auto"/>
            <w:vAlign w:val="center"/>
            <w:hideMark/>
          </w:tcPr>
          <w:p w14:paraId="082FE2A2"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DESINSTALAÇÃO DE AR CONDICIONADO DE 24000BTUS</w:t>
            </w:r>
          </w:p>
        </w:tc>
        <w:tc>
          <w:tcPr>
            <w:tcW w:w="1099" w:type="dxa"/>
            <w:tcBorders>
              <w:top w:val="nil"/>
              <w:left w:val="nil"/>
              <w:bottom w:val="single" w:sz="4" w:space="0" w:color="auto"/>
              <w:right w:val="single" w:sz="4" w:space="0" w:color="auto"/>
            </w:tcBorders>
            <w:shd w:val="clear" w:color="auto" w:fill="auto"/>
            <w:vAlign w:val="center"/>
            <w:hideMark/>
          </w:tcPr>
          <w:p w14:paraId="3016056B"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57DAA5EC"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25</w:t>
            </w:r>
          </w:p>
        </w:tc>
        <w:tc>
          <w:tcPr>
            <w:tcW w:w="1192" w:type="dxa"/>
            <w:tcBorders>
              <w:top w:val="nil"/>
              <w:left w:val="nil"/>
              <w:bottom w:val="single" w:sz="4" w:space="0" w:color="auto"/>
              <w:right w:val="single" w:sz="4" w:space="0" w:color="auto"/>
            </w:tcBorders>
            <w:shd w:val="clear" w:color="auto" w:fill="auto"/>
            <w:vAlign w:val="center"/>
            <w:hideMark/>
          </w:tcPr>
          <w:p w14:paraId="7A1C3695"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52,83</w:t>
            </w:r>
          </w:p>
        </w:tc>
        <w:tc>
          <w:tcPr>
            <w:tcW w:w="1072" w:type="dxa"/>
            <w:tcBorders>
              <w:top w:val="nil"/>
              <w:left w:val="nil"/>
              <w:bottom w:val="single" w:sz="4" w:space="0" w:color="auto"/>
              <w:right w:val="single" w:sz="4" w:space="0" w:color="auto"/>
            </w:tcBorders>
            <w:shd w:val="clear" w:color="auto" w:fill="auto"/>
            <w:vAlign w:val="center"/>
            <w:hideMark/>
          </w:tcPr>
          <w:p w14:paraId="2766E8E4"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1.320,75</w:t>
            </w:r>
          </w:p>
        </w:tc>
      </w:tr>
      <w:tr w:rsidR="00DD474D" w:rsidRPr="00DD474D" w14:paraId="70C54DA5"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76575442"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7</w:t>
            </w:r>
          </w:p>
        </w:tc>
        <w:tc>
          <w:tcPr>
            <w:tcW w:w="3828" w:type="dxa"/>
            <w:tcBorders>
              <w:top w:val="nil"/>
              <w:left w:val="nil"/>
              <w:bottom w:val="single" w:sz="4" w:space="0" w:color="auto"/>
              <w:right w:val="single" w:sz="4" w:space="0" w:color="auto"/>
            </w:tcBorders>
            <w:shd w:val="clear" w:color="auto" w:fill="auto"/>
            <w:vAlign w:val="center"/>
            <w:hideMark/>
          </w:tcPr>
          <w:p w14:paraId="0F484F9B"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DESINSTALAÇÃO DE AR CONDICIONADO DE 36000BTUS</w:t>
            </w:r>
          </w:p>
        </w:tc>
        <w:tc>
          <w:tcPr>
            <w:tcW w:w="1099" w:type="dxa"/>
            <w:tcBorders>
              <w:top w:val="nil"/>
              <w:left w:val="nil"/>
              <w:bottom w:val="single" w:sz="4" w:space="0" w:color="auto"/>
              <w:right w:val="single" w:sz="4" w:space="0" w:color="auto"/>
            </w:tcBorders>
            <w:shd w:val="clear" w:color="auto" w:fill="auto"/>
            <w:vAlign w:val="center"/>
            <w:hideMark/>
          </w:tcPr>
          <w:p w14:paraId="6422A8E0"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20B582BA"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15</w:t>
            </w:r>
          </w:p>
        </w:tc>
        <w:tc>
          <w:tcPr>
            <w:tcW w:w="1192" w:type="dxa"/>
            <w:tcBorders>
              <w:top w:val="nil"/>
              <w:left w:val="nil"/>
              <w:bottom w:val="single" w:sz="4" w:space="0" w:color="auto"/>
              <w:right w:val="single" w:sz="4" w:space="0" w:color="auto"/>
            </w:tcBorders>
            <w:shd w:val="clear" w:color="auto" w:fill="auto"/>
            <w:vAlign w:val="center"/>
            <w:hideMark/>
          </w:tcPr>
          <w:p w14:paraId="6E64DBE1"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58,08</w:t>
            </w:r>
          </w:p>
        </w:tc>
        <w:tc>
          <w:tcPr>
            <w:tcW w:w="1072" w:type="dxa"/>
            <w:tcBorders>
              <w:top w:val="nil"/>
              <w:left w:val="nil"/>
              <w:bottom w:val="single" w:sz="4" w:space="0" w:color="auto"/>
              <w:right w:val="single" w:sz="4" w:space="0" w:color="auto"/>
            </w:tcBorders>
            <w:shd w:val="clear" w:color="auto" w:fill="auto"/>
            <w:vAlign w:val="center"/>
            <w:hideMark/>
          </w:tcPr>
          <w:p w14:paraId="2E543D6D"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871,20</w:t>
            </w:r>
          </w:p>
        </w:tc>
      </w:tr>
      <w:tr w:rsidR="00DD474D" w:rsidRPr="00DD474D" w14:paraId="021F6784" w14:textId="77777777" w:rsidTr="00DD474D">
        <w:trPr>
          <w:trHeight w:val="45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5C40A4FB"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8</w:t>
            </w:r>
          </w:p>
        </w:tc>
        <w:tc>
          <w:tcPr>
            <w:tcW w:w="3828" w:type="dxa"/>
            <w:tcBorders>
              <w:top w:val="nil"/>
              <w:left w:val="nil"/>
              <w:bottom w:val="single" w:sz="4" w:space="0" w:color="auto"/>
              <w:right w:val="single" w:sz="4" w:space="0" w:color="auto"/>
            </w:tcBorders>
            <w:shd w:val="clear" w:color="auto" w:fill="auto"/>
            <w:vAlign w:val="center"/>
            <w:hideMark/>
          </w:tcPr>
          <w:p w14:paraId="37061CB5"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HIGIENIZAÇÃO E LIMPEZA DE AR CONDICIONADO DE 12000BTUS</w:t>
            </w:r>
          </w:p>
        </w:tc>
        <w:tc>
          <w:tcPr>
            <w:tcW w:w="1099" w:type="dxa"/>
            <w:tcBorders>
              <w:top w:val="nil"/>
              <w:left w:val="nil"/>
              <w:bottom w:val="single" w:sz="4" w:space="0" w:color="auto"/>
              <w:right w:val="single" w:sz="4" w:space="0" w:color="auto"/>
            </w:tcBorders>
            <w:shd w:val="clear" w:color="auto" w:fill="auto"/>
            <w:vAlign w:val="center"/>
            <w:hideMark/>
          </w:tcPr>
          <w:p w14:paraId="00881856"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001A40C9"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75</w:t>
            </w:r>
          </w:p>
        </w:tc>
        <w:tc>
          <w:tcPr>
            <w:tcW w:w="1192" w:type="dxa"/>
            <w:tcBorders>
              <w:top w:val="nil"/>
              <w:left w:val="nil"/>
              <w:bottom w:val="single" w:sz="4" w:space="0" w:color="auto"/>
              <w:right w:val="single" w:sz="4" w:space="0" w:color="auto"/>
            </w:tcBorders>
            <w:shd w:val="clear" w:color="auto" w:fill="auto"/>
            <w:vAlign w:val="center"/>
            <w:hideMark/>
          </w:tcPr>
          <w:p w14:paraId="0A341293"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150,12</w:t>
            </w:r>
          </w:p>
        </w:tc>
        <w:tc>
          <w:tcPr>
            <w:tcW w:w="1072" w:type="dxa"/>
            <w:tcBorders>
              <w:top w:val="nil"/>
              <w:left w:val="nil"/>
              <w:bottom w:val="single" w:sz="4" w:space="0" w:color="auto"/>
              <w:right w:val="single" w:sz="4" w:space="0" w:color="auto"/>
            </w:tcBorders>
            <w:shd w:val="clear" w:color="auto" w:fill="auto"/>
            <w:vAlign w:val="center"/>
            <w:hideMark/>
          </w:tcPr>
          <w:p w14:paraId="0AB94F2F"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11.259,00</w:t>
            </w:r>
          </w:p>
        </w:tc>
      </w:tr>
      <w:tr w:rsidR="00DD474D" w:rsidRPr="00DD474D" w14:paraId="5E3EC4A7" w14:textId="77777777" w:rsidTr="00DD474D">
        <w:trPr>
          <w:trHeight w:val="45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09D2D13A"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9</w:t>
            </w:r>
          </w:p>
        </w:tc>
        <w:tc>
          <w:tcPr>
            <w:tcW w:w="3828" w:type="dxa"/>
            <w:tcBorders>
              <w:top w:val="nil"/>
              <w:left w:val="nil"/>
              <w:bottom w:val="single" w:sz="4" w:space="0" w:color="auto"/>
              <w:right w:val="single" w:sz="4" w:space="0" w:color="auto"/>
            </w:tcBorders>
            <w:shd w:val="clear" w:color="auto" w:fill="auto"/>
            <w:vAlign w:val="center"/>
            <w:hideMark/>
          </w:tcPr>
          <w:p w14:paraId="77B1603B"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HIGIENIZAÇÃO E LIMPEZA DE AR CONDICIONADO DE 18000BTUS</w:t>
            </w:r>
          </w:p>
        </w:tc>
        <w:tc>
          <w:tcPr>
            <w:tcW w:w="1099" w:type="dxa"/>
            <w:tcBorders>
              <w:top w:val="nil"/>
              <w:left w:val="nil"/>
              <w:bottom w:val="single" w:sz="4" w:space="0" w:color="auto"/>
              <w:right w:val="single" w:sz="4" w:space="0" w:color="auto"/>
            </w:tcBorders>
            <w:shd w:val="clear" w:color="auto" w:fill="auto"/>
            <w:vAlign w:val="center"/>
            <w:hideMark/>
          </w:tcPr>
          <w:p w14:paraId="6AC5B72D"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3E111EBA"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60</w:t>
            </w:r>
          </w:p>
        </w:tc>
        <w:tc>
          <w:tcPr>
            <w:tcW w:w="1192" w:type="dxa"/>
            <w:tcBorders>
              <w:top w:val="nil"/>
              <w:left w:val="nil"/>
              <w:bottom w:val="single" w:sz="4" w:space="0" w:color="auto"/>
              <w:right w:val="single" w:sz="4" w:space="0" w:color="auto"/>
            </w:tcBorders>
            <w:shd w:val="clear" w:color="auto" w:fill="auto"/>
            <w:vAlign w:val="center"/>
            <w:hideMark/>
          </w:tcPr>
          <w:p w14:paraId="31D49645"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150,12</w:t>
            </w:r>
          </w:p>
        </w:tc>
        <w:tc>
          <w:tcPr>
            <w:tcW w:w="1072" w:type="dxa"/>
            <w:tcBorders>
              <w:top w:val="nil"/>
              <w:left w:val="nil"/>
              <w:bottom w:val="single" w:sz="4" w:space="0" w:color="auto"/>
              <w:right w:val="single" w:sz="4" w:space="0" w:color="auto"/>
            </w:tcBorders>
            <w:shd w:val="clear" w:color="auto" w:fill="auto"/>
            <w:vAlign w:val="center"/>
            <w:hideMark/>
          </w:tcPr>
          <w:p w14:paraId="4395A098"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9.007,20</w:t>
            </w:r>
          </w:p>
        </w:tc>
      </w:tr>
      <w:tr w:rsidR="00DD474D" w:rsidRPr="00DD474D" w14:paraId="741A10F1" w14:textId="77777777" w:rsidTr="00DD474D">
        <w:trPr>
          <w:trHeight w:val="45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290B27EA"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10</w:t>
            </w:r>
          </w:p>
        </w:tc>
        <w:tc>
          <w:tcPr>
            <w:tcW w:w="3828" w:type="dxa"/>
            <w:tcBorders>
              <w:top w:val="nil"/>
              <w:left w:val="nil"/>
              <w:bottom w:val="single" w:sz="4" w:space="0" w:color="auto"/>
              <w:right w:val="single" w:sz="4" w:space="0" w:color="auto"/>
            </w:tcBorders>
            <w:shd w:val="clear" w:color="auto" w:fill="auto"/>
            <w:vAlign w:val="center"/>
            <w:hideMark/>
          </w:tcPr>
          <w:p w14:paraId="2C070F68"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HIGIENIZAÇÃO E LIMPEZA DE AR CONDICIONADO DE 24000BTUS</w:t>
            </w:r>
          </w:p>
        </w:tc>
        <w:tc>
          <w:tcPr>
            <w:tcW w:w="1099" w:type="dxa"/>
            <w:tcBorders>
              <w:top w:val="nil"/>
              <w:left w:val="nil"/>
              <w:bottom w:val="single" w:sz="4" w:space="0" w:color="auto"/>
              <w:right w:val="single" w:sz="4" w:space="0" w:color="auto"/>
            </w:tcBorders>
            <w:shd w:val="clear" w:color="auto" w:fill="auto"/>
            <w:vAlign w:val="center"/>
            <w:hideMark/>
          </w:tcPr>
          <w:p w14:paraId="25E6C2A1"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20C556A8"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45</w:t>
            </w:r>
          </w:p>
        </w:tc>
        <w:tc>
          <w:tcPr>
            <w:tcW w:w="1192" w:type="dxa"/>
            <w:tcBorders>
              <w:top w:val="nil"/>
              <w:left w:val="nil"/>
              <w:bottom w:val="single" w:sz="4" w:space="0" w:color="auto"/>
              <w:right w:val="single" w:sz="4" w:space="0" w:color="auto"/>
            </w:tcBorders>
            <w:shd w:val="clear" w:color="auto" w:fill="auto"/>
            <w:vAlign w:val="center"/>
            <w:hideMark/>
          </w:tcPr>
          <w:p w14:paraId="4D9A3F66"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164,75</w:t>
            </w:r>
          </w:p>
        </w:tc>
        <w:tc>
          <w:tcPr>
            <w:tcW w:w="1072" w:type="dxa"/>
            <w:tcBorders>
              <w:top w:val="nil"/>
              <w:left w:val="nil"/>
              <w:bottom w:val="single" w:sz="4" w:space="0" w:color="auto"/>
              <w:right w:val="single" w:sz="4" w:space="0" w:color="auto"/>
            </w:tcBorders>
            <w:shd w:val="clear" w:color="auto" w:fill="auto"/>
            <w:vAlign w:val="center"/>
            <w:hideMark/>
          </w:tcPr>
          <w:p w14:paraId="317F1A20"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7.413,75</w:t>
            </w:r>
          </w:p>
        </w:tc>
      </w:tr>
      <w:tr w:rsidR="00DD474D" w:rsidRPr="00DD474D" w14:paraId="7DE451C3" w14:textId="77777777" w:rsidTr="00DD474D">
        <w:trPr>
          <w:trHeight w:val="45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2708ED28"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11</w:t>
            </w:r>
          </w:p>
        </w:tc>
        <w:tc>
          <w:tcPr>
            <w:tcW w:w="3828" w:type="dxa"/>
            <w:tcBorders>
              <w:top w:val="nil"/>
              <w:left w:val="nil"/>
              <w:bottom w:val="single" w:sz="4" w:space="0" w:color="auto"/>
              <w:right w:val="single" w:sz="4" w:space="0" w:color="auto"/>
            </w:tcBorders>
            <w:shd w:val="clear" w:color="auto" w:fill="auto"/>
            <w:vAlign w:val="center"/>
            <w:hideMark/>
          </w:tcPr>
          <w:p w14:paraId="1C7ED7E6"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HIGIENIZAÇÃO E LIMPEZA DE AR CONDICIONADO DE 36000BTUS</w:t>
            </w:r>
          </w:p>
        </w:tc>
        <w:tc>
          <w:tcPr>
            <w:tcW w:w="1099" w:type="dxa"/>
            <w:tcBorders>
              <w:top w:val="nil"/>
              <w:left w:val="nil"/>
              <w:bottom w:val="single" w:sz="4" w:space="0" w:color="auto"/>
              <w:right w:val="single" w:sz="4" w:space="0" w:color="auto"/>
            </w:tcBorders>
            <w:shd w:val="clear" w:color="auto" w:fill="auto"/>
            <w:vAlign w:val="center"/>
            <w:hideMark/>
          </w:tcPr>
          <w:p w14:paraId="492D4727"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690F90A3"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30</w:t>
            </w:r>
          </w:p>
        </w:tc>
        <w:tc>
          <w:tcPr>
            <w:tcW w:w="1192" w:type="dxa"/>
            <w:tcBorders>
              <w:top w:val="nil"/>
              <w:left w:val="nil"/>
              <w:bottom w:val="single" w:sz="4" w:space="0" w:color="auto"/>
              <w:right w:val="single" w:sz="4" w:space="0" w:color="auto"/>
            </w:tcBorders>
            <w:shd w:val="clear" w:color="auto" w:fill="auto"/>
            <w:vAlign w:val="center"/>
            <w:hideMark/>
          </w:tcPr>
          <w:p w14:paraId="152CA585"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178,50</w:t>
            </w:r>
          </w:p>
        </w:tc>
        <w:tc>
          <w:tcPr>
            <w:tcW w:w="1072" w:type="dxa"/>
            <w:tcBorders>
              <w:top w:val="nil"/>
              <w:left w:val="nil"/>
              <w:bottom w:val="single" w:sz="4" w:space="0" w:color="auto"/>
              <w:right w:val="single" w:sz="4" w:space="0" w:color="auto"/>
            </w:tcBorders>
            <w:shd w:val="clear" w:color="auto" w:fill="auto"/>
            <w:vAlign w:val="center"/>
            <w:hideMark/>
          </w:tcPr>
          <w:p w14:paraId="6CD68CCC"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5.355,00</w:t>
            </w:r>
          </w:p>
        </w:tc>
      </w:tr>
      <w:tr w:rsidR="00DD474D" w:rsidRPr="00DD474D" w14:paraId="2BF3517C"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3B219628"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12</w:t>
            </w:r>
          </w:p>
        </w:tc>
        <w:tc>
          <w:tcPr>
            <w:tcW w:w="3828" w:type="dxa"/>
            <w:tcBorders>
              <w:top w:val="nil"/>
              <w:left w:val="nil"/>
              <w:bottom w:val="single" w:sz="4" w:space="0" w:color="auto"/>
              <w:right w:val="single" w:sz="4" w:space="0" w:color="auto"/>
            </w:tcBorders>
            <w:shd w:val="clear" w:color="auto" w:fill="auto"/>
            <w:vAlign w:val="center"/>
            <w:hideMark/>
          </w:tcPr>
          <w:p w14:paraId="128A612A"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INSTALAÇÃO DE AR CONDICIONADO DE 12000BTUS</w:t>
            </w:r>
          </w:p>
        </w:tc>
        <w:tc>
          <w:tcPr>
            <w:tcW w:w="1099" w:type="dxa"/>
            <w:tcBorders>
              <w:top w:val="nil"/>
              <w:left w:val="nil"/>
              <w:bottom w:val="single" w:sz="4" w:space="0" w:color="auto"/>
              <w:right w:val="single" w:sz="4" w:space="0" w:color="auto"/>
            </w:tcBorders>
            <w:shd w:val="clear" w:color="auto" w:fill="auto"/>
            <w:vAlign w:val="center"/>
            <w:hideMark/>
          </w:tcPr>
          <w:p w14:paraId="61BE398F"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59B310B8"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35</w:t>
            </w:r>
          </w:p>
        </w:tc>
        <w:tc>
          <w:tcPr>
            <w:tcW w:w="1192" w:type="dxa"/>
            <w:tcBorders>
              <w:top w:val="nil"/>
              <w:left w:val="nil"/>
              <w:bottom w:val="single" w:sz="4" w:space="0" w:color="auto"/>
              <w:right w:val="single" w:sz="4" w:space="0" w:color="auto"/>
            </w:tcBorders>
            <w:shd w:val="clear" w:color="auto" w:fill="auto"/>
            <w:vAlign w:val="center"/>
            <w:hideMark/>
          </w:tcPr>
          <w:p w14:paraId="459540A7"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336,84</w:t>
            </w:r>
          </w:p>
        </w:tc>
        <w:tc>
          <w:tcPr>
            <w:tcW w:w="1072" w:type="dxa"/>
            <w:tcBorders>
              <w:top w:val="nil"/>
              <w:left w:val="nil"/>
              <w:bottom w:val="single" w:sz="4" w:space="0" w:color="auto"/>
              <w:right w:val="single" w:sz="4" w:space="0" w:color="auto"/>
            </w:tcBorders>
            <w:shd w:val="clear" w:color="auto" w:fill="auto"/>
            <w:vAlign w:val="center"/>
            <w:hideMark/>
          </w:tcPr>
          <w:p w14:paraId="09DE3065"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11.789,40</w:t>
            </w:r>
          </w:p>
        </w:tc>
      </w:tr>
      <w:tr w:rsidR="00DD474D" w:rsidRPr="00DD474D" w14:paraId="464B3352"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3089BDC4"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13</w:t>
            </w:r>
          </w:p>
        </w:tc>
        <w:tc>
          <w:tcPr>
            <w:tcW w:w="3828" w:type="dxa"/>
            <w:tcBorders>
              <w:top w:val="nil"/>
              <w:left w:val="nil"/>
              <w:bottom w:val="single" w:sz="4" w:space="0" w:color="auto"/>
              <w:right w:val="single" w:sz="4" w:space="0" w:color="auto"/>
            </w:tcBorders>
            <w:shd w:val="clear" w:color="auto" w:fill="auto"/>
            <w:vAlign w:val="center"/>
            <w:hideMark/>
          </w:tcPr>
          <w:p w14:paraId="2F41D921"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INSTALAÇÃO DE AR CONDICIONADO DE 18000BTUS</w:t>
            </w:r>
          </w:p>
        </w:tc>
        <w:tc>
          <w:tcPr>
            <w:tcW w:w="1099" w:type="dxa"/>
            <w:tcBorders>
              <w:top w:val="nil"/>
              <w:left w:val="nil"/>
              <w:bottom w:val="single" w:sz="4" w:space="0" w:color="auto"/>
              <w:right w:val="single" w:sz="4" w:space="0" w:color="auto"/>
            </w:tcBorders>
            <w:shd w:val="clear" w:color="auto" w:fill="auto"/>
            <w:vAlign w:val="center"/>
            <w:hideMark/>
          </w:tcPr>
          <w:p w14:paraId="0C338110"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2EEAED86"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40</w:t>
            </w:r>
          </w:p>
        </w:tc>
        <w:tc>
          <w:tcPr>
            <w:tcW w:w="1192" w:type="dxa"/>
            <w:tcBorders>
              <w:top w:val="nil"/>
              <w:left w:val="nil"/>
              <w:bottom w:val="single" w:sz="4" w:space="0" w:color="auto"/>
              <w:right w:val="single" w:sz="4" w:space="0" w:color="auto"/>
            </w:tcBorders>
            <w:shd w:val="clear" w:color="auto" w:fill="auto"/>
            <w:vAlign w:val="center"/>
            <w:hideMark/>
          </w:tcPr>
          <w:p w14:paraId="05A6F5B1"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341,33</w:t>
            </w:r>
          </w:p>
        </w:tc>
        <w:tc>
          <w:tcPr>
            <w:tcW w:w="1072" w:type="dxa"/>
            <w:tcBorders>
              <w:top w:val="nil"/>
              <w:left w:val="nil"/>
              <w:bottom w:val="single" w:sz="4" w:space="0" w:color="auto"/>
              <w:right w:val="single" w:sz="4" w:space="0" w:color="auto"/>
            </w:tcBorders>
            <w:shd w:val="clear" w:color="auto" w:fill="auto"/>
            <w:vAlign w:val="center"/>
            <w:hideMark/>
          </w:tcPr>
          <w:p w14:paraId="712C29C4"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13.653,20</w:t>
            </w:r>
          </w:p>
        </w:tc>
      </w:tr>
      <w:tr w:rsidR="00DD474D" w:rsidRPr="00DD474D" w14:paraId="58A3EFD3"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4DFCB904"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14</w:t>
            </w:r>
          </w:p>
        </w:tc>
        <w:tc>
          <w:tcPr>
            <w:tcW w:w="3828" w:type="dxa"/>
            <w:tcBorders>
              <w:top w:val="nil"/>
              <w:left w:val="nil"/>
              <w:bottom w:val="single" w:sz="4" w:space="0" w:color="auto"/>
              <w:right w:val="single" w:sz="4" w:space="0" w:color="auto"/>
            </w:tcBorders>
            <w:shd w:val="clear" w:color="auto" w:fill="auto"/>
            <w:vAlign w:val="center"/>
            <w:hideMark/>
          </w:tcPr>
          <w:p w14:paraId="73529B54"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INSTALAÇÃO DE AR CONDICIONADO DE 24000BTUS</w:t>
            </w:r>
          </w:p>
        </w:tc>
        <w:tc>
          <w:tcPr>
            <w:tcW w:w="1099" w:type="dxa"/>
            <w:tcBorders>
              <w:top w:val="nil"/>
              <w:left w:val="nil"/>
              <w:bottom w:val="single" w:sz="4" w:space="0" w:color="auto"/>
              <w:right w:val="single" w:sz="4" w:space="0" w:color="auto"/>
            </w:tcBorders>
            <w:shd w:val="clear" w:color="auto" w:fill="auto"/>
            <w:vAlign w:val="center"/>
            <w:hideMark/>
          </w:tcPr>
          <w:p w14:paraId="431DCD4B"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69597FC0"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35</w:t>
            </w:r>
          </w:p>
        </w:tc>
        <w:tc>
          <w:tcPr>
            <w:tcW w:w="1192" w:type="dxa"/>
            <w:tcBorders>
              <w:top w:val="nil"/>
              <w:left w:val="nil"/>
              <w:bottom w:val="single" w:sz="4" w:space="0" w:color="auto"/>
              <w:right w:val="single" w:sz="4" w:space="0" w:color="auto"/>
            </w:tcBorders>
            <w:shd w:val="clear" w:color="auto" w:fill="auto"/>
            <w:vAlign w:val="center"/>
            <w:hideMark/>
          </w:tcPr>
          <w:p w14:paraId="2986C9DC"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352,87</w:t>
            </w:r>
          </w:p>
        </w:tc>
        <w:tc>
          <w:tcPr>
            <w:tcW w:w="1072" w:type="dxa"/>
            <w:tcBorders>
              <w:top w:val="nil"/>
              <w:left w:val="nil"/>
              <w:bottom w:val="single" w:sz="4" w:space="0" w:color="auto"/>
              <w:right w:val="single" w:sz="4" w:space="0" w:color="auto"/>
            </w:tcBorders>
            <w:shd w:val="clear" w:color="auto" w:fill="auto"/>
            <w:vAlign w:val="center"/>
            <w:hideMark/>
          </w:tcPr>
          <w:p w14:paraId="32FABFFC"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12.350,45</w:t>
            </w:r>
          </w:p>
        </w:tc>
      </w:tr>
      <w:tr w:rsidR="00DD474D" w:rsidRPr="00DD474D" w14:paraId="7B7A7A85"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24346438"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15</w:t>
            </w:r>
          </w:p>
        </w:tc>
        <w:tc>
          <w:tcPr>
            <w:tcW w:w="3828" w:type="dxa"/>
            <w:tcBorders>
              <w:top w:val="nil"/>
              <w:left w:val="nil"/>
              <w:bottom w:val="single" w:sz="4" w:space="0" w:color="auto"/>
              <w:right w:val="single" w:sz="4" w:space="0" w:color="auto"/>
            </w:tcBorders>
            <w:shd w:val="clear" w:color="auto" w:fill="auto"/>
            <w:vAlign w:val="center"/>
            <w:hideMark/>
          </w:tcPr>
          <w:p w14:paraId="08F587C5"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INSTALAÇÃO DE AR CONDICIONADO DE 36000BTUS</w:t>
            </w:r>
          </w:p>
        </w:tc>
        <w:tc>
          <w:tcPr>
            <w:tcW w:w="1099" w:type="dxa"/>
            <w:tcBorders>
              <w:top w:val="nil"/>
              <w:left w:val="nil"/>
              <w:bottom w:val="single" w:sz="4" w:space="0" w:color="auto"/>
              <w:right w:val="single" w:sz="4" w:space="0" w:color="auto"/>
            </w:tcBorders>
            <w:shd w:val="clear" w:color="auto" w:fill="auto"/>
            <w:vAlign w:val="center"/>
            <w:hideMark/>
          </w:tcPr>
          <w:p w14:paraId="4E6658B9"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476687F9"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22</w:t>
            </w:r>
          </w:p>
        </w:tc>
        <w:tc>
          <w:tcPr>
            <w:tcW w:w="1192" w:type="dxa"/>
            <w:tcBorders>
              <w:top w:val="nil"/>
              <w:left w:val="nil"/>
              <w:bottom w:val="single" w:sz="4" w:space="0" w:color="auto"/>
              <w:right w:val="single" w:sz="4" w:space="0" w:color="auto"/>
            </w:tcBorders>
            <w:shd w:val="clear" w:color="auto" w:fill="auto"/>
            <w:vAlign w:val="center"/>
            <w:hideMark/>
          </w:tcPr>
          <w:p w14:paraId="437B4255"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406,90</w:t>
            </w:r>
          </w:p>
        </w:tc>
        <w:tc>
          <w:tcPr>
            <w:tcW w:w="1072" w:type="dxa"/>
            <w:tcBorders>
              <w:top w:val="nil"/>
              <w:left w:val="nil"/>
              <w:bottom w:val="single" w:sz="4" w:space="0" w:color="auto"/>
              <w:right w:val="single" w:sz="4" w:space="0" w:color="auto"/>
            </w:tcBorders>
            <w:shd w:val="clear" w:color="auto" w:fill="auto"/>
            <w:vAlign w:val="center"/>
            <w:hideMark/>
          </w:tcPr>
          <w:p w14:paraId="6AAC9FC7"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8.951,80</w:t>
            </w:r>
          </w:p>
        </w:tc>
      </w:tr>
      <w:tr w:rsidR="00DD474D" w:rsidRPr="00DD474D" w14:paraId="6861FB51"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24BB295E"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16</w:t>
            </w:r>
          </w:p>
        </w:tc>
        <w:tc>
          <w:tcPr>
            <w:tcW w:w="3828" w:type="dxa"/>
            <w:tcBorders>
              <w:top w:val="nil"/>
              <w:left w:val="nil"/>
              <w:bottom w:val="single" w:sz="4" w:space="0" w:color="auto"/>
              <w:right w:val="single" w:sz="4" w:space="0" w:color="auto"/>
            </w:tcBorders>
            <w:shd w:val="clear" w:color="auto" w:fill="auto"/>
            <w:vAlign w:val="center"/>
            <w:hideMark/>
          </w:tcPr>
          <w:p w14:paraId="3B2EC81A"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MANUTENÇÃO DE AR CONDICIONADO DE 12000BTUS</w:t>
            </w:r>
          </w:p>
        </w:tc>
        <w:tc>
          <w:tcPr>
            <w:tcW w:w="1099" w:type="dxa"/>
            <w:tcBorders>
              <w:top w:val="nil"/>
              <w:left w:val="nil"/>
              <w:bottom w:val="single" w:sz="4" w:space="0" w:color="auto"/>
              <w:right w:val="single" w:sz="4" w:space="0" w:color="auto"/>
            </w:tcBorders>
            <w:shd w:val="clear" w:color="auto" w:fill="auto"/>
            <w:vAlign w:val="center"/>
            <w:hideMark/>
          </w:tcPr>
          <w:p w14:paraId="0CBF55D4"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234C6B54"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70</w:t>
            </w:r>
          </w:p>
        </w:tc>
        <w:tc>
          <w:tcPr>
            <w:tcW w:w="1192" w:type="dxa"/>
            <w:tcBorders>
              <w:top w:val="nil"/>
              <w:left w:val="nil"/>
              <w:bottom w:val="single" w:sz="4" w:space="0" w:color="auto"/>
              <w:right w:val="single" w:sz="4" w:space="0" w:color="auto"/>
            </w:tcBorders>
            <w:shd w:val="clear" w:color="auto" w:fill="auto"/>
            <w:vAlign w:val="center"/>
            <w:hideMark/>
          </w:tcPr>
          <w:p w14:paraId="45BE29AA"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125,20</w:t>
            </w:r>
          </w:p>
        </w:tc>
        <w:tc>
          <w:tcPr>
            <w:tcW w:w="1072" w:type="dxa"/>
            <w:tcBorders>
              <w:top w:val="nil"/>
              <w:left w:val="nil"/>
              <w:bottom w:val="single" w:sz="4" w:space="0" w:color="auto"/>
              <w:right w:val="single" w:sz="4" w:space="0" w:color="auto"/>
            </w:tcBorders>
            <w:shd w:val="clear" w:color="auto" w:fill="auto"/>
            <w:vAlign w:val="center"/>
            <w:hideMark/>
          </w:tcPr>
          <w:p w14:paraId="2B5148C8"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8.764,00</w:t>
            </w:r>
          </w:p>
        </w:tc>
      </w:tr>
      <w:tr w:rsidR="00DD474D" w:rsidRPr="00DD474D" w14:paraId="53002CC2"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11F34A64"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17</w:t>
            </w:r>
          </w:p>
        </w:tc>
        <w:tc>
          <w:tcPr>
            <w:tcW w:w="3828" w:type="dxa"/>
            <w:tcBorders>
              <w:top w:val="nil"/>
              <w:left w:val="nil"/>
              <w:bottom w:val="single" w:sz="4" w:space="0" w:color="auto"/>
              <w:right w:val="single" w:sz="4" w:space="0" w:color="auto"/>
            </w:tcBorders>
            <w:shd w:val="clear" w:color="auto" w:fill="auto"/>
            <w:vAlign w:val="center"/>
            <w:hideMark/>
          </w:tcPr>
          <w:p w14:paraId="3D798A63"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MANUTENÇÃO DE AR CONDICIONADO DE 18000BTUS</w:t>
            </w:r>
          </w:p>
        </w:tc>
        <w:tc>
          <w:tcPr>
            <w:tcW w:w="1099" w:type="dxa"/>
            <w:tcBorders>
              <w:top w:val="nil"/>
              <w:left w:val="nil"/>
              <w:bottom w:val="single" w:sz="4" w:space="0" w:color="auto"/>
              <w:right w:val="single" w:sz="4" w:space="0" w:color="auto"/>
            </w:tcBorders>
            <w:shd w:val="clear" w:color="auto" w:fill="auto"/>
            <w:vAlign w:val="center"/>
            <w:hideMark/>
          </w:tcPr>
          <w:p w14:paraId="7ABECA4F"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04642A72"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60</w:t>
            </w:r>
          </w:p>
        </w:tc>
        <w:tc>
          <w:tcPr>
            <w:tcW w:w="1192" w:type="dxa"/>
            <w:tcBorders>
              <w:top w:val="nil"/>
              <w:left w:val="nil"/>
              <w:bottom w:val="single" w:sz="4" w:space="0" w:color="auto"/>
              <w:right w:val="single" w:sz="4" w:space="0" w:color="auto"/>
            </w:tcBorders>
            <w:shd w:val="clear" w:color="auto" w:fill="auto"/>
            <w:vAlign w:val="center"/>
            <w:hideMark/>
          </w:tcPr>
          <w:p w14:paraId="11BD00B4"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129,50</w:t>
            </w:r>
          </w:p>
        </w:tc>
        <w:tc>
          <w:tcPr>
            <w:tcW w:w="1072" w:type="dxa"/>
            <w:tcBorders>
              <w:top w:val="nil"/>
              <w:left w:val="nil"/>
              <w:bottom w:val="single" w:sz="4" w:space="0" w:color="auto"/>
              <w:right w:val="single" w:sz="4" w:space="0" w:color="auto"/>
            </w:tcBorders>
            <w:shd w:val="clear" w:color="auto" w:fill="auto"/>
            <w:vAlign w:val="center"/>
            <w:hideMark/>
          </w:tcPr>
          <w:p w14:paraId="1AD0B017"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7.770,00</w:t>
            </w:r>
          </w:p>
        </w:tc>
      </w:tr>
      <w:tr w:rsidR="00DD474D" w:rsidRPr="00DD474D" w14:paraId="5E34AF1C"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48C1F67A"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18</w:t>
            </w:r>
          </w:p>
        </w:tc>
        <w:tc>
          <w:tcPr>
            <w:tcW w:w="3828" w:type="dxa"/>
            <w:tcBorders>
              <w:top w:val="nil"/>
              <w:left w:val="nil"/>
              <w:bottom w:val="single" w:sz="4" w:space="0" w:color="auto"/>
              <w:right w:val="single" w:sz="4" w:space="0" w:color="auto"/>
            </w:tcBorders>
            <w:shd w:val="clear" w:color="auto" w:fill="auto"/>
            <w:vAlign w:val="center"/>
            <w:hideMark/>
          </w:tcPr>
          <w:p w14:paraId="541984A7"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MANUTENÇÃO DE AR CONDICIONADO DE 24000BTUS</w:t>
            </w:r>
          </w:p>
        </w:tc>
        <w:tc>
          <w:tcPr>
            <w:tcW w:w="1099" w:type="dxa"/>
            <w:tcBorders>
              <w:top w:val="nil"/>
              <w:left w:val="nil"/>
              <w:bottom w:val="single" w:sz="4" w:space="0" w:color="auto"/>
              <w:right w:val="single" w:sz="4" w:space="0" w:color="auto"/>
            </w:tcBorders>
            <w:shd w:val="clear" w:color="auto" w:fill="auto"/>
            <w:vAlign w:val="center"/>
            <w:hideMark/>
          </w:tcPr>
          <w:p w14:paraId="7202EECE"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75904381"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40</w:t>
            </w:r>
          </w:p>
        </w:tc>
        <w:tc>
          <w:tcPr>
            <w:tcW w:w="1192" w:type="dxa"/>
            <w:tcBorders>
              <w:top w:val="nil"/>
              <w:left w:val="nil"/>
              <w:bottom w:val="single" w:sz="4" w:space="0" w:color="auto"/>
              <w:right w:val="single" w:sz="4" w:space="0" w:color="auto"/>
            </w:tcBorders>
            <w:shd w:val="clear" w:color="auto" w:fill="auto"/>
            <w:vAlign w:val="center"/>
            <w:hideMark/>
          </w:tcPr>
          <w:p w14:paraId="3A7A90A4"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132,50</w:t>
            </w:r>
          </w:p>
        </w:tc>
        <w:tc>
          <w:tcPr>
            <w:tcW w:w="1072" w:type="dxa"/>
            <w:tcBorders>
              <w:top w:val="nil"/>
              <w:left w:val="nil"/>
              <w:bottom w:val="single" w:sz="4" w:space="0" w:color="auto"/>
              <w:right w:val="single" w:sz="4" w:space="0" w:color="auto"/>
            </w:tcBorders>
            <w:shd w:val="clear" w:color="auto" w:fill="auto"/>
            <w:vAlign w:val="center"/>
            <w:hideMark/>
          </w:tcPr>
          <w:p w14:paraId="0B0BC942"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5.300,00</w:t>
            </w:r>
          </w:p>
        </w:tc>
      </w:tr>
      <w:tr w:rsidR="00DD474D" w:rsidRPr="00DD474D" w14:paraId="20C800ED" w14:textId="77777777" w:rsidTr="00DD474D">
        <w:trPr>
          <w:trHeight w:val="300"/>
          <w:jc w:val="center"/>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262E9F9D"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19</w:t>
            </w:r>
          </w:p>
        </w:tc>
        <w:tc>
          <w:tcPr>
            <w:tcW w:w="3828" w:type="dxa"/>
            <w:tcBorders>
              <w:top w:val="nil"/>
              <w:left w:val="nil"/>
              <w:bottom w:val="single" w:sz="4" w:space="0" w:color="auto"/>
              <w:right w:val="single" w:sz="4" w:space="0" w:color="auto"/>
            </w:tcBorders>
            <w:shd w:val="clear" w:color="auto" w:fill="auto"/>
            <w:vAlign w:val="center"/>
            <w:hideMark/>
          </w:tcPr>
          <w:p w14:paraId="65AE06BA" w14:textId="77777777" w:rsidR="00DD474D" w:rsidRPr="00DD474D" w:rsidRDefault="00DD474D" w:rsidP="00DD474D">
            <w:pPr>
              <w:rPr>
                <w:rFonts w:ascii="Verdana" w:eastAsia="Times New Roman" w:hAnsi="Verdana" w:cs="Calibri"/>
                <w:sz w:val="16"/>
                <w:szCs w:val="16"/>
              </w:rPr>
            </w:pPr>
            <w:r w:rsidRPr="00DD474D">
              <w:rPr>
                <w:rFonts w:ascii="Verdana" w:eastAsia="Times New Roman" w:hAnsi="Verdana" w:cs="Calibri"/>
                <w:sz w:val="16"/>
                <w:szCs w:val="16"/>
              </w:rPr>
              <w:t>SERVIÇO DE MANUTENÇÃO DE AR CONDICIONADO DE 36000BTUS</w:t>
            </w:r>
          </w:p>
        </w:tc>
        <w:tc>
          <w:tcPr>
            <w:tcW w:w="1099" w:type="dxa"/>
            <w:tcBorders>
              <w:top w:val="nil"/>
              <w:left w:val="nil"/>
              <w:bottom w:val="single" w:sz="4" w:space="0" w:color="auto"/>
              <w:right w:val="single" w:sz="4" w:space="0" w:color="auto"/>
            </w:tcBorders>
            <w:shd w:val="clear" w:color="auto" w:fill="auto"/>
            <w:vAlign w:val="center"/>
            <w:hideMark/>
          </w:tcPr>
          <w:p w14:paraId="6044EC5A"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UN</w:t>
            </w:r>
          </w:p>
        </w:tc>
        <w:tc>
          <w:tcPr>
            <w:tcW w:w="1514" w:type="dxa"/>
            <w:tcBorders>
              <w:top w:val="nil"/>
              <w:left w:val="nil"/>
              <w:bottom w:val="single" w:sz="4" w:space="0" w:color="auto"/>
              <w:right w:val="single" w:sz="4" w:space="0" w:color="auto"/>
            </w:tcBorders>
            <w:shd w:val="clear" w:color="auto" w:fill="auto"/>
            <w:vAlign w:val="center"/>
            <w:hideMark/>
          </w:tcPr>
          <w:p w14:paraId="4F2C3048" w14:textId="77777777" w:rsidR="00DD474D" w:rsidRPr="00DD474D" w:rsidRDefault="00DD474D" w:rsidP="00DD474D">
            <w:pPr>
              <w:jc w:val="center"/>
              <w:rPr>
                <w:rFonts w:ascii="Verdana" w:eastAsia="Times New Roman" w:hAnsi="Verdana" w:cs="Calibri"/>
                <w:sz w:val="16"/>
                <w:szCs w:val="16"/>
              </w:rPr>
            </w:pPr>
            <w:r w:rsidRPr="00DD474D">
              <w:rPr>
                <w:rFonts w:ascii="Verdana" w:eastAsia="Times New Roman" w:hAnsi="Verdana" w:cs="Calibri"/>
                <w:sz w:val="16"/>
                <w:szCs w:val="16"/>
              </w:rPr>
              <w:t>30</w:t>
            </w:r>
          </w:p>
        </w:tc>
        <w:tc>
          <w:tcPr>
            <w:tcW w:w="1192" w:type="dxa"/>
            <w:tcBorders>
              <w:top w:val="nil"/>
              <w:left w:val="nil"/>
              <w:bottom w:val="single" w:sz="4" w:space="0" w:color="auto"/>
              <w:right w:val="single" w:sz="4" w:space="0" w:color="auto"/>
            </w:tcBorders>
            <w:shd w:val="clear" w:color="auto" w:fill="auto"/>
            <w:vAlign w:val="center"/>
            <w:hideMark/>
          </w:tcPr>
          <w:p w14:paraId="6D451019"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129,60</w:t>
            </w:r>
          </w:p>
        </w:tc>
        <w:tc>
          <w:tcPr>
            <w:tcW w:w="1072" w:type="dxa"/>
            <w:tcBorders>
              <w:top w:val="nil"/>
              <w:left w:val="nil"/>
              <w:bottom w:val="single" w:sz="4" w:space="0" w:color="auto"/>
              <w:right w:val="single" w:sz="4" w:space="0" w:color="auto"/>
            </w:tcBorders>
            <w:shd w:val="clear" w:color="auto" w:fill="auto"/>
            <w:vAlign w:val="center"/>
            <w:hideMark/>
          </w:tcPr>
          <w:p w14:paraId="0D877609" w14:textId="77777777" w:rsidR="00DD474D" w:rsidRPr="00DD474D" w:rsidRDefault="00DD474D" w:rsidP="00DD474D">
            <w:pPr>
              <w:jc w:val="right"/>
              <w:rPr>
                <w:rFonts w:ascii="Verdana" w:eastAsia="Times New Roman" w:hAnsi="Verdana" w:cs="Calibri"/>
                <w:sz w:val="16"/>
                <w:szCs w:val="16"/>
              </w:rPr>
            </w:pPr>
            <w:r w:rsidRPr="00DD474D">
              <w:rPr>
                <w:rFonts w:ascii="Verdana" w:eastAsia="Times New Roman" w:hAnsi="Verdana" w:cs="Calibri"/>
                <w:sz w:val="16"/>
                <w:szCs w:val="16"/>
              </w:rPr>
              <w:t>3.888,00</w:t>
            </w:r>
          </w:p>
        </w:tc>
      </w:tr>
    </w:tbl>
    <w:p w14:paraId="7F7F44C3" w14:textId="77777777" w:rsidR="00DD474D" w:rsidRDefault="00DD474D" w:rsidP="00DD474D">
      <w:pPr>
        <w:widowControl w:val="0"/>
        <w:tabs>
          <w:tab w:val="left" w:pos="900"/>
          <w:tab w:val="left" w:pos="1440"/>
          <w:tab w:val="left" w:pos="1965"/>
        </w:tabs>
        <w:jc w:val="both"/>
        <w:rPr>
          <w:rFonts w:ascii="Verdana" w:eastAsia="Times New Roman" w:hAnsi="Verdana" w:cs="Arial"/>
          <w:sz w:val="20"/>
          <w:szCs w:val="20"/>
        </w:rPr>
      </w:pPr>
      <w:bookmarkStart w:id="3" w:name="_Hlk103156582"/>
    </w:p>
    <w:p w14:paraId="72C692D7" w14:textId="7586302B"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1.2. </w:t>
      </w:r>
      <w:r w:rsidRPr="00DD474D">
        <w:rPr>
          <w:rFonts w:ascii="Verdana" w:eastAsia="Times New Roman" w:hAnsi="Verdana" w:cs="Arial"/>
          <w:sz w:val="20"/>
          <w:szCs w:val="20"/>
        </w:rPr>
        <w:t>Os serviços deverão ser executados por técnicos especializados, sob a supervisão direta da contratada, a fim de manter os equipamentos adequadamente ajustados e em perfeito estado de conservação e funcionamento.</w:t>
      </w:r>
    </w:p>
    <w:p w14:paraId="46FC3A24"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554F509E" w14:textId="0D8B39F9"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1.3. </w:t>
      </w:r>
      <w:r w:rsidRPr="00DD474D">
        <w:rPr>
          <w:rFonts w:ascii="Verdana" w:eastAsia="Times New Roman" w:hAnsi="Verdana" w:cs="Arial"/>
          <w:sz w:val="20"/>
          <w:szCs w:val="20"/>
        </w:rPr>
        <w:t>A execução dos serviços deverá receber o emprego de materiais adequados e condizentes com a boa técnica, bem como se executado em conformidade com as determinações das normas da ANVISA, ABNT e dispositivos previstos em Leis específicas, através de técnicos habilitados em contingente suficiente ao atendimento da demanda com a utilização de ferramentas e equipamentos apropriados, de acordo com as recomendações do fabricante, de modo a garantir a conservação da vida útil dos equipamentos e o seu perfeito funcionamento.</w:t>
      </w:r>
    </w:p>
    <w:p w14:paraId="5ED4998F"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1D13ECD3" w14:textId="1BBB1659"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1.4. </w:t>
      </w:r>
      <w:r w:rsidRPr="00DD474D">
        <w:rPr>
          <w:rFonts w:ascii="Verdana" w:eastAsia="Times New Roman" w:hAnsi="Verdana" w:cs="Arial"/>
          <w:sz w:val="20"/>
          <w:szCs w:val="20"/>
        </w:rPr>
        <w:t>A empresa vencedora da licitação deverá possuir todas as ferramentas apropriadas e específicas para execução de quaisquer serviços de manutenção.</w:t>
      </w:r>
    </w:p>
    <w:p w14:paraId="20712762"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30008E14" w14:textId="0FFECBB8"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1.5. </w:t>
      </w:r>
      <w:r w:rsidRPr="00DD474D">
        <w:rPr>
          <w:rFonts w:ascii="Verdana" w:eastAsia="Times New Roman" w:hAnsi="Verdana" w:cs="Arial"/>
          <w:sz w:val="20"/>
          <w:szCs w:val="20"/>
        </w:rPr>
        <w:t>Serão substituídas todas as peças sempre que necessário e após análise e aprovação de orçamento prévio expedido pela contratada para garantir perfeito funcionamento dos aparelhos de ar condicionado.</w:t>
      </w:r>
    </w:p>
    <w:p w14:paraId="205766F1"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5414DE93" w14:textId="4792300C"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1.6. </w:t>
      </w:r>
      <w:r w:rsidRPr="00DD474D">
        <w:rPr>
          <w:rFonts w:ascii="Verdana" w:eastAsia="Times New Roman" w:hAnsi="Verdana" w:cs="Arial"/>
          <w:sz w:val="20"/>
          <w:szCs w:val="20"/>
        </w:rPr>
        <w:t>Quando da substituição, deverão ser aplicadas somente peças novas, originais ou recomendadas pelo fabricante, não sendo aceitas sob qualquer hipótese peças recondicionadas.</w:t>
      </w:r>
    </w:p>
    <w:p w14:paraId="3FABA1FE"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36725907" w14:textId="02808A24"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1.7. </w:t>
      </w:r>
      <w:r w:rsidRPr="00DD474D">
        <w:rPr>
          <w:rFonts w:ascii="Verdana" w:eastAsia="Times New Roman" w:hAnsi="Verdana" w:cs="Arial"/>
          <w:sz w:val="20"/>
          <w:szCs w:val="20"/>
        </w:rPr>
        <w:t>Todo equipamento, componente ou peça que necessitar ser removido para conserto em oficinas necessitará de prévia autorização do fiscal do contrato. As despesas com a retirada, a remessa, a devolução e a posterior reinstalação dos componentes correrão por conta da contratada.</w:t>
      </w:r>
    </w:p>
    <w:p w14:paraId="5BCE2D85"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0FB52834" w14:textId="5F94EE8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1.8. </w:t>
      </w:r>
      <w:r w:rsidRPr="00DD474D">
        <w:rPr>
          <w:rFonts w:ascii="Verdana" w:eastAsia="Times New Roman" w:hAnsi="Verdana" w:cs="Arial"/>
          <w:sz w:val="20"/>
          <w:szCs w:val="20"/>
        </w:rPr>
        <w:t>Todas as peças, componentes e materiais porventura substituídos deverão ser entregues pela contratada ao fiscal do contrato.</w:t>
      </w:r>
    </w:p>
    <w:p w14:paraId="33D4010C"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bookmarkEnd w:id="3"/>
    <w:p w14:paraId="6738FF00" w14:textId="5055DD1F"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1.9. </w:t>
      </w:r>
      <w:r w:rsidRPr="00DD474D">
        <w:rPr>
          <w:rFonts w:ascii="Verdana" w:eastAsia="Times New Roman" w:hAnsi="Verdana" w:cs="Arial"/>
          <w:sz w:val="20"/>
          <w:szCs w:val="20"/>
        </w:rPr>
        <w:t>O contratado deverá assumir a responsabilidade por todas as providências e obrigações estabelecidas na legislação específica sobre a qualidade e especificação dos serviços que serão entregues.</w:t>
      </w:r>
    </w:p>
    <w:p w14:paraId="109B9472"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3B9A8D0A" w14:textId="11BF6769"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1.10. </w:t>
      </w:r>
      <w:r w:rsidRPr="00DD474D">
        <w:rPr>
          <w:rFonts w:ascii="Verdana" w:eastAsia="Times New Roman" w:hAnsi="Verdana" w:cs="Arial"/>
          <w:sz w:val="20"/>
          <w:szCs w:val="20"/>
        </w:rPr>
        <w:t>O contratado deverá fornecer diretamente o objeto, não podendo transferir a responsabilidade pelo objeto licitado para nenhuma outra empresa ou instituição de qualquer natureza.</w:t>
      </w:r>
    </w:p>
    <w:p w14:paraId="3321983E"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2ADA53AC" w14:textId="554B023A"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1.11. </w:t>
      </w:r>
      <w:r w:rsidRPr="00DD474D">
        <w:rPr>
          <w:rFonts w:ascii="Verdana" w:eastAsia="Times New Roman" w:hAnsi="Verdana" w:cs="Arial"/>
          <w:sz w:val="20"/>
          <w:szCs w:val="20"/>
        </w:rPr>
        <w:t>O contratado deverá prestar todos os esclarecimentos técnicos que lhe forem solicitados pelo setor que solicita os serviços, relacionados ao bom funcionamento dos aparelhos de ar condicionado bem como das peças utilizadas no reparo do mesmo.</w:t>
      </w:r>
    </w:p>
    <w:p w14:paraId="14C8BC76"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73F2BF93" w14:textId="48ADF4BD"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1.12. </w:t>
      </w:r>
      <w:r w:rsidRPr="00DD474D">
        <w:rPr>
          <w:rFonts w:ascii="Verdana" w:eastAsia="Times New Roman" w:hAnsi="Verdana" w:cs="Arial"/>
          <w:sz w:val="20"/>
          <w:szCs w:val="20"/>
        </w:rPr>
        <w:t>O contratado deverá executar fielmente as manutenções e a substituição das peças indicadas nas requisições expedidas, não se admitindo modificações sem prévia consulta e concordância da contratante.</w:t>
      </w:r>
    </w:p>
    <w:p w14:paraId="42AC59E5"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69018AD1" w14:textId="06DB5DBF"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1.13. </w:t>
      </w:r>
      <w:r w:rsidRPr="00DD474D">
        <w:rPr>
          <w:rFonts w:ascii="Verdana" w:eastAsia="Times New Roman" w:hAnsi="Verdana" w:cs="Arial"/>
          <w:sz w:val="20"/>
          <w:szCs w:val="20"/>
        </w:rPr>
        <w:t>O contratado se obriga a executar os serviços de manutenção corretiva de acordo com os prazos e critérios estipulados, em dias, local e quantidade determinados pela ordem de serviço (requisição), de acordo com suas necessidades.</w:t>
      </w:r>
    </w:p>
    <w:p w14:paraId="7B3771F4"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191B8B6A" w14:textId="0DFAA471"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1.14. </w:t>
      </w:r>
      <w:r w:rsidRPr="00DD474D">
        <w:rPr>
          <w:rFonts w:ascii="Verdana" w:eastAsia="Times New Roman" w:hAnsi="Verdana" w:cs="Arial"/>
          <w:sz w:val="20"/>
          <w:szCs w:val="20"/>
        </w:rPr>
        <w:t xml:space="preserve">Todos os componentes destinados à reparação dos equipamentos deverão ser novos e originais, com garantia mínima de </w:t>
      </w:r>
      <w:r w:rsidRPr="00DD474D">
        <w:rPr>
          <w:rFonts w:ascii="Verdana" w:eastAsia="Times New Roman" w:hAnsi="Verdana" w:cs="Arial"/>
          <w:b/>
          <w:bCs/>
          <w:sz w:val="20"/>
          <w:szCs w:val="20"/>
        </w:rPr>
        <w:t>90 (noventa) dias</w:t>
      </w:r>
      <w:r w:rsidRPr="00DD474D">
        <w:rPr>
          <w:rFonts w:ascii="Verdana" w:eastAsia="Times New Roman" w:hAnsi="Verdana" w:cs="Arial"/>
          <w:sz w:val="20"/>
          <w:szCs w:val="20"/>
        </w:rPr>
        <w:t xml:space="preserve">, contados a partir da data de sua instalação e comprovados por meio de Ordem de Serviço emitida pela contratante. </w:t>
      </w:r>
    </w:p>
    <w:p w14:paraId="50C01907"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748D123B" w14:textId="5E481A1B"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r>
        <w:rPr>
          <w:rFonts w:ascii="Verdana" w:eastAsia="Times New Roman" w:hAnsi="Verdana" w:cs="Arial"/>
          <w:sz w:val="20"/>
          <w:szCs w:val="20"/>
        </w:rPr>
        <w:t xml:space="preserve">1.15. </w:t>
      </w:r>
      <w:r w:rsidRPr="00DD474D">
        <w:rPr>
          <w:rFonts w:ascii="Verdana" w:eastAsia="Times New Roman" w:hAnsi="Verdana" w:cs="Arial"/>
          <w:sz w:val="20"/>
          <w:szCs w:val="20"/>
        </w:rPr>
        <w:t xml:space="preserve">Os serviços de manutenção corretiva terão garantia mínima de </w:t>
      </w:r>
      <w:r w:rsidRPr="00DD474D">
        <w:rPr>
          <w:rFonts w:ascii="Verdana" w:eastAsia="Times New Roman" w:hAnsi="Verdana" w:cs="Arial"/>
          <w:b/>
          <w:bCs/>
          <w:sz w:val="20"/>
          <w:szCs w:val="20"/>
        </w:rPr>
        <w:t>90 (noventa) dias</w:t>
      </w:r>
      <w:r w:rsidRPr="00DD474D">
        <w:rPr>
          <w:rFonts w:ascii="Verdana" w:eastAsia="Times New Roman" w:hAnsi="Verdana" w:cs="Arial"/>
          <w:sz w:val="20"/>
          <w:szCs w:val="20"/>
        </w:rPr>
        <w:t>, a partir de sua data de aceite dos serviços comprovados por meio de Ordem de Serviço emitida pela contratante.</w:t>
      </w:r>
    </w:p>
    <w:p w14:paraId="630168D4" w14:textId="77777777" w:rsidR="00DD474D" w:rsidRPr="00DD474D" w:rsidRDefault="00DD474D" w:rsidP="00DD474D">
      <w:pPr>
        <w:widowControl w:val="0"/>
        <w:tabs>
          <w:tab w:val="left" w:pos="900"/>
          <w:tab w:val="left" w:pos="1440"/>
          <w:tab w:val="left" w:pos="1965"/>
        </w:tabs>
        <w:jc w:val="both"/>
        <w:rPr>
          <w:rFonts w:ascii="Verdana" w:eastAsia="Times New Roman" w:hAnsi="Verdana" w:cs="Arial"/>
          <w:sz w:val="20"/>
          <w:szCs w:val="20"/>
        </w:rPr>
      </w:pPr>
    </w:p>
    <w:p w14:paraId="2560DD87" w14:textId="679938BB" w:rsidR="0078045A" w:rsidRPr="00DD474D" w:rsidRDefault="00DD474D" w:rsidP="00DD474D">
      <w:pPr>
        <w:widowControl w:val="0"/>
        <w:tabs>
          <w:tab w:val="left" w:pos="900"/>
          <w:tab w:val="left" w:pos="1440"/>
          <w:tab w:val="left" w:pos="1980"/>
        </w:tabs>
        <w:jc w:val="both"/>
        <w:rPr>
          <w:rFonts w:ascii="Verdana" w:eastAsia="Times New Roman" w:hAnsi="Verdana" w:cs="Arial"/>
          <w:sz w:val="20"/>
          <w:szCs w:val="20"/>
        </w:rPr>
      </w:pPr>
      <w:r>
        <w:rPr>
          <w:rFonts w:ascii="Verdana" w:eastAsia="Times New Roman" w:hAnsi="Verdana" w:cs="Arial"/>
          <w:sz w:val="20"/>
          <w:szCs w:val="20"/>
        </w:rPr>
        <w:t xml:space="preserve">1.16. </w:t>
      </w:r>
      <w:r w:rsidRPr="00DD474D">
        <w:rPr>
          <w:rFonts w:ascii="Verdana" w:eastAsia="Times New Roman" w:hAnsi="Verdana" w:cs="Arial"/>
          <w:sz w:val="20"/>
          <w:szCs w:val="20"/>
        </w:rPr>
        <w:t>A contratada deverá manter organizado, limpos e em bom estado de higiene o local onde estiver executando os serviços de manutenção, especialmente as vias de circulação, passagens e escadarias, coletando e removendo as sobras de materiais, entulhos e detritos em geral.</w:t>
      </w:r>
    </w:p>
    <w:p w14:paraId="3B597481" w14:textId="63E1D94B" w:rsidR="004F537D" w:rsidRPr="00012B5A" w:rsidRDefault="00573B28" w:rsidP="00D14ED8">
      <w:pPr>
        <w:pStyle w:val="Nivel01"/>
        <w:numPr>
          <w:ilvl w:val="0"/>
          <w:numId w:val="2"/>
        </w:numPr>
        <w:rPr>
          <w:rFonts w:ascii="Verdana" w:hAnsi="Verdana"/>
        </w:rPr>
      </w:pPr>
      <w:r w:rsidRPr="00012B5A">
        <w:rPr>
          <w:rFonts w:ascii="Verdana" w:hAnsi="Verdana"/>
        </w:rPr>
        <w:t>FUNDAMENTAÇÃO E DESCRIÇÃO DA NECESSIDADE DA CONTRATAÇÃO</w:t>
      </w:r>
    </w:p>
    <w:p w14:paraId="236BF0F7" w14:textId="5F5C92B1" w:rsidR="00573B28" w:rsidRPr="00012B5A" w:rsidRDefault="00D043EA" w:rsidP="00D14ED8">
      <w:pPr>
        <w:pStyle w:val="Nivel2"/>
        <w:rPr>
          <w:rFonts w:ascii="Verdana" w:hAnsi="Verdana"/>
        </w:rPr>
      </w:pPr>
      <w:r w:rsidRPr="00012B5A">
        <w:rPr>
          <w:rFonts w:ascii="Verdana" w:hAnsi="Verdana"/>
        </w:rPr>
        <w:t>2.1</w:t>
      </w:r>
      <w:r w:rsidR="007B2344" w:rsidRPr="00012B5A">
        <w:rPr>
          <w:rFonts w:ascii="Verdana" w:hAnsi="Verdana"/>
        </w:rPr>
        <w:t>.</w:t>
      </w:r>
      <w:r w:rsidRPr="00012B5A">
        <w:rPr>
          <w:rFonts w:ascii="Verdana" w:hAnsi="Verdana"/>
        </w:rPr>
        <w:t xml:space="preserve"> </w:t>
      </w:r>
      <w:r w:rsidR="007B2344" w:rsidRPr="00012B5A">
        <w:rPr>
          <w:rFonts w:ascii="Verdana" w:hAnsi="Verdana"/>
        </w:rPr>
        <w:t>A descrição da necessidade da contratação e seus quantitativos encontra-se</w:t>
      </w:r>
      <w:r w:rsidR="00573B28" w:rsidRPr="00012B5A">
        <w:rPr>
          <w:rFonts w:ascii="Verdana" w:hAnsi="Verdana"/>
        </w:rPr>
        <w:t xml:space="preserve"> pormen</w:t>
      </w:r>
      <w:r w:rsidR="007B2344" w:rsidRPr="00012B5A">
        <w:rPr>
          <w:rFonts w:ascii="Verdana" w:hAnsi="Verdana"/>
        </w:rPr>
        <w:t>orizada em tópico específico do Estudo Técnico Preliminar</w:t>
      </w:r>
      <w:r w:rsidR="00573B28" w:rsidRPr="00012B5A">
        <w:rPr>
          <w:rFonts w:ascii="Verdana" w:hAnsi="Verdana"/>
        </w:rPr>
        <w:t>, apêndice deste Termo de Referência.</w:t>
      </w:r>
    </w:p>
    <w:p w14:paraId="77883F4A" w14:textId="3D386540" w:rsidR="002C49DF" w:rsidRPr="00012B5A" w:rsidRDefault="007B2344" w:rsidP="007B2344">
      <w:pPr>
        <w:pStyle w:val="Nivel2"/>
        <w:rPr>
          <w:rFonts w:ascii="Verdana" w:hAnsi="Verdana"/>
        </w:rPr>
      </w:pPr>
      <w:r w:rsidRPr="00012B5A">
        <w:rPr>
          <w:rFonts w:ascii="Verdana" w:hAnsi="Verdana"/>
        </w:rPr>
        <w:t>2.2. A referida contratação possui previsão no Plano Plurianual de Contratações, indicando seu alinhamento com o planejamento da</w:t>
      </w:r>
      <w:r w:rsidR="00B30023">
        <w:rPr>
          <w:rFonts w:ascii="Verdana" w:hAnsi="Verdana"/>
        </w:rPr>
        <w:t>s</w:t>
      </w:r>
      <w:r w:rsidRPr="00012B5A">
        <w:rPr>
          <w:rFonts w:ascii="Verdana" w:hAnsi="Verdana"/>
        </w:rPr>
        <w:t xml:space="preserve"> Secretaria</w:t>
      </w:r>
      <w:r w:rsidR="00B30023">
        <w:rPr>
          <w:rFonts w:ascii="Verdana" w:hAnsi="Verdana"/>
        </w:rPr>
        <w:t>s Municipais</w:t>
      </w:r>
      <w:r w:rsidRPr="00012B5A">
        <w:rPr>
          <w:rFonts w:ascii="Verdana" w:hAnsi="Verdana"/>
        </w:rPr>
        <w:t>.</w:t>
      </w:r>
    </w:p>
    <w:p w14:paraId="66685BF6" w14:textId="76CE124E" w:rsidR="00573B28" w:rsidRPr="00012B5A" w:rsidRDefault="00D043EA" w:rsidP="00D043EA">
      <w:pPr>
        <w:pStyle w:val="Nivel01"/>
        <w:rPr>
          <w:rFonts w:ascii="Verdana" w:hAnsi="Verdana"/>
        </w:rPr>
      </w:pPr>
      <w:r w:rsidRPr="00012B5A">
        <w:rPr>
          <w:rFonts w:ascii="Verdana" w:hAnsi="Verdana"/>
        </w:rPr>
        <w:lastRenderedPageBreak/>
        <w:t xml:space="preserve">3. </w:t>
      </w:r>
      <w:r w:rsidR="00573B28" w:rsidRPr="00012B5A">
        <w:rPr>
          <w:rFonts w:ascii="Verdana" w:hAnsi="Verdana"/>
        </w:rPr>
        <w:t>DESCRIÇÃO DA SOLUÇÃO COMO UM TODO</w:t>
      </w:r>
      <w:r w:rsidR="00C91017">
        <w:rPr>
          <w:rFonts w:ascii="Verdana" w:hAnsi="Verdana"/>
        </w:rPr>
        <w:t xml:space="preserve"> CONSIDERADO O CICLO DE VIDA DO </w:t>
      </w:r>
      <w:r w:rsidR="00573B28" w:rsidRPr="00012B5A">
        <w:rPr>
          <w:rFonts w:ascii="Verdana" w:hAnsi="Verdana"/>
        </w:rPr>
        <w:t>OBJETO</w:t>
      </w:r>
    </w:p>
    <w:p w14:paraId="44C42EF3" w14:textId="0C176F11" w:rsidR="00573B28" w:rsidRPr="00012B5A" w:rsidRDefault="009B4460" w:rsidP="007B2344">
      <w:pPr>
        <w:pStyle w:val="Nvel2-Red"/>
        <w:rPr>
          <w:rFonts w:ascii="Verdana" w:hAnsi="Verdana"/>
        </w:rPr>
      </w:pPr>
      <w:bookmarkStart w:id="4" w:name="_Ref121236534"/>
      <w:r w:rsidRPr="00012B5A">
        <w:rPr>
          <w:rFonts w:ascii="Verdana" w:hAnsi="Verdana"/>
        </w:rPr>
        <w:t xml:space="preserve">3.1. </w:t>
      </w:r>
      <w:bookmarkEnd w:id="4"/>
      <w:r w:rsidR="007B2344" w:rsidRPr="00012B5A">
        <w:rPr>
          <w:rFonts w:ascii="Verdana" w:hAnsi="Verdana"/>
        </w:rPr>
        <w:t xml:space="preserve">A descrição da solução como um todo </w:t>
      </w:r>
      <w:r w:rsidR="00B30023" w:rsidRPr="00012B5A">
        <w:rPr>
          <w:rFonts w:ascii="Verdana" w:hAnsi="Verdana"/>
        </w:rPr>
        <w:t>encontra-se pormenorizada em tópico específico do Estudo Técnico Preliminar, apêndice deste Termo de Referência</w:t>
      </w:r>
      <w:r w:rsidR="00B30023">
        <w:rPr>
          <w:rFonts w:ascii="Verdana" w:hAnsi="Verdana"/>
        </w:rPr>
        <w:t>.</w:t>
      </w:r>
    </w:p>
    <w:p w14:paraId="138F86C7" w14:textId="6DF592B5" w:rsidR="00573B28" w:rsidRPr="00012B5A" w:rsidRDefault="00D043EA" w:rsidP="00D94AC3">
      <w:pPr>
        <w:pStyle w:val="Nivel01"/>
        <w:rPr>
          <w:rFonts w:ascii="Verdana" w:hAnsi="Verdana"/>
        </w:rPr>
      </w:pPr>
      <w:r w:rsidRPr="00012B5A">
        <w:rPr>
          <w:rFonts w:ascii="Verdana" w:hAnsi="Verdana"/>
        </w:rPr>
        <w:t xml:space="preserve">5. </w:t>
      </w:r>
      <w:r w:rsidR="00573B28" w:rsidRPr="00012B5A">
        <w:rPr>
          <w:rFonts w:ascii="Verdana" w:hAnsi="Verdana"/>
        </w:rPr>
        <w:t>MODELO DE EXECUÇÃO DO OBJETO</w:t>
      </w:r>
    </w:p>
    <w:p w14:paraId="1CCFC8DA" w14:textId="0041BAA7" w:rsidR="00AE6E4C" w:rsidRPr="00AE6E4C" w:rsidRDefault="00AE6E4C" w:rsidP="00D94AC3">
      <w:pPr>
        <w:pStyle w:val="Nvel2-Red"/>
        <w:rPr>
          <w:rFonts w:ascii="Verdana" w:hAnsi="Verdana"/>
          <w:b/>
        </w:rPr>
      </w:pPr>
      <w:r>
        <w:rPr>
          <w:rFonts w:ascii="Verdana" w:hAnsi="Verdana"/>
          <w:b/>
        </w:rPr>
        <w:t>Condições da Prestação dos Serviços</w:t>
      </w:r>
    </w:p>
    <w:p w14:paraId="73CA7754" w14:textId="0DF7E233" w:rsidR="00AE6E4C" w:rsidRPr="00AE6E4C" w:rsidRDefault="00AE6E4C" w:rsidP="00AE6E4C">
      <w:pPr>
        <w:pStyle w:val="Nvel2-Red"/>
        <w:rPr>
          <w:rFonts w:ascii="Verdana" w:hAnsi="Verdana"/>
        </w:rPr>
      </w:pPr>
      <w:r>
        <w:rPr>
          <w:rFonts w:ascii="Verdana" w:hAnsi="Verdana"/>
        </w:rPr>
        <w:t xml:space="preserve">5.1. </w:t>
      </w:r>
      <w:r w:rsidRPr="00AE6E4C">
        <w:rPr>
          <w:rFonts w:ascii="Verdana" w:hAnsi="Verdana"/>
        </w:rPr>
        <w:t xml:space="preserve">Os serviços deverão ser prestados de acordo com </w:t>
      </w:r>
      <w:r w:rsidR="00552E52">
        <w:rPr>
          <w:rFonts w:ascii="Verdana" w:hAnsi="Verdana"/>
        </w:rPr>
        <w:t>os requisitos explícitos no tópico 1.</w:t>
      </w:r>
    </w:p>
    <w:p w14:paraId="3749F610" w14:textId="3DEB6466" w:rsidR="00552E52" w:rsidRPr="00552E52" w:rsidRDefault="00552E52" w:rsidP="00552E52">
      <w:pPr>
        <w:widowControl w:val="0"/>
        <w:tabs>
          <w:tab w:val="left" w:pos="720"/>
          <w:tab w:val="left" w:pos="1260"/>
          <w:tab w:val="left" w:pos="1800"/>
        </w:tabs>
        <w:jc w:val="both"/>
        <w:rPr>
          <w:rFonts w:ascii="Verdana" w:eastAsia="MS Mincho" w:hAnsi="Verdana"/>
          <w:sz w:val="20"/>
          <w:szCs w:val="20"/>
        </w:rPr>
      </w:pPr>
      <w:r>
        <w:rPr>
          <w:rFonts w:ascii="Verdana" w:eastAsia="Times New Roman" w:hAnsi="Verdana" w:cs="Arial"/>
          <w:color w:val="000000"/>
          <w:sz w:val="20"/>
          <w:szCs w:val="20"/>
        </w:rPr>
        <w:t>5.2</w:t>
      </w:r>
      <w:r w:rsidRPr="00552E52">
        <w:rPr>
          <w:rFonts w:ascii="Verdana" w:eastAsia="Times New Roman" w:hAnsi="Verdana" w:cs="Arial"/>
          <w:color w:val="000000"/>
          <w:sz w:val="20"/>
          <w:szCs w:val="20"/>
        </w:rPr>
        <w:t xml:space="preserve">. </w:t>
      </w:r>
      <w:r w:rsidRPr="00552E52">
        <w:rPr>
          <w:rFonts w:ascii="Verdana" w:eastAsia="MS Mincho" w:hAnsi="Verdana" w:cs="Times New Roman"/>
          <w:sz w:val="20"/>
          <w:szCs w:val="20"/>
        </w:rPr>
        <w:t>A empresa deverá i</w:t>
      </w:r>
      <w:r>
        <w:rPr>
          <w:rFonts w:ascii="Verdana" w:eastAsia="MS Mincho" w:hAnsi="Verdana" w:cs="Times New Roman"/>
          <w:sz w:val="20"/>
          <w:szCs w:val="20"/>
        </w:rPr>
        <w:t xml:space="preserve">niciar a execução dos serviços </w:t>
      </w:r>
      <w:r w:rsidRPr="00552E52">
        <w:rPr>
          <w:rFonts w:ascii="Verdana" w:eastAsia="MS Mincho" w:hAnsi="Verdana" w:cs="Times New Roman"/>
          <w:sz w:val="20"/>
          <w:szCs w:val="20"/>
        </w:rPr>
        <w:t>em até 02 (dois) dias úteis após o recebimento da ordem de serviço/requisição.</w:t>
      </w:r>
      <w:r w:rsidRPr="00552E52">
        <w:rPr>
          <w:rFonts w:ascii="Verdana" w:eastAsia="MS Mincho" w:hAnsi="Verdana"/>
          <w:sz w:val="20"/>
          <w:szCs w:val="20"/>
        </w:rPr>
        <w:t xml:space="preserve"> </w:t>
      </w:r>
    </w:p>
    <w:p w14:paraId="2B7192DD" w14:textId="77777777" w:rsidR="00552E52" w:rsidRPr="00552E52" w:rsidRDefault="00552E52" w:rsidP="00552E52">
      <w:pPr>
        <w:widowControl w:val="0"/>
        <w:tabs>
          <w:tab w:val="left" w:pos="720"/>
          <w:tab w:val="left" w:pos="1260"/>
          <w:tab w:val="left" w:pos="1800"/>
        </w:tabs>
        <w:jc w:val="both"/>
        <w:rPr>
          <w:rFonts w:ascii="Verdana" w:eastAsia="MS Mincho" w:hAnsi="Verdana"/>
          <w:sz w:val="20"/>
          <w:szCs w:val="20"/>
        </w:rPr>
      </w:pPr>
    </w:p>
    <w:p w14:paraId="3F1BF3F7" w14:textId="535C9B15" w:rsidR="00552E52" w:rsidRPr="00552E52" w:rsidRDefault="00552E52" w:rsidP="00552E52">
      <w:pPr>
        <w:widowControl w:val="0"/>
        <w:tabs>
          <w:tab w:val="left" w:pos="720"/>
          <w:tab w:val="left" w:pos="1260"/>
          <w:tab w:val="left" w:pos="1800"/>
        </w:tabs>
        <w:jc w:val="both"/>
        <w:rPr>
          <w:rFonts w:ascii="Verdana" w:eastAsia="MS Mincho" w:hAnsi="Verdana"/>
          <w:sz w:val="20"/>
          <w:szCs w:val="20"/>
        </w:rPr>
      </w:pPr>
      <w:r>
        <w:rPr>
          <w:rFonts w:ascii="Verdana" w:eastAsia="MS Mincho" w:hAnsi="Verdana"/>
          <w:sz w:val="20"/>
          <w:szCs w:val="20"/>
        </w:rPr>
        <w:t xml:space="preserve">5.3. </w:t>
      </w:r>
      <w:proofErr w:type="gramStart"/>
      <w:r w:rsidRPr="00552E52">
        <w:rPr>
          <w:rFonts w:ascii="Verdana" w:eastAsia="MS Mincho" w:hAnsi="Verdana"/>
          <w:sz w:val="20"/>
          <w:szCs w:val="20"/>
        </w:rPr>
        <w:t>Os</w:t>
      </w:r>
      <w:proofErr w:type="gramEnd"/>
      <w:r w:rsidRPr="00552E52">
        <w:rPr>
          <w:rFonts w:ascii="Verdana" w:eastAsia="MS Mincho" w:hAnsi="Verdana"/>
          <w:sz w:val="20"/>
          <w:szCs w:val="20"/>
        </w:rPr>
        <w:t xml:space="preserve"> serviços deverão ser executados em local designado pela Prefeitura, da qual fica responsável em informar o local e endereço na ordem de serviço/requisição, correndo por conta da contratada as despesas de transporte, seguro, tributos, encargos trabalhistas e previdenciários decorrentes do fornecimento.</w:t>
      </w:r>
    </w:p>
    <w:p w14:paraId="2E6B0FBE" w14:textId="77777777" w:rsidR="00552E52" w:rsidRPr="00552E52" w:rsidRDefault="00552E52" w:rsidP="00552E52">
      <w:pPr>
        <w:widowControl w:val="0"/>
        <w:tabs>
          <w:tab w:val="left" w:pos="720"/>
          <w:tab w:val="left" w:pos="1260"/>
          <w:tab w:val="left" w:pos="1800"/>
        </w:tabs>
        <w:jc w:val="both"/>
        <w:rPr>
          <w:rFonts w:ascii="Verdana" w:eastAsia="MS Mincho" w:hAnsi="Verdana"/>
          <w:sz w:val="20"/>
          <w:szCs w:val="20"/>
        </w:rPr>
      </w:pPr>
    </w:p>
    <w:p w14:paraId="5C47AAA9" w14:textId="1820E174" w:rsidR="00552E52" w:rsidRPr="00552E52" w:rsidRDefault="00552E52" w:rsidP="00552E52">
      <w:pPr>
        <w:widowControl w:val="0"/>
        <w:tabs>
          <w:tab w:val="left" w:pos="720"/>
          <w:tab w:val="left" w:pos="1260"/>
          <w:tab w:val="left" w:pos="1800"/>
        </w:tabs>
        <w:jc w:val="both"/>
        <w:rPr>
          <w:rFonts w:ascii="Verdana" w:eastAsia="MS Mincho" w:hAnsi="Verdana"/>
          <w:sz w:val="20"/>
          <w:szCs w:val="20"/>
        </w:rPr>
      </w:pPr>
      <w:r>
        <w:rPr>
          <w:rFonts w:ascii="Verdana" w:eastAsia="MS Mincho" w:hAnsi="Verdana"/>
          <w:sz w:val="20"/>
          <w:szCs w:val="20"/>
        </w:rPr>
        <w:t>5.4. A contratada</w:t>
      </w:r>
      <w:r w:rsidRPr="00552E52">
        <w:rPr>
          <w:rFonts w:ascii="Verdana" w:eastAsia="MS Mincho" w:hAnsi="Verdana"/>
          <w:sz w:val="20"/>
          <w:szCs w:val="20"/>
        </w:rPr>
        <w:t xml:space="preserve"> ficará obrigada a trocar</w:t>
      </w:r>
      <w:r>
        <w:rPr>
          <w:rFonts w:ascii="Verdana" w:eastAsia="MS Mincho" w:hAnsi="Verdana"/>
          <w:sz w:val="20"/>
          <w:szCs w:val="20"/>
        </w:rPr>
        <w:t>, à</w:t>
      </w:r>
      <w:r w:rsidRPr="00552E52">
        <w:rPr>
          <w:rFonts w:ascii="Verdana" w:eastAsia="MS Mincho" w:hAnsi="Verdana"/>
          <w:sz w:val="20"/>
          <w:szCs w:val="20"/>
        </w:rPr>
        <w:t>s suas expensas</w:t>
      </w:r>
      <w:r>
        <w:rPr>
          <w:rFonts w:ascii="Verdana" w:eastAsia="MS Mincho" w:hAnsi="Verdana"/>
          <w:sz w:val="20"/>
          <w:szCs w:val="20"/>
        </w:rPr>
        <w:t>, o serviço ou peça substituída</w:t>
      </w:r>
      <w:r w:rsidRPr="00552E52">
        <w:rPr>
          <w:rFonts w:ascii="Verdana" w:eastAsia="MS Mincho" w:hAnsi="Verdana"/>
          <w:sz w:val="20"/>
          <w:szCs w:val="20"/>
        </w:rPr>
        <w:t xml:space="preserve"> que vier</w:t>
      </w:r>
      <w:r>
        <w:rPr>
          <w:rFonts w:ascii="Verdana" w:eastAsia="MS Mincho" w:hAnsi="Verdana"/>
          <w:sz w:val="20"/>
          <w:szCs w:val="20"/>
        </w:rPr>
        <w:t>em a ser recusados,</w:t>
      </w:r>
      <w:r w:rsidRPr="00552E52">
        <w:rPr>
          <w:rFonts w:ascii="Verdana" w:eastAsia="MS Mincho" w:hAnsi="Verdana"/>
          <w:sz w:val="20"/>
          <w:szCs w:val="20"/>
        </w:rPr>
        <w:t xml:space="preserve"> sendo que o ato de recebimento não importará a sua aceitação.</w:t>
      </w:r>
    </w:p>
    <w:p w14:paraId="446B0FE7" w14:textId="77777777" w:rsidR="00552E52" w:rsidRPr="00552E52" w:rsidRDefault="00552E52" w:rsidP="00552E52">
      <w:pPr>
        <w:widowControl w:val="0"/>
        <w:tabs>
          <w:tab w:val="left" w:pos="720"/>
          <w:tab w:val="left" w:pos="1260"/>
          <w:tab w:val="left" w:pos="1800"/>
        </w:tabs>
        <w:jc w:val="both"/>
        <w:rPr>
          <w:rFonts w:ascii="Verdana" w:eastAsia="MS Mincho" w:hAnsi="Verdana"/>
          <w:sz w:val="20"/>
          <w:szCs w:val="20"/>
        </w:rPr>
      </w:pPr>
    </w:p>
    <w:p w14:paraId="713DFEA9" w14:textId="591E4E1F" w:rsidR="00552E52" w:rsidRPr="00552E52" w:rsidRDefault="00552E52" w:rsidP="00552E52">
      <w:pPr>
        <w:widowControl w:val="0"/>
        <w:tabs>
          <w:tab w:val="left" w:pos="720"/>
          <w:tab w:val="left" w:pos="1260"/>
          <w:tab w:val="left" w:pos="1800"/>
        </w:tabs>
        <w:jc w:val="both"/>
        <w:rPr>
          <w:rFonts w:ascii="Verdana" w:eastAsia="MS Mincho" w:hAnsi="Verdana"/>
          <w:sz w:val="20"/>
          <w:szCs w:val="20"/>
        </w:rPr>
      </w:pPr>
      <w:r>
        <w:rPr>
          <w:rFonts w:ascii="Verdana" w:eastAsia="MS Mincho" w:hAnsi="Verdana"/>
          <w:sz w:val="20"/>
          <w:szCs w:val="20"/>
        </w:rPr>
        <w:t xml:space="preserve">5.5. </w:t>
      </w:r>
      <w:r w:rsidRPr="00552E52">
        <w:rPr>
          <w:rFonts w:ascii="Verdana" w:eastAsia="MS Mincho" w:hAnsi="Verdana"/>
          <w:sz w:val="20"/>
          <w:szCs w:val="20"/>
        </w:rPr>
        <w:t>Independentemen</w:t>
      </w:r>
      <w:r>
        <w:rPr>
          <w:rFonts w:ascii="Verdana" w:eastAsia="MS Mincho" w:hAnsi="Verdana"/>
          <w:sz w:val="20"/>
          <w:szCs w:val="20"/>
        </w:rPr>
        <w:t>te da aceitação, a contratada</w:t>
      </w:r>
      <w:r w:rsidRPr="00552E52">
        <w:rPr>
          <w:rFonts w:ascii="Verdana" w:eastAsia="MS Mincho" w:hAnsi="Verdana"/>
          <w:sz w:val="20"/>
          <w:szCs w:val="20"/>
        </w:rPr>
        <w:t xml:space="preserve"> garantirá a qualidade dos objetos</w:t>
      </w:r>
      <w:r>
        <w:rPr>
          <w:rFonts w:ascii="Verdana" w:eastAsia="MS Mincho" w:hAnsi="Verdana"/>
          <w:sz w:val="20"/>
          <w:szCs w:val="20"/>
        </w:rPr>
        <w:t>,</w:t>
      </w:r>
      <w:r w:rsidRPr="00552E52">
        <w:rPr>
          <w:rFonts w:ascii="Verdana" w:eastAsia="MS Mincho" w:hAnsi="Verdana"/>
          <w:sz w:val="20"/>
          <w:szCs w:val="20"/>
        </w:rPr>
        <w:t xml:space="preserve"> obrigando-se a repor aquele que apresentar defeito ou for entregue em desacordo com o apresentado na proposta.</w:t>
      </w:r>
    </w:p>
    <w:p w14:paraId="2AD0F7FE" w14:textId="52A20CFB" w:rsidR="00D94AC3" w:rsidRPr="00012B5A" w:rsidRDefault="00D94AC3" w:rsidP="00D94AC3">
      <w:pPr>
        <w:pStyle w:val="Nvel2-Red"/>
        <w:rPr>
          <w:rFonts w:ascii="Verdana" w:hAnsi="Verdana"/>
          <w:b/>
        </w:rPr>
      </w:pPr>
      <w:r w:rsidRPr="00012B5A">
        <w:rPr>
          <w:rFonts w:ascii="Verdana" w:hAnsi="Verdana"/>
          <w:b/>
        </w:rPr>
        <w:t>Garantia, manutenção e assistência técnica</w:t>
      </w:r>
    </w:p>
    <w:p w14:paraId="6198A8E8" w14:textId="6F4C00A2" w:rsidR="00D94AC3" w:rsidRPr="00012B5A" w:rsidRDefault="00552E52" w:rsidP="00D94AC3">
      <w:pPr>
        <w:pStyle w:val="Nvel2-Red"/>
        <w:rPr>
          <w:rFonts w:ascii="Verdana" w:hAnsi="Verdana"/>
        </w:rPr>
      </w:pPr>
      <w:r>
        <w:rPr>
          <w:rFonts w:ascii="Verdana" w:hAnsi="Verdana"/>
        </w:rPr>
        <w:t>5.6</w:t>
      </w:r>
      <w:r w:rsidR="00D94AC3" w:rsidRPr="00012B5A">
        <w:rPr>
          <w:rFonts w:ascii="Verdana" w:hAnsi="Verdana"/>
        </w:rPr>
        <w:t>. Os serviços executados e as peças fornecidas deverão ser garantidos contra defeitos de reparos, montagem e instalação pelo períod</w:t>
      </w:r>
      <w:r w:rsidR="004B5696">
        <w:rPr>
          <w:rFonts w:ascii="Verdana" w:hAnsi="Verdana"/>
        </w:rPr>
        <w:t>o de 90 (noventa</w:t>
      </w:r>
      <w:r w:rsidR="00262539">
        <w:rPr>
          <w:rFonts w:ascii="Verdana" w:hAnsi="Verdana"/>
        </w:rPr>
        <w:t xml:space="preserve">) dias. </w:t>
      </w:r>
    </w:p>
    <w:p w14:paraId="3894A42C" w14:textId="66B7CD79" w:rsidR="00D94AC3" w:rsidRPr="00012B5A" w:rsidRDefault="00552E52" w:rsidP="00D94AC3">
      <w:pPr>
        <w:pStyle w:val="Nvel2-Red"/>
        <w:rPr>
          <w:rFonts w:ascii="Verdana" w:hAnsi="Verdana"/>
        </w:rPr>
      </w:pPr>
      <w:r>
        <w:rPr>
          <w:rFonts w:ascii="Verdana" w:hAnsi="Verdana"/>
        </w:rPr>
        <w:t>5.7</w:t>
      </w:r>
      <w:r w:rsidR="00C91017">
        <w:rPr>
          <w:rFonts w:ascii="Verdana" w:hAnsi="Verdana"/>
        </w:rPr>
        <w:t xml:space="preserve">. </w:t>
      </w:r>
      <w:r w:rsidR="00D94AC3" w:rsidRPr="00012B5A">
        <w:rPr>
          <w:rFonts w:ascii="Verdana" w:hAnsi="Verdana"/>
        </w:rPr>
        <w:t>A garantia dos serviços deverá ser cumprida mesmo após o término ou rescisão do contrato.</w:t>
      </w:r>
    </w:p>
    <w:p w14:paraId="49364034" w14:textId="331FA106" w:rsidR="00A31F1B" w:rsidRPr="00012B5A" w:rsidRDefault="004B5696" w:rsidP="00D14ED8">
      <w:pPr>
        <w:pStyle w:val="Nvel2-Red"/>
        <w:rPr>
          <w:rFonts w:ascii="Verdana" w:hAnsi="Verdana"/>
        </w:rPr>
      </w:pPr>
      <w:r>
        <w:rPr>
          <w:rFonts w:ascii="Verdana" w:hAnsi="Verdana"/>
        </w:rPr>
        <w:t>5.8</w:t>
      </w:r>
      <w:r w:rsidR="00C91017">
        <w:rPr>
          <w:rFonts w:ascii="Verdana" w:hAnsi="Verdana"/>
        </w:rPr>
        <w:t xml:space="preserve">. </w:t>
      </w:r>
      <w:r w:rsidR="00D94AC3" w:rsidRPr="00012B5A">
        <w:rPr>
          <w:rFonts w:ascii="Verdana" w:hAnsi="Verdana"/>
        </w:rPr>
        <w:t>Aplica-se subsidiariamente a Lei nº 8.078, de 11 de setembro de 1990 (Código de Defesa do Consumidor).</w:t>
      </w:r>
    </w:p>
    <w:p w14:paraId="1BCA33DE" w14:textId="09A59BB4" w:rsidR="00D92500" w:rsidRPr="00D92500" w:rsidRDefault="00D043EA" w:rsidP="00D92500">
      <w:pPr>
        <w:pStyle w:val="Nivel01"/>
        <w:rPr>
          <w:rFonts w:ascii="Verdana" w:hAnsi="Verdana"/>
        </w:rPr>
      </w:pPr>
      <w:r w:rsidRPr="00012B5A">
        <w:rPr>
          <w:rFonts w:ascii="Verdana" w:hAnsi="Verdana"/>
        </w:rPr>
        <w:t xml:space="preserve">6. </w:t>
      </w:r>
      <w:r w:rsidR="00573B28" w:rsidRPr="00012B5A">
        <w:rPr>
          <w:rFonts w:ascii="Verdana" w:hAnsi="Verdana"/>
        </w:rPr>
        <w:t>MODELO DE GESTÃO DO CONTRATO</w:t>
      </w:r>
    </w:p>
    <w:p w14:paraId="37347E8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 O contrato deverá ser executado fielmente pelas partes, de acordo com as cláusulas avençadas e as normas da Lei nº 14.133, de 2021, e cada parte responderá pelas consequências de sua inexecução total ou parcial.</w:t>
      </w:r>
    </w:p>
    <w:p w14:paraId="73E6C15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7693ADD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6.3. As comunicações entre o órgão ou entidade e a contratada devem ser realizadas por escrito sempre que o ato exigir tal formalidade, admitindo-se o uso de mensagem eletrônica para esse fim.</w:t>
      </w:r>
    </w:p>
    <w:p w14:paraId="1A8235A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10521CD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6.4. O órgão ou entidade poderá convocar representante da empresa para adoção de providências que devam ser cumpridas de imediato.</w:t>
      </w:r>
    </w:p>
    <w:p w14:paraId="3928582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5BCA2B3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5E93B3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F91A37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6.6. A execução do contrato deverá ser acompanhada e fiscalizada </w:t>
      </w:r>
      <w:proofErr w:type="gramStart"/>
      <w:r w:rsidRPr="00D92500">
        <w:rPr>
          <w:rFonts w:ascii="Verdana" w:eastAsia="MS Mincho" w:hAnsi="Verdana"/>
          <w:sz w:val="20"/>
          <w:szCs w:val="20"/>
        </w:rPr>
        <w:t>pelo(</w:t>
      </w:r>
      <w:proofErr w:type="gramEnd"/>
      <w:r w:rsidRPr="00D92500">
        <w:rPr>
          <w:rFonts w:ascii="Verdana" w:eastAsia="MS Mincho" w:hAnsi="Verdana"/>
          <w:sz w:val="20"/>
          <w:szCs w:val="20"/>
        </w:rPr>
        <w:t>s) fiscal(</w:t>
      </w:r>
      <w:proofErr w:type="spellStart"/>
      <w:r w:rsidRPr="00D92500">
        <w:rPr>
          <w:rFonts w:ascii="Verdana" w:eastAsia="MS Mincho" w:hAnsi="Verdana"/>
          <w:sz w:val="20"/>
          <w:szCs w:val="20"/>
        </w:rPr>
        <w:t>is</w:t>
      </w:r>
      <w:proofErr w:type="spellEnd"/>
      <w:r w:rsidRPr="00D92500">
        <w:rPr>
          <w:rFonts w:ascii="Verdana" w:eastAsia="MS Mincho" w:hAnsi="Verdana"/>
          <w:sz w:val="20"/>
          <w:szCs w:val="20"/>
        </w:rPr>
        <w:t>) do contrato, ou pelos respectivos substitutos (Lei nº 14.133, de 2021, art. 117, caput).</w:t>
      </w:r>
    </w:p>
    <w:p w14:paraId="613806A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6353DC"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 O fiscal do contrato acompanhará a execução do contrato, para que sejam cumpridas todas as condições estabelecidas no contrato, de modo a assegurar os melhores resultados para a Administração. </w:t>
      </w:r>
    </w:p>
    <w:p w14:paraId="2695050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EF8D4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6.7.1. O fiscal do contrato anotará no histórico de gerenciamento do contrato todas as ocorrências relacionadas à execução do contrato, com a descrição do que for necessário para a regularização das faltas ou dos defeitos observados. </w:t>
      </w:r>
    </w:p>
    <w:p w14:paraId="2A0CAB0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430AD0A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6.7.2. Identificada qualquer inexatidão ou irregularidade, o fiscal do contrato emitirá notificações para a correção da execução do contrato, determinando prazo para a correção.</w:t>
      </w:r>
    </w:p>
    <w:p w14:paraId="10F3D36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7502522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6.7.3. O fiscal do contrato informará ao gestor do contato, em tempo hábil, a situação que demandar decisão ou adoção de medidas que ultrapassem sua competência, para que adote as medidas necessárias e saneadoras, se for o caso.</w:t>
      </w:r>
    </w:p>
    <w:p w14:paraId="7517DC9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2F7789D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6.7.4. No caso de ocorrências que possam inviabilizar a execução do contrato nas datas aprazadas, o fiscal do contrato comunicará o fato imediatamente ao gestor do contrato.</w:t>
      </w:r>
    </w:p>
    <w:p w14:paraId="17F0D5D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D48DB9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6.7.5. O fiscal do contrato comunicará ao gestor do contrato, em tempo hábil, o término do contrato sob sua responsabilidade, com vistas à renovação tempestiva ou à prorrogação contratual.</w:t>
      </w:r>
    </w:p>
    <w:p w14:paraId="3F1E2AEB"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361502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6.8. O fiscal do contrato verificará a manutenção das condições de habilitação da contratada, acompanhará o empenho, o pagamento, as garantias, as glosas e a formalização de </w:t>
      </w:r>
      <w:proofErr w:type="spellStart"/>
      <w:r w:rsidRPr="00D92500">
        <w:rPr>
          <w:rFonts w:ascii="Verdana" w:eastAsia="MS Mincho" w:hAnsi="Verdana"/>
          <w:sz w:val="20"/>
          <w:szCs w:val="20"/>
        </w:rPr>
        <w:t>apostilamento</w:t>
      </w:r>
      <w:proofErr w:type="spellEnd"/>
      <w:r w:rsidRPr="00D92500">
        <w:rPr>
          <w:rFonts w:ascii="Verdana" w:eastAsia="MS Mincho" w:hAnsi="Verdana"/>
          <w:sz w:val="20"/>
          <w:szCs w:val="20"/>
        </w:rPr>
        <w:t xml:space="preserve"> e termos aditivos, solicitando quaisquer documentos comprobatórios pertinentes, caso necessário.</w:t>
      </w:r>
    </w:p>
    <w:p w14:paraId="474C359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51B0CAC1"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6.8.1. Caso ocorra descumprimento das obrigações contratuais, o gestor do contrato atuará tempestivamente na solução do problema, tomando as providências cabíveis, quando ultrapassar a sua competência.</w:t>
      </w:r>
    </w:p>
    <w:p w14:paraId="065F3358"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D4179A9"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3E4EED6"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20AB4230"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6.10.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516F8F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5ADBA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61AA468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  </w:t>
      </w:r>
    </w:p>
    <w:p w14:paraId="5C616CBB"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0953626"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174B1F15"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37F422D9"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644B1DA3" w14:textId="584B5394" w:rsidR="009B4460" w:rsidRPr="00012B5A"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06A0FBE0" w14:textId="7FA3C96F" w:rsidR="00573B28" w:rsidRPr="00012B5A" w:rsidRDefault="009B4460" w:rsidP="00D043EA">
      <w:pPr>
        <w:pStyle w:val="Nivel01"/>
        <w:rPr>
          <w:rFonts w:ascii="Verdana" w:hAnsi="Verdana"/>
        </w:rPr>
      </w:pPr>
      <w:r w:rsidRPr="00012B5A">
        <w:rPr>
          <w:rFonts w:ascii="Verdana" w:hAnsi="Verdana"/>
        </w:rPr>
        <w:t xml:space="preserve">7. </w:t>
      </w:r>
      <w:r w:rsidR="00573B28" w:rsidRPr="00012B5A">
        <w:rPr>
          <w:rFonts w:ascii="Verdana" w:hAnsi="Verdana"/>
        </w:rPr>
        <w:t>CRITÉRIOS DE MEDIÇÃO E PAGAMENTO</w:t>
      </w:r>
    </w:p>
    <w:p w14:paraId="713ACE68"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4F0FF791" w:rsidR="00D92500" w:rsidRPr="00D92500" w:rsidRDefault="00C371E8"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7.1. Os serviços</w:t>
      </w:r>
      <w:r w:rsidR="00D92500" w:rsidRPr="00D92500">
        <w:rPr>
          <w:rFonts w:ascii="Verdana" w:eastAsia="Arial" w:hAnsi="Verdana" w:cs="Arial"/>
          <w:sz w:val="20"/>
          <w:szCs w:val="20"/>
          <w:lang w:eastAsia="en-US"/>
        </w:rPr>
        <w:t xml:space="preserve"> serão recebidos provisoriamente, de forma sumária, no ato da entrega, juntamente com a </w:t>
      </w:r>
      <w:r w:rsidR="00D92500" w:rsidRPr="00D92500">
        <w:rPr>
          <w:rFonts w:ascii="Verdana" w:eastAsia="Calibri" w:hAnsi="Verdana" w:cs="Arial"/>
          <w:sz w:val="20"/>
          <w:szCs w:val="20"/>
          <w:lang w:eastAsia="en-US"/>
        </w:rPr>
        <w:t>nota</w:t>
      </w:r>
      <w:r w:rsidR="00D92500" w:rsidRPr="00D92500">
        <w:rPr>
          <w:rFonts w:ascii="Verdana" w:eastAsia="Arial" w:hAnsi="Verdana" w:cs="Arial"/>
          <w:sz w:val="20"/>
          <w:szCs w:val="20"/>
          <w:lang w:eastAsia="en-US"/>
        </w:rPr>
        <w:t xml:space="preserve"> fiscal ou instrumento de cobrança equivalen</w:t>
      </w:r>
      <w:r w:rsidR="00D92500" w:rsidRPr="00012B5A">
        <w:rPr>
          <w:rFonts w:ascii="Verdana" w:eastAsia="Arial" w:hAnsi="Verdana" w:cs="Arial"/>
          <w:sz w:val="20"/>
          <w:szCs w:val="20"/>
          <w:lang w:eastAsia="en-US"/>
        </w:rPr>
        <w:t xml:space="preserve">te, pelo </w:t>
      </w:r>
      <w:r w:rsidR="00D92500"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456EC6C2" w:rsidR="00D92500" w:rsidRPr="00D92500" w:rsidRDefault="00C371E8"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7.2. Os serviços</w:t>
      </w:r>
      <w:r w:rsidR="00D92500" w:rsidRPr="00D92500">
        <w:rPr>
          <w:rFonts w:ascii="Verdana" w:eastAsia="Arial" w:hAnsi="Verdana" w:cs="Arial"/>
          <w:sz w:val="20"/>
          <w:szCs w:val="20"/>
          <w:lang w:eastAsia="en-US"/>
        </w:rPr>
        <w:t xml:space="preserve"> poderão ser rejeitados, no todo ou em parte, inclusive antes do recebimento provisório, quando em desacordo com as especificações constantes no Ter</w:t>
      </w:r>
      <w:r>
        <w:rPr>
          <w:rFonts w:ascii="Verdana" w:eastAsia="Arial" w:hAnsi="Verdana" w:cs="Arial"/>
          <w:sz w:val="20"/>
          <w:szCs w:val="20"/>
          <w:lang w:eastAsia="en-US"/>
        </w:rPr>
        <w:t xml:space="preserve">mo de Referência e na proposta, devendo a empresa, </w:t>
      </w:r>
      <w:r w:rsidRPr="00C371E8">
        <w:rPr>
          <w:rFonts w:ascii="Verdana" w:eastAsia="Arial" w:hAnsi="Verdana" w:cs="Arial"/>
          <w:sz w:val="20"/>
          <w:szCs w:val="20"/>
          <w:lang w:eastAsia="en-US"/>
        </w:rPr>
        <w:t>no prazo máximo de 48 (quarenta e oito) horas, providenciar o devido reparo, sem qualquer ônus para a c</w:t>
      </w:r>
      <w:r>
        <w:rPr>
          <w:rFonts w:ascii="Verdana" w:eastAsia="Arial" w:hAnsi="Verdana" w:cs="Arial"/>
          <w:sz w:val="20"/>
          <w:szCs w:val="20"/>
          <w:lang w:eastAsia="en-US"/>
        </w:rPr>
        <w:t xml:space="preserve">ontratante, não havendo </w:t>
      </w:r>
      <w:r w:rsidR="00D92500" w:rsidRPr="00D92500">
        <w:rPr>
          <w:rFonts w:ascii="Verdana" w:eastAsia="Arial" w:hAnsi="Verdana" w:cs="Arial"/>
          <w:sz w:val="20"/>
          <w:szCs w:val="20"/>
          <w:lang w:eastAsia="en-US"/>
        </w:rPr>
        <w:t>sem prejuízo da aplicação das penalidades.</w:t>
      </w:r>
    </w:p>
    <w:p w14:paraId="56F98A91" w14:textId="7FE8195B"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7.3. O recebimento definitivo ocorrerá no prazo de 05 (cinco) dias úteis, a contar do recebimento da nota fiscal ou instrumento de cobrança equivalente pela Administração, após a verifi</w:t>
      </w:r>
      <w:r w:rsidR="00C371E8">
        <w:rPr>
          <w:rFonts w:ascii="Verdana" w:eastAsia="Arial" w:hAnsi="Verdana" w:cs="Arial"/>
          <w:sz w:val="20"/>
          <w:szCs w:val="20"/>
          <w:lang w:eastAsia="en-US"/>
        </w:rPr>
        <w:t xml:space="preserve">cação da qualidade do serviço </w:t>
      </w:r>
      <w:r w:rsidRPr="00D92500">
        <w:rPr>
          <w:rFonts w:ascii="Verdana" w:eastAsia="Arial" w:hAnsi="Verdana" w:cs="Arial"/>
          <w:sz w:val="20"/>
          <w:szCs w:val="20"/>
          <w:lang w:eastAsia="en-US"/>
        </w:rPr>
        <w:t>e consequente aceitação mediante termo detalhado.</w:t>
      </w:r>
    </w:p>
    <w:p w14:paraId="3E45CC05" w14:textId="77777777" w:rsidR="00D92500" w:rsidRPr="00D92500" w:rsidRDefault="00D92500" w:rsidP="00D92500">
      <w:pPr>
        <w:spacing w:before="120" w:after="120" w:line="276" w:lineRule="auto"/>
        <w:jc w:val="both"/>
        <w:rPr>
          <w:rFonts w:ascii="Verdana" w:eastAsia="Arial" w:hAnsi="Verdana" w:cs="Arial"/>
          <w:color w:val="FF0000"/>
          <w:sz w:val="20"/>
          <w:szCs w:val="20"/>
          <w:lang w:eastAsia="en-US"/>
        </w:rPr>
      </w:pPr>
      <w:r w:rsidRPr="00D92500">
        <w:rPr>
          <w:rFonts w:ascii="Verdana" w:eastAsia="Arial" w:hAnsi="Verdana" w:cs="Arial"/>
          <w:sz w:val="20"/>
          <w:szCs w:val="20"/>
          <w:lang w:eastAsia="en-US"/>
        </w:rPr>
        <w:t>7.4. Para as contratações decorrentes de despesas cujos valores não ultrapassem o limite de que trata o inciso II do art. 75 da Lei nº 14.133, de 2021, o prazo máximo para o recebimento definitivo será de até 03 (três) dias úteis.</w:t>
      </w:r>
    </w:p>
    <w:p w14:paraId="16B0B28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7.5. O prazo para recebimento definitivo poderá ser excepcionalmente prorrogado, de forma justificada, por igual período, quando houver necessidade de diligências para a aferição do atendimento das exigências contratuais.</w:t>
      </w:r>
    </w:p>
    <w:p w14:paraId="13BD0523" w14:textId="109DAB98"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7.6. No caso de controv</w:t>
      </w:r>
      <w:r w:rsidR="00C371E8">
        <w:rPr>
          <w:rFonts w:ascii="Verdana" w:eastAsia="Arial" w:hAnsi="Verdana" w:cs="Arial"/>
          <w:sz w:val="20"/>
          <w:szCs w:val="20"/>
          <w:lang w:eastAsia="en-US"/>
        </w:rPr>
        <w:t>érsia sobre a execução do serviço</w:t>
      </w:r>
      <w:r w:rsidRPr="00D92500">
        <w:rPr>
          <w:rFonts w:ascii="Verdana" w:eastAsia="Arial" w:hAnsi="Verdana" w:cs="Arial"/>
          <w:sz w:val="20"/>
          <w:szCs w:val="20"/>
          <w:lang w:eastAsia="en-US"/>
        </w:rPr>
        <w:t xml:space="preserve">, quanto à dimensão, qualidade e quantidade, deverá ser observado o teor do art. 143 da Lei nº 14.133, de 2021, comunicando-se à empresa para emissão de Nota Fiscal no que </w:t>
      </w:r>
      <w:proofErr w:type="spellStart"/>
      <w:r w:rsidRPr="00D92500">
        <w:rPr>
          <w:rFonts w:ascii="Verdana" w:eastAsia="Arial" w:hAnsi="Verdana" w:cs="Arial"/>
          <w:sz w:val="20"/>
          <w:szCs w:val="20"/>
          <w:lang w:eastAsia="en-US"/>
        </w:rPr>
        <w:t>pertine</w:t>
      </w:r>
      <w:proofErr w:type="spellEnd"/>
      <w:r w:rsidRPr="00D92500">
        <w:rPr>
          <w:rFonts w:ascii="Verdana" w:eastAsia="Arial" w:hAnsi="Verdana" w:cs="Arial"/>
          <w:sz w:val="20"/>
          <w:szCs w:val="20"/>
          <w:lang w:eastAsia="en-US"/>
        </w:rPr>
        <w:t xml:space="preserve"> à parcela incontroversa da execução do objeto, para efeito de liquidação e pagamento.</w:t>
      </w:r>
    </w:p>
    <w:p w14:paraId="557AD6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34B5C712"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7.8. O recebimento provisório ou definitivo não excluirá a responsabilidade civil pela s</w:t>
      </w:r>
      <w:r w:rsidR="00C371E8">
        <w:rPr>
          <w:rFonts w:ascii="Verdana" w:eastAsia="Arial" w:hAnsi="Verdana" w:cs="Arial"/>
          <w:sz w:val="20"/>
          <w:szCs w:val="20"/>
          <w:lang w:eastAsia="en-US"/>
        </w:rPr>
        <w:t>olidez e pela segurança dos serviços</w:t>
      </w:r>
      <w:r w:rsidRPr="00D92500">
        <w:rPr>
          <w:rFonts w:ascii="Verdana" w:eastAsia="Arial" w:hAnsi="Verdana" w:cs="Arial"/>
          <w:sz w:val="20"/>
          <w:szCs w:val="20"/>
          <w:lang w:eastAsia="en-US"/>
        </w:rPr>
        <w:t xml:space="preserve"> nem a responsabilidade ético-profissional pela perfeita execução do contrato.</w:t>
      </w:r>
    </w:p>
    <w:p w14:paraId="724BDF5A"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7.9. Recebida a Nota Fiscal ou documento de cobrança equivalente, correrá o prazo de 10 (dez) dias úteis para fins de liquidação, na forma desta seção, prorrogáveis por igual período.</w:t>
      </w:r>
    </w:p>
    <w:p w14:paraId="058DBF2B" w14:textId="77777777" w:rsidR="00D92500" w:rsidRPr="00D92500" w:rsidRDefault="00D92500" w:rsidP="00D92500">
      <w:pPr>
        <w:spacing w:before="120" w:after="120" w:line="276" w:lineRule="auto"/>
        <w:jc w:val="both"/>
        <w:rPr>
          <w:rFonts w:ascii="Verdana" w:eastAsia="Times New Roman" w:hAnsi="Verdana" w:cs="Arial"/>
          <w:color w:val="000000"/>
          <w:sz w:val="20"/>
          <w:szCs w:val="20"/>
        </w:rPr>
      </w:pPr>
      <w:r w:rsidRPr="00D92500">
        <w:rPr>
          <w:rFonts w:ascii="Verdana" w:eastAsia="Times New Roman" w:hAnsi="Verdana" w:cs="Arial"/>
          <w:color w:val="000000"/>
          <w:sz w:val="20"/>
          <w:szCs w:val="20"/>
        </w:rPr>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lastRenderedPageBreak/>
        <w:t xml:space="preserve">7.10. Para fins de liquidação, o setor competente deverá verificar se a nota fiscal ou instrumento de cobrança equivalente apresentado expressa os elementos necessários e essenciais do documento, tais como: </w:t>
      </w:r>
    </w:p>
    <w:p w14:paraId="4C9D0F92"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7.10.1.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prazo de validade;</w:t>
      </w:r>
    </w:p>
    <w:p w14:paraId="406B3BBD"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7.10.2. </w:t>
      </w:r>
      <w:proofErr w:type="gramStart"/>
      <w:r w:rsidRPr="00D92500">
        <w:rPr>
          <w:rFonts w:ascii="Verdana" w:eastAsia="Times New Roman" w:hAnsi="Verdana" w:cs="Arial"/>
          <w:color w:val="000000"/>
          <w:sz w:val="20"/>
          <w:szCs w:val="20"/>
          <w:lang w:eastAsia="en-US"/>
        </w:rPr>
        <w:t>a</w:t>
      </w:r>
      <w:proofErr w:type="gramEnd"/>
      <w:r w:rsidRPr="00D92500">
        <w:rPr>
          <w:rFonts w:ascii="Verdana" w:eastAsia="Times New Roman" w:hAnsi="Verdana" w:cs="Arial"/>
          <w:color w:val="000000"/>
          <w:sz w:val="20"/>
          <w:szCs w:val="20"/>
          <w:lang w:eastAsia="en-US"/>
        </w:rPr>
        <w:t xml:space="preserve"> data da emissão; </w:t>
      </w:r>
    </w:p>
    <w:p w14:paraId="6CDFAA7C"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7.10.3. </w:t>
      </w:r>
      <w:proofErr w:type="gramStart"/>
      <w:r w:rsidRPr="00D92500">
        <w:rPr>
          <w:rFonts w:ascii="Verdana" w:eastAsia="Times New Roman" w:hAnsi="Verdana" w:cs="Arial"/>
          <w:color w:val="000000"/>
          <w:sz w:val="20"/>
          <w:szCs w:val="20"/>
          <w:lang w:eastAsia="en-US"/>
        </w:rPr>
        <w:t>os</w:t>
      </w:r>
      <w:proofErr w:type="gramEnd"/>
      <w:r w:rsidRPr="00D92500">
        <w:rPr>
          <w:rFonts w:ascii="Verdana" w:eastAsia="Times New Roman" w:hAnsi="Verdana" w:cs="Arial"/>
          <w:color w:val="000000"/>
          <w:sz w:val="20"/>
          <w:szCs w:val="20"/>
          <w:lang w:eastAsia="en-US"/>
        </w:rPr>
        <w:t xml:space="preserve"> dados do contrato e do órgão contratante; </w:t>
      </w:r>
    </w:p>
    <w:p w14:paraId="5B9C354E"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7.10.4.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período respectivo de execução do contrato; </w:t>
      </w:r>
    </w:p>
    <w:p w14:paraId="12B5DEA9"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7.10.5.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valor a pagar; e </w:t>
      </w:r>
    </w:p>
    <w:p w14:paraId="662BAD65"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7.10.6. </w:t>
      </w:r>
      <w:proofErr w:type="gramStart"/>
      <w:r w:rsidRPr="00D92500">
        <w:rPr>
          <w:rFonts w:ascii="Verdana" w:eastAsia="Times New Roman" w:hAnsi="Verdana" w:cs="Arial"/>
          <w:color w:val="000000"/>
          <w:sz w:val="20"/>
          <w:szCs w:val="20"/>
          <w:lang w:eastAsia="en-US"/>
        </w:rPr>
        <w:t>eventual</w:t>
      </w:r>
      <w:proofErr w:type="gramEnd"/>
      <w:r w:rsidRPr="00D92500">
        <w:rPr>
          <w:rFonts w:ascii="Verdana" w:eastAsia="Times New Roman" w:hAnsi="Verdana" w:cs="Arial"/>
          <w:color w:val="000000"/>
          <w:sz w:val="20"/>
          <w:szCs w:val="20"/>
          <w:lang w:eastAsia="en-US"/>
        </w:rPr>
        <w:t xml:space="preserve"> destaque do valor de retenções tributárias cabíveis.</w:t>
      </w:r>
    </w:p>
    <w:p w14:paraId="34A7D7C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Calibri" w:hAnsi="Verdana" w:cs="Arial"/>
          <w:sz w:val="20"/>
          <w:szCs w:val="20"/>
          <w:lang w:eastAsia="en-US"/>
        </w:rPr>
        <w:t xml:space="preserve">7.11. Havendo erro na apresentação da nota fiscal ou instrumento de cobrança equivalente, ou circunstância que impeça a </w:t>
      </w:r>
      <w:r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7.12. A nota fiscal ou instrumento de cobrança equivalente deverá ser obrigatoriamente acompanhado da comprovação da regularidade fiscal. </w:t>
      </w:r>
    </w:p>
    <w:p w14:paraId="7AF905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7.15. Persistindo a irregularidade, o contratante deverá adotar as medidas necessárias à rescisão contratual nos autos do processo administrativo correspondente, assegurada ao contratado a ampla defesa. </w:t>
      </w:r>
    </w:p>
    <w:p w14:paraId="03FE1AD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7.16. Havendo a efetiva execução do objeto, os pagamentos serão realizados normalmente, até que se decida pela rescisão do contrato.  </w:t>
      </w:r>
    </w:p>
    <w:p w14:paraId="4658BAF1"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7.17. O pagamento será efetuado no prazo de até 30 (trinta) dias úteis contados da finalização da liquidação da despesa.</w:t>
      </w:r>
    </w:p>
    <w:p w14:paraId="442F6BA1"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D92500">
      <w:pPr>
        <w:spacing w:before="120" w:after="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7.19. O pagamento será realizado por meio de ordem bancária, para crédito em banco, agência e conta corrente indicados pelo contratado.</w:t>
      </w:r>
    </w:p>
    <w:p w14:paraId="33E3A9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7.20. Será considerada data do pagamento o dia em que constar como emitida a ordem bancária para pagamento.</w:t>
      </w:r>
    </w:p>
    <w:p w14:paraId="3FE57C40"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lastRenderedPageBreak/>
        <w:t>7.21. Quando do pagamento, será efetuada a retenção tributária prevista na legislação aplicável.</w:t>
      </w:r>
    </w:p>
    <w:p w14:paraId="61DC7BD0"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7.21.1. Independentemente do percentual de tributo inserido na planilha, quando houver, serão retidos na fonte, quando da realização do pagamento, os percentuais estabelecidos na legislação vigente.</w:t>
      </w:r>
    </w:p>
    <w:p w14:paraId="74520258" w14:textId="70303609" w:rsidR="00481FB7" w:rsidRPr="00012B5A"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0C3219" w14:textId="16C79AA0" w:rsidR="00573B28" w:rsidRPr="00012B5A" w:rsidRDefault="00D14ED8" w:rsidP="00D043EA">
      <w:pPr>
        <w:pStyle w:val="Nivel01"/>
        <w:rPr>
          <w:rFonts w:ascii="Verdana" w:eastAsia="Calibri" w:hAnsi="Verdana"/>
        </w:rPr>
      </w:pPr>
      <w:r w:rsidRPr="00012B5A">
        <w:rPr>
          <w:rFonts w:ascii="Verdana" w:hAnsi="Verdana"/>
        </w:rPr>
        <w:t xml:space="preserve">8. </w:t>
      </w:r>
      <w:r w:rsidR="7C90B181" w:rsidRPr="00012B5A">
        <w:rPr>
          <w:rFonts w:ascii="Verdana" w:hAnsi="Verdana"/>
        </w:rPr>
        <w:t>FORMA E CRITÉRIOS DE SELEÇÃO DO FORNECEDOR</w:t>
      </w:r>
      <w:r w:rsidR="699FEF2F" w:rsidRPr="00012B5A">
        <w:rPr>
          <w:rFonts w:ascii="Verdana" w:hAnsi="Verdana"/>
        </w:rPr>
        <w:t xml:space="preserve"> E REGIME DE EXECUÇÃO</w:t>
      </w:r>
    </w:p>
    <w:p w14:paraId="2BEAE337" w14:textId="77777777" w:rsidR="00573B28" w:rsidRPr="00012B5A" w:rsidRDefault="00573B28" w:rsidP="000D4790">
      <w:pPr>
        <w:pStyle w:val="Nvel01-SemNumerao"/>
        <w:rPr>
          <w:rFonts w:ascii="Verdana" w:eastAsiaTheme="minorEastAsia" w:hAnsi="Verdana"/>
        </w:rPr>
      </w:pPr>
      <w:r w:rsidRPr="00012B5A">
        <w:rPr>
          <w:rFonts w:ascii="Verdana" w:hAnsi="Verdana"/>
        </w:rPr>
        <w:t>Forma de seleção e critério de julgamento da proposta</w:t>
      </w:r>
    </w:p>
    <w:p w14:paraId="255FDD0C" w14:textId="595545B5" w:rsidR="2E299CAF" w:rsidRPr="00012B5A" w:rsidRDefault="00D14ED8" w:rsidP="00D14ED8">
      <w:pPr>
        <w:pStyle w:val="Nivel2"/>
        <w:rPr>
          <w:rFonts w:ascii="Verdana" w:eastAsia="MS Mincho" w:hAnsi="Verdana"/>
          <w:i/>
          <w:iCs/>
        </w:rPr>
      </w:pPr>
      <w:r w:rsidRPr="00012B5A">
        <w:rPr>
          <w:rFonts w:ascii="Verdana" w:hAnsi="Verdana"/>
        </w:rPr>
        <w:t xml:space="preserve">8.1. </w:t>
      </w:r>
      <w:r w:rsidR="7C90B181" w:rsidRPr="00012B5A">
        <w:rPr>
          <w:rFonts w:ascii="Verdana" w:hAnsi="Verdana"/>
        </w:rPr>
        <w:t>O fornecedor será selecionado por meio da realização de procedimento de LICITAÇÃO, na</w:t>
      </w:r>
      <w:r w:rsidR="00B8193A" w:rsidRPr="00012B5A">
        <w:rPr>
          <w:rFonts w:ascii="Verdana" w:hAnsi="Verdana"/>
        </w:rPr>
        <w:t xml:space="preserve"> modalidade PREGÃO, sob a forma </w:t>
      </w:r>
      <w:r w:rsidR="006167EA" w:rsidRPr="00012B5A">
        <w:rPr>
          <w:rFonts w:ascii="Verdana" w:hAnsi="Verdana"/>
        </w:rPr>
        <w:t>PRESENCIAL</w:t>
      </w:r>
      <w:r w:rsidR="7C90B181" w:rsidRPr="00012B5A">
        <w:rPr>
          <w:rFonts w:ascii="Verdana" w:hAnsi="Verdana"/>
        </w:rPr>
        <w:t>, com adoção do critério de julgamento pelo</w:t>
      </w:r>
      <w:r w:rsidR="006167EA" w:rsidRPr="00012B5A">
        <w:rPr>
          <w:rFonts w:ascii="Verdana" w:hAnsi="Verdana"/>
        </w:rPr>
        <w:t xml:space="preserve"> </w:t>
      </w:r>
      <w:r w:rsidR="7C90B181" w:rsidRPr="00012B5A">
        <w:rPr>
          <w:rFonts w:ascii="Verdana" w:hAnsi="Verdana"/>
        </w:rPr>
        <w:t>MENOR PREÇO</w:t>
      </w:r>
      <w:r w:rsidR="00DE7FD0" w:rsidRPr="00012B5A">
        <w:rPr>
          <w:rFonts w:ascii="Verdana" w:hAnsi="Verdana"/>
        </w:rPr>
        <w:t>.</w:t>
      </w:r>
    </w:p>
    <w:p w14:paraId="4C957AC2" w14:textId="0B351D98" w:rsidR="2E299CAF" w:rsidRPr="00012B5A" w:rsidRDefault="0084505C" w:rsidP="000D4790">
      <w:pPr>
        <w:pStyle w:val="Nvel01-SemNumerao"/>
        <w:rPr>
          <w:rFonts w:ascii="Verdana" w:eastAsia="MS Mincho" w:hAnsi="Verdana"/>
        </w:rPr>
      </w:pPr>
      <w:r>
        <w:rPr>
          <w:rFonts w:ascii="Verdana" w:hAnsi="Verdana"/>
        </w:rPr>
        <w:t>Forma de fornecimento</w:t>
      </w:r>
    </w:p>
    <w:p w14:paraId="05AC3151" w14:textId="333FD3C8" w:rsidR="2E299CAF" w:rsidRPr="00012B5A" w:rsidRDefault="00D14ED8" w:rsidP="00D14ED8">
      <w:pPr>
        <w:pStyle w:val="Nivel2"/>
        <w:rPr>
          <w:rFonts w:ascii="Verdana" w:eastAsia="MS Mincho" w:hAnsi="Verdana"/>
          <w:i/>
          <w:iCs/>
        </w:rPr>
      </w:pPr>
      <w:r w:rsidRPr="00012B5A">
        <w:rPr>
          <w:rFonts w:ascii="Verdana" w:hAnsi="Verdana"/>
        </w:rPr>
        <w:t xml:space="preserve">8.2. </w:t>
      </w:r>
      <w:r w:rsidR="0084505C">
        <w:rPr>
          <w:rFonts w:ascii="Verdana" w:hAnsi="Verdana"/>
        </w:rPr>
        <w:t>O fornecimento do objeto será parcelado</w:t>
      </w:r>
      <w:r w:rsidR="00473049" w:rsidRPr="00012B5A">
        <w:rPr>
          <w:rFonts w:ascii="Verdana" w:hAnsi="Verdana"/>
        </w:rPr>
        <w:t xml:space="preserve">. </w:t>
      </w:r>
    </w:p>
    <w:p w14:paraId="55B01B0C" w14:textId="77777777" w:rsidR="00573B28" w:rsidRPr="00012B5A" w:rsidRDefault="00573B28" w:rsidP="000D4790">
      <w:pPr>
        <w:pStyle w:val="Nvel01-SemNumerao"/>
        <w:rPr>
          <w:rFonts w:ascii="Verdana" w:hAnsi="Verdana"/>
        </w:rPr>
      </w:pPr>
      <w:r w:rsidRPr="00012B5A">
        <w:rPr>
          <w:rFonts w:ascii="Verdana" w:hAnsi="Verdana"/>
        </w:rPr>
        <w:t>Exigências de habilitação</w:t>
      </w:r>
    </w:p>
    <w:p w14:paraId="600A719A" w14:textId="52F8ECFC" w:rsidR="00573B28" w:rsidRPr="00012B5A" w:rsidRDefault="00D14ED8" w:rsidP="00D14ED8">
      <w:pPr>
        <w:pStyle w:val="Nivel2"/>
        <w:rPr>
          <w:rFonts w:ascii="Verdana" w:hAnsi="Verdana"/>
        </w:rPr>
      </w:pPr>
      <w:r w:rsidRPr="00012B5A">
        <w:rPr>
          <w:rFonts w:ascii="Verdana" w:hAnsi="Verdana"/>
        </w:rPr>
        <w:t xml:space="preserve">8.3. </w:t>
      </w:r>
      <w:r w:rsidR="7C90B181" w:rsidRPr="00012B5A">
        <w:rPr>
          <w:rFonts w:ascii="Verdana" w:hAnsi="Verdana"/>
        </w:rPr>
        <w:t>Para fins de habilitação, deverá o licitante comprovar os seguintes requisitos:</w:t>
      </w:r>
    </w:p>
    <w:p w14:paraId="05D39A74"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jurídica</w:t>
      </w:r>
    </w:p>
    <w:p w14:paraId="21D8FBDB"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8.4. Empresário individual:</w:t>
      </w:r>
      <w:r w:rsidRPr="00B8193A">
        <w:rPr>
          <w:rFonts w:ascii="Verdana" w:eastAsia="Arial" w:hAnsi="Verdana" w:cs="Arial"/>
          <w:sz w:val="20"/>
          <w:szCs w:val="20"/>
          <w:lang w:eastAsia="en-US"/>
        </w:rPr>
        <w:t xml:space="preserve"> inscrição no Registro Público de Empresas Mercantis, a cargo da Junta Comercial da respectiva sede; </w:t>
      </w:r>
    </w:p>
    <w:p w14:paraId="1C42BE6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8.5. Microempreendedor Individual - MEI:</w:t>
      </w:r>
      <w:r w:rsidRPr="00B8193A">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171E35BD"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8.6. Sociedade empresária estrangeira:</w:t>
      </w:r>
      <w:r w:rsidRPr="00B8193A">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w:t>
      </w:r>
      <w:r w:rsidR="009E0A8A">
        <w:rPr>
          <w:rFonts w:ascii="Verdana" w:eastAsia="Arial" w:hAnsi="Verdana" w:cs="Arial"/>
          <w:sz w:val="20"/>
          <w:szCs w:val="20"/>
          <w:lang w:eastAsia="en-US"/>
        </w:rPr>
        <w:t>e Instrução Normativa DREI/ME n</w:t>
      </w:r>
      <w:r w:rsidRPr="00B8193A">
        <w:rPr>
          <w:rFonts w:ascii="Verdana" w:eastAsia="Arial" w:hAnsi="Verdana" w:cs="Arial"/>
          <w:sz w:val="20"/>
          <w:szCs w:val="20"/>
          <w:lang w:eastAsia="en-US"/>
        </w:rPr>
        <w:t>º 77, de 18 de março de 2020.</w:t>
      </w:r>
    </w:p>
    <w:p w14:paraId="16B003C3"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 xml:space="preserve">8.7. Sociedade simples: </w:t>
      </w:r>
      <w:r w:rsidRPr="00B8193A">
        <w:rPr>
          <w:rFonts w:ascii="Verdana" w:eastAsia="Arial" w:hAnsi="Verdana" w:cs="Arial"/>
          <w:sz w:val="20"/>
          <w:szCs w:val="20"/>
          <w:lang w:eastAsia="en-US"/>
        </w:rPr>
        <w:t>inscrição do ato constitutivo no Registro Civil de Pessoas Jurídicas do local de sua sede, acompanhada de documento comprobatório de seus administradores;</w:t>
      </w:r>
    </w:p>
    <w:p w14:paraId="798D01F7"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8.8. Filial, sucursal ou agência de sociedade simples ou empresária:</w:t>
      </w:r>
      <w:r w:rsidRPr="00B8193A">
        <w:rPr>
          <w:rFonts w:ascii="Verdana" w:eastAsia="Arial" w:hAnsi="Verdana" w:cs="Arial"/>
          <w:sz w:val="20"/>
          <w:szCs w:val="20"/>
          <w:lang w:eastAsia="en-US"/>
        </w:rPr>
        <w:t xml:space="preserve"> inscrição do ato constitutivo da filial, sucursal ou agência da sociedade simples ou empresária, respectivamente, no Registro Civil das Pessoas Jurídicas ou no Registro Público de Empresas </w:t>
      </w:r>
      <w:bookmarkStart w:id="5" w:name="_Int_ySfCXwr4"/>
      <w:r w:rsidRPr="00B8193A">
        <w:rPr>
          <w:rFonts w:ascii="Verdana" w:eastAsia="Arial" w:hAnsi="Verdana" w:cs="Arial"/>
          <w:sz w:val="20"/>
          <w:szCs w:val="20"/>
          <w:lang w:eastAsia="en-US"/>
        </w:rPr>
        <w:t>Mercantis onde</w:t>
      </w:r>
      <w:bookmarkEnd w:id="5"/>
      <w:r w:rsidRPr="00B8193A">
        <w:rPr>
          <w:rFonts w:ascii="Verdana" w:eastAsia="Arial" w:hAnsi="Verdana" w:cs="Arial"/>
          <w:sz w:val="20"/>
          <w:szCs w:val="20"/>
          <w:lang w:eastAsia="en-US"/>
        </w:rPr>
        <w:t xml:space="preserve"> opera, com averbação no Registro onde tem sede a matriz</w:t>
      </w:r>
    </w:p>
    <w:p w14:paraId="31914E6D"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lastRenderedPageBreak/>
        <w:t>8.9. Os documentos apresentados deverão estar acompanhados de todas as alterações ou da consolidação respectiva.</w:t>
      </w:r>
    </w:p>
    <w:p w14:paraId="2E7A8271"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fiscal, social e trabalhista</w:t>
      </w:r>
    </w:p>
    <w:p w14:paraId="2CEAF089"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8.9. Prova de inscrição no Cadastro Nacional de Pessoas Jurídicas ou no Cadastro de Pessoas Físicas, conforme o caso;</w:t>
      </w:r>
    </w:p>
    <w:p w14:paraId="4C1A762F"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8.11. Prova de regularidade com o Fundo de Garantia do Tempo de Serviço (FGTS);</w:t>
      </w:r>
    </w:p>
    <w:p w14:paraId="3AE9A86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ED497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8.13. Prova de regularidade com a Fazenda Estadual do domicílio ou sede do fornecedor, relativa à atividade em cujo exercício contrata ou concorre;</w:t>
      </w:r>
    </w:p>
    <w:p w14:paraId="1A270A02"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8.14.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6B7AAAB"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Qualificação Econômico-Financeira</w:t>
      </w:r>
    </w:p>
    <w:p w14:paraId="4950C2B1" w14:textId="01F9DBFC" w:rsidR="00D14ED8" w:rsidRPr="00012B5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 xml:space="preserve">8.15. Certidão negativa de falência expedida pelo distribuidor da sede do fornecedor - </w:t>
      </w:r>
      <w:r w:rsidRPr="00012B5A">
        <w:rPr>
          <w:rFonts w:ascii="Verdana" w:eastAsia="Arial" w:hAnsi="Verdana" w:cs="Arial"/>
          <w:sz w:val="20"/>
          <w:szCs w:val="20"/>
          <w:lang w:eastAsia="en-US"/>
        </w:rPr>
        <w:t>Lei nº 14.133, de 2021, art. 69, caput, inciso II</w:t>
      </w:r>
      <w:r w:rsidRPr="00B8193A">
        <w:rPr>
          <w:rFonts w:ascii="Verdana" w:eastAsia="Arial" w:hAnsi="Verdana" w:cs="Arial"/>
          <w:sz w:val="20"/>
          <w:szCs w:val="20"/>
          <w:lang w:eastAsia="en-US"/>
        </w:rPr>
        <w:t xml:space="preserve">). </w:t>
      </w:r>
    </w:p>
    <w:bookmarkEnd w:id="1"/>
    <w:p w14:paraId="43E3FE6F" w14:textId="5B231B01" w:rsidR="00B8193A" w:rsidRPr="00B8193A" w:rsidRDefault="00D14ED8" w:rsidP="00B8193A">
      <w:pPr>
        <w:pStyle w:val="Nivel01"/>
        <w:rPr>
          <w:rFonts w:ascii="Verdana" w:hAnsi="Verdana"/>
        </w:rPr>
      </w:pPr>
      <w:r w:rsidRPr="00012B5A">
        <w:rPr>
          <w:rFonts w:ascii="Verdana" w:hAnsi="Verdana"/>
        </w:rPr>
        <w:t xml:space="preserve">9. </w:t>
      </w:r>
      <w:r w:rsidR="00573B28" w:rsidRPr="00012B5A">
        <w:rPr>
          <w:rFonts w:ascii="Verdana" w:hAnsi="Verdana"/>
        </w:rPr>
        <w:t>ESTIMATIVAS DO VALOR DA CONTRATAÇÃO</w:t>
      </w:r>
    </w:p>
    <w:p w14:paraId="62C20707" w14:textId="7E8ECCA4" w:rsidR="00C24756" w:rsidRDefault="00B8193A" w:rsidP="0009714B">
      <w:pPr>
        <w:widowControl w:val="0"/>
        <w:tabs>
          <w:tab w:val="left" w:pos="720"/>
          <w:tab w:val="left" w:pos="1260"/>
          <w:tab w:val="left" w:pos="1800"/>
        </w:tabs>
        <w:jc w:val="both"/>
        <w:rPr>
          <w:rFonts w:ascii="Verdana" w:eastAsia="MS Mincho" w:hAnsi="Verdana"/>
          <w:sz w:val="20"/>
          <w:szCs w:val="20"/>
        </w:rPr>
      </w:pPr>
      <w:r w:rsidRPr="00B8193A">
        <w:rPr>
          <w:rFonts w:ascii="Verdana" w:eastAsia="MS Mincho" w:hAnsi="Verdana"/>
          <w:sz w:val="20"/>
          <w:szCs w:val="20"/>
        </w:rPr>
        <w:t xml:space="preserve">9.1 O custo estimado total da contratação é de </w:t>
      </w:r>
      <w:r w:rsidR="009D6245" w:rsidRPr="009D6245">
        <w:rPr>
          <w:rFonts w:ascii="Verdana" w:eastAsia="MS Mincho" w:hAnsi="Verdana" w:cs="Times New Roman"/>
          <w:b/>
          <w:sz w:val="20"/>
          <w:szCs w:val="20"/>
        </w:rPr>
        <w:t xml:space="preserve">R$ </w:t>
      </w:r>
      <w:r w:rsidR="009E0A8A">
        <w:rPr>
          <w:rFonts w:ascii="Verdana" w:eastAsia="MS Mincho" w:hAnsi="Verdana" w:cs="Times New Roman"/>
          <w:b/>
          <w:sz w:val="20"/>
          <w:szCs w:val="20"/>
        </w:rPr>
        <w:t>128.719,30 (cento e vinte e oito mil setecentos e dezenove reais e trinta centavos</w:t>
      </w:r>
      <w:r w:rsidR="0084505C">
        <w:rPr>
          <w:rFonts w:ascii="Verdana" w:eastAsia="MS Mincho" w:hAnsi="Verdana" w:cs="Times New Roman"/>
          <w:b/>
          <w:sz w:val="20"/>
          <w:szCs w:val="20"/>
        </w:rPr>
        <w:t>)</w:t>
      </w:r>
      <w:r w:rsidRPr="00B8193A">
        <w:rPr>
          <w:rFonts w:ascii="Verdana" w:eastAsia="MS Mincho" w:hAnsi="Verdana"/>
          <w:sz w:val="20"/>
          <w:szCs w:val="20"/>
        </w:rPr>
        <w:t xml:space="preserve">, conforme custos unitários apostos na tabela acima. </w:t>
      </w:r>
      <w:bookmarkEnd w:id="2"/>
    </w:p>
    <w:p w14:paraId="474DA3A4" w14:textId="77777777" w:rsidR="0009714B" w:rsidRPr="0009714B" w:rsidRDefault="0009714B" w:rsidP="0009714B">
      <w:pPr>
        <w:widowControl w:val="0"/>
        <w:tabs>
          <w:tab w:val="left" w:pos="720"/>
          <w:tab w:val="left" w:pos="1260"/>
          <w:tab w:val="left" w:pos="1800"/>
        </w:tabs>
        <w:jc w:val="both"/>
        <w:rPr>
          <w:rFonts w:ascii="Verdana" w:eastAsia="MS Mincho" w:hAnsi="Verdana"/>
          <w:sz w:val="20"/>
          <w:szCs w:val="20"/>
        </w:rPr>
      </w:pPr>
    </w:p>
    <w:p w14:paraId="60457112" w14:textId="63519778" w:rsidR="00C24756" w:rsidRPr="00C24756" w:rsidRDefault="009E0A8A"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8 de julho</w:t>
      </w:r>
      <w:r w:rsidR="00B8193A" w:rsidRPr="00012B5A">
        <w:rPr>
          <w:rFonts w:ascii="Verdana" w:hAnsi="Verdana"/>
          <w:sz w:val="20"/>
          <w:szCs w:val="20"/>
        </w:rPr>
        <w:t xml:space="preserve"> de 2024.</w:t>
      </w:r>
    </w:p>
    <w:p w14:paraId="79F30AA6" w14:textId="645552A0" w:rsidR="00012B5A" w:rsidRDefault="00012B5A" w:rsidP="00012B5A">
      <w:pPr>
        <w:widowControl w:val="0"/>
        <w:tabs>
          <w:tab w:val="left" w:pos="720"/>
          <w:tab w:val="left" w:pos="5760"/>
        </w:tabs>
        <w:jc w:val="center"/>
        <w:rPr>
          <w:rFonts w:ascii="Verdana" w:hAnsi="Verdana"/>
          <w:sz w:val="20"/>
          <w:szCs w:val="20"/>
        </w:rPr>
      </w:pPr>
    </w:p>
    <w:p w14:paraId="384FAC0D" w14:textId="77777777" w:rsidR="0009714B" w:rsidRDefault="0009714B" w:rsidP="00012B5A">
      <w:pPr>
        <w:widowControl w:val="0"/>
        <w:tabs>
          <w:tab w:val="left" w:pos="720"/>
          <w:tab w:val="left" w:pos="5760"/>
        </w:tabs>
        <w:jc w:val="center"/>
        <w:rPr>
          <w:rFonts w:ascii="Verdana" w:hAnsi="Verdana"/>
          <w:sz w:val="20"/>
          <w:szCs w:val="20"/>
        </w:rPr>
      </w:pPr>
    </w:p>
    <w:p w14:paraId="40354F53" w14:textId="77777777" w:rsidR="0084505C" w:rsidRPr="00012B5A" w:rsidRDefault="0084505C" w:rsidP="00012B5A">
      <w:pPr>
        <w:widowControl w:val="0"/>
        <w:tabs>
          <w:tab w:val="left" w:pos="720"/>
          <w:tab w:val="left" w:pos="5760"/>
        </w:tabs>
        <w:jc w:val="center"/>
        <w:rPr>
          <w:rFonts w:ascii="Verdana" w:hAnsi="Verdana"/>
          <w:sz w:val="20"/>
          <w:szCs w:val="20"/>
        </w:rPr>
      </w:pPr>
    </w:p>
    <w:p w14:paraId="6DD087D6" w14:textId="77777777" w:rsidR="0084505C" w:rsidRPr="0084505C" w:rsidRDefault="0084505C" w:rsidP="0084505C">
      <w:pPr>
        <w:jc w:val="center"/>
        <w:rPr>
          <w:rFonts w:ascii="Verdana" w:eastAsia="MS Mincho" w:hAnsi="Verdana" w:cs="Times New Roman"/>
          <w:i/>
          <w:sz w:val="20"/>
          <w:szCs w:val="20"/>
        </w:rPr>
      </w:pPr>
      <w:r w:rsidRPr="0084505C">
        <w:rPr>
          <w:rFonts w:ascii="Verdana" w:eastAsia="MS Mincho" w:hAnsi="Verdana" w:cs="Times New Roman"/>
          <w:sz w:val="20"/>
          <w:szCs w:val="20"/>
        </w:rPr>
        <w:t>_____________________________________________</w:t>
      </w:r>
    </w:p>
    <w:p w14:paraId="73F81B98" w14:textId="77777777" w:rsidR="0084505C" w:rsidRPr="0084505C" w:rsidRDefault="0084505C" w:rsidP="0084505C">
      <w:pPr>
        <w:jc w:val="center"/>
        <w:rPr>
          <w:rFonts w:ascii="Verdana" w:eastAsia="MS Mincho" w:hAnsi="Verdana" w:cs="Times New Roman"/>
          <w:b/>
          <w:i/>
          <w:sz w:val="20"/>
          <w:szCs w:val="20"/>
        </w:rPr>
      </w:pPr>
      <w:r w:rsidRPr="0084505C">
        <w:rPr>
          <w:rFonts w:ascii="Verdana" w:eastAsia="MS Mincho" w:hAnsi="Verdana"/>
          <w:b/>
          <w:sz w:val="20"/>
          <w:szCs w:val="20"/>
        </w:rPr>
        <w:t>José Camilo Sanches</w:t>
      </w:r>
    </w:p>
    <w:p w14:paraId="104783FE" w14:textId="06FE4F7C" w:rsidR="0084505C" w:rsidRPr="0084505C" w:rsidRDefault="0084505C" w:rsidP="0084505C">
      <w:pPr>
        <w:jc w:val="center"/>
        <w:rPr>
          <w:rFonts w:ascii="Verdana" w:eastAsia="MS Mincho" w:hAnsi="Verdana"/>
          <w:sz w:val="20"/>
          <w:szCs w:val="20"/>
        </w:rPr>
      </w:pPr>
      <w:r w:rsidRPr="0084505C">
        <w:rPr>
          <w:rFonts w:ascii="Verdana" w:eastAsia="MS Mincho" w:hAnsi="Verdana"/>
          <w:sz w:val="20"/>
          <w:szCs w:val="20"/>
        </w:rPr>
        <w:t>Diretor do Departamento de Trânsito</w:t>
      </w:r>
    </w:p>
    <w:p w14:paraId="47AEC68D" w14:textId="4C2CAFD5" w:rsidR="0009714B" w:rsidRDefault="0009714B" w:rsidP="0084505C">
      <w:pPr>
        <w:rPr>
          <w:rFonts w:ascii="Verdana" w:eastAsia="MS Mincho" w:hAnsi="Verdana" w:cs="Times New Roman"/>
          <w:sz w:val="20"/>
          <w:szCs w:val="20"/>
        </w:rPr>
      </w:pPr>
    </w:p>
    <w:p w14:paraId="7DF5B240" w14:textId="55C42F8B" w:rsidR="0009714B" w:rsidRPr="0084505C" w:rsidRDefault="0009714B" w:rsidP="0084505C">
      <w:pPr>
        <w:rPr>
          <w:rFonts w:ascii="Verdana" w:eastAsia="MS Mincho" w:hAnsi="Verdana" w:cs="Times New Roman"/>
          <w:sz w:val="20"/>
          <w:szCs w:val="20"/>
        </w:rPr>
      </w:pPr>
    </w:p>
    <w:p w14:paraId="3865CE7A"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34AEDD43"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Elaine Moreira de Brito Nava___________________________ </w:t>
      </w:r>
    </w:p>
    <w:p w14:paraId="336B1CFF"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Secretária Municipal de Educação</w:t>
      </w:r>
    </w:p>
    <w:p w14:paraId="653EA39B" w14:textId="31B141D0" w:rsidR="0084505C" w:rsidRPr="0084505C" w:rsidRDefault="0084505C" w:rsidP="0084505C">
      <w:pPr>
        <w:rPr>
          <w:rFonts w:ascii="Verdana" w:eastAsia="MS Mincho" w:hAnsi="Verdana" w:cs="Times New Roman"/>
          <w:sz w:val="20"/>
          <w:szCs w:val="20"/>
        </w:rPr>
      </w:pPr>
    </w:p>
    <w:p w14:paraId="2F1761B4"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2F0BFB8D"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Ronaldo Luiz Lopes___________________________ </w:t>
      </w:r>
    </w:p>
    <w:p w14:paraId="07114DDA" w14:textId="4426475E"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Secretário Municipal de Governo</w:t>
      </w:r>
    </w:p>
    <w:p w14:paraId="308F71DA" w14:textId="77777777" w:rsidR="00A80764" w:rsidRDefault="00A80764" w:rsidP="0084505C">
      <w:pPr>
        <w:rPr>
          <w:rFonts w:ascii="Verdana" w:eastAsia="MS Mincho" w:hAnsi="Verdana" w:cs="Times New Roman"/>
          <w:sz w:val="20"/>
          <w:szCs w:val="20"/>
        </w:rPr>
      </w:pPr>
    </w:p>
    <w:p w14:paraId="0FB333DB" w14:textId="77777777" w:rsidR="00A80764" w:rsidRDefault="00A80764" w:rsidP="0084505C">
      <w:pPr>
        <w:rPr>
          <w:rFonts w:ascii="Verdana" w:eastAsia="MS Mincho" w:hAnsi="Verdana" w:cs="Times New Roman"/>
          <w:sz w:val="20"/>
          <w:szCs w:val="20"/>
        </w:rPr>
      </w:pPr>
    </w:p>
    <w:p w14:paraId="6B2FF9E4" w14:textId="0A0F8021" w:rsidR="0084505C" w:rsidRPr="0084505C" w:rsidRDefault="0084505C" w:rsidP="0084505C">
      <w:pPr>
        <w:rPr>
          <w:rFonts w:ascii="Verdana" w:eastAsia="MS Mincho" w:hAnsi="Verdana" w:cs="Times New Roman"/>
          <w:sz w:val="20"/>
          <w:szCs w:val="20"/>
        </w:rPr>
      </w:pPr>
      <w:bookmarkStart w:id="6" w:name="_GoBack"/>
      <w:bookmarkEnd w:id="6"/>
      <w:r w:rsidRPr="0084505C">
        <w:rPr>
          <w:rFonts w:ascii="Verdana" w:eastAsia="MS Mincho" w:hAnsi="Verdana" w:cs="Times New Roman"/>
          <w:sz w:val="20"/>
          <w:szCs w:val="20"/>
        </w:rPr>
        <w:t xml:space="preserve">Aprovado por: </w:t>
      </w:r>
    </w:p>
    <w:p w14:paraId="2A929757"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Silvia Letícia Gonçalves Perin___________________________ </w:t>
      </w:r>
    </w:p>
    <w:p w14:paraId="54C4B3A7"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Secretária Municipal de Saúde</w:t>
      </w:r>
    </w:p>
    <w:p w14:paraId="192CFFB6" w14:textId="3DE46622" w:rsidR="0084505C" w:rsidRDefault="0084505C" w:rsidP="0084505C">
      <w:pPr>
        <w:rPr>
          <w:rFonts w:ascii="Verdana" w:eastAsia="MS Mincho" w:hAnsi="Verdana" w:cs="Times New Roman"/>
          <w:sz w:val="20"/>
          <w:szCs w:val="20"/>
        </w:rPr>
      </w:pPr>
    </w:p>
    <w:p w14:paraId="7E2EFA31" w14:textId="77777777" w:rsidR="0084505C" w:rsidRPr="0084505C" w:rsidRDefault="0084505C" w:rsidP="0084505C">
      <w:pPr>
        <w:rPr>
          <w:rFonts w:ascii="Verdana" w:eastAsia="MS Mincho" w:hAnsi="Verdana" w:cs="Times New Roman"/>
          <w:sz w:val="20"/>
          <w:szCs w:val="20"/>
        </w:rPr>
      </w:pPr>
    </w:p>
    <w:p w14:paraId="6E5AAE20" w14:textId="77777777" w:rsidR="0084505C" w:rsidRPr="0084505C" w:rsidRDefault="0084505C" w:rsidP="0084505C">
      <w:pPr>
        <w:rPr>
          <w:rFonts w:ascii="Verdana" w:eastAsia="MS Mincho" w:hAnsi="Verdana" w:cs="Times New Roman"/>
          <w:sz w:val="20"/>
          <w:szCs w:val="20"/>
        </w:rPr>
      </w:pPr>
    </w:p>
    <w:p w14:paraId="27D6E6A1"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7A5A82A1"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Maria Aparecida </w:t>
      </w:r>
      <w:proofErr w:type="spellStart"/>
      <w:r w:rsidRPr="0084505C">
        <w:rPr>
          <w:rFonts w:ascii="Verdana" w:eastAsia="MS Mincho" w:hAnsi="Verdana" w:cs="Times New Roman"/>
          <w:b/>
          <w:sz w:val="20"/>
          <w:szCs w:val="20"/>
        </w:rPr>
        <w:t>Dacal</w:t>
      </w:r>
      <w:proofErr w:type="spellEnd"/>
      <w:r w:rsidRPr="0084505C">
        <w:rPr>
          <w:rFonts w:ascii="Verdana" w:eastAsia="MS Mincho" w:hAnsi="Verdana" w:cs="Times New Roman"/>
          <w:b/>
          <w:sz w:val="20"/>
          <w:szCs w:val="20"/>
        </w:rPr>
        <w:t xml:space="preserve"> </w:t>
      </w:r>
      <w:proofErr w:type="spellStart"/>
      <w:r w:rsidRPr="0084505C">
        <w:rPr>
          <w:rFonts w:ascii="Verdana" w:eastAsia="MS Mincho" w:hAnsi="Verdana" w:cs="Times New Roman"/>
          <w:b/>
          <w:sz w:val="20"/>
          <w:szCs w:val="20"/>
        </w:rPr>
        <w:t>Coan</w:t>
      </w:r>
      <w:proofErr w:type="spellEnd"/>
      <w:r w:rsidRPr="0084505C">
        <w:rPr>
          <w:rFonts w:ascii="Verdana" w:eastAsia="MS Mincho" w:hAnsi="Verdana" w:cs="Times New Roman"/>
          <w:b/>
          <w:sz w:val="20"/>
          <w:szCs w:val="20"/>
        </w:rPr>
        <w:t xml:space="preserve">___________________________ </w:t>
      </w:r>
    </w:p>
    <w:p w14:paraId="7D525A03"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Secretária Municipal de Assistência Social e Habitação </w:t>
      </w:r>
    </w:p>
    <w:p w14:paraId="063EC2C9" w14:textId="5DD3764E" w:rsidR="0084505C" w:rsidRPr="0084505C" w:rsidRDefault="0084505C" w:rsidP="0084505C">
      <w:pPr>
        <w:widowControl w:val="0"/>
        <w:tabs>
          <w:tab w:val="left" w:pos="720"/>
          <w:tab w:val="left" w:pos="5760"/>
        </w:tabs>
        <w:jc w:val="center"/>
        <w:rPr>
          <w:rFonts w:ascii="Verdana" w:eastAsia="Arial" w:hAnsi="Verdana" w:cs="Arial"/>
          <w:sz w:val="20"/>
          <w:szCs w:val="20"/>
        </w:rPr>
      </w:pPr>
    </w:p>
    <w:p w14:paraId="706461BC" w14:textId="088EE3B6" w:rsidR="00012B5A" w:rsidRPr="00012B5A" w:rsidRDefault="00012B5A" w:rsidP="00012B5A">
      <w:pPr>
        <w:spacing w:line="312" w:lineRule="auto"/>
        <w:jc w:val="center"/>
        <w:rPr>
          <w:rFonts w:ascii="Verdana" w:eastAsia="Arial" w:hAnsi="Verdana" w:cs="Arial"/>
          <w:sz w:val="20"/>
          <w:szCs w:val="20"/>
        </w:rPr>
      </w:pPr>
    </w:p>
    <w:sectPr w:rsidR="00012B5A" w:rsidRPr="00012B5A"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D78D"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30580D21"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3-1301</w:t>
    </w:r>
    <w:r w:rsidR="006E19EC">
      <w:rPr>
        <w:rFonts w:ascii="Verdana" w:hAnsi="Verdana"/>
        <w:sz w:val="16"/>
        <w:szCs w:val="16"/>
      </w:rPr>
      <w:t xml:space="preserve">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2807C547" w:rsidR="00824534" w:rsidRPr="009027E7" w:rsidRDefault="00824534" w:rsidP="00824534">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2807C547" w:rsidR="00824534" w:rsidRPr="009027E7" w:rsidRDefault="00824534" w:rsidP="00824534">
                    <w:pPr>
                      <w:rPr>
                        <w:rFonts w:ascii="Verdana" w:hAnsi="Verdana" w:cs="Arial"/>
                        <w:i/>
                        <w:spacing w:val="6"/>
                        <w:sz w:val="16"/>
                        <w:szCs w:val="16"/>
                      </w:rPr>
                    </w:pP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F7BD"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260590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4"/>
  </w:num>
  <w:num w:numId="2">
    <w:abstractNumId w:val="3"/>
  </w:num>
  <w:num w:numId="3">
    <w:abstractNumId w:val="0"/>
  </w:num>
  <w:num w:numId="4">
    <w:abstractNumId w:val="13"/>
  </w:num>
  <w:num w:numId="5">
    <w:abstractNumId w:val="16"/>
  </w:num>
  <w:num w:numId="6">
    <w:abstractNumId w:val="7"/>
  </w:num>
  <w:num w:numId="7">
    <w:abstractNumId w:val="5"/>
  </w:num>
  <w:num w:numId="8">
    <w:abstractNumId w:val="10"/>
  </w:num>
  <w:num w:numId="9">
    <w:abstractNumId w:val="11"/>
  </w:num>
  <w:num w:numId="10">
    <w:abstractNumId w:val="8"/>
  </w:num>
  <w:num w:numId="11">
    <w:abstractNumId w:val="17"/>
  </w:num>
  <w:num w:numId="12">
    <w:abstractNumId w:val="2"/>
  </w:num>
  <w:num w:numId="13">
    <w:abstractNumId w:val="9"/>
  </w:num>
  <w:num w:numId="14">
    <w:abstractNumId w:val="4"/>
  </w:num>
  <w:num w:numId="15">
    <w:abstractNumId w:val="12"/>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5"/>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7EB"/>
    <w:rsid w:val="00096B41"/>
    <w:rsid w:val="0009714B"/>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2539"/>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5696"/>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9E4"/>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E52"/>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9EC"/>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045A"/>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7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05C"/>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A8A"/>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764"/>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6E4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023"/>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B25"/>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E8"/>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726"/>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74D"/>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71E8"/>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14ED8"/>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14ED8"/>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72C8-40C5-4205-AECC-C7E5CD85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3574</Words>
  <Characters>19300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2024-07-10T13:42:00Z</dcterms:created>
  <dcterms:modified xsi:type="dcterms:W3CDTF">2024-07-10T14:22:00Z</dcterms:modified>
</cp:coreProperties>
</file>