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58921" w14:textId="267B667F" w:rsidR="000B2662" w:rsidRPr="003D12D1" w:rsidRDefault="0009403D" w:rsidP="00824534">
      <w:pPr>
        <w:pStyle w:val="Nivel01"/>
        <w:spacing w:after="0"/>
        <w:ind w:left="0" w:firstLine="0"/>
        <w:jc w:val="center"/>
        <w:rPr>
          <w:rFonts w:ascii="Verdana" w:hAnsi="Verdana"/>
          <w:sz w:val="22"/>
          <w:szCs w:val="22"/>
        </w:rPr>
      </w:pPr>
      <w:bookmarkStart w:id="0" w:name="_Hlk43300162"/>
      <w:bookmarkStart w:id="1" w:name="_Hlk82473550"/>
      <w:bookmarkStart w:id="2" w:name="_Hlk82471863"/>
      <w:r>
        <w:rPr>
          <w:rFonts w:ascii="Verdana" w:hAnsi="Verdana"/>
          <w:sz w:val="22"/>
          <w:szCs w:val="22"/>
        </w:rPr>
        <w:t>TERMO DE REFERÊNCIA</w:t>
      </w:r>
    </w:p>
    <w:bookmarkEnd w:id="0"/>
    <w:p w14:paraId="043A357C" w14:textId="081759EA" w:rsidR="00573B28" w:rsidRPr="00012B5A" w:rsidRDefault="00573B28" w:rsidP="00012B5A">
      <w:pPr>
        <w:pStyle w:val="Nivel01"/>
        <w:numPr>
          <w:ilvl w:val="0"/>
          <w:numId w:val="2"/>
        </w:numPr>
        <w:spacing w:after="0"/>
        <w:rPr>
          <w:rFonts w:ascii="Verdana" w:hAnsi="Verdana"/>
        </w:rPr>
      </w:pPr>
      <w:r w:rsidRPr="00012B5A">
        <w:rPr>
          <w:rFonts w:ascii="Verdana" w:hAnsi="Verdana"/>
        </w:rPr>
        <w:t>CONDIÇÕES GERAIS DA CONTRATAÇÃO</w:t>
      </w:r>
    </w:p>
    <w:p w14:paraId="4DAD2D8F" w14:textId="09AE4035" w:rsidR="00CB7726" w:rsidRDefault="00A56829" w:rsidP="00CB7726">
      <w:pPr>
        <w:pStyle w:val="Nivel2"/>
        <w:rPr>
          <w:rFonts w:ascii="Verdana" w:hAnsi="Verdana"/>
        </w:rPr>
      </w:pPr>
      <w:r w:rsidRPr="00012B5A">
        <w:rPr>
          <w:rFonts w:ascii="Verdana" w:hAnsi="Verdana"/>
        </w:rPr>
        <w:t xml:space="preserve">1.1. </w:t>
      </w:r>
      <w:r w:rsidR="004328A7">
        <w:rPr>
          <w:rFonts w:ascii="Verdana" w:hAnsi="Verdana"/>
        </w:rPr>
        <w:t xml:space="preserve">É objeto deste termo de referência a </w:t>
      </w:r>
      <w:r w:rsidR="00A60882">
        <w:rPr>
          <w:rFonts w:ascii="Verdana" w:hAnsi="Verdana"/>
          <w:bCs/>
        </w:rPr>
        <w:t>c</w:t>
      </w:r>
      <w:r w:rsidR="00A60882" w:rsidRPr="000C7482">
        <w:rPr>
          <w:rFonts w:ascii="Verdana" w:hAnsi="Verdana"/>
          <w:bCs/>
        </w:rPr>
        <w:t>ontratação de empresa especializa</w:t>
      </w:r>
      <w:r w:rsidR="00A60882">
        <w:rPr>
          <w:rFonts w:ascii="Verdana" w:hAnsi="Verdana"/>
          <w:bCs/>
        </w:rPr>
        <w:t xml:space="preserve">da em serviços de </w:t>
      </w:r>
      <w:r w:rsidR="00A60882" w:rsidRPr="00263509">
        <w:rPr>
          <w:rFonts w:ascii="Verdana" w:hAnsi="Verdana" w:cs="Tahoma"/>
        </w:rPr>
        <w:t>limpeza, conservação, higienização e lavagem de veí</w:t>
      </w:r>
      <w:r w:rsidR="00A60882">
        <w:rPr>
          <w:rFonts w:ascii="Verdana" w:hAnsi="Verdana" w:cs="Tahoma"/>
        </w:rPr>
        <w:t>culos</w:t>
      </w:r>
      <w:r w:rsidR="00A60882" w:rsidRPr="00263509">
        <w:rPr>
          <w:rFonts w:ascii="Verdana" w:hAnsi="Verdana" w:cs="Tahoma"/>
        </w:rPr>
        <w:t>, com fornecimento do material de consumo, máqui</w:t>
      </w:r>
      <w:r w:rsidR="00A60882">
        <w:rPr>
          <w:rFonts w:ascii="Verdana" w:hAnsi="Verdana" w:cs="Tahoma"/>
        </w:rPr>
        <w:t>nas e equipamentos necessários para sua</w:t>
      </w:r>
      <w:r w:rsidR="00A60882" w:rsidRPr="00263509">
        <w:rPr>
          <w:rFonts w:ascii="Verdana" w:hAnsi="Verdana" w:cs="Tahoma"/>
        </w:rPr>
        <w:t xml:space="preserve"> realização</w:t>
      </w:r>
      <w:r w:rsidR="00A60882">
        <w:rPr>
          <w:rFonts w:ascii="Verdana" w:hAnsi="Verdana" w:cs="Tahoma"/>
        </w:rPr>
        <w:t>.</w:t>
      </w:r>
      <w:r w:rsidR="004328A7" w:rsidRPr="004328A7">
        <w:rPr>
          <w:rFonts w:ascii="Verdana" w:hAnsi="Verdana"/>
          <w:bCs/>
        </w:rPr>
        <w:t>, visando ate</w:t>
      </w:r>
      <w:r w:rsidR="004328A7">
        <w:rPr>
          <w:rFonts w:ascii="Verdana" w:hAnsi="Verdana"/>
          <w:bCs/>
        </w:rPr>
        <w:t>nder às Secretarias Municipais</w:t>
      </w:r>
      <w:r w:rsidR="00573B28" w:rsidRPr="00CB7726">
        <w:rPr>
          <w:rFonts w:ascii="Verdana" w:hAnsi="Verdana"/>
          <w:bCs/>
        </w:rPr>
        <w:t>,</w:t>
      </w:r>
      <w:r w:rsidR="00573B28" w:rsidRPr="00012B5A">
        <w:rPr>
          <w:rFonts w:ascii="Verdana" w:hAnsi="Verdana"/>
        </w:rPr>
        <w:t xml:space="preserve"> nos termos da tabela abaixo, conforme condições e exigências </w:t>
      </w:r>
      <w:r w:rsidR="00CB7726">
        <w:rPr>
          <w:rFonts w:ascii="Verdana" w:hAnsi="Verdana"/>
        </w:rPr>
        <w:t>estabelecidas neste instrumento:</w:t>
      </w:r>
    </w:p>
    <w:tbl>
      <w:tblPr>
        <w:tblW w:w="9360" w:type="dxa"/>
        <w:jc w:val="center"/>
        <w:tblCellMar>
          <w:left w:w="70" w:type="dxa"/>
          <w:right w:w="70" w:type="dxa"/>
        </w:tblCellMar>
        <w:tblLook w:val="04A0" w:firstRow="1" w:lastRow="0" w:firstColumn="1" w:lastColumn="0" w:noHBand="0" w:noVBand="1"/>
      </w:tblPr>
      <w:tblGrid>
        <w:gridCol w:w="655"/>
        <w:gridCol w:w="3828"/>
        <w:gridCol w:w="1099"/>
        <w:gridCol w:w="1514"/>
        <w:gridCol w:w="1192"/>
        <w:gridCol w:w="1072"/>
      </w:tblGrid>
      <w:tr w:rsidR="00A60882" w:rsidRPr="00A60882" w14:paraId="51197566" w14:textId="77777777" w:rsidTr="00A60882">
        <w:trPr>
          <w:trHeight w:val="495"/>
          <w:jc w:val="center"/>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D407C" w14:textId="77777777" w:rsidR="00A60882" w:rsidRPr="00A60882" w:rsidRDefault="00A60882" w:rsidP="00A60882">
            <w:pPr>
              <w:jc w:val="center"/>
              <w:rPr>
                <w:rFonts w:ascii="Verdana" w:eastAsia="Times New Roman" w:hAnsi="Verdana" w:cs="Calibri"/>
                <w:b/>
                <w:bCs/>
                <w:sz w:val="18"/>
                <w:szCs w:val="18"/>
              </w:rPr>
            </w:pPr>
            <w:r w:rsidRPr="00A60882">
              <w:rPr>
                <w:rFonts w:ascii="Verdana" w:eastAsia="Times New Roman" w:hAnsi="Verdana" w:cs="Calibri"/>
                <w:b/>
                <w:bCs/>
                <w:sz w:val="18"/>
                <w:szCs w:val="18"/>
              </w:rPr>
              <w:t>ITEM</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14:paraId="711FB075" w14:textId="46C9BFFD" w:rsidR="00A60882" w:rsidRPr="00A60882" w:rsidRDefault="00A60882" w:rsidP="00A60882">
            <w:pPr>
              <w:jc w:val="center"/>
              <w:rPr>
                <w:rFonts w:ascii="Verdana" w:eastAsia="Times New Roman" w:hAnsi="Verdana" w:cs="Calibri"/>
                <w:b/>
                <w:bCs/>
                <w:sz w:val="18"/>
                <w:szCs w:val="18"/>
              </w:rPr>
            </w:pPr>
            <w:r w:rsidRPr="00A60882">
              <w:rPr>
                <w:rFonts w:ascii="Verdana" w:eastAsia="Times New Roman" w:hAnsi="Verdana" w:cs="Calibri"/>
                <w:b/>
                <w:bCs/>
                <w:sz w:val="18"/>
                <w:szCs w:val="18"/>
              </w:rPr>
              <w:t>SERVIÇO</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67C1696B" w14:textId="77777777" w:rsidR="00A60882" w:rsidRPr="00A60882" w:rsidRDefault="00A60882" w:rsidP="00A60882">
            <w:pPr>
              <w:jc w:val="center"/>
              <w:rPr>
                <w:rFonts w:ascii="Verdana" w:eastAsia="Times New Roman" w:hAnsi="Verdana" w:cs="Calibri"/>
                <w:b/>
                <w:bCs/>
                <w:sz w:val="18"/>
                <w:szCs w:val="18"/>
              </w:rPr>
            </w:pPr>
            <w:r w:rsidRPr="00A60882">
              <w:rPr>
                <w:rFonts w:ascii="Verdana" w:eastAsia="Times New Roman" w:hAnsi="Verdana" w:cs="Calibri"/>
                <w:b/>
                <w:bCs/>
                <w:sz w:val="18"/>
                <w:szCs w:val="18"/>
              </w:rPr>
              <w:t>UNIDADE</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14:paraId="01F623E3" w14:textId="77777777" w:rsidR="00A60882" w:rsidRPr="00A60882" w:rsidRDefault="00A60882" w:rsidP="00A60882">
            <w:pPr>
              <w:jc w:val="center"/>
              <w:rPr>
                <w:rFonts w:ascii="Verdana" w:eastAsia="Times New Roman" w:hAnsi="Verdana" w:cs="Calibri"/>
                <w:b/>
                <w:bCs/>
                <w:sz w:val="18"/>
                <w:szCs w:val="18"/>
              </w:rPr>
            </w:pPr>
            <w:r w:rsidRPr="00A60882">
              <w:rPr>
                <w:rFonts w:ascii="Verdana" w:eastAsia="Times New Roman" w:hAnsi="Verdana" w:cs="Calibri"/>
                <w:b/>
                <w:bCs/>
                <w:sz w:val="18"/>
                <w:szCs w:val="18"/>
              </w:rPr>
              <w:t>QUANTIDADE</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14:paraId="5ACB7229" w14:textId="77777777" w:rsidR="00A60882" w:rsidRPr="00A60882" w:rsidRDefault="00A60882" w:rsidP="00A60882">
            <w:pPr>
              <w:jc w:val="center"/>
              <w:rPr>
                <w:rFonts w:ascii="Verdana" w:eastAsia="Times New Roman" w:hAnsi="Verdana" w:cs="Calibri"/>
                <w:b/>
                <w:bCs/>
                <w:sz w:val="18"/>
                <w:szCs w:val="18"/>
              </w:rPr>
            </w:pPr>
            <w:r w:rsidRPr="00A60882">
              <w:rPr>
                <w:rFonts w:ascii="Verdana" w:eastAsia="Times New Roman" w:hAnsi="Verdana" w:cs="Calibri"/>
                <w:b/>
                <w:bCs/>
                <w:sz w:val="18"/>
                <w:szCs w:val="18"/>
              </w:rPr>
              <w:t>VALOR UNITÁRIO MÁXIMO</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49E77FAA" w14:textId="77777777" w:rsidR="00A60882" w:rsidRPr="00A60882" w:rsidRDefault="00A60882" w:rsidP="00A60882">
            <w:pPr>
              <w:jc w:val="center"/>
              <w:rPr>
                <w:rFonts w:ascii="Verdana" w:eastAsia="Times New Roman" w:hAnsi="Verdana" w:cs="Calibri"/>
                <w:b/>
                <w:bCs/>
                <w:sz w:val="18"/>
                <w:szCs w:val="18"/>
              </w:rPr>
            </w:pPr>
            <w:r w:rsidRPr="00A60882">
              <w:rPr>
                <w:rFonts w:ascii="Verdana" w:eastAsia="Times New Roman" w:hAnsi="Verdana" w:cs="Calibri"/>
                <w:b/>
                <w:bCs/>
                <w:sz w:val="18"/>
                <w:szCs w:val="18"/>
              </w:rPr>
              <w:t>VALOR TOTAL MÁXIMO</w:t>
            </w:r>
          </w:p>
        </w:tc>
      </w:tr>
      <w:tr w:rsidR="00A60882" w:rsidRPr="00A60882" w14:paraId="7925502F" w14:textId="77777777" w:rsidTr="00A60882">
        <w:trPr>
          <w:trHeight w:val="300"/>
          <w:jc w:val="center"/>
        </w:trPr>
        <w:tc>
          <w:tcPr>
            <w:tcW w:w="655" w:type="dxa"/>
            <w:tcBorders>
              <w:top w:val="nil"/>
              <w:left w:val="single" w:sz="4" w:space="0" w:color="auto"/>
              <w:bottom w:val="single" w:sz="4" w:space="0" w:color="auto"/>
              <w:right w:val="single" w:sz="4" w:space="0" w:color="auto"/>
            </w:tcBorders>
            <w:shd w:val="clear" w:color="auto" w:fill="auto"/>
            <w:vAlign w:val="center"/>
            <w:hideMark/>
          </w:tcPr>
          <w:p w14:paraId="58B99F52" w14:textId="77777777" w:rsidR="00A60882" w:rsidRPr="00A60882" w:rsidRDefault="00A60882" w:rsidP="00A60882">
            <w:pPr>
              <w:jc w:val="center"/>
              <w:rPr>
                <w:rFonts w:ascii="Verdana" w:eastAsia="Times New Roman" w:hAnsi="Verdana" w:cs="Calibri"/>
                <w:sz w:val="18"/>
                <w:szCs w:val="18"/>
              </w:rPr>
            </w:pPr>
            <w:r w:rsidRPr="00A60882">
              <w:rPr>
                <w:rFonts w:ascii="Verdana" w:eastAsia="Times New Roman" w:hAnsi="Verdana" w:cs="Calibri"/>
                <w:sz w:val="18"/>
                <w:szCs w:val="18"/>
              </w:rPr>
              <w:t>1</w:t>
            </w:r>
          </w:p>
        </w:tc>
        <w:tc>
          <w:tcPr>
            <w:tcW w:w="3828" w:type="dxa"/>
            <w:tcBorders>
              <w:top w:val="nil"/>
              <w:left w:val="nil"/>
              <w:bottom w:val="single" w:sz="4" w:space="0" w:color="auto"/>
              <w:right w:val="single" w:sz="4" w:space="0" w:color="auto"/>
            </w:tcBorders>
            <w:shd w:val="clear" w:color="auto" w:fill="auto"/>
            <w:vAlign w:val="center"/>
            <w:hideMark/>
          </w:tcPr>
          <w:p w14:paraId="642201C0" w14:textId="77777777" w:rsidR="00A60882" w:rsidRPr="00A60882" w:rsidRDefault="00A60882" w:rsidP="00A60882">
            <w:pPr>
              <w:rPr>
                <w:rFonts w:ascii="Verdana" w:eastAsia="Times New Roman" w:hAnsi="Verdana" w:cs="Calibri"/>
                <w:sz w:val="18"/>
                <w:szCs w:val="18"/>
              </w:rPr>
            </w:pPr>
            <w:r w:rsidRPr="00A60882">
              <w:rPr>
                <w:rFonts w:ascii="Verdana" w:eastAsia="Times New Roman" w:hAnsi="Verdana" w:cs="Calibri"/>
                <w:sz w:val="18"/>
                <w:szCs w:val="18"/>
              </w:rPr>
              <w:t>LAVAGEM COMPLETA DE VEÍCULOS LEVES</w:t>
            </w:r>
          </w:p>
        </w:tc>
        <w:tc>
          <w:tcPr>
            <w:tcW w:w="1099" w:type="dxa"/>
            <w:tcBorders>
              <w:top w:val="nil"/>
              <w:left w:val="nil"/>
              <w:bottom w:val="single" w:sz="4" w:space="0" w:color="auto"/>
              <w:right w:val="single" w:sz="4" w:space="0" w:color="auto"/>
            </w:tcBorders>
            <w:shd w:val="clear" w:color="auto" w:fill="auto"/>
            <w:vAlign w:val="center"/>
            <w:hideMark/>
          </w:tcPr>
          <w:p w14:paraId="07AA1159" w14:textId="77777777" w:rsidR="00A60882" w:rsidRPr="00A60882" w:rsidRDefault="00A60882" w:rsidP="00A60882">
            <w:pPr>
              <w:jc w:val="center"/>
              <w:rPr>
                <w:rFonts w:ascii="Verdana" w:eastAsia="Times New Roman" w:hAnsi="Verdana" w:cs="Calibri"/>
                <w:sz w:val="18"/>
                <w:szCs w:val="18"/>
              </w:rPr>
            </w:pPr>
            <w:r w:rsidRPr="00A60882">
              <w:rPr>
                <w:rFonts w:ascii="Verdana" w:eastAsia="Times New Roman" w:hAnsi="Verdana" w:cs="Calibri"/>
                <w:sz w:val="18"/>
                <w:szCs w:val="18"/>
              </w:rPr>
              <w:t>UN</w:t>
            </w:r>
          </w:p>
        </w:tc>
        <w:tc>
          <w:tcPr>
            <w:tcW w:w="1514" w:type="dxa"/>
            <w:tcBorders>
              <w:top w:val="nil"/>
              <w:left w:val="nil"/>
              <w:bottom w:val="single" w:sz="4" w:space="0" w:color="auto"/>
              <w:right w:val="single" w:sz="4" w:space="0" w:color="auto"/>
            </w:tcBorders>
            <w:shd w:val="clear" w:color="auto" w:fill="auto"/>
            <w:vAlign w:val="center"/>
            <w:hideMark/>
          </w:tcPr>
          <w:p w14:paraId="22683AB5" w14:textId="77777777" w:rsidR="00A60882" w:rsidRPr="00A60882" w:rsidRDefault="00A60882" w:rsidP="00A60882">
            <w:pPr>
              <w:jc w:val="center"/>
              <w:rPr>
                <w:rFonts w:ascii="Verdana" w:eastAsia="Times New Roman" w:hAnsi="Verdana" w:cs="Calibri"/>
                <w:sz w:val="18"/>
                <w:szCs w:val="18"/>
              </w:rPr>
            </w:pPr>
            <w:r w:rsidRPr="00A60882">
              <w:rPr>
                <w:rFonts w:ascii="Verdana" w:eastAsia="Times New Roman" w:hAnsi="Verdana" w:cs="Calibri"/>
                <w:sz w:val="18"/>
                <w:szCs w:val="18"/>
              </w:rPr>
              <w:t>360</w:t>
            </w:r>
          </w:p>
        </w:tc>
        <w:tc>
          <w:tcPr>
            <w:tcW w:w="1192" w:type="dxa"/>
            <w:tcBorders>
              <w:top w:val="nil"/>
              <w:left w:val="nil"/>
              <w:bottom w:val="single" w:sz="4" w:space="0" w:color="auto"/>
              <w:right w:val="single" w:sz="4" w:space="0" w:color="auto"/>
            </w:tcBorders>
            <w:shd w:val="clear" w:color="auto" w:fill="auto"/>
            <w:vAlign w:val="center"/>
            <w:hideMark/>
          </w:tcPr>
          <w:p w14:paraId="13A0EE26" w14:textId="77777777" w:rsidR="00A60882" w:rsidRPr="00A60882" w:rsidRDefault="00A60882" w:rsidP="00A60882">
            <w:pPr>
              <w:jc w:val="right"/>
              <w:rPr>
                <w:rFonts w:ascii="Verdana" w:eastAsia="Times New Roman" w:hAnsi="Verdana" w:cs="Calibri"/>
                <w:sz w:val="18"/>
                <w:szCs w:val="18"/>
              </w:rPr>
            </w:pPr>
            <w:r w:rsidRPr="00A60882">
              <w:rPr>
                <w:rFonts w:ascii="Verdana" w:eastAsia="Times New Roman" w:hAnsi="Verdana" w:cs="Calibri"/>
                <w:sz w:val="18"/>
                <w:szCs w:val="18"/>
              </w:rPr>
              <w:t>122,30</w:t>
            </w:r>
          </w:p>
        </w:tc>
        <w:tc>
          <w:tcPr>
            <w:tcW w:w="1072" w:type="dxa"/>
            <w:tcBorders>
              <w:top w:val="nil"/>
              <w:left w:val="nil"/>
              <w:bottom w:val="single" w:sz="4" w:space="0" w:color="auto"/>
              <w:right w:val="single" w:sz="4" w:space="0" w:color="auto"/>
            </w:tcBorders>
            <w:shd w:val="clear" w:color="auto" w:fill="auto"/>
            <w:vAlign w:val="center"/>
            <w:hideMark/>
          </w:tcPr>
          <w:p w14:paraId="1FDCEAB8" w14:textId="77777777" w:rsidR="00A60882" w:rsidRPr="00A60882" w:rsidRDefault="00A60882" w:rsidP="00A60882">
            <w:pPr>
              <w:jc w:val="right"/>
              <w:rPr>
                <w:rFonts w:ascii="Verdana" w:eastAsia="Times New Roman" w:hAnsi="Verdana" w:cs="Calibri"/>
                <w:sz w:val="18"/>
                <w:szCs w:val="18"/>
              </w:rPr>
            </w:pPr>
            <w:r w:rsidRPr="00A60882">
              <w:rPr>
                <w:rFonts w:ascii="Verdana" w:eastAsia="Times New Roman" w:hAnsi="Verdana" w:cs="Calibri"/>
                <w:sz w:val="18"/>
                <w:szCs w:val="18"/>
              </w:rPr>
              <w:t>44.028,00</w:t>
            </w:r>
          </w:p>
        </w:tc>
      </w:tr>
      <w:tr w:rsidR="00A60882" w:rsidRPr="00A60882" w14:paraId="282499F7" w14:textId="77777777" w:rsidTr="00A60882">
        <w:trPr>
          <w:trHeight w:val="300"/>
          <w:jc w:val="center"/>
        </w:trPr>
        <w:tc>
          <w:tcPr>
            <w:tcW w:w="655" w:type="dxa"/>
            <w:tcBorders>
              <w:top w:val="nil"/>
              <w:left w:val="single" w:sz="4" w:space="0" w:color="auto"/>
              <w:bottom w:val="single" w:sz="4" w:space="0" w:color="auto"/>
              <w:right w:val="single" w:sz="4" w:space="0" w:color="auto"/>
            </w:tcBorders>
            <w:shd w:val="clear" w:color="auto" w:fill="auto"/>
            <w:vAlign w:val="center"/>
            <w:hideMark/>
          </w:tcPr>
          <w:p w14:paraId="278215E2" w14:textId="77777777" w:rsidR="00A60882" w:rsidRPr="00A60882" w:rsidRDefault="00A60882" w:rsidP="00A60882">
            <w:pPr>
              <w:jc w:val="center"/>
              <w:rPr>
                <w:rFonts w:ascii="Verdana" w:eastAsia="Times New Roman" w:hAnsi="Verdana" w:cs="Calibri"/>
                <w:sz w:val="18"/>
                <w:szCs w:val="18"/>
              </w:rPr>
            </w:pPr>
            <w:r w:rsidRPr="00A60882">
              <w:rPr>
                <w:rFonts w:ascii="Verdana" w:eastAsia="Times New Roman" w:hAnsi="Verdana" w:cs="Calibri"/>
                <w:sz w:val="18"/>
                <w:szCs w:val="18"/>
              </w:rPr>
              <w:t>2</w:t>
            </w:r>
          </w:p>
        </w:tc>
        <w:tc>
          <w:tcPr>
            <w:tcW w:w="3828" w:type="dxa"/>
            <w:tcBorders>
              <w:top w:val="nil"/>
              <w:left w:val="nil"/>
              <w:bottom w:val="single" w:sz="4" w:space="0" w:color="auto"/>
              <w:right w:val="single" w:sz="4" w:space="0" w:color="auto"/>
            </w:tcBorders>
            <w:shd w:val="clear" w:color="auto" w:fill="auto"/>
            <w:vAlign w:val="center"/>
            <w:hideMark/>
          </w:tcPr>
          <w:p w14:paraId="448E4DDA" w14:textId="77777777" w:rsidR="00A60882" w:rsidRPr="00A60882" w:rsidRDefault="00A60882" w:rsidP="00A60882">
            <w:pPr>
              <w:rPr>
                <w:rFonts w:ascii="Verdana" w:eastAsia="Times New Roman" w:hAnsi="Verdana" w:cs="Calibri"/>
                <w:sz w:val="18"/>
                <w:szCs w:val="18"/>
              </w:rPr>
            </w:pPr>
            <w:r w:rsidRPr="00A60882">
              <w:rPr>
                <w:rFonts w:ascii="Verdana" w:eastAsia="Times New Roman" w:hAnsi="Verdana" w:cs="Calibri"/>
                <w:sz w:val="18"/>
                <w:szCs w:val="18"/>
              </w:rPr>
              <w:t>LAVAGEM COMPLETA DE VEICULOS MEDIO PORTE</w:t>
            </w:r>
          </w:p>
        </w:tc>
        <w:tc>
          <w:tcPr>
            <w:tcW w:w="1099" w:type="dxa"/>
            <w:tcBorders>
              <w:top w:val="nil"/>
              <w:left w:val="nil"/>
              <w:bottom w:val="single" w:sz="4" w:space="0" w:color="auto"/>
              <w:right w:val="single" w:sz="4" w:space="0" w:color="auto"/>
            </w:tcBorders>
            <w:shd w:val="clear" w:color="auto" w:fill="auto"/>
            <w:vAlign w:val="center"/>
            <w:hideMark/>
          </w:tcPr>
          <w:p w14:paraId="224D7A5D" w14:textId="77777777" w:rsidR="00A60882" w:rsidRPr="00A60882" w:rsidRDefault="00A60882" w:rsidP="00A60882">
            <w:pPr>
              <w:jc w:val="center"/>
              <w:rPr>
                <w:rFonts w:ascii="Verdana" w:eastAsia="Times New Roman" w:hAnsi="Verdana" w:cs="Calibri"/>
                <w:sz w:val="18"/>
                <w:szCs w:val="18"/>
              </w:rPr>
            </w:pPr>
            <w:r w:rsidRPr="00A60882">
              <w:rPr>
                <w:rFonts w:ascii="Verdana" w:eastAsia="Times New Roman" w:hAnsi="Verdana" w:cs="Calibri"/>
                <w:sz w:val="18"/>
                <w:szCs w:val="18"/>
              </w:rPr>
              <w:t>UN</w:t>
            </w:r>
          </w:p>
        </w:tc>
        <w:tc>
          <w:tcPr>
            <w:tcW w:w="1514" w:type="dxa"/>
            <w:tcBorders>
              <w:top w:val="nil"/>
              <w:left w:val="nil"/>
              <w:bottom w:val="single" w:sz="4" w:space="0" w:color="auto"/>
              <w:right w:val="single" w:sz="4" w:space="0" w:color="auto"/>
            </w:tcBorders>
            <w:shd w:val="clear" w:color="auto" w:fill="auto"/>
            <w:vAlign w:val="center"/>
            <w:hideMark/>
          </w:tcPr>
          <w:p w14:paraId="115C1748" w14:textId="77777777" w:rsidR="00A60882" w:rsidRPr="00A60882" w:rsidRDefault="00A60882" w:rsidP="00A60882">
            <w:pPr>
              <w:jc w:val="center"/>
              <w:rPr>
                <w:rFonts w:ascii="Verdana" w:eastAsia="Times New Roman" w:hAnsi="Verdana" w:cs="Calibri"/>
                <w:sz w:val="18"/>
                <w:szCs w:val="18"/>
              </w:rPr>
            </w:pPr>
            <w:r w:rsidRPr="00A60882">
              <w:rPr>
                <w:rFonts w:ascii="Verdana" w:eastAsia="Times New Roman" w:hAnsi="Verdana" w:cs="Calibri"/>
                <w:sz w:val="18"/>
                <w:szCs w:val="18"/>
              </w:rPr>
              <w:t>150</w:t>
            </w:r>
          </w:p>
        </w:tc>
        <w:tc>
          <w:tcPr>
            <w:tcW w:w="1192" w:type="dxa"/>
            <w:tcBorders>
              <w:top w:val="nil"/>
              <w:left w:val="nil"/>
              <w:bottom w:val="single" w:sz="4" w:space="0" w:color="auto"/>
              <w:right w:val="single" w:sz="4" w:space="0" w:color="auto"/>
            </w:tcBorders>
            <w:shd w:val="clear" w:color="auto" w:fill="auto"/>
            <w:vAlign w:val="center"/>
            <w:hideMark/>
          </w:tcPr>
          <w:p w14:paraId="14F5E24D" w14:textId="77777777" w:rsidR="00A60882" w:rsidRPr="00A60882" w:rsidRDefault="00A60882" w:rsidP="00A60882">
            <w:pPr>
              <w:jc w:val="right"/>
              <w:rPr>
                <w:rFonts w:ascii="Verdana" w:eastAsia="Times New Roman" w:hAnsi="Verdana" w:cs="Calibri"/>
                <w:sz w:val="18"/>
                <w:szCs w:val="18"/>
              </w:rPr>
            </w:pPr>
            <w:r w:rsidRPr="00A60882">
              <w:rPr>
                <w:rFonts w:ascii="Verdana" w:eastAsia="Times New Roman" w:hAnsi="Verdana" w:cs="Calibri"/>
                <w:sz w:val="18"/>
                <w:szCs w:val="18"/>
              </w:rPr>
              <w:t>137,63</w:t>
            </w:r>
          </w:p>
        </w:tc>
        <w:tc>
          <w:tcPr>
            <w:tcW w:w="1072" w:type="dxa"/>
            <w:tcBorders>
              <w:top w:val="nil"/>
              <w:left w:val="nil"/>
              <w:bottom w:val="single" w:sz="4" w:space="0" w:color="auto"/>
              <w:right w:val="single" w:sz="4" w:space="0" w:color="auto"/>
            </w:tcBorders>
            <w:shd w:val="clear" w:color="auto" w:fill="auto"/>
            <w:vAlign w:val="center"/>
            <w:hideMark/>
          </w:tcPr>
          <w:p w14:paraId="37F75FD7" w14:textId="77777777" w:rsidR="00A60882" w:rsidRPr="00A60882" w:rsidRDefault="00A60882" w:rsidP="00A60882">
            <w:pPr>
              <w:jc w:val="right"/>
              <w:rPr>
                <w:rFonts w:ascii="Verdana" w:eastAsia="Times New Roman" w:hAnsi="Verdana" w:cs="Calibri"/>
                <w:sz w:val="18"/>
                <w:szCs w:val="18"/>
              </w:rPr>
            </w:pPr>
            <w:r w:rsidRPr="00A60882">
              <w:rPr>
                <w:rFonts w:ascii="Verdana" w:eastAsia="Times New Roman" w:hAnsi="Verdana" w:cs="Calibri"/>
                <w:sz w:val="18"/>
                <w:szCs w:val="18"/>
              </w:rPr>
              <w:t>20.644,50</w:t>
            </w:r>
          </w:p>
        </w:tc>
      </w:tr>
      <w:tr w:rsidR="00A60882" w:rsidRPr="00A60882" w14:paraId="4F01551B" w14:textId="77777777" w:rsidTr="00A60882">
        <w:trPr>
          <w:trHeight w:val="300"/>
          <w:jc w:val="center"/>
        </w:trPr>
        <w:tc>
          <w:tcPr>
            <w:tcW w:w="655" w:type="dxa"/>
            <w:tcBorders>
              <w:top w:val="nil"/>
              <w:left w:val="single" w:sz="4" w:space="0" w:color="auto"/>
              <w:bottom w:val="single" w:sz="4" w:space="0" w:color="auto"/>
              <w:right w:val="single" w:sz="4" w:space="0" w:color="auto"/>
            </w:tcBorders>
            <w:shd w:val="clear" w:color="auto" w:fill="auto"/>
            <w:vAlign w:val="center"/>
            <w:hideMark/>
          </w:tcPr>
          <w:p w14:paraId="1F3370EC" w14:textId="77777777" w:rsidR="00A60882" w:rsidRPr="00A60882" w:rsidRDefault="00A60882" w:rsidP="00A60882">
            <w:pPr>
              <w:jc w:val="center"/>
              <w:rPr>
                <w:rFonts w:ascii="Verdana" w:eastAsia="Times New Roman" w:hAnsi="Verdana" w:cs="Calibri"/>
                <w:sz w:val="18"/>
                <w:szCs w:val="18"/>
              </w:rPr>
            </w:pPr>
            <w:r w:rsidRPr="00A60882">
              <w:rPr>
                <w:rFonts w:ascii="Verdana" w:eastAsia="Times New Roman" w:hAnsi="Verdana" w:cs="Calibri"/>
                <w:sz w:val="18"/>
                <w:szCs w:val="18"/>
              </w:rPr>
              <w:t>3</w:t>
            </w:r>
          </w:p>
        </w:tc>
        <w:tc>
          <w:tcPr>
            <w:tcW w:w="3828" w:type="dxa"/>
            <w:tcBorders>
              <w:top w:val="nil"/>
              <w:left w:val="nil"/>
              <w:bottom w:val="single" w:sz="4" w:space="0" w:color="auto"/>
              <w:right w:val="single" w:sz="4" w:space="0" w:color="auto"/>
            </w:tcBorders>
            <w:shd w:val="clear" w:color="auto" w:fill="auto"/>
            <w:vAlign w:val="center"/>
            <w:hideMark/>
          </w:tcPr>
          <w:p w14:paraId="137FDF8F" w14:textId="77777777" w:rsidR="00A60882" w:rsidRPr="00A60882" w:rsidRDefault="00A60882" w:rsidP="00A60882">
            <w:pPr>
              <w:rPr>
                <w:rFonts w:ascii="Verdana" w:eastAsia="Times New Roman" w:hAnsi="Verdana" w:cs="Calibri"/>
                <w:sz w:val="18"/>
                <w:szCs w:val="18"/>
              </w:rPr>
            </w:pPr>
            <w:r w:rsidRPr="00A60882">
              <w:rPr>
                <w:rFonts w:ascii="Verdana" w:eastAsia="Times New Roman" w:hAnsi="Verdana" w:cs="Calibri"/>
                <w:sz w:val="18"/>
                <w:szCs w:val="18"/>
              </w:rPr>
              <w:t>LAVAGEM COMPLETA/VEICULOS PESADOS</w:t>
            </w:r>
          </w:p>
        </w:tc>
        <w:tc>
          <w:tcPr>
            <w:tcW w:w="1099" w:type="dxa"/>
            <w:tcBorders>
              <w:top w:val="nil"/>
              <w:left w:val="nil"/>
              <w:bottom w:val="single" w:sz="4" w:space="0" w:color="auto"/>
              <w:right w:val="single" w:sz="4" w:space="0" w:color="auto"/>
            </w:tcBorders>
            <w:shd w:val="clear" w:color="auto" w:fill="auto"/>
            <w:vAlign w:val="center"/>
            <w:hideMark/>
          </w:tcPr>
          <w:p w14:paraId="2BB031EA" w14:textId="77777777" w:rsidR="00A60882" w:rsidRPr="00A60882" w:rsidRDefault="00A60882" w:rsidP="00A60882">
            <w:pPr>
              <w:jc w:val="center"/>
              <w:rPr>
                <w:rFonts w:ascii="Verdana" w:eastAsia="Times New Roman" w:hAnsi="Verdana" w:cs="Calibri"/>
                <w:sz w:val="18"/>
                <w:szCs w:val="18"/>
              </w:rPr>
            </w:pPr>
            <w:r w:rsidRPr="00A60882">
              <w:rPr>
                <w:rFonts w:ascii="Verdana" w:eastAsia="Times New Roman" w:hAnsi="Verdana" w:cs="Calibri"/>
                <w:sz w:val="18"/>
                <w:szCs w:val="18"/>
              </w:rPr>
              <w:t>UN</w:t>
            </w:r>
          </w:p>
        </w:tc>
        <w:tc>
          <w:tcPr>
            <w:tcW w:w="1514" w:type="dxa"/>
            <w:tcBorders>
              <w:top w:val="nil"/>
              <w:left w:val="nil"/>
              <w:bottom w:val="single" w:sz="4" w:space="0" w:color="auto"/>
              <w:right w:val="single" w:sz="4" w:space="0" w:color="auto"/>
            </w:tcBorders>
            <w:shd w:val="clear" w:color="auto" w:fill="auto"/>
            <w:vAlign w:val="center"/>
            <w:hideMark/>
          </w:tcPr>
          <w:p w14:paraId="2177A3FE" w14:textId="77777777" w:rsidR="00A60882" w:rsidRPr="00A60882" w:rsidRDefault="00A60882" w:rsidP="00A60882">
            <w:pPr>
              <w:jc w:val="center"/>
              <w:rPr>
                <w:rFonts w:ascii="Verdana" w:eastAsia="Times New Roman" w:hAnsi="Verdana" w:cs="Calibri"/>
                <w:sz w:val="18"/>
                <w:szCs w:val="18"/>
              </w:rPr>
            </w:pPr>
            <w:r w:rsidRPr="00A60882">
              <w:rPr>
                <w:rFonts w:ascii="Verdana" w:eastAsia="Times New Roman" w:hAnsi="Verdana" w:cs="Calibri"/>
                <w:sz w:val="18"/>
                <w:szCs w:val="18"/>
              </w:rPr>
              <w:t>50</w:t>
            </w:r>
          </w:p>
        </w:tc>
        <w:tc>
          <w:tcPr>
            <w:tcW w:w="1192" w:type="dxa"/>
            <w:tcBorders>
              <w:top w:val="nil"/>
              <w:left w:val="nil"/>
              <w:bottom w:val="single" w:sz="4" w:space="0" w:color="auto"/>
              <w:right w:val="single" w:sz="4" w:space="0" w:color="auto"/>
            </w:tcBorders>
            <w:shd w:val="clear" w:color="auto" w:fill="auto"/>
            <w:vAlign w:val="center"/>
            <w:hideMark/>
          </w:tcPr>
          <w:p w14:paraId="05DB13C7" w14:textId="77777777" w:rsidR="00A60882" w:rsidRPr="00A60882" w:rsidRDefault="00A60882" w:rsidP="00A60882">
            <w:pPr>
              <w:jc w:val="right"/>
              <w:rPr>
                <w:rFonts w:ascii="Verdana" w:eastAsia="Times New Roman" w:hAnsi="Verdana" w:cs="Calibri"/>
                <w:sz w:val="18"/>
                <w:szCs w:val="18"/>
              </w:rPr>
            </w:pPr>
            <w:r w:rsidRPr="00A60882">
              <w:rPr>
                <w:rFonts w:ascii="Verdana" w:eastAsia="Times New Roman" w:hAnsi="Verdana" w:cs="Calibri"/>
                <w:sz w:val="18"/>
                <w:szCs w:val="18"/>
              </w:rPr>
              <w:t>252,50</w:t>
            </w:r>
          </w:p>
        </w:tc>
        <w:tc>
          <w:tcPr>
            <w:tcW w:w="1072" w:type="dxa"/>
            <w:tcBorders>
              <w:top w:val="nil"/>
              <w:left w:val="nil"/>
              <w:bottom w:val="single" w:sz="4" w:space="0" w:color="auto"/>
              <w:right w:val="single" w:sz="4" w:space="0" w:color="auto"/>
            </w:tcBorders>
            <w:shd w:val="clear" w:color="auto" w:fill="auto"/>
            <w:vAlign w:val="center"/>
            <w:hideMark/>
          </w:tcPr>
          <w:p w14:paraId="40927E3A" w14:textId="77777777" w:rsidR="00A60882" w:rsidRPr="00A60882" w:rsidRDefault="00A60882" w:rsidP="00A60882">
            <w:pPr>
              <w:jc w:val="right"/>
              <w:rPr>
                <w:rFonts w:ascii="Verdana" w:eastAsia="Times New Roman" w:hAnsi="Verdana" w:cs="Calibri"/>
                <w:sz w:val="18"/>
                <w:szCs w:val="18"/>
              </w:rPr>
            </w:pPr>
            <w:r w:rsidRPr="00A60882">
              <w:rPr>
                <w:rFonts w:ascii="Verdana" w:eastAsia="Times New Roman" w:hAnsi="Verdana" w:cs="Calibri"/>
                <w:sz w:val="18"/>
                <w:szCs w:val="18"/>
              </w:rPr>
              <w:t>12.625,00</w:t>
            </w:r>
          </w:p>
        </w:tc>
      </w:tr>
      <w:tr w:rsidR="00A60882" w:rsidRPr="00A60882" w14:paraId="668D7A62" w14:textId="77777777" w:rsidTr="00A60882">
        <w:trPr>
          <w:trHeight w:val="300"/>
          <w:jc w:val="center"/>
        </w:trPr>
        <w:tc>
          <w:tcPr>
            <w:tcW w:w="655" w:type="dxa"/>
            <w:tcBorders>
              <w:top w:val="nil"/>
              <w:left w:val="single" w:sz="4" w:space="0" w:color="auto"/>
              <w:bottom w:val="single" w:sz="4" w:space="0" w:color="auto"/>
              <w:right w:val="single" w:sz="4" w:space="0" w:color="auto"/>
            </w:tcBorders>
            <w:shd w:val="clear" w:color="auto" w:fill="auto"/>
            <w:vAlign w:val="center"/>
            <w:hideMark/>
          </w:tcPr>
          <w:p w14:paraId="012AC514" w14:textId="77777777" w:rsidR="00A60882" w:rsidRPr="00A60882" w:rsidRDefault="00A60882" w:rsidP="00A60882">
            <w:pPr>
              <w:jc w:val="center"/>
              <w:rPr>
                <w:rFonts w:ascii="Verdana" w:eastAsia="Times New Roman" w:hAnsi="Verdana" w:cs="Calibri"/>
                <w:sz w:val="18"/>
                <w:szCs w:val="18"/>
              </w:rPr>
            </w:pPr>
            <w:r w:rsidRPr="00A60882">
              <w:rPr>
                <w:rFonts w:ascii="Verdana" w:eastAsia="Times New Roman" w:hAnsi="Verdana" w:cs="Calibri"/>
                <w:sz w:val="18"/>
                <w:szCs w:val="18"/>
              </w:rPr>
              <w:t>4</w:t>
            </w:r>
          </w:p>
        </w:tc>
        <w:tc>
          <w:tcPr>
            <w:tcW w:w="3828" w:type="dxa"/>
            <w:tcBorders>
              <w:top w:val="nil"/>
              <w:left w:val="nil"/>
              <w:bottom w:val="single" w:sz="4" w:space="0" w:color="auto"/>
              <w:right w:val="single" w:sz="4" w:space="0" w:color="auto"/>
            </w:tcBorders>
            <w:shd w:val="clear" w:color="auto" w:fill="auto"/>
            <w:vAlign w:val="center"/>
            <w:hideMark/>
          </w:tcPr>
          <w:p w14:paraId="60D742B1" w14:textId="77777777" w:rsidR="00A60882" w:rsidRPr="00A60882" w:rsidRDefault="00A60882" w:rsidP="00A60882">
            <w:pPr>
              <w:rPr>
                <w:rFonts w:ascii="Verdana" w:eastAsia="Times New Roman" w:hAnsi="Verdana" w:cs="Calibri"/>
                <w:sz w:val="18"/>
                <w:szCs w:val="18"/>
              </w:rPr>
            </w:pPr>
            <w:r w:rsidRPr="00A60882">
              <w:rPr>
                <w:rFonts w:ascii="Verdana" w:eastAsia="Times New Roman" w:hAnsi="Verdana" w:cs="Calibri"/>
                <w:sz w:val="18"/>
                <w:szCs w:val="18"/>
              </w:rPr>
              <w:t>LAVAGEM MEIA SOLA/ONIBUS ESCOLAR</w:t>
            </w:r>
          </w:p>
        </w:tc>
        <w:tc>
          <w:tcPr>
            <w:tcW w:w="1099" w:type="dxa"/>
            <w:tcBorders>
              <w:top w:val="nil"/>
              <w:left w:val="nil"/>
              <w:bottom w:val="single" w:sz="4" w:space="0" w:color="auto"/>
              <w:right w:val="single" w:sz="4" w:space="0" w:color="auto"/>
            </w:tcBorders>
            <w:shd w:val="clear" w:color="auto" w:fill="auto"/>
            <w:vAlign w:val="center"/>
            <w:hideMark/>
          </w:tcPr>
          <w:p w14:paraId="3D266382" w14:textId="77777777" w:rsidR="00A60882" w:rsidRPr="00A60882" w:rsidRDefault="00A60882" w:rsidP="00A60882">
            <w:pPr>
              <w:jc w:val="center"/>
              <w:rPr>
                <w:rFonts w:ascii="Verdana" w:eastAsia="Times New Roman" w:hAnsi="Verdana" w:cs="Calibri"/>
                <w:sz w:val="18"/>
                <w:szCs w:val="18"/>
              </w:rPr>
            </w:pPr>
            <w:r w:rsidRPr="00A60882">
              <w:rPr>
                <w:rFonts w:ascii="Verdana" w:eastAsia="Times New Roman" w:hAnsi="Verdana" w:cs="Calibri"/>
                <w:sz w:val="18"/>
                <w:szCs w:val="18"/>
              </w:rPr>
              <w:t>UN</w:t>
            </w:r>
          </w:p>
        </w:tc>
        <w:tc>
          <w:tcPr>
            <w:tcW w:w="1514" w:type="dxa"/>
            <w:tcBorders>
              <w:top w:val="nil"/>
              <w:left w:val="nil"/>
              <w:bottom w:val="single" w:sz="4" w:space="0" w:color="auto"/>
              <w:right w:val="single" w:sz="4" w:space="0" w:color="auto"/>
            </w:tcBorders>
            <w:shd w:val="clear" w:color="auto" w:fill="auto"/>
            <w:vAlign w:val="center"/>
            <w:hideMark/>
          </w:tcPr>
          <w:p w14:paraId="04C4440D" w14:textId="77777777" w:rsidR="00A60882" w:rsidRPr="00A60882" w:rsidRDefault="00A60882" w:rsidP="00A60882">
            <w:pPr>
              <w:jc w:val="center"/>
              <w:rPr>
                <w:rFonts w:ascii="Verdana" w:eastAsia="Times New Roman" w:hAnsi="Verdana" w:cs="Calibri"/>
                <w:sz w:val="18"/>
                <w:szCs w:val="18"/>
              </w:rPr>
            </w:pPr>
            <w:r w:rsidRPr="00A60882">
              <w:rPr>
                <w:rFonts w:ascii="Verdana" w:eastAsia="Times New Roman" w:hAnsi="Verdana" w:cs="Calibri"/>
                <w:sz w:val="18"/>
                <w:szCs w:val="18"/>
              </w:rPr>
              <w:t>50</w:t>
            </w:r>
          </w:p>
        </w:tc>
        <w:tc>
          <w:tcPr>
            <w:tcW w:w="1192" w:type="dxa"/>
            <w:tcBorders>
              <w:top w:val="nil"/>
              <w:left w:val="nil"/>
              <w:bottom w:val="single" w:sz="4" w:space="0" w:color="auto"/>
              <w:right w:val="single" w:sz="4" w:space="0" w:color="auto"/>
            </w:tcBorders>
            <w:shd w:val="clear" w:color="auto" w:fill="auto"/>
            <w:vAlign w:val="center"/>
            <w:hideMark/>
          </w:tcPr>
          <w:p w14:paraId="787367AF" w14:textId="77777777" w:rsidR="00A60882" w:rsidRPr="00A60882" w:rsidRDefault="00A60882" w:rsidP="00A60882">
            <w:pPr>
              <w:jc w:val="right"/>
              <w:rPr>
                <w:rFonts w:ascii="Verdana" w:eastAsia="Times New Roman" w:hAnsi="Verdana" w:cs="Calibri"/>
                <w:sz w:val="18"/>
                <w:szCs w:val="18"/>
              </w:rPr>
            </w:pPr>
            <w:r w:rsidRPr="00A60882">
              <w:rPr>
                <w:rFonts w:ascii="Verdana" w:eastAsia="Times New Roman" w:hAnsi="Verdana" w:cs="Calibri"/>
                <w:sz w:val="18"/>
                <w:szCs w:val="18"/>
              </w:rPr>
              <w:t>180,61</w:t>
            </w:r>
          </w:p>
        </w:tc>
        <w:tc>
          <w:tcPr>
            <w:tcW w:w="1072" w:type="dxa"/>
            <w:tcBorders>
              <w:top w:val="nil"/>
              <w:left w:val="nil"/>
              <w:bottom w:val="single" w:sz="4" w:space="0" w:color="auto"/>
              <w:right w:val="single" w:sz="4" w:space="0" w:color="auto"/>
            </w:tcBorders>
            <w:shd w:val="clear" w:color="auto" w:fill="auto"/>
            <w:vAlign w:val="center"/>
            <w:hideMark/>
          </w:tcPr>
          <w:p w14:paraId="7E5D90EB" w14:textId="77777777" w:rsidR="00A60882" w:rsidRPr="00A60882" w:rsidRDefault="00A60882" w:rsidP="00A60882">
            <w:pPr>
              <w:jc w:val="right"/>
              <w:rPr>
                <w:rFonts w:ascii="Verdana" w:eastAsia="Times New Roman" w:hAnsi="Verdana" w:cs="Calibri"/>
                <w:sz w:val="18"/>
                <w:szCs w:val="18"/>
              </w:rPr>
            </w:pPr>
            <w:r w:rsidRPr="00A60882">
              <w:rPr>
                <w:rFonts w:ascii="Verdana" w:eastAsia="Times New Roman" w:hAnsi="Verdana" w:cs="Calibri"/>
                <w:sz w:val="18"/>
                <w:szCs w:val="18"/>
              </w:rPr>
              <w:t>9.030,50</w:t>
            </w:r>
          </w:p>
        </w:tc>
      </w:tr>
      <w:tr w:rsidR="00A60882" w:rsidRPr="00A60882" w14:paraId="2530874E" w14:textId="77777777" w:rsidTr="00A60882">
        <w:trPr>
          <w:trHeight w:val="300"/>
          <w:jc w:val="center"/>
        </w:trPr>
        <w:tc>
          <w:tcPr>
            <w:tcW w:w="655" w:type="dxa"/>
            <w:tcBorders>
              <w:top w:val="nil"/>
              <w:left w:val="single" w:sz="4" w:space="0" w:color="auto"/>
              <w:bottom w:val="single" w:sz="4" w:space="0" w:color="auto"/>
              <w:right w:val="single" w:sz="4" w:space="0" w:color="auto"/>
            </w:tcBorders>
            <w:shd w:val="clear" w:color="auto" w:fill="auto"/>
            <w:vAlign w:val="center"/>
            <w:hideMark/>
          </w:tcPr>
          <w:p w14:paraId="5C9CFAE9" w14:textId="77777777" w:rsidR="00A60882" w:rsidRPr="00A60882" w:rsidRDefault="00A60882" w:rsidP="00A60882">
            <w:pPr>
              <w:jc w:val="center"/>
              <w:rPr>
                <w:rFonts w:ascii="Verdana" w:eastAsia="Times New Roman" w:hAnsi="Verdana" w:cs="Calibri"/>
                <w:sz w:val="18"/>
                <w:szCs w:val="18"/>
              </w:rPr>
            </w:pPr>
            <w:r w:rsidRPr="00A60882">
              <w:rPr>
                <w:rFonts w:ascii="Verdana" w:eastAsia="Times New Roman" w:hAnsi="Verdana" w:cs="Calibri"/>
                <w:sz w:val="18"/>
                <w:szCs w:val="18"/>
              </w:rPr>
              <w:t>5</w:t>
            </w:r>
          </w:p>
        </w:tc>
        <w:tc>
          <w:tcPr>
            <w:tcW w:w="3828" w:type="dxa"/>
            <w:tcBorders>
              <w:top w:val="nil"/>
              <w:left w:val="nil"/>
              <w:bottom w:val="single" w:sz="4" w:space="0" w:color="auto"/>
              <w:right w:val="single" w:sz="4" w:space="0" w:color="auto"/>
            </w:tcBorders>
            <w:shd w:val="clear" w:color="auto" w:fill="auto"/>
            <w:vAlign w:val="center"/>
            <w:hideMark/>
          </w:tcPr>
          <w:p w14:paraId="0D529969" w14:textId="77777777" w:rsidR="00A60882" w:rsidRPr="00A60882" w:rsidRDefault="00A60882" w:rsidP="00A60882">
            <w:pPr>
              <w:rPr>
                <w:rFonts w:ascii="Verdana" w:eastAsia="Times New Roman" w:hAnsi="Verdana" w:cs="Calibri"/>
                <w:sz w:val="18"/>
                <w:szCs w:val="18"/>
              </w:rPr>
            </w:pPr>
            <w:r w:rsidRPr="00A60882">
              <w:rPr>
                <w:rFonts w:ascii="Verdana" w:eastAsia="Times New Roman" w:hAnsi="Verdana" w:cs="Calibri"/>
                <w:sz w:val="18"/>
                <w:szCs w:val="18"/>
              </w:rPr>
              <w:t>LAVAGEM MEIA SOLA/VEICULOS PESADOS</w:t>
            </w:r>
          </w:p>
        </w:tc>
        <w:tc>
          <w:tcPr>
            <w:tcW w:w="1099" w:type="dxa"/>
            <w:tcBorders>
              <w:top w:val="nil"/>
              <w:left w:val="nil"/>
              <w:bottom w:val="single" w:sz="4" w:space="0" w:color="auto"/>
              <w:right w:val="single" w:sz="4" w:space="0" w:color="auto"/>
            </w:tcBorders>
            <w:shd w:val="clear" w:color="auto" w:fill="auto"/>
            <w:vAlign w:val="center"/>
            <w:hideMark/>
          </w:tcPr>
          <w:p w14:paraId="34D3FFAD" w14:textId="77777777" w:rsidR="00A60882" w:rsidRPr="00A60882" w:rsidRDefault="00A60882" w:rsidP="00A60882">
            <w:pPr>
              <w:jc w:val="center"/>
              <w:rPr>
                <w:rFonts w:ascii="Verdana" w:eastAsia="Times New Roman" w:hAnsi="Verdana" w:cs="Calibri"/>
                <w:sz w:val="18"/>
                <w:szCs w:val="18"/>
              </w:rPr>
            </w:pPr>
            <w:r w:rsidRPr="00A60882">
              <w:rPr>
                <w:rFonts w:ascii="Verdana" w:eastAsia="Times New Roman" w:hAnsi="Verdana" w:cs="Calibri"/>
                <w:sz w:val="18"/>
                <w:szCs w:val="18"/>
              </w:rPr>
              <w:t>UN</w:t>
            </w:r>
          </w:p>
        </w:tc>
        <w:tc>
          <w:tcPr>
            <w:tcW w:w="1514" w:type="dxa"/>
            <w:tcBorders>
              <w:top w:val="nil"/>
              <w:left w:val="nil"/>
              <w:bottom w:val="single" w:sz="4" w:space="0" w:color="auto"/>
              <w:right w:val="single" w:sz="4" w:space="0" w:color="auto"/>
            </w:tcBorders>
            <w:shd w:val="clear" w:color="auto" w:fill="auto"/>
            <w:vAlign w:val="center"/>
            <w:hideMark/>
          </w:tcPr>
          <w:p w14:paraId="440461F8" w14:textId="77777777" w:rsidR="00A60882" w:rsidRPr="00A60882" w:rsidRDefault="00A60882" w:rsidP="00A60882">
            <w:pPr>
              <w:jc w:val="center"/>
              <w:rPr>
                <w:rFonts w:ascii="Verdana" w:eastAsia="Times New Roman" w:hAnsi="Verdana" w:cs="Calibri"/>
                <w:sz w:val="18"/>
                <w:szCs w:val="18"/>
              </w:rPr>
            </w:pPr>
            <w:r w:rsidRPr="00A60882">
              <w:rPr>
                <w:rFonts w:ascii="Verdana" w:eastAsia="Times New Roman" w:hAnsi="Verdana" w:cs="Calibri"/>
                <w:sz w:val="18"/>
                <w:szCs w:val="18"/>
              </w:rPr>
              <w:t>100</w:t>
            </w:r>
          </w:p>
        </w:tc>
        <w:tc>
          <w:tcPr>
            <w:tcW w:w="1192" w:type="dxa"/>
            <w:tcBorders>
              <w:top w:val="nil"/>
              <w:left w:val="nil"/>
              <w:bottom w:val="single" w:sz="4" w:space="0" w:color="auto"/>
              <w:right w:val="single" w:sz="4" w:space="0" w:color="auto"/>
            </w:tcBorders>
            <w:shd w:val="clear" w:color="auto" w:fill="auto"/>
            <w:vAlign w:val="center"/>
            <w:hideMark/>
          </w:tcPr>
          <w:p w14:paraId="772F43ED" w14:textId="77777777" w:rsidR="00A60882" w:rsidRPr="00A60882" w:rsidRDefault="00A60882" w:rsidP="00A60882">
            <w:pPr>
              <w:jc w:val="right"/>
              <w:rPr>
                <w:rFonts w:ascii="Verdana" w:eastAsia="Times New Roman" w:hAnsi="Verdana" w:cs="Calibri"/>
                <w:sz w:val="18"/>
                <w:szCs w:val="18"/>
              </w:rPr>
            </w:pPr>
            <w:r w:rsidRPr="00A60882">
              <w:rPr>
                <w:rFonts w:ascii="Verdana" w:eastAsia="Times New Roman" w:hAnsi="Verdana" w:cs="Calibri"/>
                <w:sz w:val="18"/>
                <w:szCs w:val="18"/>
              </w:rPr>
              <w:t>190,30</w:t>
            </w:r>
          </w:p>
        </w:tc>
        <w:tc>
          <w:tcPr>
            <w:tcW w:w="1072" w:type="dxa"/>
            <w:tcBorders>
              <w:top w:val="nil"/>
              <w:left w:val="nil"/>
              <w:bottom w:val="single" w:sz="4" w:space="0" w:color="auto"/>
              <w:right w:val="single" w:sz="4" w:space="0" w:color="auto"/>
            </w:tcBorders>
            <w:shd w:val="clear" w:color="auto" w:fill="auto"/>
            <w:vAlign w:val="center"/>
            <w:hideMark/>
          </w:tcPr>
          <w:p w14:paraId="6B4DDD52" w14:textId="77777777" w:rsidR="00A60882" w:rsidRPr="00A60882" w:rsidRDefault="00A60882" w:rsidP="00A60882">
            <w:pPr>
              <w:jc w:val="right"/>
              <w:rPr>
                <w:rFonts w:ascii="Verdana" w:eastAsia="Times New Roman" w:hAnsi="Verdana" w:cs="Calibri"/>
                <w:sz w:val="18"/>
                <w:szCs w:val="18"/>
              </w:rPr>
            </w:pPr>
            <w:r w:rsidRPr="00A60882">
              <w:rPr>
                <w:rFonts w:ascii="Verdana" w:eastAsia="Times New Roman" w:hAnsi="Verdana" w:cs="Calibri"/>
                <w:sz w:val="18"/>
                <w:szCs w:val="18"/>
              </w:rPr>
              <w:t>19.030,00</w:t>
            </w:r>
          </w:p>
        </w:tc>
      </w:tr>
      <w:tr w:rsidR="00A60882" w:rsidRPr="00A60882" w14:paraId="4ECFFE64" w14:textId="77777777" w:rsidTr="00A60882">
        <w:trPr>
          <w:trHeight w:val="300"/>
          <w:jc w:val="center"/>
        </w:trPr>
        <w:tc>
          <w:tcPr>
            <w:tcW w:w="655" w:type="dxa"/>
            <w:tcBorders>
              <w:top w:val="nil"/>
              <w:left w:val="single" w:sz="4" w:space="0" w:color="auto"/>
              <w:bottom w:val="single" w:sz="4" w:space="0" w:color="auto"/>
              <w:right w:val="single" w:sz="4" w:space="0" w:color="auto"/>
            </w:tcBorders>
            <w:shd w:val="clear" w:color="auto" w:fill="auto"/>
            <w:vAlign w:val="center"/>
            <w:hideMark/>
          </w:tcPr>
          <w:p w14:paraId="51C38032" w14:textId="77777777" w:rsidR="00A60882" w:rsidRPr="00A60882" w:rsidRDefault="00A60882" w:rsidP="00A60882">
            <w:pPr>
              <w:jc w:val="center"/>
              <w:rPr>
                <w:rFonts w:ascii="Verdana" w:eastAsia="Times New Roman" w:hAnsi="Verdana" w:cs="Calibri"/>
                <w:sz w:val="18"/>
                <w:szCs w:val="18"/>
              </w:rPr>
            </w:pPr>
            <w:r w:rsidRPr="00A60882">
              <w:rPr>
                <w:rFonts w:ascii="Verdana" w:eastAsia="Times New Roman" w:hAnsi="Verdana" w:cs="Calibri"/>
                <w:sz w:val="18"/>
                <w:szCs w:val="18"/>
              </w:rPr>
              <w:t>6</w:t>
            </w:r>
          </w:p>
        </w:tc>
        <w:tc>
          <w:tcPr>
            <w:tcW w:w="3828" w:type="dxa"/>
            <w:tcBorders>
              <w:top w:val="nil"/>
              <w:left w:val="nil"/>
              <w:bottom w:val="single" w:sz="4" w:space="0" w:color="auto"/>
              <w:right w:val="single" w:sz="4" w:space="0" w:color="auto"/>
            </w:tcBorders>
            <w:shd w:val="clear" w:color="auto" w:fill="auto"/>
            <w:vAlign w:val="center"/>
            <w:hideMark/>
          </w:tcPr>
          <w:p w14:paraId="5419D53B" w14:textId="77777777" w:rsidR="00A60882" w:rsidRPr="00A60882" w:rsidRDefault="00A60882" w:rsidP="00A60882">
            <w:pPr>
              <w:rPr>
                <w:rFonts w:ascii="Verdana" w:eastAsia="Times New Roman" w:hAnsi="Verdana" w:cs="Calibri"/>
                <w:sz w:val="18"/>
                <w:szCs w:val="18"/>
              </w:rPr>
            </w:pPr>
            <w:r w:rsidRPr="00A60882">
              <w:rPr>
                <w:rFonts w:ascii="Verdana" w:eastAsia="Times New Roman" w:hAnsi="Verdana" w:cs="Calibri"/>
                <w:sz w:val="18"/>
                <w:szCs w:val="18"/>
              </w:rPr>
              <w:t>LAVAGEM SIMPLES DE VEÍCULOS LEVES</w:t>
            </w:r>
          </w:p>
        </w:tc>
        <w:tc>
          <w:tcPr>
            <w:tcW w:w="1099" w:type="dxa"/>
            <w:tcBorders>
              <w:top w:val="nil"/>
              <w:left w:val="nil"/>
              <w:bottom w:val="single" w:sz="4" w:space="0" w:color="auto"/>
              <w:right w:val="single" w:sz="4" w:space="0" w:color="auto"/>
            </w:tcBorders>
            <w:shd w:val="clear" w:color="auto" w:fill="auto"/>
            <w:vAlign w:val="center"/>
            <w:hideMark/>
          </w:tcPr>
          <w:p w14:paraId="7E1614D1" w14:textId="77777777" w:rsidR="00A60882" w:rsidRPr="00A60882" w:rsidRDefault="00A60882" w:rsidP="00A60882">
            <w:pPr>
              <w:jc w:val="center"/>
              <w:rPr>
                <w:rFonts w:ascii="Verdana" w:eastAsia="Times New Roman" w:hAnsi="Verdana" w:cs="Calibri"/>
                <w:sz w:val="18"/>
                <w:szCs w:val="18"/>
              </w:rPr>
            </w:pPr>
            <w:r w:rsidRPr="00A60882">
              <w:rPr>
                <w:rFonts w:ascii="Verdana" w:eastAsia="Times New Roman" w:hAnsi="Verdana" w:cs="Calibri"/>
                <w:sz w:val="18"/>
                <w:szCs w:val="18"/>
              </w:rPr>
              <w:t>UN</w:t>
            </w:r>
          </w:p>
        </w:tc>
        <w:tc>
          <w:tcPr>
            <w:tcW w:w="1514" w:type="dxa"/>
            <w:tcBorders>
              <w:top w:val="nil"/>
              <w:left w:val="nil"/>
              <w:bottom w:val="single" w:sz="4" w:space="0" w:color="auto"/>
              <w:right w:val="single" w:sz="4" w:space="0" w:color="auto"/>
            </w:tcBorders>
            <w:shd w:val="clear" w:color="auto" w:fill="auto"/>
            <w:vAlign w:val="center"/>
            <w:hideMark/>
          </w:tcPr>
          <w:p w14:paraId="302994B5" w14:textId="77777777" w:rsidR="00A60882" w:rsidRPr="00A60882" w:rsidRDefault="00A60882" w:rsidP="00A60882">
            <w:pPr>
              <w:jc w:val="center"/>
              <w:rPr>
                <w:rFonts w:ascii="Verdana" w:eastAsia="Times New Roman" w:hAnsi="Verdana" w:cs="Calibri"/>
                <w:sz w:val="18"/>
                <w:szCs w:val="18"/>
              </w:rPr>
            </w:pPr>
            <w:r w:rsidRPr="00A60882">
              <w:rPr>
                <w:rFonts w:ascii="Verdana" w:eastAsia="Times New Roman" w:hAnsi="Verdana" w:cs="Calibri"/>
                <w:sz w:val="18"/>
                <w:szCs w:val="18"/>
              </w:rPr>
              <w:t>800</w:t>
            </w:r>
          </w:p>
        </w:tc>
        <w:tc>
          <w:tcPr>
            <w:tcW w:w="1192" w:type="dxa"/>
            <w:tcBorders>
              <w:top w:val="nil"/>
              <w:left w:val="nil"/>
              <w:bottom w:val="single" w:sz="4" w:space="0" w:color="auto"/>
              <w:right w:val="single" w:sz="4" w:space="0" w:color="auto"/>
            </w:tcBorders>
            <w:shd w:val="clear" w:color="auto" w:fill="auto"/>
            <w:vAlign w:val="center"/>
            <w:hideMark/>
          </w:tcPr>
          <w:p w14:paraId="463AA41E" w14:textId="77777777" w:rsidR="00A60882" w:rsidRPr="00A60882" w:rsidRDefault="00A60882" w:rsidP="00A60882">
            <w:pPr>
              <w:jc w:val="right"/>
              <w:rPr>
                <w:rFonts w:ascii="Verdana" w:eastAsia="Times New Roman" w:hAnsi="Verdana" w:cs="Calibri"/>
                <w:sz w:val="18"/>
                <w:szCs w:val="18"/>
              </w:rPr>
            </w:pPr>
            <w:r w:rsidRPr="00A60882">
              <w:rPr>
                <w:rFonts w:ascii="Verdana" w:eastAsia="Times New Roman" w:hAnsi="Verdana" w:cs="Calibri"/>
                <w:sz w:val="18"/>
                <w:szCs w:val="18"/>
              </w:rPr>
              <w:t>59,37</w:t>
            </w:r>
          </w:p>
        </w:tc>
        <w:tc>
          <w:tcPr>
            <w:tcW w:w="1072" w:type="dxa"/>
            <w:tcBorders>
              <w:top w:val="nil"/>
              <w:left w:val="nil"/>
              <w:bottom w:val="single" w:sz="4" w:space="0" w:color="auto"/>
              <w:right w:val="single" w:sz="4" w:space="0" w:color="auto"/>
            </w:tcBorders>
            <w:shd w:val="clear" w:color="auto" w:fill="auto"/>
            <w:vAlign w:val="center"/>
            <w:hideMark/>
          </w:tcPr>
          <w:p w14:paraId="52B6EDDC" w14:textId="77777777" w:rsidR="00A60882" w:rsidRPr="00A60882" w:rsidRDefault="00A60882" w:rsidP="00A60882">
            <w:pPr>
              <w:jc w:val="right"/>
              <w:rPr>
                <w:rFonts w:ascii="Verdana" w:eastAsia="Times New Roman" w:hAnsi="Verdana" w:cs="Calibri"/>
                <w:sz w:val="18"/>
                <w:szCs w:val="18"/>
              </w:rPr>
            </w:pPr>
            <w:r w:rsidRPr="00A60882">
              <w:rPr>
                <w:rFonts w:ascii="Verdana" w:eastAsia="Times New Roman" w:hAnsi="Verdana" w:cs="Calibri"/>
                <w:sz w:val="18"/>
                <w:szCs w:val="18"/>
              </w:rPr>
              <w:t>47.496,00</w:t>
            </w:r>
          </w:p>
        </w:tc>
      </w:tr>
      <w:tr w:rsidR="00A60882" w:rsidRPr="00A60882" w14:paraId="68FB9641" w14:textId="77777777" w:rsidTr="00A60882">
        <w:trPr>
          <w:trHeight w:val="300"/>
          <w:jc w:val="center"/>
        </w:trPr>
        <w:tc>
          <w:tcPr>
            <w:tcW w:w="655" w:type="dxa"/>
            <w:tcBorders>
              <w:top w:val="nil"/>
              <w:left w:val="single" w:sz="4" w:space="0" w:color="auto"/>
              <w:bottom w:val="single" w:sz="4" w:space="0" w:color="auto"/>
              <w:right w:val="single" w:sz="4" w:space="0" w:color="auto"/>
            </w:tcBorders>
            <w:shd w:val="clear" w:color="auto" w:fill="auto"/>
            <w:vAlign w:val="center"/>
            <w:hideMark/>
          </w:tcPr>
          <w:p w14:paraId="1C5F2AA1" w14:textId="77777777" w:rsidR="00A60882" w:rsidRPr="00A60882" w:rsidRDefault="00A60882" w:rsidP="00A60882">
            <w:pPr>
              <w:jc w:val="center"/>
              <w:rPr>
                <w:rFonts w:ascii="Verdana" w:eastAsia="Times New Roman" w:hAnsi="Verdana" w:cs="Calibri"/>
                <w:sz w:val="18"/>
                <w:szCs w:val="18"/>
              </w:rPr>
            </w:pPr>
            <w:r w:rsidRPr="00A60882">
              <w:rPr>
                <w:rFonts w:ascii="Verdana" w:eastAsia="Times New Roman" w:hAnsi="Verdana" w:cs="Calibri"/>
                <w:sz w:val="18"/>
                <w:szCs w:val="18"/>
              </w:rPr>
              <w:t>7</w:t>
            </w:r>
          </w:p>
        </w:tc>
        <w:tc>
          <w:tcPr>
            <w:tcW w:w="3828" w:type="dxa"/>
            <w:tcBorders>
              <w:top w:val="nil"/>
              <w:left w:val="nil"/>
              <w:bottom w:val="single" w:sz="4" w:space="0" w:color="auto"/>
              <w:right w:val="single" w:sz="4" w:space="0" w:color="auto"/>
            </w:tcBorders>
            <w:shd w:val="clear" w:color="auto" w:fill="auto"/>
            <w:vAlign w:val="center"/>
            <w:hideMark/>
          </w:tcPr>
          <w:p w14:paraId="09F33656" w14:textId="77777777" w:rsidR="00A60882" w:rsidRPr="00A60882" w:rsidRDefault="00A60882" w:rsidP="00A60882">
            <w:pPr>
              <w:rPr>
                <w:rFonts w:ascii="Verdana" w:eastAsia="Times New Roman" w:hAnsi="Verdana" w:cs="Calibri"/>
                <w:sz w:val="18"/>
                <w:szCs w:val="18"/>
              </w:rPr>
            </w:pPr>
            <w:r w:rsidRPr="00A60882">
              <w:rPr>
                <w:rFonts w:ascii="Verdana" w:eastAsia="Times New Roman" w:hAnsi="Verdana" w:cs="Calibri"/>
                <w:sz w:val="18"/>
                <w:szCs w:val="18"/>
              </w:rPr>
              <w:t>LAVAGEM SIMPLES DE VEICULOS MEDIO PORTE</w:t>
            </w:r>
          </w:p>
        </w:tc>
        <w:tc>
          <w:tcPr>
            <w:tcW w:w="1099" w:type="dxa"/>
            <w:tcBorders>
              <w:top w:val="nil"/>
              <w:left w:val="nil"/>
              <w:bottom w:val="single" w:sz="4" w:space="0" w:color="auto"/>
              <w:right w:val="single" w:sz="4" w:space="0" w:color="auto"/>
            </w:tcBorders>
            <w:shd w:val="clear" w:color="auto" w:fill="auto"/>
            <w:vAlign w:val="center"/>
            <w:hideMark/>
          </w:tcPr>
          <w:p w14:paraId="52783E88" w14:textId="77777777" w:rsidR="00A60882" w:rsidRPr="00A60882" w:rsidRDefault="00A60882" w:rsidP="00A60882">
            <w:pPr>
              <w:jc w:val="center"/>
              <w:rPr>
                <w:rFonts w:ascii="Verdana" w:eastAsia="Times New Roman" w:hAnsi="Verdana" w:cs="Calibri"/>
                <w:sz w:val="18"/>
                <w:szCs w:val="18"/>
              </w:rPr>
            </w:pPr>
            <w:r w:rsidRPr="00A60882">
              <w:rPr>
                <w:rFonts w:ascii="Verdana" w:eastAsia="Times New Roman" w:hAnsi="Verdana" w:cs="Calibri"/>
                <w:sz w:val="18"/>
                <w:szCs w:val="18"/>
              </w:rPr>
              <w:t>UN</w:t>
            </w:r>
          </w:p>
        </w:tc>
        <w:tc>
          <w:tcPr>
            <w:tcW w:w="1514" w:type="dxa"/>
            <w:tcBorders>
              <w:top w:val="nil"/>
              <w:left w:val="nil"/>
              <w:bottom w:val="single" w:sz="4" w:space="0" w:color="auto"/>
              <w:right w:val="single" w:sz="4" w:space="0" w:color="auto"/>
            </w:tcBorders>
            <w:shd w:val="clear" w:color="auto" w:fill="auto"/>
            <w:vAlign w:val="center"/>
            <w:hideMark/>
          </w:tcPr>
          <w:p w14:paraId="6A03D792" w14:textId="77777777" w:rsidR="00A60882" w:rsidRPr="00A60882" w:rsidRDefault="00A60882" w:rsidP="00A60882">
            <w:pPr>
              <w:jc w:val="center"/>
              <w:rPr>
                <w:rFonts w:ascii="Verdana" w:eastAsia="Times New Roman" w:hAnsi="Verdana" w:cs="Calibri"/>
                <w:sz w:val="18"/>
                <w:szCs w:val="18"/>
              </w:rPr>
            </w:pPr>
            <w:r w:rsidRPr="00A60882">
              <w:rPr>
                <w:rFonts w:ascii="Verdana" w:eastAsia="Times New Roman" w:hAnsi="Verdana" w:cs="Calibri"/>
                <w:sz w:val="18"/>
                <w:szCs w:val="18"/>
              </w:rPr>
              <w:t>200</w:t>
            </w:r>
          </w:p>
        </w:tc>
        <w:tc>
          <w:tcPr>
            <w:tcW w:w="1192" w:type="dxa"/>
            <w:tcBorders>
              <w:top w:val="nil"/>
              <w:left w:val="nil"/>
              <w:bottom w:val="single" w:sz="4" w:space="0" w:color="auto"/>
              <w:right w:val="single" w:sz="4" w:space="0" w:color="auto"/>
            </w:tcBorders>
            <w:shd w:val="clear" w:color="auto" w:fill="auto"/>
            <w:vAlign w:val="center"/>
            <w:hideMark/>
          </w:tcPr>
          <w:p w14:paraId="3071F905" w14:textId="77777777" w:rsidR="00A60882" w:rsidRPr="00A60882" w:rsidRDefault="00A60882" w:rsidP="00A60882">
            <w:pPr>
              <w:jc w:val="right"/>
              <w:rPr>
                <w:rFonts w:ascii="Verdana" w:eastAsia="Times New Roman" w:hAnsi="Verdana" w:cs="Calibri"/>
                <w:sz w:val="18"/>
                <w:szCs w:val="18"/>
              </w:rPr>
            </w:pPr>
            <w:r w:rsidRPr="00A60882">
              <w:rPr>
                <w:rFonts w:ascii="Verdana" w:eastAsia="Times New Roman" w:hAnsi="Verdana" w:cs="Calibri"/>
                <w:sz w:val="18"/>
                <w:szCs w:val="18"/>
              </w:rPr>
              <w:t>104,00</w:t>
            </w:r>
          </w:p>
        </w:tc>
        <w:tc>
          <w:tcPr>
            <w:tcW w:w="1072" w:type="dxa"/>
            <w:tcBorders>
              <w:top w:val="nil"/>
              <w:left w:val="nil"/>
              <w:bottom w:val="single" w:sz="4" w:space="0" w:color="auto"/>
              <w:right w:val="single" w:sz="4" w:space="0" w:color="auto"/>
            </w:tcBorders>
            <w:shd w:val="clear" w:color="auto" w:fill="auto"/>
            <w:vAlign w:val="center"/>
            <w:hideMark/>
          </w:tcPr>
          <w:p w14:paraId="1F6B0DC2" w14:textId="77777777" w:rsidR="00A60882" w:rsidRPr="00A60882" w:rsidRDefault="00A60882" w:rsidP="00A60882">
            <w:pPr>
              <w:jc w:val="right"/>
              <w:rPr>
                <w:rFonts w:ascii="Verdana" w:eastAsia="Times New Roman" w:hAnsi="Verdana" w:cs="Calibri"/>
                <w:sz w:val="18"/>
                <w:szCs w:val="18"/>
              </w:rPr>
            </w:pPr>
            <w:r w:rsidRPr="00A60882">
              <w:rPr>
                <w:rFonts w:ascii="Verdana" w:eastAsia="Times New Roman" w:hAnsi="Verdana" w:cs="Calibri"/>
                <w:sz w:val="18"/>
                <w:szCs w:val="18"/>
              </w:rPr>
              <w:t>20.800,00</w:t>
            </w:r>
          </w:p>
        </w:tc>
      </w:tr>
      <w:tr w:rsidR="00A60882" w:rsidRPr="00A60882" w14:paraId="78464EF3" w14:textId="77777777" w:rsidTr="006F7A96">
        <w:trPr>
          <w:trHeight w:val="300"/>
          <w:jc w:val="center"/>
        </w:trPr>
        <w:tc>
          <w:tcPr>
            <w:tcW w:w="93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FA000AA" w14:textId="160D7DFC" w:rsidR="00A60882" w:rsidRPr="00A60882" w:rsidRDefault="00A60882" w:rsidP="00A60882">
            <w:pPr>
              <w:jc w:val="right"/>
              <w:rPr>
                <w:rFonts w:ascii="Verdana" w:eastAsia="Times New Roman" w:hAnsi="Verdana" w:cs="Calibri"/>
                <w:b/>
                <w:sz w:val="18"/>
                <w:szCs w:val="18"/>
              </w:rPr>
            </w:pPr>
            <w:r w:rsidRPr="00A60882">
              <w:rPr>
                <w:rFonts w:ascii="Verdana" w:eastAsia="Times New Roman" w:hAnsi="Verdana" w:cs="Calibri"/>
                <w:b/>
                <w:sz w:val="18"/>
                <w:szCs w:val="18"/>
              </w:rPr>
              <w:t>VALOR TOTAL: R$ 173.654,00</w:t>
            </w:r>
          </w:p>
        </w:tc>
      </w:tr>
    </w:tbl>
    <w:p w14:paraId="14252955" w14:textId="2B92A5FB" w:rsidR="000A38DF" w:rsidRPr="000A38DF" w:rsidRDefault="009B149F" w:rsidP="000A38DF">
      <w:pPr>
        <w:autoSpaceDE w:val="0"/>
        <w:autoSpaceDN w:val="0"/>
        <w:adjustRightInd w:val="0"/>
        <w:spacing w:before="120" w:after="120"/>
        <w:jc w:val="both"/>
        <w:rPr>
          <w:rFonts w:ascii="Verdana" w:eastAsia="MS Mincho" w:hAnsi="Verdana" w:cs="Calibri"/>
          <w:b/>
          <w:color w:val="000000"/>
          <w:sz w:val="20"/>
          <w:szCs w:val="20"/>
        </w:rPr>
      </w:pPr>
      <w:r>
        <w:rPr>
          <w:rFonts w:ascii="Verdana" w:eastAsia="MS Mincho" w:hAnsi="Verdana" w:cs="Calibri"/>
          <w:color w:val="000000"/>
          <w:sz w:val="20"/>
          <w:szCs w:val="20"/>
        </w:rPr>
        <w:t xml:space="preserve">1.2. </w:t>
      </w:r>
      <w:proofErr w:type="gramStart"/>
      <w:r w:rsidR="000A38DF" w:rsidRPr="000A38DF">
        <w:rPr>
          <w:rFonts w:ascii="Verdana" w:eastAsia="MS Mincho" w:hAnsi="Verdana" w:cs="Calibri"/>
          <w:color w:val="000000"/>
          <w:sz w:val="20"/>
          <w:szCs w:val="20"/>
        </w:rPr>
        <w:t>Os</w:t>
      </w:r>
      <w:proofErr w:type="gramEnd"/>
      <w:r w:rsidR="000A38DF" w:rsidRPr="000A38DF">
        <w:rPr>
          <w:rFonts w:ascii="Verdana" w:eastAsia="MS Mincho" w:hAnsi="Verdana" w:cs="Calibri"/>
          <w:color w:val="000000"/>
          <w:sz w:val="20"/>
          <w:szCs w:val="20"/>
        </w:rPr>
        <w:t xml:space="preserve"> serviços incluirão a limpeza, conservação, higienização e lavagem dos veículos, com fornecimento do material de consumo, máquinas e equipamentos necessários para sua realização. </w:t>
      </w:r>
    </w:p>
    <w:p w14:paraId="10144520" w14:textId="4419A599" w:rsidR="000A38DF" w:rsidRPr="000A38DF" w:rsidRDefault="009B149F" w:rsidP="000A38DF">
      <w:pPr>
        <w:autoSpaceDE w:val="0"/>
        <w:autoSpaceDN w:val="0"/>
        <w:adjustRightInd w:val="0"/>
        <w:spacing w:before="120" w:after="120"/>
        <w:jc w:val="both"/>
        <w:rPr>
          <w:rFonts w:ascii="Verdana" w:eastAsia="MS Mincho" w:hAnsi="Verdana" w:cs="Calibri"/>
          <w:color w:val="000000"/>
          <w:sz w:val="20"/>
          <w:szCs w:val="20"/>
        </w:rPr>
      </w:pPr>
      <w:r>
        <w:rPr>
          <w:rFonts w:ascii="Verdana" w:eastAsia="MS Mincho" w:hAnsi="Verdana" w:cs="Calibri"/>
          <w:color w:val="000000"/>
          <w:sz w:val="20"/>
          <w:szCs w:val="20"/>
        </w:rPr>
        <w:t xml:space="preserve">1.3. </w:t>
      </w:r>
      <w:proofErr w:type="gramStart"/>
      <w:r w:rsidR="000A38DF" w:rsidRPr="000A38DF">
        <w:rPr>
          <w:rFonts w:ascii="Verdana" w:eastAsia="MS Mincho" w:hAnsi="Verdana" w:cs="Calibri"/>
          <w:color w:val="000000"/>
          <w:sz w:val="20"/>
          <w:szCs w:val="20"/>
        </w:rPr>
        <w:t>Os</w:t>
      </w:r>
      <w:proofErr w:type="gramEnd"/>
      <w:r w:rsidR="000A38DF" w:rsidRPr="000A38DF">
        <w:rPr>
          <w:rFonts w:ascii="Verdana" w:eastAsia="MS Mincho" w:hAnsi="Verdana" w:cs="Calibri"/>
          <w:color w:val="000000"/>
          <w:sz w:val="20"/>
          <w:szCs w:val="20"/>
        </w:rPr>
        <w:t xml:space="preserve"> serviços deverão ser prestados em estabelecimento próprio da contratada, a qual deverá ter estrutura e todos os equipamentos necessários para a execução, sendo imprescindível possuir rampa para lavagem dos veículos.</w:t>
      </w:r>
    </w:p>
    <w:p w14:paraId="19D3961F" w14:textId="2DF4AF9B" w:rsidR="000A38DF" w:rsidRPr="000A38DF" w:rsidRDefault="009B149F" w:rsidP="000A38DF">
      <w:pPr>
        <w:autoSpaceDE w:val="0"/>
        <w:autoSpaceDN w:val="0"/>
        <w:adjustRightInd w:val="0"/>
        <w:spacing w:before="120" w:after="120"/>
        <w:jc w:val="both"/>
        <w:rPr>
          <w:rFonts w:ascii="Verdana" w:eastAsia="MS Mincho" w:hAnsi="Verdana" w:cs="Calibri"/>
          <w:color w:val="000000"/>
          <w:sz w:val="20"/>
          <w:szCs w:val="20"/>
        </w:rPr>
      </w:pPr>
      <w:r>
        <w:rPr>
          <w:rFonts w:ascii="Verdana" w:eastAsia="MS Mincho" w:hAnsi="Verdana" w:cs="Calibri"/>
          <w:color w:val="000000"/>
          <w:sz w:val="20"/>
          <w:szCs w:val="20"/>
        </w:rPr>
        <w:t xml:space="preserve">1.4. </w:t>
      </w:r>
      <w:r w:rsidR="000A38DF" w:rsidRPr="000A38DF">
        <w:rPr>
          <w:rFonts w:ascii="Verdana" w:eastAsia="MS Mincho" w:hAnsi="Verdana" w:cs="Calibri"/>
          <w:color w:val="000000"/>
          <w:sz w:val="20"/>
          <w:szCs w:val="20"/>
        </w:rPr>
        <w:t>A empresa contratada deverá estar situada dentro do perímetro urbano e possuir pátio adequado para possíveis manobras de veículos, inclusive para ônibus e micro-ônibus.</w:t>
      </w:r>
    </w:p>
    <w:p w14:paraId="6CFFC453" w14:textId="05C38BEA" w:rsidR="000A38DF" w:rsidRPr="000A38DF" w:rsidRDefault="009B149F" w:rsidP="000A38DF">
      <w:pPr>
        <w:autoSpaceDE w:val="0"/>
        <w:autoSpaceDN w:val="0"/>
        <w:adjustRightInd w:val="0"/>
        <w:spacing w:before="120" w:after="120"/>
        <w:jc w:val="both"/>
        <w:rPr>
          <w:rFonts w:ascii="Verdana" w:eastAsia="MS Mincho" w:hAnsi="Verdana" w:cs="Calibri"/>
          <w:color w:val="000000"/>
          <w:sz w:val="20"/>
          <w:szCs w:val="20"/>
        </w:rPr>
      </w:pPr>
      <w:r>
        <w:rPr>
          <w:rFonts w:ascii="Verdana" w:eastAsia="MS Mincho" w:hAnsi="Verdana" w:cs="Calibri"/>
          <w:color w:val="000000"/>
          <w:sz w:val="20"/>
          <w:szCs w:val="20"/>
        </w:rPr>
        <w:t xml:space="preserve">1.5. </w:t>
      </w:r>
      <w:r w:rsidR="000A38DF" w:rsidRPr="000A38DF">
        <w:rPr>
          <w:rFonts w:ascii="Verdana" w:eastAsia="MS Mincho" w:hAnsi="Verdana" w:cs="Calibri"/>
          <w:color w:val="000000"/>
          <w:sz w:val="20"/>
          <w:szCs w:val="20"/>
        </w:rPr>
        <w:t xml:space="preserve">O interior dos veículos deverá ser limpo e aspirado, os tapetes deverão ser lavados e a parte externa não pode apresentar manchas de produtos ou </w:t>
      </w:r>
      <w:r>
        <w:rPr>
          <w:rFonts w:ascii="Verdana" w:eastAsia="MS Mincho" w:hAnsi="Verdana" w:cs="Calibri"/>
          <w:color w:val="000000"/>
          <w:sz w:val="20"/>
          <w:szCs w:val="20"/>
        </w:rPr>
        <w:t>sujeiras e aos pneus deverão</w:t>
      </w:r>
      <w:r w:rsidR="000A38DF" w:rsidRPr="000A38DF">
        <w:rPr>
          <w:rFonts w:ascii="Verdana" w:eastAsia="MS Mincho" w:hAnsi="Verdana" w:cs="Calibri"/>
          <w:color w:val="000000"/>
          <w:sz w:val="20"/>
          <w:szCs w:val="20"/>
        </w:rPr>
        <w:t xml:space="preserve"> ser aplicado</w:t>
      </w:r>
      <w:r>
        <w:rPr>
          <w:rFonts w:ascii="Verdana" w:eastAsia="MS Mincho" w:hAnsi="Verdana" w:cs="Calibri"/>
          <w:color w:val="000000"/>
          <w:sz w:val="20"/>
          <w:szCs w:val="20"/>
        </w:rPr>
        <w:t>s</w:t>
      </w:r>
      <w:r w:rsidR="000A38DF" w:rsidRPr="000A38DF">
        <w:rPr>
          <w:rFonts w:ascii="Verdana" w:eastAsia="MS Mincho" w:hAnsi="Verdana" w:cs="Calibri"/>
          <w:color w:val="000000"/>
          <w:sz w:val="20"/>
          <w:szCs w:val="20"/>
        </w:rPr>
        <w:t xml:space="preserve"> “pretinho” e silicone. </w:t>
      </w:r>
    </w:p>
    <w:p w14:paraId="5EDEC468" w14:textId="523ACCCD" w:rsidR="000A38DF" w:rsidRPr="000A38DF" w:rsidRDefault="009B149F" w:rsidP="000A38DF">
      <w:pPr>
        <w:autoSpaceDE w:val="0"/>
        <w:autoSpaceDN w:val="0"/>
        <w:adjustRightInd w:val="0"/>
        <w:spacing w:before="120" w:after="120"/>
        <w:jc w:val="both"/>
        <w:rPr>
          <w:rFonts w:ascii="Verdana" w:eastAsia="MS Mincho" w:hAnsi="Verdana" w:cs="Calibri"/>
          <w:color w:val="000000"/>
          <w:sz w:val="20"/>
          <w:szCs w:val="20"/>
        </w:rPr>
      </w:pPr>
      <w:r>
        <w:rPr>
          <w:rFonts w:ascii="Verdana" w:eastAsia="MS Mincho" w:hAnsi="Verdana" w:cs="Calibri"/>
          <w:color w:val="000000"/>
          <w:sz w:val="20"/>
          <w:szCs w:val="20"/>
        </w:rPr>
        <w:t xml:space="preserve">1.6. </w:t>
      </w:r>
      <w:r w:rsidR="000A38DF" w:rsidRPr="000A38DF">
        <w:rPr>
          <w:rFonts w:ascii="Verdana" w:eastAsia="MS Mincho" w:hAnsi="Verdana" w:cs="Calibri"/>
          <w:color w:val="000000"/>
          <w:sz w:val="20"/>
          <w:szCs w:val="20"/>
        </w:rPr>
        <w:t>O prazo para execução dos serviços de lavagem simples não poderá ser superior a 02(duas) horas para carro (leve e utilitário); 01 (uma) hora, para motocicleta; 04(quatro) horas para caminhão, ônibus e micro-ônibus; e 03(três) horas para ambulância, vans, camionetes e Kombi, contados a partir da hora da entrega dos referidos veículos no estabelecimento.</w:t>
      </w:r>
    </w:p>
    <w:p w14:paraId="5F889A29" w14:textId="7F6028BA" w:rsidR="000A38DF" w:rsidRPr="000A38DF" w:rsidRDefault="009B149F" w:rsidP="000A38DF">
      <w:pPr>
        <w:autoSpaceDE w:val="0"/>
        <w:autoSpaceDN w:val="0"/>
        <w:adjustRightInd w:val="0"/>
        <w:spacing w:before="120" w:after="120"/>
        <w:jc w:val="both"/>
        <w:rPr>
          <w:rFonts w:ascii="Verdana" w:eastAsia="MS Mincho" w:hAnsi="Verdana" w:cs="Calibri"/>
          <w:color w:val="000000"/>
          <w:sz w:val="20"/>
          <w:szCs w:val="20"/>
        </w:rPr>
      </w:pPr>
      <w:r>
        <w:rPr>
          <w:rFonts w:ascii="Verdana" w:eastAsia="MS Mincho" w:hAnsi="Verdana" w:cs="Calibri"/>
          <w:color w:val="000000"/>
          <w:sz w:val="20"/>
          <w:szCs w:val="20"/>
        </w:rPr>
        <w:t xml:space="preserve">1.7. </w:t>
      </w:r>
      <w:r w:rsidR="000A38DF" w:rsidRPr="000A38DF">
        <w:rPr>
          <w:rFonts w:ascii="Verdana" w:eastAsia="MS Mincho" w:hAnsi="Verdana" w:cs="Calibri"/>
          <w:color w:val="000000"/>
          <w:sz w:val="20"/>
          <w:szCs w:val="20"/>
        </w:rPr>
        <w:t>O prazo para execução dos serviços de lavagem completa não poderá ser superior a 03(três) horas para carro (leve e utilitário); 01 (uma) hora para motocicleta; 05(cinco) horas para caminhão, ônibus e micro-ônibus; e 04(quatro) horas para ambulância, vans, camionetes e Kombi, contados a partir da hora da entrega dos referidos veículos no estabelecimento.</w:t>
      </w:r>
    </w:p>
    <w:p w14:paraId="07B5AB71" w14:textId="4D91E3E1" w:rsidR="000A38DF" w:rsidRPr="000A38DF" w:rsidRDefault="009B149F" w:rsidP="000A38DF">
      <w:pPr>
        <w:autoSpaceDE w:val="0"/>
        <w:autoSpaceDN w:val="0"/>
        <w:adjustRightInd w:val="0"/>
        <w:spacing w:before="120" w:after="120"/>
        <w:jc w:val="both"/>
        <w:rPr>
          <w:rFonts w:ascii="Verdana" w:eastAsia="MS Mincho" w:hAnsi="Verdana" w:cs="Calibri"/>
          <w:color w:val="000000"/>
          <w:sz w:val="20"/>
          <w:szCs w:val="20"/>
        </w:rPr>
      </w:pPr>
      <w:r>
        <w:rPr>
          <w:rFonts w:ascii="Verdana" w:eastAsia="MS Mincho" w:hAnsi="Verdana" w:cs="Calibri"/>
          <w:color w:val="000000"/>
          <w:sz w:val="20"/>
          <w:szCs w:val="20"/>
        </w:rPr>
        <w:t xml:space="preserve">1.8. </w:t>
      </w:r>
      <w:r w:rsidR="000A38DF" w:rsidRPr="000A38DF">
        <w:rPr>
          <w:rFonts w:ascii="Verdana" w:eastAsia="MS Mincho" w:hAnsi="Verdana" w:cs="Calibri"/>
          <w:color w:val="000000"/>
          <w:sz w:val="20"/>
          <w:szCs w:val="20"/>
        </w:rPr>
        <w:t>Os serviços para máquinas,</w:t>
      </w:r>
      <w:r>
        <w:rPr>
          <w:rFonts w:ascii="Verdana" w:eastAsia="MS Mincho" w:hAnsi="Verdana" w:cs="Calibri"/>
          <w:color w:val="000000"/>
          <w:sz w:val="20"/>
          <w:szCs w:val="20"/>
        </w:rPr>
        <w:t xml:space="preserve"> por exigire</w:t>
      </w:r>
      <w:r w:rsidR="000A38DF" w:rsidRPr="000A38DF">
        <w:rPr>
          <w:rFonts w:ascii="Verdana" w:eastAsia="MS Mincho" w:hAnsi="Verdana" w:cs="Calibri"/>
          <w:color w:val="000000"/>
          <w:sz w:val="20"/>
          <w:szCs w:val="20"/>
        </w:rPr>
        <w:t xml:space="preserve">m mais tempo e cautela, serão analisados no momento da entrega do veículo no estabelecimento. </w:t>
      </w:r>
    </w:p>
    <w:p w14:paraId="1E96756A" w14:textId="3A986347" w:rsidR="000A38DF" w:rsidRPr="000A38DF" w:rsidRDefault="009B149F" w:rsidP="000A38DF">
      <w:pPr>
        <w:autoSpaceDE w:val="0"/>
        <w:autoSpaceDN w:val="0"/>
        <w:adjustRightInd w:val="0"/>
        <w:spacing w:before="120" w:after="120"/>
        <w:jc w:val="both"/>
        <w:rPr>
          <w:rFonts w:ascii="Verdana" w:eastAsia="MS Mincho" w:hAnsi="Verdana" w:cs="Calibri"/>
          <w:color w:val="000000"/>
          <w:sz w:val="20"/>
          <w:szCs w:val="20"/>
        </w:rPr>
      </w:pPr>
      <w:r>
        <w:rPr>
          <w:rFonts w:ascii="Verdana" w:eastAsia="MS Mincho" w:hAnsi="Verdana" w:cs="Calibri"/>
          <w:color w:val="000000"/>
          <w:sz w:val="20"/>
          <w:szCs w:val="20"/>
        </w:rPr>
        <w:t xml:space="preserve">1.9. </w:t>
      </w:r>
      <w:r w:rsidR="000A38DF" w:rsidRPr="000A38DF">
        <w:rPr>
          <w:rFonts w:ascii="Verdana" w:eastAsia="MS Mincho" w:hAnsi="Verdana" w:cs="Calibri"/>
          <w:color w:val="000000"/>
          <w:sz w:val="20"/>
          <w:szCs w:val="20"/>
        </w:rPr>
        <w:t>Caso não seja possível a realização do serviço no prazo indicado, a contratada deverá, imediatamente após receber a ordem de serviço e/ou veículo, informar as razões à unidade requisitante dos serviços, para, se aceitas, alterar o prazo ou definir prioridade em relação a outros serviços.</w:t>
      </w:r>
    </w:p>
    <w:p w14:paraId="16EAAB13" w14:textId="5D405AC1" w:rsidR="000A38DF" w:rsidRPr="000A38DF" w:rsidRDefault="009B149F" w:rsidP="000A38DF">
      <w:pPr>
        <w:autoSpaceDE w:val="0"/>
        <w:autoSpaceDN w:val="0"/>
        <w:adjustRightInd w:val="0"/>
        <w:spacing w:before="120" w:after="120"/>
        <w:jc w:val="both"/>
        <w:rPr>
          <w:rFonts w:ascii="Verdana" w:eastAsia="MS Mincho" w:hAnsi="Verdana" w:cs="Calibri"/>
          <w:color w:val="000000"/>
          <w:sz w:val="20"/>
          <w:szCs w:val="20"/>
        </w:rPr>
      </w:pPr>
      <w:r>
        <w:rPr>
          <w:rFonts w:ascii="Verdana" w:eastAsia="MS Mincho" w:hAnsi="Verdana" w:cs="Calibri"/>
          <w:color w:val="000000"/>
          <w:sz w:val="20"/>
          <w:szCs w:val="20"/>
        </w:rPr>
        <w:lastRenderedPageBreak/>
        <w:t xml:space="preserve">1.10. </w:t>
      </w:r>
      <w:r w:rsidR="000A38DF" w:rsidRPr="000A38DF">
        <w:rPr>
          <w:rFonts w:ascii="Verdana" w:eastAsia="MS Mincho" w:hAnsi="Verdana" w:cs="Calibri"/>
          <w:color w:val="000000"/>
          <w:sz w:val="20"/>
          <w:szCs w:val="20"/>
        </w:rPr>
        <w:t>Nas situações em que houver serviços para serem realizados com urgência, a contratada deverá envidar esforços para executá-los em tempo hábil.</w:t>
      </w:r>
    </w:p>
    <w:p w14:paraId="2560DD87" w14:textId="2EAAF7C5" w:rsidR="0078045A" w:rsidRDefault="009B149F" w:rsidP="000C7997">
      <w:pPr>
        <w:autoSpaceDE w:val="0"/>
        <w:autoSpaceDN w:val="0"/>
        <w:adjustRightInd w:val="0"/>
        <w:spacing w:before="120" w:after="120"/>
        <w:jc w:val="both"/>
        <w:rPr>
          <w:rFonts w:ascii="Verdana" w:eastAsia="MS Mincho" w:hAnsi="Verdana" w:cs="Calibri"/>
          <w:color w:val="000000"/>
          <w:sz w:val="20"/>
          <w:szCs w:val="20"/>
        </w:rPr>
      </w:pPr>
      <w:r>
        <w:rPr>
          <w:rFonts w:ascii="Verdana" w:eastAsia="MS Mincho" w:hAnsi="Verdana" w:cs="Calibri"/>
          <w:color w:val="000000"/>
          <w:sz w:val="20"/>
          <w:szCs w:val="20"/>
        </w:rPr>
        <w:t xml:space="preserve">1.11. </w:t>
      </w:r>
      <w:r w:rsidR="000A38DF" w:rsidRPr="000A38DF">
        <w:rPr>
          <w:rFonts w:ascii="Verdana" w:eastAsia="MS Mincho" w:hAnsi="Verdana" w:cs="Calibri"/>
          <w:color w:val="000000"/>
          <w:sz w:val="20"/>
          <w:szCs w:val="20"/>
        </w:rPr>
        <w:t>A contratada deverá se responsabilizar pelo manuseio e descarte de produtos químicos utilizados na execução do contrato, de acordo com as normas ambientais vigentes.</w:t>
      </w:r>
    </w:p>
    <w:p w14:paraId="2E4EC6A3" w14:textId="4D3D73C0" w:rsidR="00B83A06" w:rsidRPr="00B83A06" w:rsidRDefault="009B149F" w:rsidP="00B83A06">
      <w:pPr>
        <w:autoSpaceDE w:val="0"/>
        <w:autoSpaceDN w:val="0"/>
        <w:adjustRightInd w:val="0"/>
        <w:spacing w:before="120" w:after="120"/>
        <w:jc w:val="both"/>
        <w:rPr>
          <w:rFonts w:ascii="Verdana" w:eastAsia="MS Mincho" w:hAnsi="Verdana" w:cs="Calibri"/>
          <w:color w:val="000000"/>
          <w:sz w:val="20"/>
          <w:szCs w:val="20"/>
        </w:rPr>
      </w:pPr>
      <w:r>
        <w:rPr>
          <w:rFonts w:ascii="Verdana" w:eastAsia="MS Mincho" w:hAnsi="Verdana" w:cs="Calibri"/>
          <w:color w:val="000000"/>
          <w:sz w:val="20"/>
          <w:szCs w:val="20"/>
        </w:rPr>
        <w:t xml:space="preserve">1.12. </w:t>
      </w:r>
      <w:r w:rsidR="00B83A06" w:rsidRPr="00B83A06">
        <w:rPr>
          <w:rFonts w:ascii="Verdana" w:eastAsia="MS Mincho" w:hAnsi="Verdana" w:cs="Calibri"/>
          <w:color w:val="000000"/>
          <w:sz w:val="20"/>
          <w:szCs w:val="20"/>
        </w:rPr>
        <w:t xml:space="preserve">As solicitações dar-se-ão periodicamente ou eventualmente, de acordo com a necessidade e conveniência da Secretaria solicitante, durante toda a vigência do contrato, através de servidores previamente autorizados, os quais solicitarão </w:t>
      </w:r>
      <w:r>
        <w:rPr>
          <w:rFonts w:ascii="Verdana" w:eastAsia="MS Mincho" w:hAnsi="Verdana" w:cs="Calibri"/>
          <w:color w:val="000000"/>
          <w:sz w:val="20"/>
          <w:szCs w:val="20"/>
        </w:rPr>
        <w:t>os serviços junto à contratada</w:t>
      </w:r>
      <w:r w:rsidR="00B83A06">
        <w:rPr>
          <w:rFonts w:ascii="Verdana" w:eastAsia="MS Mincho" w:hAnsi="Verdana" w:cs="Calibri"/>
          <w:color w:val="000000"/>
          <w:sz w:val="20"/>
          <w:szCs w:val="20"/>
        </w:rPr>
        <w:t>.</w:t>
      </w:r>
    </w:p>
    <w:p w14:paraId="6F8CE19A" w14:textId="4FF83B8E" w:rsidR="00B83A06" w:rsidRPr="000C7997" w:rsidRDefault="009B149F" w:rsidP="00B83A06">
      <w:pPr>
        <w:autoSpaceDE w:val="0"/>
        <w:autoSpaceDN w:val="0"/>
        <w:adjustRightInd w:val="0"/>
        <w:spacing w:before="120" w:after="120"/>
        <w:jc w:val="both"/>
        <w:rPr>
          <w:rFonts w:ascii="Verdana" w:eastAsia="MS Mincho" w:hAnsi="Verdana" w:cs="Calibri"/>
          <w:color w:val="000000"/>
          <w:sz w:val="20"/>
          <w:szCs w:val="20"/>
        </w:rPr>
      </w:pPr>
      <w:r>
        <w:rPr>
          <w:rFonts w:ascii="Verdana" w:eastAsia="MS Mincho" w:hAnsi="Verdana" w:cs="Calibri"/>
          <w:color w:val="000000"/>
          <w:sz w:val="20"/>
          <w:szCs w:val="20"/>
        </w:rPr>
        <w:t xml:space="preserve">1.13. </w:t>
      </w:r>
      <w:r w:rsidR="00B83A06" w:rsidRPr="00B83A06">
        <w:rPr>
          <w:rFonts w:ascii="Verdana" w:eastAsia="MS Mincho" w:hAnsi="Verdana" w:cs="Calibri"/>
          <w:color w:val="000000"/>
          <w:sz w:val="20"/>
          <w:szCs w:val="20"/>
        </w:rPr>
        <w:t>Caberá</w:t>
      </w:r>
      <w:r>
        <w:rPr>
          <w:rFonts w:ascii="Verdana" w:eastAsia="MS Mincho" w:hAnsi="Verdana" w:cs="Calibri"/>
          <w:color w:val="000000"/>
          <w:sz w:val="20"/>
          <w:szCs w:val="20"/>
        </w:rPr>
        <w:t xml:space="preserve"> às unidades interessadas da contratante </w:t>
      </w:r>
      <w:r w:rsidR="00B83A06" w:rsidRPr="00B83A06">
        <w:rPr>
          <w:rFonts w:ascii="Verdana" w:eastAsia="MS Mincho" w:hAnsi="Verdana" w:cs="Calibri"/>
          <w:color w:val="000000"/>
          <w:sz w:val="20"/>
          <w:szCs w:val="20"/>
        </w:rPr>
        <w:t>solicitar os serviços dos veículos que passarão pelo processo de lavagem, através de ordem de forneci</w:t>
      </w:r>
      <w:r>
        <w:rPr>
          <w:rFonts w:ascii="Verdana" w:eastAsia="MS Mincho" w:hAnsi="Verdana" w:cs="Calibri"/>
          <w:color w:val="000000"/>
          <w:sz w:val="20"/>
          <w:szCs w:val="20"/>
        </w:rPr>
        <w:t xml:space="preserve">mento, e encaminhar os veículos ao pátio da empresa, informando </w:t>
      </w:r>
      <w:r w:rsidR="00B83A06" w:rsidRPr="00B83A06">
        <w:rPr>
          <w:rFonts w:ascii="Verdana" w:eastAsia="MS Mincho" w:hAnsi="Verdana" w:cs="Calibri"/>
          <w:color w:val="000000"/>
          <w:sz w:val="20"/>
          <w:szCs w:val="20"/>
        </w:rPr>
        <w:t>o tipo de lavagem solicitada, a quantidade e o preço do serviço.</w:t>
      </w:r>
    </w:p>
    <w:p w14:paraId="3B597481" w14:textId="63E1D94B" w:rsidR="004F537D" w:rsidRPr="00012B5A" w:rsidRDefault="00573B28" w:rsidP="00D14ED8">
      <w:pPr>
        <w:pStyle w:val="Nivel01"/>
        <w:numPr>
          <w:ilvl w:val="0"/>
          <w:numId w:val="2"/>
        </w:numPr>
        <w:rPr>
          <w:rFonts w:ascii="Verdana" w:hAnsi="Verdana"/>
        </w:rPr>
      </w:pPr>
      <w:r w:rsidRPr="00012B5A">
        <w:rPr>
          <w:rFonts w:ascii="Verdana" w:hAnsi="Verdana"/>
        </w:rPr>
        <w:t>FUNDAMENTAÇÃO E DESCRIÇÃO DA NECESSIDADE DA CONTRATAÇÃO</w:t>
      </w:r>
    </w:p>
    <w:p w14:paraId="236BF0F7" w14:textId="5F5C92B1" w:rsidR="00573B28" w:rsidRPr="00012B5A" w:rsidRDefault="00D043EA" w:rsidP="00D14ED8">
      <w:pPr>
        <w:pStyle w:val="Nivel2"/>
        <w:rPr>
          <w:rFonts w:ascii="Verdana" w:hAnsi="Verdana"/>
        </w:rPr>
      </w:pPr>
      <w:r w:rsidRPr="00012B5A">
        <w:rPr>
          <w:rFonts w:ascii="Verdana" w:hAnsi="Verdana"/>
        </w:rPr>
        <w:t>2.1</w:t>
      </w:r>
      <w:r w:rsidR="007B2344" w:rsidRPr="00012B5A">
        <w:rPr>
          <w:rFonts w:ascii="Verdana" w:hAnsi="Verdana"/>
        </w:rPr>
        <w:t>.</w:t>
      </w:r>
      <w:r w:rsidRPr="00012B5A">
        <w:rPr>
          <w:rFonts w:ascii="Verdana" w:hAnsi="Verdana"/>
        </w:rPr>
        <w:t xml:space="preserve"> </w:t>
      </w:r>
      <w:r w:rsidR="007B2344" w:rsidRPr="00012B5A">
        <w:rPr>
          <w:rFonts w:ascii="Verdana" w:hAnsi="Verdana"/>
        </w:rPr>
        <w:t>A descrição da necessidade da contratação e seus quantitativos encontra-se</w:t>
      </w:r>
      <w:r w:rsidR="00573B28" w:rsidRPr="00012B5A">
        <w:rPr>
          <w:rFonts w:ascii="Verdana" w:hAnsi="Verdana"/>
        </w:rPr>
        <w:t xml:space="preserve"> pormen</w:t>
      </w:r>
      <w:r w:rsidR="007B2344" w:rsidRPr="00012B5A">
        <w:rPr>
          <w:rFonts w:ascii="Verdana" w:hAnsi="Verdana"/>
        </w:rPr>
        <w:t>orizada em tópico específico do Estudo Técnico Preliminar</w:t>
      </w:r>
      <w:r w:rsidR="00573B28" w:rsidRPr="00012B5A">
        <w:rPr>
          <w:rFonts w:ascii="Verdana" w:hAnsi="Verdana"/>
        </w:rPr>
        <w:t>, apêndice deste Termo de Referência.</w:t>
      </w:r>
    </w:p>
    <w:p w14:paraId="77883F4A" w14:textId="3D386540" w:rsidR="002C49DF" w:rsidRPr="00012B5A" w:rsidRDefault="007B2344" w:rsidP="007B2344">
      <w:pPr>
        <w:pStyle w:val="Nivel2"/>
        <w:rPr>
          <w:rFonts w:ascii="Verdana" w:hAnsi="Verdana"/>
        </w:rPr>
      </w:pPr>
      <w:r w:rsidRPr="00012B5A">
        <w:rPr>
          <w:rFonts w:ascii="Verdana" w:hAnsi="Verdana"/>
        </w:rPr>
        <w:t>2.2. A referida contratação possui previsão no Plano Plurianual de Contratações, indicando seu alinhamento com o planejamento da</w:t>
      </w:r>
      <w:r w:rsidR="00B30023">
        <w:rPr>
          <w:rFonts w:ascii="Verdana" w:hAnsi="Verdana"/>
        </w:rPr>
        <w:t>s</w:t>
      </w:r>
      <w:r w:rsidRPr="00012B5A">
        <w:rPr>
          <w:rFonts w:ascii="Verdana" w:hAnsi="Verdana"/>
        </w:rPr>
        <w:t xml:space="preserve"> Secretaria</w:t>
      </w:r>
      <w:r w:rsidR="00B30023">
        <w:rPr>
          <w:rFonts w:ascii="Verdana" w:hAnsi="Verdana"/>
        </w:rPr>
        <w:t>s Municipais</w:t>
      </w:r>
      <w:r w:rsidRPr="00012B5A">
        <w:rPr>
          <w:rFonts w:ascii="Verdana" w:hAnsi="Verdana"/>
        </w:rPr>
        <w:t>.</w:t>
      </w:r>
    </w:p>
    <w:p w14:paraId="66685BF6" w14:textId="76CE124E" w:rsidR="00573B28" w:rsidRPr="00012B5A" w:rsidRDefault="00D043EA" w:rsidP="00D043EA">
      <w:pPr>
        <w:pStyle w:val="Nivel01"/>
        <w:rPr>
          <w:rFonts w:ascii="Verdana" w:hAnsi="Verdana"/>
        </w:rPr>
      </w:pPr>
      <w:r w:rsidRPr="00012B5A">
        <w:rPr>
          <w:rFonts w:ascii="Verdana" w:hAnsi="Verdana"/>
        </w:rPr>
        <w:t xml:space="preserve">3. </w:t>
      </w:r>
      <w:r w:rsidR="00573B28" w:rsidRPr="00012B5A">
        <w:rPr>
          <w:rFonts w:ascii="Verdana" w:hAnsi="Verdana"/>
        </w:rPr>
        <w:t>DESCRIÇÃO DA SOLUÇÃO COMO UM TODO</w:t>
      </w:r>
      <w:r w:rsidR="00C91017">
        <w:rPr>
          <w:rFonts w:ascii="Verdana" w:hAnsi="Verdana"/>
        </w:rPr>
        <w:t xml:space="preserve"> CONSIDERADO O CICLO DE VIDA DO </w:t>
      </w:r>
      <w:r w:rsidR="00573B28" w:rsidRPr="00012B5A">
        <w:rPr>
          <w:rFonts w:ascii="Verdana" w:hAnsi="Verdana"/>
        </w:rPr>
        <w:t>OBJETO</w:t>
      </w:r>
    </w:p>
    <w:p w14:paraId="44C42EF3" w14:textId="6C1BFD52" w:rsidR="00573B28" w:rsidRPr="00012B5A" w:rsidRDefault="009B4460" w:rsidP="007B2344">
      <w:pPr>
        <w:pStyle w:val="Nvel2-Red"/>
        <w:rPr>
          <w:rFonts w:ascii="Verdana" w:hAnsi="Verdana"/>
        </w:rPr>
      </w:pPr>
      <w:bookmarkStart w:id="3" w:name="_Ref121236534"/>
      <w:r w:rsidRPr="00012B5A">
        <w:rPr>
          <w:rFonts w:ascii="Verdana" w:hAnsi="Verdana"/>
        </w:rPr>
        <w:t xml:space="preserve">3.1. </w:t>
      </w:r>
      <w:bookmarkEnd w:id="3"/>
      <w:r w:rsidR="007B2344" w:rsidRPr="00012B5A">
        <w:rPr>
          <w:rFonts w:ascii="Verdana" w:hAnsi="Verdana"/>
        </w:rPr>
        <w:t xml:space="preserve">A descrição da solução como um todo </w:t>
      </w:r>
      <w:r w:rsidR="00B30023" w:rsidRPr="00012B5A">
        <w:rPr>
          <w:rFonts w:ascii="Verdana" w:hAnsi="Verdana"/>
        </w:rPr>
        <w:t>encontra-se pormenorizada em tópico específico do Estudo Técnico Preliminar, apêndice deste Termo de Referência</w:t>
      </w:r>
      <w:r w:rsidR="00B30023">
        <w:rPr>
          <w:rFonts w:ascii="Verdana" w:hAnsi="Verdana"/>
        </w:rPr>
        <w:t>.</w:t>
      </w:r>
    </w:p>
    <w:p w14:paraId="138F86C7" w14:textId="28E7A866" w:rsidR="00573B28" w:rsidRPr="00012B5A" w:rsidRDefault="002C482D" w:rsidP="00D94AC3">
      <w:pPr>
        <w:pStyle w:val="Nivel01"/>
        <w:rPr>
          <w:rFonts w:ascii="Verdana" w:hAnsi="Verdana"/>
        </w:rPr>
      </w:pPr>
      <w:r>
        <w:rPr>
          <w:rFonts w:ascii="Verdana" w:hAnsi="Verdana"/>
        </w:rPr>
        <w:t>4</w:t>
      </w:r>
      <w:r w:rsidR="00D043EA" w:rsidRPr="00012B5A">
        <w:rPr>
          <w:rFonts w:ascii="Verdana" w:hAnsi="Verdana"/>
        </w:rPr>
        <w:t xml:space="preserve">. </w:t>
      </w:r>
      <w:r w:rsidR="00573B28" w:rsidRPr="00012B5A">
        <w:rPr>
          <w:rFonts w:ascii="Verdana" w:hAnsi="Verdana"/>
        </w:rPr>
        <w:t>MODELO DE EXECUÇÃO DO OBJETO</w:t>
      </w:r>
    </w:p>
    <w:p w14:paraId="1CCFC8DA" w14:textId="0041BAA7" w:rsidR="00AE6E4C" w:rsidRPr="00AE6E4C" w:rsidRDefault="00AE6E4C" w:rsidP="00187105">
      <w:pPr>
        <w:pStyle w:val="Nvel2-Red"/>
        <w:spacing w:after="0"/>
        <w:rPr>
          <w:rFonts w:ascii="Verdana" w:hAnsi="Verdana"/>
          <w:b/>
        </w:rPr>
      </w:pPr>
      <w:r>
        <w:rPr>
          <w:rFonts w:ascii="Verdana" w:hAnsi="Verdana"/>
          <w:b/>
        </w:rPr>
        <w:t>Condições da Prestação dos Serviços</w:t>
      </w:r>
    </w:p>
    <w:p w14:paraId="31FA5433" w14:textId="4C650A99" w:rsidR="00AE6E4C" w:rsidRPr="00012B5A" w:rsidRDefault="002C482D" w:rsidP="00187105">
      <w:pPr>
        <w:pStyle w:val="Nvel2-Red"/>
        <w:spacing w:before="0"/>
        <w:rPr>
          <w:rFonts w:ascii="Verdana" w:hAnsi="Verdana"/>
        </w:rPr>
      </w:pPr>
      <w:r>
        <w:rPr>
          <w:rFonts w:ascii="Verdana" w:hAnsi="Verdana"/>
        </w:rPr>
        <w:t>4</w:t>
      </w:r>
      <w:r w:rsidR="00AE6E4C">
        <w:rPr>
          <w:rFonts w:ascii="Verdana" w:hAnsi="Verdana"/>
        </w:rPr>
        <w:t xml:space="preserve">.1. </w:t>
      </w:r>
      <w:r w:rsidR="00AE6E4C" w:rsidRPr="00AE6E4C">
        <w:rPr>
          <w:rFonts w:ascii="Verdana" w:hAnsi="Verdana"/>
        </w:rPr>
        <w:t xml:space="preserve">Os </w:t>
      </w:r>
      <w:r w:rsidR="00856382">
        <w:rPr>
          <w:rFonts w:ascii="Verdana" w:hAnsi="Verdana"/>
        </w:rPr>
        <w:t xml:space="preserve">serviços deverão ser prestados conforme os requisitos constantes no tópico 1. </w:t>
      </w:r>
    </w:p>
    <w:p w14:paraId="2AD0F7FE" w14:textId="526F5960" w:rsidR="00D94AC3" w:rsidRPr="00012B5A" w:rsidRDefault="00D94AC3" w:rsidP="00187105">
      <w:pPr>
        <w:pStyle w:val="Nvel2-Red"/>
        <w:spacing w:after="0"/>
        <w:rPr>
          <w:rFonts w:ascii="Verdana" w:hAnsi="Verdana"/>
          <w:b/>
        </w:rPr>
      </w:pPr>
      <w:r w:rsidRPr="00012B5A">
        <w:rPr>
          <w:rFonts w:ascii="Verdana" w:hAnsi="Verdana"/>
          <w:b/>
        </w:rPr>
        <w:t>Garantia, manutenção e assistência técnica</w:t>
      </w:r>
    </w:p>
    <w:p w14:paraId="49364034" w14:textId="41C4AA17" w:rsidR="00A31F1B" w:rsidRPr="00012B5A" w:rsidRDefault="002C482D" w:rsidP="00217609">
      <w:pPr>
        <w:pStyle w:val="Nvel2-Red"/>
        <w:spacing w:before="0"/>
        <w:rPr>
          <w:rFonts w:ascii="Verdana" w:hAnsi="Verdana"/>
        </w:rPr>
      </w:pPr>
      <w:r>
        <w:rPr>
          <w:rFonts w:ascii="Verdana" w:hAnsi="Verdana"/>
        </w:rPr>
        <w:t>4</w:t>
      </w:r>
      <w:r w:rsidR="00217609">
        <w:rPr>
          <w:rFonts w:ascii="Verdana" w:hAnsi="Verdana"/>
        </w:rPr>
        <w:t>.2</w:t>
      </w:r>
      <w:r w:rsidR="00C91017">
        <w:rPr>
          <w:rFonts w:ascii="Verdana" w:hAnsi="Verdana"/>
        </w:rPr>
        <w:t xml:space="preserve">. </w:t>
      </w:r>
      <w:r w:rsidR="00D94AC3" w:rsidRPr="00012B5A">
        <w:rPr>
          <w:rFonts w:ascii="Verdana" w:hAnsi="Verdana"/>
        </w:rPr>
        <w:t>Aplica-se a Lei nº 8.078, de 11 de setembro de 1990 (Código de Defesa do Consumidor).</w:t>
      </w:r>
    </w:p>
    <w:p w14:paraId="1BCA33DE" w14:textId="05B8B9BE" w:rsidR="00D92500" w:rsidRPr="00D92500" w:rsidRDefault="002C482D" w:rsidP="00D92500">
      <w:pPr>
        <w:pStyle w:val="Nivel01"/>
        <w:rPr>
          <w:rFonts w:ascii="Verdana" w:hAnsi="Verdana"/>
        </w:rPr>
      </w:pPr>
      <w:r>
        <w:rPr>
          <w:rFonts w:ascii="Verdana" w:hAnsi="Verdana"/>
        </w:rPr>
        <w:t>5</w:t>
      </w:r>
      <w:r w:rsidR="00D043EA" w:rsidRPr="00012B5A">
        <w:rPr>
          <w:rFonts w:ascii="Verdana" w:hAnsi="Verdana"/>
        </w:rPr>
        <w:t xml:space="preserve">. </w:t>
      </w:r>
      <w:r w:rsidR="00573B28" w:rsidRPr="00012B5A">
        <w:rPr>
          <w:rFonts w:ascii="Verdana" w:hAnsi="Verdana"/>
        </w:rPr>
        <w:t>MODELO DE GESTÃO DO CONTRATO</w:t>
      </w:r>
    </w:p>
    <w:p w14:paraId="73E6C154" w14:textId="3C562BF3"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.1. O contrato deverá ser executado fielmente pelas partes, de acordo com as cláusulas avençadas e as normas da Lei nº 14.133, de 2021, e cada parte responderá pelas consequências de sua inexecução total ou parcial.</w:t>
      </w:r>
    </w:p>
    <w:p w14:paraId="1A8235AE" w14:textId="603ED301"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.3. As comunicações entre o órgão ou entidade e a contratada devem ser realizadas por escrito sempre que o ato exigir tal formalidade, admitindo-se o uso de mensagem eletrônica para esse fim.</w:t>
      </w:r>
    </w:p>
    <w:p w14:paraId="39285824" w14:textId="4220EB6D"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.4. O órgão ou entidade poderá convocar representante da empresa para adoção de providências que devam ser cumpridas de imediato.</w:t>
      </w:r>
    </w:p>
    <w:p w14:paraId="75E93B37" w14:textId="583FCDE7"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.5.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13806A2" w14:textId="5E3577A4"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 xml:space="preserve">.6. A execução do contrato deverá ser acompanhada e fiscalizada </w:t>
      </w:r>
      <w:proofErr w:type="gramStart"/>
      <w:r w:rsidR="00D92500" w:rsidRPr="00D92500">
        <w:rPr>
          <w:rFonts w:ascii="Verdana" w:eastAsia="MS Mincho" w:hAnsi="Verdana"/>
          <w:sz w:val="20"/>
          <w:szCs w:val="20"/>
        </w:rPr>
        <w:t>pelo(</w:t>
      </w:r>
      <w:proofErr w:type="gramEnd"/>
      <w:r w:rsidR="00D92500" w:rsidRPr="00D92500">
        <w:rPr>
          <w:rFonts w:ascii="Verdana" w:eastAsia="MS Mincho" w:hAnsi="Verdana"/>
          <w:sz w:val="20"/>
          <w:szCs w:val="20"/>
        </w:rPr>
        <w:t>s) fiscal(</w:t>
      </w:r>
      <w:proofErr w:type="spellStart"/>
      <w:r w:rsidR="00D92500" w:rsidRPr="00D92500">
        <w:rPr>
          <w:rFonts w:ascii="Verdana" w:eastAsia="MS Mincho" w:hAnsi="Verdana"/>
          <w:sz w:val="20"/>
          <w:szCs w:val="20"/>
        </w:rPr>
        <w:t>is</w:t>
      </w:r>
      <w:proofErr w:type="spellEnd"/>
      <w:r w:rsidR="00D92500" w:rsidRPr="00D92500">
        <w:rPr>
          <w:rFonts w:ascii="Verdana" w:eastAsia="MS Mincho" w:hAnsi="Verdana"/>
          <w:sz w:val="20"/>
          <w:szCs w:val="20"/>
        </w:rPr>
        <w:t>) do contrato, ou pelos respectivos substitutos (Lei nº 14.133, de 2021, art. 117, caput).</w:t>
      </w:r>
    </w:p>
    <w:p w14:paraId="2695050D" w14:textId="3F1509EA"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 xml:space="preserve">.7. O fiscal do contrato acompanhará a execução do contrato, para que sejam cumpridas todas </w:t>
      </w:r>
      <w:r w:rsidR="00D92500" w:rsidRPr="00D92500">
        <w:rPr>
          <w:rFonts w:ascii="Verdana" w:eastAsia="MS Mincho" w:hAnsi="Verdana"/>
          <w:sz w:val="20"/>
          <w:szCs w:val="20"/>
        </w:rPr>
        <w:lastRenderedPageBreak/>
        <w:t xml:space="preserve">as condições estabelecidas no contrato, de modo a assegurar os melhores resultados para a Administração. </w:t>
      </w:r>
    </w:p>
    <w:p w14:paraId="2A0CAB0D" w14:textId="5F1E4221"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 xml:space="preserve">.7.1. O fiscal do contrato anotará no histórico de gerenciamento do contrato todas as ocorrências relacionadas à execução do contrato, com a descrição do que for necessário para a regularização das faltas ou dos defeitos observados. </w:t>
      </w:r>
    </w:p>
    <w:p w14:paraId="10F3D36A" w14:textId="5D3A8E65"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.7.2. Identificada qualquer inexatidão ou irregularidade, o fiscal do contrato emitirá notificações para a correção da execução do contrato, determinando prazo para a correção.</w:t>
      </w:r>
    </w:p>
    <w:p w14:paraId="7517DC9E" w14:textId="7DD08290"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.7.3. O fiscal do contrato informará ao gestor do contato, em tempo hábil, a situação que demandar decisão ou adoção de medidas que ultrapassem sua competência, para que adote as medidas necessárias e saneadoras, se for o caso.</w:t>
      </w:r>
    </w:p>
    <w:p w14:paraId="17F0D5DA" w14:textId="4F2791F9"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.7.4. No caso de ocorrências que possam inviabilizar a execução do contrato nas datas aprazadas, o fiscal do contrato comunicará o fato imediatamente ao gestor do contrato.</w:t>
      </w:r>
    </w:p>
    <w:p w14:paraId="3F1E2AEB" w14:textId="7AB0E482"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.7.5. O fiscal do contrato comunicará ao gestor do contrato, em tempo hábil, o término do contrato sob sua responsabilidade, com vistas à renovação tempestiva ou à prorrogação contratual.</w:t>
      </w:r>
    </w:p>
    <w:p w14:paraId="474C3597" w14:textId="529C5289"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 xml:space="preserve">.8. O fiscal do contrato verificará a manutenção das condições de habilitação da contratada, acompanhará o empenho, o pagamento, as garantias, as glosas e a formalização de </w:t>
      </w:r>
      <w:proofErr w:type="spellStart"/>
      <w:r w:rsidR="00D92500" w:rsidRPr="00D92500">
        <w:rPr>
          <w:rFonts w:ascii="Verdana" w:eastAsia="MS Mincho" w:hAnsi="Verdana"/>
          <w:sz w:val="20"/>
          <w:szCs w:val="20"/>
        </w:rPr>
        <w:t>apostilamento</w:t>
      </w:r>
      <w:proofErr w:type="spellEnd"/>
      <w:r w:rsidR="00D92500" w:rsidRPr="00D92500">
        <w:rPr>
          <w:rFonts w:ascii="Verdana" w:eastAsia="MS Mincho" w:hAnsi="Verdana"/>
          <w:sz w:val="20"/>
          <w:szCs w:val="20"/>
        </w:rPr>
        <w:t xml:space="preserve"> e termos aditivos, solicitando quaisquer documentos comprobatórios pertinentes, caso necessário.</w:t>
      </w:r>
    </w:p>
    <w:p w14:paraId="065F3358" w14:textId="5F8EBEB8"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.8.1. Caso ocorra descumprimento das obrigações contratuais, o gestor do contrato atuará tempestivamente na solução do problema, tomando as providências cabíveis, quando ultrapassar a sua competência.</w:t>
      </w:r>
    </w:p>
    <w:p w14:paraId="23E4EED6" w14:textId="273412D9"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 xml:space="preserve">.9.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6516F8FD" w14:textId="5A639DF5"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.10.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61AA468D" w14:textId="4FDFF5EF"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.10. O gestor do contrato emitirá documento comprobatório da avaliação 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20953626" w14:textId="0EF3887E"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 xml:space="preserve">.11.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37F422D9" w14:textId="287618F7"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 xml:space="preserve">.12. O gestor do contrato deverá elaborar relatório final com informações sobre a consecução dos objetivos que tenham justificado a contratação e eventuais condutas a serem adotadas para o aprimoramento das atividades da Administração. </w:t>
      </w:r>
    </w:p>
    <w:p w14:paraId="644B1DA3" w14:textId="2E355B09" w:rsidR="009B4460" w:rsidRPr="00012B5A"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.13. O gestor do contrato deverá enviar a documentação pertinente ao setor de contratos para a formalização dos procedimentos de liquidação e pagamento, no valor dimensionado pela fiscalização e gestão nos termos do contrato.</w:t>
      </w:r>
    </w:p>
    <w:p w14:paraId="06A0FBE0" w14:textId="2D3DF24D" w:rsidR="00573B28" w:rsidRPr="00012B5A" w:rsidRDefault="002C482D" w:rsidP="00D043EA">
      <w:pPr>
        <w:pStyle w:val="Nivel01"/>
        <w:rPr>
          <w:rFonts w:ascii="Verdana" w:hAnsi="Verdana"/>
        </w:rPr>
      </w:pPr>
      <w:r>
        <w:rPr>
          <w:rFonts w:ascii="Verdana" w:hAnsi="Verdana"/>
        </w:rPr>
        <w:lastRenderedPageBreak/>
        <w:t>6</w:t>
      </w:r>
      <w:r w:rsidR="009B4460" w:rsidRPr="00012B5A">
        <w:rPr>
          <w:rFonts w:ascii="Verdana" w:hAnsi="Verdana"/>
        </w:rPr>
        <w:t xml:space="preserve">. </w:t>
      </w:r>
      <w:r w:rsidR="00573B28" w:rsidRPr="00012B5A">
        <w:rPr>
          <w:rFonts w:ascii="Verdana" w:hAnsi="Verdana"/>
        </w:rPr>
        <w:t>CRITÉRIOS DE MEDIÇÃO E PAGAMENTO</w:t>
      </w:r>
    </w:p>
    <w:p w14:paraId="713ACE68" w14:textId="77777777" w:rsidR="00D92500" w:rsidRPr="00D92500" w:rsidRDefault="00D92500" w:rsidP="00187105">
      <w:pPr>
        <w:keepNext/>
        <w:keepLines/>
        <w:tabs>
          <w:tab w:val="left" w:pos="567"/>
        </w:tabs>
        <w:spacing w:before="120" w:line="276" w:lineRule="auto"/>
        <w:jc w:val="both"/>
        <w:outlineLvl w:val="1"/>
        <w:rPr>
          <w:rFonts w:ascii="Verdana" w:eastAsia="Times New Roman" w:hAnsi="Verdana" w:cs="Arial"/>
          <w:b/>
          <w:bCs/>
          <w:sz w:val="20"/>
          <w:szCs w:val="20"/>
          <w:lang w:eastAsia="zh-CN" w:bidi="hi-IN"/>
        </w:rPr>
      </w:pPr>
      <w:r w:rsidRPr="00D92500">
        <w:rPr>
          <w:rFonts w:ascii="Verdana" w:eastAsia="Times New Roman" w:hAnsi="Verdana" w:cs="Arial"/>
          <w:b/>
          <w:bCs/>
          <w:sz w:val="20"/>
          <w:szCs w:val="20"/>
          <w:lang w:eastAsia="zh-CN" w:bidi="hi-IN"/>
        </w:rPr>
        <w:t>Recebimento</w:t>
      </w:r>
    </w:p>
    <w:p w14:paraId="780D61DD" w14:textId="4C2F6750" w:rsidR="00D92500" w:rsidRPr="00D92500" w:rsidRDefault="002C482D" w:rsidP="00187105">
      <w:pPr>
        <w:spacing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C371E8">
        <w:rPr>
          <w:rFonts w:ascii="Verdana" w:eastAsia="Arial" w:hAnsi="Verdana" w:cs="Arial"/>
          <w:sz w:val="20"/>
          <w:szCs w:val="20"/>
          <w:lang w:eastAsia="en-US"/>
        </w:rPr>
        <w:t>.1. Os serviços</w:t>
      </w:r>
      <w:r w:rsidR="00D92500" w:rsidRPr="00D92500">
        <w:rPr>
          <w:rFonts w:ascii="Verdana" w:eastAsia="Arial" w:hAnsi="Verdana" w:cs="Arial"/>
          <w:sz w:val="20"/>
          <w:szCs w:val="20"/>
          <w:lang w:eastAsia="en-US"/>
        </w:rPr>
        <w:t xml:space="preserve"> serão recebidos provisoriamente, de forma sumária, no ato da entrega, juntamente com a </w:t>
      </w:r>
      <w:r w:rsidR="00D92500" w:rsidRPr="00D92500">
        <w:rPr>
          <w:rFonts w:ascii="Verdana" w:eastAsia="Calibri" w:hAnsi="Verdana" w:cs="Arial"/>
          <w:sz w:val="20"/>
          <w:szCs w:val="20"/>
          <w:lang w:eastAsia="en-US"/>
        </w:rPr>
        <w:t>nota</w:t>
      </w:r>
      <w:r w:rsidR="00D92500" w:rsidRPr="00D92500">
        <w:rPr>
          <w:rFonts w:ascii="Verdana" w:eastAsia="Arial" w:hAnsi="Verdana" w:cs="Arial"/>
          <w:sz w:val="20"/>
          <w:szCs w:val="20"/>
          <w:lang w:eastAsia="en-US"/>
        </w:rPr>
        <w:t xml:space="preserve"> fiscal ou instrumento de cobrança equivalen</w:t>
      </w:r>
      <w:r w:rsidR="00D92500" w:rsidRPr="00012B5A">
        <w:rPr>
          <w:rFonts w:ascii="Verdana" w:eastAsia="Arial" w:hAnsi="Verdana" w:cs="Arial"/>
          <w:sz w:val="20"/>
          <w:szCs w:val="20"/>
          <w:lang w:eastAsia="en-US"/>
        </w:rPr>
        <w:t xml:space="preserve">te, pelo </w:t>
      </w:r>
      <w:r w:rsidR="00D92500" w:rsidRPr="00D92500">
        <w:rPr>
          <w:rFonts w:ascii="Verdana" w:eastAsia="Arial" w:hAnsi="Verdana" w:cs="Arial"/>
          <w:sz w:val="20"/>
          <w:szCs w:val="20"/>
          <w:lang w:eastAsia="en-US"/>
        </w:rPr>
        <w:t>responsável pelo acompanhamento e fiscalização do contrato, para efeito de posterior verificação de sua conformidade com as especificações constantes no Termo de Referência e na proposta.</w:t>
      </w:r>
    </w:p>
    <w:p w14:paraId="347065AE" w14:textId="32AFD3E8"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C371E8">
        <w:rPr>
          <w:rFonts w:ascii="Verdana" w:eastAsia="Arial" w:hAnsi="Verdana" w:cs="Arial"/>
          <w:sz w:val="20"/>
          <w:szCs w:val="20"/>
          <w:lang w:eastAsia="en-US"/>
        </w:rPr>
        <w:t>.2. Os serviços</w:t>
      </w:r>
      <w:r w:rsidR="00D92500" w:rsidRPr="00D92500">
        <w:rPr>
          <w:rFonts w:ascii="Verdana" w:eastAsia="Arial" w:hAnsi="Verdana" w:cs="Arial"/>
          <w:sz w:val="20"/>
          <w:szCs w:val="20"/>
          <w:lang w:eastAsia="en-US"/>
        </w:rPr>
        <w:t xml:space="preserve"> poderão ser rejeitados, no todo ou em parte, inclusive antes do recebimento provisório, quando em desacordo com as especificações constantes no Ter</w:t>
      </w:r>
      <w:r w:rsidR="00C371E8">
        <w:rPr>
          <w:rFonts w:ascii="Verdana" w:eastAsia="Arial" w:hAnsi="Verdana" w:cs="Arial"/>
          <w:sz w:val="20"/>
          <w:szCs w:val="20"/>
          <w:lang w:eastAsia="en-US"/>
        </w:rPr>
        <w:t xml:space="preserve">mo de Referência e na proposta, devendo a empresa, </w:t>
      </w:r>
      <w:r w:rsidR="00C371E8" w:rsidRPr="00C371E8">
        <w:rPr>
          <w:rFonts w:ascii="Verdana" w:eastAsia="Arial" w:hAnsi="Verdana" w:cs="Arial"/>
          <w:sz w:val="20"/>
          <w:szCs w:val="20"/>
          <w:lang w:eastAsia="en-US"/>
        </w:rPr>
        <w:t>no prazo máximo de 48 (quarenta e oito) horas, providenciar o devido reparo, sem qualquer ônus para a c</w:t>
      </w:r>
      <w:r w:rsidR="00C371E8">
        <w:rPr>
          <w:rFonts w:ascii="Verdana" w:eastAsia="Arial" w:hAnsi="Verdana" w:cs="Arial"/>
          <w:sz w:val="20"/>
          <w:szCs w:val="20"/>
          <w:lang w:eastAsia="en-US"/>
        </w:rPr>
        <w:t xml:space="preserve">ontratante, não havendo </w:t>
      </w:r>
      <w:r w:rsidR="00D92500" w:rsidRPr="00D92500">
        <w:rPr>
          <w:rFonts w:ascii="Verdana" w:eastAsia="Arial" w:hAnsi="Verdana" w:cs="Arial"/>
          <w:sz w:val="20"/>
          <w:szCs w:val="20"/>
          <w:lang w:eastAsia="en-US"/>
        </w:rPr>
        <w:t>sem prejuízo da aplicação das penalidades.</w:t>
      </w:r>
    </w:p>
    <w:p w14:paraId="56F98A91" w14:textId="47AAC46F"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.3. O recebimento definitivo ocorrerá no prazo de 05 (cinco) dias úteis, a contar do recebimento da nota fiscal ou instrumento de cobrança equivalente pela Administração, após a verifi</w:t>
      </w:r>
      <w:r w:rsidR="00C371E8">
        <w:rPr>
          <w:rFonts w:ascii="Verdana" w:eastAsia="Arial" w:hAnsi="Verdana" w:cs="Arial"/>
          <w:sz w:val="20"/>
          <w:szCs w:val="20"/>
          <w:lang w:eastAsia="en-US"/>
        </w:rPr>
        <w:t xml:space="preserve">cação da qualidade do serviço </w:t>
      </w:r>
      <w:r w:rsidR="00D92500" w:rsidRPr="00D92500">
        <w:rPr>
          <w:rFonts w:ascii="Verdana" w:eastAsia="Arial" w:hAnsi="Verdana" w:cs="Arial"/>
          <w:sz w:val="20"/>
          <w:szCs w:val="20"/>
          <w:lang w:eastAsia="en-US"/>
        </w:rPr>
        <w:t>e consequente aceitação mediante termo detalhado.</w:t>
      </w:r>
    </w:p>
    <w:p w14:paraId="3E45CC05" w14:textId="27A52F21" w:rsidR="00D92500" w:rsidRPr="00D92500" w:rsidRDefault="002C482D" w:rsidP="00D92500">
      <w:pPr>
        <w:spacing w:before="120" w:after="120" w:line="276" w:lineRule="auto"/>
        <w:jc w:val="both"/>
        <w:rPr>
          <w:rFonts w:ascii="Verdana" w:eastAsia="Arial" w:hAnsi="Verdana" w:cs="Arial"/>
          <w:color w:val="FF0000"/>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.4. Para as contratações decorrentes de despesas cujos valores não ultrapassem o limite de que trata o inciso II do art. 75 da Lei nº 14.133, de 2021, o prazo máximo para o recebimento definitivo será de até 03 (três) dias úteis.</w:t>
      </w:r>
    </w:p>
    <w:p w14:paraId="16B0B283" w14:textId="0A1A9B8C"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.5. O prazo para recebimento definitivo poderá ser excepcionalmente prorrogado, de forma justificada, por igual período, quando houver necessidade de diligências para a aferição do atendimento das exigências contratuais.</w:t>
      </w:r>
    </w:p>
    <w:p w14:paraId="13BD0523" w14:textId="24C5AD88"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.6. No caso de controv</w:t>
      </w:r>
      <w:r w:rsidR="00C371E8">
        <w:rPr>
          <w:rFonts w:ascii="Verdana" w:eastAsia="Arial" w:hAnsi="Verdana" w:cs="Arial"/>
          <w:sz w:val="20"/>
          <w:szCs w:val="20"/>
          <w:lang w:eastAsia="en-US"/>
        </w:rPr>
        <w:t>érsia sobre a execução do serviço</w:t>
      </w:r>
      <w:r w:rsidR="00D92500" w:rsidRPr="00D92500">
        <w:rPr>
          <w:rFonts w:ascii="Verdana" w:eastAsia="Arial" w:hAnsi="Verdana" w:cs="Arial"/>
          <w:sz w:val="20"/>
          <w:szCs w:val="20"/>
          <w:lang w:eastAsia="en-US"/>
        </w:rPr>
        <w:t xml:space="preserve">, quanto à dimensão, qualidade e quantidade, deverá ser observado o teor do art. 143 da Lei nº 14.133, de 2021, comunicando-se à empresa para emissão de Nota Fiscal no que </w:t>
      </w:r>
      <w:proofErr w:type="spellStart"/>
      <w:r w:rsidR="00D92500" w:rsidRPr="00D92500">
        <w:rPr>
          <w:rFonts w:ascii="Verdana" w:eastAsia="Arial" w:hAnsi="Verdana" w:cs="Arial"/>
          <w:sz w:val="20"/>
          <w:szCs w:val="20"/>
          <w:lang w:eastAsia="en-US"/>
        </w:rPr>
        <w:t>pertine</w:t>
      </w:r>
      <w:proofErr w:type="spellEnd"/>
      <w:r w:rsidR="00D92500" w:rsidRPr="00D92500">
        <w:rPr>
          <w:rFonts w:ascii="Verdana" w:eastAsia="Arial" w:hAnsi="Verdana" w:cs="Arial"/>
          <w:sz w:val="20"/>
          <w:szCs w:val="20"/>
          <w:lang w:eastAsia="en-US"/>
        </w:rPr>
        <w:t xml:space="preserve"> à parcela incontroversa da execução do objeto, para efeito de liquidação e pagamento.</w:t>
      </w:r>
    </w:p>
    <w:p w14:paraId="557AD65F" w14:textId="3D72EAE9"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47EDF5D" w14:textId="1BD12F14"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.8. O recebimento provisório ou definitivo não excluirá a responsabilidade civil pela s</w:t>
      </w:r>
      <w:r w:rsidR="00C371E8">
        <w:rPr>
          <w:rFonts w:ascii="Verdana" w:eastAsia="Arial" w:hAnsi="Verdana" w:cs="Arial"/>
          <w:sz w:val="20"/>
          <w:szCs w:val="20"/>
          <w:lang w:eastAsia="en-US"/>
        </w:rPr>
        <w:t>olidez e pela segurança dos serviços</w:t>
      </w:r>
      <w:r w:rsidR="00D92500" w:rsidRPr="00D92500">
        <w:rPr>
          <w:rFonts w:ascii="Verdana" w:eastAsia="Arial" w:hAnsi="Verdana" w:cs="Arial"/>
          <w:sz w:val="20"/>
          <w:szCs w:val="20"/>
          <w:lang w:eastAsia="en-US"/>
        </w:rPr>
        <w:t xml:space="preserve"> nem a responsabilidade ético-profissional pela perfeita execução do contrato.</w:t>
      </w:r>
    </w:p>
    <w:p w14:paraId="724BDF5A" w14:textId="77777777" w:rsidR="00D92500" w:rsidRPr="00D92500" w:rsidRDefault="00D92500" w:rsidP="00187105">
      <w:pPr>
        <w:keepNext/>
        <w:keepLines/>
        <w:tabs>
          <w:tab w:val="left" w:pos="567"/>
        </w:tabs>
        <w:spacing w:before="120" w:line="276" w:lineRule="auto"/>
        <w:jc w:val="both"/>
        <w:outlineLvl w:val="1"/>
        <w:rPr>
          <w:rFonts w:ascii="Verdana" w:eastAsia="Times New Roman" w:hAnsi="Verdana" w:cs="Arial"/>
          <w:b/>
          <w:bCs/>
          <w:sz w:val="20"/>
          <w:szCs w:val="20"/>
          <w:lang w:eastAsia="zh-CN" w:bidi="hi-IN"/>
        </w:rPr>
      </w:pPr>
      <w:r w:rsidRPr="00D92500">
        <w:rPr>
          <w:rFonts w:ascii="Verdana" w:eastAsia="Times New Roman" w:hAnsi="Verdana" w:cs="Arial"/>
          <w:b/>
          <w:bCs/>
          <w:sz w:val="20"/>
          <w:szCs w:val="20"/>
          <w:lang w:eastAsia="zh-CN" w:bidi="hi-IN"/>
        </w:rPr>
        <w:t>Liquidação</w:t>
      </w:r>
    </w:p>
    <w:p w14:paraId="63C48777" w14:textId="3B1DFA3C" w:rsidR="00D92500" w:rsidRPr="00D92500" w:rsidRDefault="002C482D" w:rsidP="00187105">
      <w:pPr>
        <w:spacing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.9. Recebida a Nota Fiscal ou documento de cobrança equivalente, correrá o prazo de 10 (dez) dias úteis para fins de liquidação, na forma desta seção, prorrogáveis por igual período.</w:t>
      </w:r>
    </w:p>
    <w:p w14:paraId="058DBF2B" w14:textId="7896E1A9" w:rsidR="00D92500" w:rsidRPr="00D92500" w:rsidRDefault="002C482D" w:rsidP="00D92500">
      <w:pPr>
        <w:spacing w:before="120" w:after="120" w:line="276" w:lineRule="auto"/>
        <w:jc w:val="both"/>
        <w:rPr>
          <w:rFonts w:ascii="Verdana" w:eastAsia="Times New Roman" w:hAnsi="Verdana" w:cs="Arial"/>
          <w:color w:val="000000"/>
          <w:sz w:val="20"/>
          <w:szCs w:val="20"/>
        </w:rPr>
      </w:pPr>
      <w:r>
        <w:rPr>
          <w:rFonts w:ascii="Verdana" w:eastAsia="Times New Roman" w:hAnsi="Verdana" w:cs="Arial"/>
          <w:color w:val="000000"/>
          <w:sz w:val="20"/>
          <w:szCs w:val="20"/>
        </w:rPr>
        <w:t>6</w:t>
      </w:r>
      <w:r w:rsidR="00D92500" w:rsidRPr="00D92500">
        <w:rPr>
          <w:rFonts w:ascii="Verdana" w:eastAsia="Times New Roman" w:hAnsi="Verdana" w:cs="Arial"/>
          <w:color w:val="000000"/>
          <w:sz w:val="20"/>
          <w:szCs w:val="20"/>
        </w:rPr>
        <w:t>.9.1. O prazo de que trata o item anterior será reduzido à metade, mantendo-se a possibilidade de prorrogação, no caso de contratações decorrentes de despesas cujos valores não ultrapassem o limite de que trata o inciso II do art. 75 da Lei nº 14.133, de 2021.</w:t>
      </w:r>
    </w:p>
    <w:p w14:paraId="29EB8D6B" w14:textId="00343507"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 xml:space="preserve">.10. Para fins de liquidação, o setor competente deverá verificar se a nota fiscal ou instrumento de cobrança equivalente apresentado expressa os elementos necessários e essenciais do documento, tais como: </w:t>
      </w:r>
    </w:p>
    <w:p w14:paraId="4C9D0F92" w14:textId="517F8B38" w:rsidR="00D92500" w:rsidRPr="00D92500" w:rsidRDefault="002C482D" w:rsidP="00D92500">
      <w:pPr>
        <w:spacing w:before="120" w:after="120" w:line="276" w:lineRule="auto"/>
        <w:jc w:val="both"/>
        <w:rPr>
          <w:rFonts w:ascii="Verdana" w:eastAsia="Times New Roman" w:hAnsi="Verdana" w:cs="Arial"/>
          <w:color w:val="000000"/>
          <w:sz w:val="20"/>
          <w:szCs w:val="20"/>
          <w:lang w:eastAsia="en-US"/>
        </w:rPr>
      </w:pPr>
      <w:r>
        <w:rPr>
          <w:rFonts w:ascii="Verdana" w:eastAsia="Times New Roman" w:hAnsi="Verdana" w:cs="Arial"/>
          <w:color w:val="000000"/>
          <w:sz w:val="20"/>
          <w:szCs w:val="20"/>
          <w:lang w:eastAsia="en-US"/>
        </w:rPr>
        <w:t>6</w:t>
      </w:r>
      <w:r w:rsidR="00D92500" w:rsidRPr="00D92500">
        <w:rPr>
          <w:rFonts w:ascii="Verdana" w:eastAsia="Times New Roman" w:hAnsi="Verdana" w:cs="Arial"/>
          <w:color w:val="000000"/>
          <w:sz w:val="20"/>
          <w:szCs w:val="20"/>
          <w:lang w:eastAsia="en-US"/>
        </w:rPr>
        <w:t xml:space="preserve">.10.1. </w:t>
      </w:r>
      <w:proofErr w:type="gramStart"/>
      <w:r w:rsidR="00D92500" w:rsidRPr="00D92500">
        <w:rPr>
          <w:rFonts w:ascii="Verdana" w:eastAsia="Times New Roman" w:hAnsi="Verdana" w:cs="Arial"/>
          <w:color w:val="000000"/>
          <w:sz w:val="20"/>
          <w:szCs w:val="20"/>
          <w:lang w:eastAsia="en-US"/>
        </w:rPr>
        <w:t>o</w:t>
      </w:r>
      <w:proofErr w:type="gramEnd"/>
      <w:r w:rsidR="00D92500" w:rsidRPr="00D92500">
        <w:rPr>
          <w:rFonts w:ascii="Verdana" w:eastAsia="Times New Roman" w:hAnsi="Verdana" w:cs="Arial"/>
          <w:color w:val="000000"/>
          <w:sz w:val="20"/>
          <w:szCs w:val="20"/>
          <w:lang w:eastAsia="en-US"/>
        </w:rPr>
        <w:t xml:space="preserve"> prazo de validade;</w:t>
      </w:r>
    </w:p>
    <w:p w14:paraId="406B3BBD" w14:textId="54166DE1" w:rsidR="00D92500" w:rsidRPr="00D92500" w:rsidRDefault="002C482D" w:rsidP="00D92500">
      <w:pPr>
        <w:spacing w:before="120" w:after="120" w:line="276" w:lineRule="auto"/>
        <w:jc w:val="both"/>
        <w:rPr>
          <w:rFonts w:ascii="Verdana" w:eastAsia="Times New Roman" w:hAnsi="Verdana" w:cs="Arial"/>
          <w:color w:val="000000"/>
          <w:sz w:val="20"/>
          <w:szCs w:val="20"/>
          <w:lang w:eastAsia="en-US"/>
        </w:rPr>
      </w:pPr>
      <w:r>
        <w:rPr>
          <w:rFonts w:ascii="Verdana" w:eastAsia="Times New Roman" w:hAnsi="Verdana" w:cs="Arial"/>
          <w:color w:val="000000"/>
          <w:sz w:val="20"/>
          <w:szCs w:val="20"/>
          <w:lang w:eastAsia="en-US"/>
        </w:rPr>
        <w:t>6</w:t>
      </w:r>
      <w:r w:rsidR="00D92500" w:rsidRPr="00D92500">
        <w:rPr>
          <w:rFonts w:ascii="Verdana" w:eastAsia="Times New Roman" w:hAnsi="Verdana" w:cs="Arial"/>
          <w:color w:val="000000"/>
          <w:sz w:val="20"/>
          <w:szCs w:val="20"/>
          <w:lang w:eastAsia="en-US"/>
        </w:rPr>
        <w:t xml:space="preserve">.10.2. </w:t>
      </w:r>
      <w:proofErr w:type="gramStart"/>
      <w:r w:rsidR="00D92500" w:rsidRPr="00D92500">
        <w:rPr>
          <w:rFonts w:ascii="Verdana" w:eastAsia="Times New Roman" w:hAnsi="Verdana" w:cs="Arial"/>
          <w:color w:val="000000"/>
          <w:sz w:val="20"/>
          <w:szCs w:val="20"/>
          <w:lang w:eastAsia="en-US"/>
        </w:rPr>
        <w:t>a</w:t>
      </w:r>
      <w:proofErr w:type="gramEnd"/>
      <w:r w:rsidR="00D92500" w:rsidRPr="00D92500">
        <w:rPr>
          <w:rFonts w:ascii="Verdana" w:eastAsia="Times New Roman" w:hAnsi="Verdana" w:cs="Arial"/>
          <w:color w:val="000000"/>
          <w:sz w:val="20"/>
          <w:szCs w:val="20"/>
          <w:lang w:eastAsia="en-US"/>
        </w:rPr>
        <w:t xml:space="preserve"> data da emissão; </w:t>
      </w:r>
    </w:p>
    <w:p w14:paraId="6CDFAA7C" w14:textId="0E7FE6BD" w:rsidR="00D92500" w:rsidRPr="00D92500" w:rsidRDefault="002C482D" w:rsidP="00D92500">
      <w:pPr>
        <w:spacing w:before="120" w:after="120" w:line="276" w:lineRule="auto"/>
        <w:jc w:val="both"/>
        <w:rPr>
          <w:rFonts w:ascii="Verdana" w:eastAsia="Times New Roman" w:hAnsi="Verdana" w:cs="Arial"/>
          <w:color w:val="000000"/>
          <w:sz w:val="20"/>
          <w:szCs w:val="20"/>
          <w:lang w:eastAsia="en-US"/>
        </w:rPr>
      </w:pPr>
      <w:r>
        <w:rPr>
          <w:rFonts w:ascii="Verdana" w:eastAsia="Times New Roman" w:hAnsi="Verdana" w:cs="Arial"/>
          <w:color w:val="000000"/>
          <w:sz w:val="20"/>
          <w:szCs w:val="20"/>
          <w:lang w:eastAsia="en-US"/>
        </w:rPr>
        <w:t>6</w:t>
      </w:r>
      <w:r w:rsidR="00D92500" w:rsidRPr="00D92500">
        <w:rPr>
          <w:rFonts w:ascii="Verdana" w:eastAsia="Times New Roman" w:hAnsi="Verdana" w:cs="Arial"/>
          <w:color w:val="000000"/>
          <w:sz w:val="20"/>
          <w:szCs w:val="20"/>
          <w:lang w:eastAsia="en-US"/>
        </w:rPr>
        <w:t xml:space="preserve">.10.3. </w:t>
      </w:r>
      <w:proofErr w:type="gramStart"/>
      <w:r w:rsidR="00D92500" w:rsidRPr="00D92500">
        <w:rPr>
          <w:rFonts w:ascii="Verdana" w:eastAsia="Times New Roman" w:hAnsi="Verdana" w:cs="Arial"/>
          <w:color w:val="000000"/>
          <w:sz w:val="20"/>
          <w:szCs w:val="20"/>
          <w:lang w:eastAsia="en-US"/>
        </w:rPr>
        <w:t>os</w:t>
      </w:r>
      <w:proofErr w:type="gramEnd"/>
      <w:r w:rsidR="00D92500" w:rsidRPr="00D92500">
        <w:rPr>
          <w:rFonts w:ascii="Verdana" w:eastAsia="Times New Roman" w:hAnsi="Verdana" w:cs="Arial"/>
          <w:color w:val="000000"/>
          <w:sz w:val="20"/>
          <w:szCs w:val="20"/>
          <w:lang w:eastAsia="en-US"/>
        </w:rPr>
        <w:t xml:space="preserve"> dados do contrato e do órgão contratante; </w:t>
      </w:r>
    </w:p>
    <w:p w14:paraId="5B9C354E" w14:textId="30CD3B78" w:rsidR="00D92500" w:rsidRPr="00D92500" w:rsidRDefault="002C482D" w:rsidP="00D92500">
      <w:pPr>
        <w:spacing w:before="120" w:after="120" w:line="276" w:lineRule="auto"/>
        <w:jc w:val="both"/>
        <w:rPr>
          <w:rFonts w:ascii="Verdana" w:eastAsia="Times New Roman" w:hAnsi="Verdana" w:cs="Arial"/>
          <w:color w:val="000000"/>
          <w:sz w:val="20"/>
          <w:szCs w:val="20"/>
          <w:lang w:eastAsia="en-US"/>
        </w:rPr>
      </w:pPr>
      <w:r>
        <w:rPr>
          <w:rFonts w:ascii="Verdana" w:eastAsia="Times New Roman" w:hAnsi="Verdana" w:cs="Arial"/>
          <w:color w:val="000000"/>
          <w:sz w:val="20"/>
          <w:szCs w:val="20"/>
          <w:lang w:eastAsia="en-US"/>
        </w:rPr>
        <w:lastRenderedPageBreak/>
        <w:t>6</w:t>
      </w:r>
      <w:r w:rsidR="00D92500" w:rsidRPr="00D92500">
        <w:rPr>
          <w:rFonts w:ascii="Verdana" w:eastAsia="Times New Roman" w:hAnsi="Verdana" w:cs="Arial"/>
          <w:color w:val="000000"/>
          <w:sz w:val="20"/>
          <w:szCs w:val="20"/>
          <w:lang w:eastAsia="en-US"/>
        </w:rPr>
        <w:t xml:space="preserve">.10.4. </w:t>
      </w:r>
      <w:proofErr w:type="gramStart"/>
      <w:r w:rsidR="00D92500" w:rsidRPr="00D92500">
        <w:rPr>
          <w:rFonts w:ascii="Verdana" w:eastAsia="Times New Roman" w:hAnsi="Verdana" w:cs="Arial"/>
          <w:color w:val="000000"/>
          <w:sz w:val="20"/>
          <w:szCs w:val="20"/>
          <w:lang w:eastAsia="en-US"/>
        </w:rPr>
        <w:t>o</w:t>
      </w:r>
      <w:proofErr w:type="gramEnd"/>
      <w:r w:rsidR="00D92500" w:rsidRPr="00D92500">
        <w:rPr>
          <w:rFonts w:ascii="Verdana" w:eastAsia="Times New Roman" w:hAnsi="Verdana" w:cs="Arial"/>
          <w:color w:val="000000"/>
          <w:sz w:val="20"/>
          <w:szCs w:val="20"/>
          <w:lang w:eastAsia="en-US"/>
        </w:rPr>
        <w:t xml:space="preserve"> período respectivo de execução do contrato; </w:t>
      </w:r>
    </w:p>
    <w:p w14:paraId="12B5DEA9" w14:textId="6FBAFE86" w:rsidR="00D92500" w:rsidRPr="00D92500" w:rsidRDefault="002C482D" w:rsidP="00D92500">
      <w:pPr>
        <w:spacing w:before="120" w:after="120" w:line="276" w:lineRule="auto"/>
        <w:jc w:val="both"/>
        <w:rPr>
          <w:rFonts w:ascii="Verdana" w:eastAsia="Times New Roman" w:hAnsi="Verdana" w:cs="Arial"/>
          <w:color w:val="000000"/>
          <w:sz w:val="20"/>
          <w:szCs w:val="20"/>
          <w:lang w:eastAsia="en-US"/>
        </w:rPr>
      </w:pPr>
      <w:r>
        <w:rPr>
          <w:rFonts w:ascii="Verdana" w:eastAsia="Times New Roman" w:hAnsi="Verdana" w:cs="Arial"/>
          <w:color w:val="000000"/>
          <w:sz w:val="20"/>
          <w:szCs w:val="20"/>
          <w:lang w:eastAsia="en-US"/>
        </w:rPr>
        <w:t>6</w:t>
      </w:r>
      <w:r w:rsidR="00D92500" w:rsidRPr="00D92500">
        <w:rPr>
          <w:rFonts w:ascii="Verdana" w:eastAsia="Times New Roman" w:hAnsi="Verdana" w:cs="Arial"/>
          <w:color w:val="000000"/>
          <w:sz w:val="20"/>
          <w:szCs w:val="20"/>
          <w:lang w:eastAsia="en-US"/>
        </w:rPr>
        <w:t xml:space="preserve">.10.5. </w:t>
      </w:r>
      <w:proofErr w:type="gramStart"/>
      <w:r w:rsidR="00D92500" w:rsidRPr="00D92500">
        <w:rPr>
          <w:rFonts w:ascii="Verdana" w:eastAsia="Times New Roman" w:hAnsi="Verdana" w:cs="Arial"/>
          <w:color w:val="000000"/>
          <w:sz w:val="20"/>
          <w:szCs w:val="20"/>
          <w:lang w:eastAsia="en-US"/>
        </w:rPr>
        <w:t>o</w:t>
      </w:r>
      <w:proofErr w:type="gramEnd"/>
      <w:r w:rsidR="00D92500" w:rsidRPr="00D92500">
        <w:rPr>
          <w:rFonts w:ascii="Verdana" w:eastAsia="Times New Roman" w:hAnsi="Verdana" w:cs="Arial"/>
          <w:color w:val="000000"/>
          <w:sz w:val="20"/>
          <w:szCs w:val="20"/>
          <w:lang w:eastAsia="en-US"/>
        </w:rPr>
        <w:t xml:space="preserve"> valor a pagar; e </w:t>
      </w:r>
    </w:p>
    <w:p w14:paraId="662BAD65" w14:textId="7C4976D5" w:rsidR="00D92500" w:rsidRPr="00D92500" w:rsidRDefault="002C482D" w:rsidP="00D92500">
      <w:pPr>
        <w:spacing w:before="120" w:after="120" w:line="276" w:lineRule="auto"/>
        <w:jc w:val="both"/>
        <w:rPr>
          <w:rFonts w:ascii="Verdana" w:eastAsia="Times New Roman" w:hAnsi="Verdana" w:cs="Arial"/>
          <w:color w:val="000000"/>
          <w:sz w:val="20"/>
          <w:szCs w:val="20"/>
          <w:lang w:eastAsia="en-US"/>
        </w:rPr>
      </w:pPr>
      <w:r>
        <w:rPr>
          <w:rFonts w:ascii="Verdana" w:eastAsia="Times New Roman" w:hAnsi="Verdana" w:cs="Arial"/>
          <w:color w:val="000000"/>
          <w:sz w:val="20"/>
          <w:szCs w:val="20"/>
          <w:lang w:eastAsia="en-US"/>
        </w:rPr>
        <w:t>6</w:t>
      </w:r>
      <w:r w:rsidR="00D92500" w:rsidRPr="00D92500">
        <w:rPr>
          <w:rFonts w:ascii="Verdana" w:eastAsia="Times New Roman" w:hAnsi="Verdana" w:cs="Arial"/>
          <w:color w:val="000000"/>
          <w:sz w:val="20"/>
          <w:szCs w:val="20"/>
          <w:lang w:eastAsia="en-US"/>
        </w:rPr>
        <w:t xml:space="preserve">.10.6. </w:t>
      </w:r>
      <w:proofErr w:type="gramStart"/>
      <w:r w:rsidR="00D92500" w:rsidRPr="00D92500">
        <w:rPr>
          <w:rFonts w:ascii="Verdana" w:eastAsia="Times New Roman" w:hAnsi="Verdana" w:cs="Arial"/>
          <w:color w:val="000000"/>
          <w:sz w:val="20"/>
          <w:szCs w:val="20"/>
          <w:lang w:eastAsia="en-US"/>
        </w:rPr>
        <w:t>eventual</w:t>
      </w:r>
      <w:proofErr w:type="gramEnd"/>
      <w:r w:rsidR="00D92500" w:rsidRPr="00D92500">
        <w:rPr>
          <w:rFonts w:ascii="Verdana" w:eastAsia="Times New Roman" w:hAnsi="Verdana" w:cs="Arial"/>
          <w:color w:val="000000"/>
          <w:sz w:val="20"/>
          <w:szCs w:val="20"/>
          <w:lang w:eastAsia="en-US"/>
        </w:rPr>
        <w:t xml:space="preserve"> destaque do valor de retenções tributárias cabíveis.</w:t>
      </w:r>
    </w:p>
    <w:p w14:paraId="34A7D7C7" w14:textId="150ECCA6"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Calibri" w:hAnsi="Verdana" w:cs="Arial"/>
          <w:sz w:val="20"/>
          <w:szCs w:val="20"/>
          <w:lang w:eastAsia="en-US"/>
        </w:rPr>
        <w:t>6</w:t>
      </w:r>
      <w:r w:rsidR="00D92500" w:rsidRPr="00D92500">
        <w:rPr>
          <w:rFonts w:ascii="Verdana" w:eastAsia="Calibri" w:hAnsi="Verdana" w:cs="Arial"/>
          <w:sz w:val="20"/>
          <w:szCs w:val="20"/>
          <w:lang w:eastAsia="en-US"/>
        </w:rPr>
        <w:t xml:space="preserve">.11. Havendo erro na apresentação da nota fiscal ou instrumento de cobrança equivalente, ou circunstância que impeça a </w:t>
      </w:r>
      <w:r w:rsidR="00D92500" w:rsidRPr="00D92500">
        <w:rPr>
          <w:rFonts w:ascii="Verdana" w:eastAsia="Arial" w:hAnsi="Verdana" w:cs="Arial"/>
          <w:sz w:val="20"/>
          <w:szCs w:val="20"/>
          <w:lang w:eastAsia="en-US"/>
        </w:rPr>
        <w:t>liquidação da despesa, esta ficará sobrestada até que o contratado providencie as medidas saneadoras, reiniciando-se o prazo após a comprovação da regularização da situação, sem ônus ao contratante;</w:t>
      </w:r>
    </w:p>
    <w:p w14:paraId="260DD033" w14:textId="71BC1D10"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 xml:space="preserve">.12. A nota fiscal ou instrumento de cobrança equivalente deverá ser obrigatoriamente acompanhado da comprovação da regularidade fiscal. </w:t>
      </w:r>
    </w:p>
    <w:p w14:paraId="7AF9055F" w14:textId="4EAFD95B"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.13. 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E500D57" w14:textId="03900C80"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 xml:space="preserve">.14.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01C97F3" w14:textId="49BCD746"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 xml:space="preserve">.15. Persistindo a irregularidade, o contratante deverá adotar as medidas necessárias à rescisão contratual nos autos do processo administrativo correspondente, assegurada ao contratado a ampla defesa. </w:t>
      </w:r>
    </w:p>
    <w:p w14:paraId="03FE1AD9" w14:textId="65BB64B4"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 xml:space="preserve">.16. Havendo a efetiva execução do objeto, os pagamentos serão realizados normalmente, até que se decida pela rescisão do contrato.  </w:t>
      </w:r>
    </w:p>
    <w:p w14:paraId="4658BAF1" w14:textId="77777777" w:rsidR="00D92500" w:rsidRPr="00D92500" w:rsidRDefault="00D92500" w:rsidP="00187105">
      <w:pPr>
        <w:keepNext/>
        <w:keepLines/>
        <w:tabs>
          <w:tab w:val="left" w:pos="567"/>
        </w:tabs>
        <w:spacing w:before="120" w:line="276" w:lineRule="auto"/>
        <w:jc w:val="both"/>
        <w:outlineLvl w:val="1"/>
        <w:rPr>
          <w:rFonts w:ascii="Verdana" w:eastAsia="Times New Roman" w:hAnsi="Verdana" w:cs="Arial"/>
          <w:b/>
          <w:bCs/>
          <w:sz w:val="20"/>
          <w:szCs w:val="20"/>
          <w:lang w:eastAsia="zh-CN" w:bidi="hi-IN"/>
        </w:rPr>
      </w:pPr>
      <w:r w:rsidRPr="00D92500">
        <w:rPr>
          <w:rFonts w:ascii="Verdana" w:eastAsia="Times New Roman" w:hAnsi="Verdana" w:cs="Arial"/>
          <w:b/>
          <w:bCs/>
          <w:sz w:val="20"/>
          <w:szCs w:val="20"/>
          <w:lang w:eastAsia="zh-CN" w:bidi="hi-IN"/>
        </w:rPr>
        <w:t>Prazo de pagamento</w:t>
      </w:r>
    </w:p>
    <w:p w14:paraId="55088DA9" w14:textId="0797DC53" w:rsidR="00D92500" w:rsidRPr="00D92500" w:rsidRDefault="002C482D" w:rsidP="00187105">
      <w:pPr>
        <w:spacing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.17. O pagamento será efetuado no prazo de até 30 (trinta) dias úteis contados da finalização da liquidação da despesa.</w:t>
      </w:r>
    </w:p>
    <w:p w14:paraId="442F6BA1" w14:textId="296DF9C8"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.18. No caso de atraso pelo Contratante, os valores devidos ao contratado serão atualizados monetariamente entre o termo final do prazo de pagamento até a data de sua efetiva realização, mediante aplicação do índice IPCA de correção monetária.</w:t>
      </w:r>
    </w:p>
    <w:p w14:paraId="6A40D428" w14:textId="77777777" w:rsidR="00D92500" w:rsidRPr="00D92500" w:rsidRDefault="00D92500" w:rsidP="00187105">
      <w:pPr>
        <w:spacing w:before="120" w:line="276" w:lineRule="auto"/>
        <w:jc w:val="both"/>
        <w:rPr>
          <w:rFonts w:ascii="Verdana" w:eastAsia="Arial" w:hAnsi="Verdana" w:cs="Arial"/>
          <w:b/>
          <w:bCs/>
          <w:sz w:val="20"/>
          <w:szCs w:val="20"/>
          <w:lang w:eastAsia="en-US"/>
        </w:rPr>
      </w:pPr>
      <w:r w:rsidRPr="00D92500">
        <w:rPr>
          <w:rFonts w:ascii="Verdana" w:eastAsia="Arial" w:hAnsi="Verdana" w:cs="Arial"/>
          <w:b/>
          <w:bCs/>
          <w:sz w:val="20"/>
          <w:szCs w:val="20"/>
          <w:lang w:eastAsia="en-US"/>
        </w:rPr>
        <w:t>Forma de pagamento</w:t>
      </w:r>
    </w:p>
    <w:p w14:paraId="5417E61C" w14:textId="4875921D" w:rsidR="00D92500" w:rsidRPr="00D92500" w:rsidRDefault="002C482D" w:rsidP="00187105">
      <w:pPr>
        <w:spacing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.19. O pagamento será realizado por meio de ordem bancária, para crédito em banco, agência e conta corrente indicados pelo contratado.</w:t>
      </w:r>
    </w:p>
    <w:p w14:paraId="33E3A95F" w14:textId="451F944A"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.20. Será considerada data do pagamento o dia em que constar como emitida a ordem bancária para pagamento.</w:t>
      </w:r>
    </w:p>
    <w:p w14:paraId="3FE57C40" w14:textId="74B83A50"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.21. Quando do pagamento, será efetuada a retenção tributária prevista na legislação aplicável.</w:t>
      </w:r>
    </w:p>
    <w:p w14:paraId="61DC7BD0" w14:textId="5F69F853" w:rsidR="00D92500" w:rsidRPr="00D92500" w:rsidRDefault="002C482D" w:rsidP="00D92500">
      <w:pPr>
        <w:spacing w:before="120" w:after="120" w:line="276" w:lineRule="auto"/>
        <w:jc w:val="both"/>
        <w:rPr>
          <w:rFonts w:ascii="Verdana" w:eastAsia="Times New Roman" w:hAnsi="Verdana" w:cs="Arial"/>
          <w:color w:val="000000"/>
          <w:sz w:val="20"/>
          <w:szCs w:val="20"/>
          <w:lang w:eastAsia="en-US"/>
        </w:rPr>
      </w:pPr>
      <w:r>
        <w:rPr>
          <w:rFonts w:ascii="Verdana" w:eastAsia="Times New Roman" w:hAnsi="Verdana" w:cs="Arial"/>
          <w:color w:val="000000"/>
          <w:sz w:val="20"/>
          <w:szCs w:val="20"/>
          <w:lang w:eastAsia="en-US"/>
        </w:rPr>
        <w:t>6</w:t>
      </w:r>
      <w:r w:rsidR="00D92500" w:rsidRPr="00D92500">
        <w:rPr>
          <w:rFonts w:ascii="Verdana" w:eastAsia="Times New Roman" w:hAnsi="Verdana" w:cs="Arial"/>
          <w:color w:val="000000"/>
          <w:sz w:val="20"/>
          <w:szCs w:val="20"/>
          <w:lang w:eastAsia="en-US"/>
        </w:rPr>
        <w:t>.21.1. Independentemente do percentual de tributo inserido na planilha, quando houver, serão retidos na fonte, quando da realização do pagamento, os percentuais estabelecidos na legislação vigente.</w:t>
      </w:r>
    </w:p>
    <w:p w14:paraId="74520258" w14:textId="484C2187" w:rsidR="00481FB7" w:rsidRPr="00012B5A"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 xml:space="preserve">.22. O contratado regularmente optante pelo Simples Nacional, nos termos da Lei Complementar nº 123, de 2006, não sofrerá a retenção tributária quanto aos impostos e contribuições abrangidos por aquele regime. No entanto, o pagamento ficará condicionado à </w:t>
      </w:r>
      <w:r w:rsidR="00D92500" w:rsidRPr="00D92500">
        <w:rPr>
          <w:rFonts w:ascii="Verdana" w:eastAsia="Arial" w:hAnsi="Verdana" w:cs="Arial"/>
          <w:sz w:val="20"/>
          <w:szCs w:val="20"/>
          <w:lang w:eastAsia="en-US"/>
        </w:rPr>
        <w:lastRenderedPageBreak/>
        <w:t>apresentação de comprovação, por meio de documento oficial, de que faz jus ao tratamento tributário favorecido previsto na referida Lei Complementar.</w:t>
      </w:r>
    </w:p>
    <w:p w14:paraId="610C3219" w14:textId="33EE235E" w:rsidR="00573B28" w:rsidRPr="00012B5A" w:rsidRDefault="002C482D" w:rsidP="00D043EA">
      <w:pPr>
        <w:pStyle w:val="Nivel01"/>
        <w:rPr>
          <w:rFonts w:ascii="Verdana" w:eastAsia="Calibri" w:hAnsi="Verdana"/>
        </w:rPr>
      </w:pPr>
      <w:r>
        <w:rPr>
          <w:rFonts w:ascii="Verdana" w:hAnsi="Verdana"/>
        </w:rPr>
        <w:t>7</w:t>
      </w:r>
      <w:r w:rsidR="00D14ED8" w:rsidRPr="00012B5A">
        <w:rPr>
          <w:rFonts w:ascii="Verdana" w:hAnsi="Verdana"/>
        </w:rPr>
        <w:t xml:space="preserve">. </w:t>
      </w:r>
      <w:r w:rsidR="7C90B181" w:rsidRPr="00012B5A">
        <w:rPr>
          <w:rFonts w:ascii="Verdana" w:hAnsi="Verdana"/>
        </w:rPr>
        <w:t>FORMA E CRITÉRIOS DE SELEÇÃO DO FORNECEDOR</w:t>
      </w:r>
      <w:r w:rsidR="699FEF2F" w:rsidRPr="00012B5A">
        <w:rPr>
          <w:rFonts w:ascii="Verdana" w:hAnsi="Verdana"/>
        </w:rPr>
        <w:t xml:space="preserve"> E REGIME DE EXECUÇÃO</w:t>
      </w:r>
    </w:p>
    <w:p w14:paraId="2BEAE337" w14:textId="77777777" w:rsidR="00573B28" w:rsidRPr="00012B5A" w:rsidRDefault="00573B28" w:rsidP="001302BD">
      <w:pPr>
        <w:pStyle w:val="Nvel01-SemNumerao"/>
        <w:spacing w:before="120" w:after="0"/>
        <w:rPr>
          <w:rFonts w:ascii="Verdana" w:eastAsiaTheme="minorEastAsia" w:hAnsi="Verdana"/>
        </w:rPr>
      </w:pPr>
      <w:r w:rsidRPr="00012B5A">
        <w:rPr>
          <w:rFonts w:ascii="Verdana" w:hAnsi="Verdana"/>
        </w:rPr>
        <w:t>Forma de seleção e critério de julgamento da proposta</w:t>
      </w:r>
    </w:p>
    <w:p w14:paraId="255FDD0C" w14:textId="7265CFB1" w:rsidR="2E299CAF" w:rsidRPr="00012B5A" w:rsidRDefault="002C482D" w:rsidP="001302BD">
      <w:pPr>
        <w:pStyle w:val="Nivel2"/>
        <w:spacing w:before="0"/>
        <w:rPr>
          <w:rFonts w:ascii="Verdana" w:eastAsia="MS Mincho" w:hAnsi="Verdana"/>
          <w:i/>
          <w:iCs/>
        </w:rPr>
      </w:pPr>
      <w:r>
        <w:rPr>
          <w:rFonts w:ascii="Verdana" w:hAnsi="Verdana"/>
        </w:rPr>
        <w:t>7</w:t>
      </w:r>
      <w:r w:rsidR="00D14ED8" w:rsidRPr="00012B5A">
        <w:rPr>
          <w:rFonts w:ascii="Verdana" w:hAnsi="Verdana"/>
        </w:rPr>
        <w:t xml:space="preserve">.1. </w:t>
      </w:r>
      <w:r w:rsidR="7C90B181" w:rsidRPr="00012B5A">
        <w:rPr>
          <w:rFonts w:ascii="Verdana" w:hAnsi="Verdana"/>
        </w:rPr>
        <w:t>O fornecedor será selecionado por meio da realização de procedimento de LICITAÇÃO, na</w:t>
      </w:r>
      <w:r w:rsidR="00B8193A" w:rsidRPr="00012B5A">
        <w:rPr>
          <w:rFonts w:ascii="Verdana" w:hAnsi="Verdana"/>
        </w:rPr>
        <w:t xml:space="preserve"> modalidade PREGÃO, sob a forma </w:t>
      </w:r>
      <w:r w:rsidR="006167EA" w:rsidRPr="00012B5A">
        <w:rPr>
          <w:rFonts w:ascii="Verdana" w:hAnsi="Verdana"/>
        </w:rPr>
        <w:t>PRESENCIAL</w:t>
      </w:r>
      <w:r w:rsidR="7C90B181" w:rsidRPr="00012B5A">
        <w:rPr>
          <w:rFonts w:ascii="Verdana" w:hAnsi="Verdana"/>
        </w:rPr>
        <w:t>, com adoção do critério de julgamento pelo</w:t>
      </w:r>
      <w:r w:rsidR="006167EA" w:rsidRPr="00012B5A">
        <w:rPr>
          <w:rFonts w:ascii="Verdana" w:hAnsi="Verdana"/>
        </w:rPr>
        <w:t xml:space="preserve"> </w:t>
      </w:r>
      <w:r w:rsidR="7C90B181" w:rsidRPr="00012B5A">
        <w:rPr>
          <w:rFonts w:ascii="Verdana" w:hAnsi="Verdana"/>
        </w:rPr>
        <w:t>MENOR PREÇO</w:t>
      </w:r>
      <w:r w:rsidR="00DE7FD0" w:rsidRPr="00012B5A">
        <w:rPr>
          <w:rFonts w:ascii="Verdana" w:hAnsi="Verdana"/>
        </w:rPr>
        <w:t>.</w:t>
      </w:r>
    </w:p>
    <w:p w14:paraId="4C957AC2" w14:textId="0B351D98" w:rsidR="2E299CAF" w:rsidRPr="00012B5A" w:rsidRDefault="0084505C" w:rsidP="001302BD">
      <w:pPr>
        <w:pStyle w:val="Nvel01-SemNumerao"/>
        <w:spacing w:before="120" w:after="0"/>
        <w:rPr>
          <w:rFonts w:ascii="Verdana" w:eastAsia="MS Mincho" w:hAnsi="Verdana"/>
        </w:rPr>
      </w:pPr>
      <w:r>
        <w:rPr>
          <w:rFonts w:ascii="Verdana" w:hAnsi="Verdana"/>
        </w:rPr>
        <w:t>Forma de fornecimento</w:t>
      </w:r>
    </w:p>
    <w:p w14:paraId="05AC3151" w14:textId="2E607D0A" w:rsidR="2E299CAF" w:rsidRPr="00012B5A" w:rsidRDefault="002C482D" w:rsidP="001302BD">
      <w:pPr>
        <w:pStyle w:val="Nivel2"/>
        <w:spacing w:before="0"/>
        <w:rPr>
          <w:rFonts w:ascii="Verdana" w:eastAsia="MS Mincho" w:hAnsi="Verdana"/>
          <w:i/>
          <w:iCs/>
        </w:rPr>
      </w:pPr>
      <w:r>
        <w:rPr>
          <w:rFonts w:ascii="Verdana" w:hAnsi="Verdana"/>
        </w:rPr>
        <w:t>7</w:t>
      </w:r>
      <w:r w:rsidR="00D14ED8" w:rsidRPr="00012B5A">
        <w:rPr>
          <w:rFonts w:ascii="Verdana" w:hAnsi="Verdana"/>
        </w:rPr>
        <w:t xml:space="preserve">.2. </w:t>
      </w:r>
      <w:r w:rsidR="0084505C">
        <w:rPr>
          <w:rFonts w:ascii="Verdana" w:hAnsi="Verdana"/>
        </w:rPr>
        <w:t>O fornecimento do objeto será parcelado</w:t>
      </w:r>
      <w:r w:rsidR="00473049" w:rsidRPr="00012B5A">
        <w:rPr>
          <w:rFonts w:ascii="Verdana" w:hAnsi="Verdana"/>
        </w:rPr>
        <w:t xml:space="preserve">. </w:t>
      </w:r>
    </w:p>
    <w:p w14:paraId="55B01B0C" w14:textId="77777777" w:rsidR="00573B28" w:rsidRPr="00012B5A" w:rsidRDefault="00573B28" w:rsidP="001302BD">
      <w:pPr>
        <w:pStyle w:val="Nvel01-SemNumerao"/>
        <w:spacing w:before="120" w:after="0"/>
        <w:rPr>
          <w:rFonts w:ascii="Verdana" w:hAnsi="Verdana"/>
        </w:rPr>
      </w:pPr>
      <w:r w:rsidRPr="00012B5A">
        <w:rPr>
          <w:rFonts w:ascii="Verdana" w:hAnsi="Verdana"/>
        </w:rPr>
        <w:t>Exigências de habilitação</w:t>
      </w:r>
    </w:p>
    <w:p w14:paraId="600A719A" w14:textId="6C1C0E46" w:rsidR="00573B28" w:rsidRPr="00012B5A" w:rsidRDefault="002C482D" w:rsidP="001302BD">
      <w:pPr>
        <w:pStyle w:val="Nivel2"/>
        <w:spacing w:before="0"/>
        <w:rPr>
          <w:rFonts w:ascii="Verdana" w:hAnsi="Verdana"/>
        </w:rPr>
      </w:pPr>
      <w:r>
        <w:rPr>
          <w:rFonts w:ascii="Verdana" w:hAnsi="Verdana"/>
        </w:rPr>
        <w:t>7</w:t>
      </w:r>
      <w:r w:rsidR="00D14ED8" w:rsidRPr="00012B5A">
        <w:rPr>
          <w:rFonts w:ascii="Verdana" w:hAnsi="Verdana"/>
        </w:rPr>
        <w:t xml:space="preserve">.3. </w:t>
      </w:r>
      <w:r w:rsidR="7C90B181" w:rsidRPr="00012B5A">
        <w:rPr>
          <w:rFonts w:ascii="Verdana" w:hAnsi="Verdana"/>
        </w:rPr>
        <w:t>Para fins de habilitação, deverá o licitante comprovar os seguintes requisitos:</w:t>
      </w:r>
    </w:p>
    <w:p w14:paraId="05D39A74" w14:textId="77777777" w:rsidR="00B8193A" w:rsidRPr="00B8193A" w:rsidRDefault="00B8193A" w:rsidP="001302BD">
      <w:pPr>
        <w:keepNext/>
        <w:keepLines/>
        <w:tabs>
          <w:tab w:val="left" w:pos="567"/>
        </w:tabs>
        <w:spacing w:before="120" w:line="276" w:lineRule="auto"/>
        <w:jc w:val="both"/>
        <w:outlineLvl w:val="1"/>
        <w:rPr>
          <w:rFonts w:ascii="Verdana" w:eastAsia="Times New Roman" w:hAnsi="Verdana" w:cs="Arial"/>
          <w:b/>
          <w:bCs/>
          <w:sz w:val="20"/>
          <w:szCs w:val="20"/>
          <w:lang w:eastAsia="zh-CN" w:bidi="hi-IN"/>
        </w:rPr>
      </w:pPr>
      <w:r w:rsidRPr="00B8193A">
        <w:rPr>
          <w:rFonts w:ascii="Verdana" w:eastAsia="Times New Roman" w:hAnsi="Verdana" w:cs="Arial"/>
          <w:b/>
          <w:bCs/>
          <w:sz w:val="20"/>
          <w:szCs w:val="20"/>
          <w:lang w:eastAsia="zh-CN" w:bidi="hi-IN"/>
        </w:rPr>
        <w:t>Habilitação jurídica</w:t>
      </w:r>
    </w:p>
    <w:p w14:paraId="21D8FBDB" w14:textId="436136CF" w:rsidR="00B8193A" w:rsidRPr="00B8193A" w:rsidRDefault="002C482D" w:rsidP="001302BD">
      <w:pPr>
        <w:spacing w:after="120" w:line="276" w:lineRule="auto"/>
        <w:jc w:val="both"/>
        <w:rPr>
          <w:rFonts w:ascii="Verdana" w:eastAsia="Arial" w:hAnsi="Verdana" w:cs="Arial"/>
          <w:sz w:val="20"/>
          <w:szCs w:val="20"/>
          <w:lang w:eastAsia="en-US"/>
        </w:rPr>
      </w:pPr>
      <w:r w:rsidRPr="002C482D">
        <w:rPr>
          <w:rFonts w:ascii="Verdana" w:eastAsia="Arial" w:hAnsi="Verdana" w:cs="Arial"/>
          <w:bCs/>
          <w:sz w:val="20"/>
          <w:szCs w:val="20"/>
          <w:lang w:eastAsia="en-US"/>
        </w:rPr>
        <w:t>7</w:t>
      </w:r>
      <w:r w:rsidR="00B8193A" w:rsidRPr="002C482D">
        <w:rPr>
          <w:rFonts w:ascii="Verdana" w:eastAsia="Arial" w:hAnsi="Verdana" w:cs="Arial"/>
          <w:bCs/>
          <w:sz w:val="20"/>
          <w:szCs w:val="20"/>
          <w:lang w:eastAsia="en-US"/>
        </w:rPr>
        <w:t>.4.</w:t>
      </w:r>
      <w:r w:rsidR="00B8193A" w:rsidRPr="00B8193A">
        <w:rPr>
          <w:rFonts w:ascii="Verdana" w:eastAsia="Arial" w:hAnsi="Verdana" w:cs="Arial"/>
          <w:b/>
          <w:bCs/>
          <w:sz w:val="20"/>
          <w:szCs w:val="20"/>
          <w:lang w:eastAsia="en-US"/>
        </w:rPr>
        <w:t xml:space="preserve"> Empresário individual:</w:t>
      </w:r>
      <w:r w:rsidR="00B8193A" w:rsidRPr="00B8193A">
        <w:rPr>
          <w:rFonts w:ascii="Verdana" w:eastAsia="Arial" w:hAnsi="Verdana" w:cs="Arial"/>
          <w:sz w:val="20"/>
          <w:szCs w:val="20"/>
          <w:lang w:eastAsia="en-US"/>
        </w:rPr>
        <w:t xml:space="preserve"> inscrição no Registro Público de Empresas Mercantis, a cargo da Junta Comercial da respectiva sede; </w:t>
      </w:r>
    </w:p>
    <w:p w14:paraId="1C42BE60" w14:textId="2BE0FFD8" w:rsidR="00B8193A" w:rsidRPr="00B8193A" w:rsidRDefault="002C482D" w:rsidP="00B8193A">
      <w:pPr>
        <w:spacing w:before="120" w:after="120" w:line="276" w:lineRule="auto"/>
        <w:jc w:val="both"/>
        <w:rPr>
          <w:rFonts w:ascii="Verdana" w:eastAsia="Arial" w:hAnsi="Verdana" w:cs="Arial"/>
          <w:sz w:val="20"/>
          <w:szCs w:val="20"/>
          <w:lang w:eastAsia="en-US"/>
        </w:rPr>
      </w:pPr>
      <w:r w:rsidRPr="002C482D">
        <w:rPr>
          <w:rFonts w:ascii="Verdana" w:eastAsia="Arial" w:hAnsi="Verdana" w:cs="Arial"/>
          <w:bCs/>
          <w:sz w:val="20"/>
          <w:szCs w:val="20"/>
          <w:lang w:eastAsia="en-US"/>
        </w:rPr>
        <w:t>7</w:t>
      </w:r>
      <w:r w:rsidR="00B8193A" w:rsidRPr="002C482D">
        <w:rPr>
          <w:rFonts w:ascii="Verdana" w:eastAsia="Arial" w:hAnsi="Verdana" w:cs="Arial"/>
          <w:bCs/>
          <w:sz w:val="20"/>
          <w:szCs w:val="20"/>
          <w:lang w:eastAsia="en-US"/>
        </w:rPr>
        <w:t>.5.</w:t>
      </w:r>
      <w:r w:rsidR="00B8193A" w:rsidRPr="00B8193A">
        <w:rPr>
          <w:rFonts w:ascii="Verdana" w:eastAsia="Arial" w:hAnsi="Verdana" w:cs="Arial"/>
          <w:b/>
          <w:bCs/>
          <w:sz w:val="20"/>
          <w:szCs w:val="20"/>
          <w:lang w:eastAsia="en-US"/>
        </w:rPr>
        <w:t xml:space="preserve"> Microempreendedor Individual - MEI:</w:t>
      </w:r>
      <w:r w:rsidR="00B8193A" w:rsidRPr="00B8193A">
        <w:rPr>
          <w:rFonts w:ascii="Verdana" w:eastAsia="Arial" w:hAnsi="Verdana" w:cs="Arial"/>
          <w:sz w:val="20"/>
          <w:szCs w:val="20"/>
          <w:lang w:eastAsia="en-US"/>
        </w:rPr>
        <w:t xml:space="preserve"> Certificado da Condição de Microempreendedor Individual - CCMEI, cuja aceitação ficará condicionada à verificação da autenticidade no sítio https://www.gov.br/empresas-e-negocios/pt-br/empreendedor; </w:t>
      </w:r>
    </w:p>
    <w:p w14:paraId="478E3D18"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36CAA1DA" w14:textId="0C70F064" w:rsidR="00B8193A" w:rsidRPr="00B8193A" w:rsidRDefault="002C482D" w:rsidP="00B8193A">
      <w:pPr>
        <w:spacing w:before="120" w:after="120" w:line="276" w:lineRule="auto"/>
        <w:jc w:val="both"/>
        <w:rPr>
          <w:rFonts w:ascii="Verdana" w:eastAsia="Arial" w:hAnsi="Verdana" w:cs="Arial"/>
          <w:sz w:val="20"/>
          <w:szCs w:val="20"/>
          <w:lang w:eastAsia="en-US"/>
        </w:rPr>
      </w:pPr>
      <w:r w:rsidRPr="002C482D">
        <w:rPr>
          <w:rFonts w:ascii="Verdana" w:eastAsia="Arial" w:hAnsi="Verdana" w:cs="Arial"/>
          <w:bCs/>
          <w:sz w:val="20"/>
          <w:szCs w:val="20"/>
          <w:lang w:eastAsia="en-US"/>
        </w:rPr>
        <w:t>7</w:t>
      </w:r>
      <w:r w:rsidR="00B8193A" w:rsidRPr="002C482D">
        <w:rPr>
          <w:rFonts w:ascii="Verdana" w:eastAsia="Arial" w:hAnsi="Verdana" w:cs="Arial"/>
          <w:bCs/>
          <w:sz w:val="20"/>
          <w:szCs w:val="20"/>
          <w:lang w:eastAsia="en-US"/>
        </w:rPr>
        <w:t>.6.</w:t>
      </w:r>
      <w:r w:rsidR="00B8193A" w:rsidRPr="00B8193A">
        <w:rPr>
          <w:rFonts w:ascii="Verdana" w:eastAsia="Arial" w:hAnsi="Verdana" w:cs="Arial"/>
          <w:b/>
          <w:bCs/>
          <w:sz w:val="20"/>
          <w:szCs w:val="20"/>
          <w:lang w:eastAsia="en-US"/>
        </w:rPr>
        <w:t xml:space="preserve"> Sociedade empresária estrangeira:</w:t>
      </w:r>
      <w:r w:rsidR="00B8193A" w:rsidRPr="00B8193A">
        <w:rPr>
          <w:rFonts w:ascii="Verdana" w:eastAsia="Arial" w:hAnsi="Verdana" w:cs="Arial"/>
          <w:sz w:val="20"/>
          <w:szCs w:val="20"/>
          <w:lang w:eastAsia="en-US"/>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w:t>
      </w:r>
      <w:r>
        <w:rPr>
          <w:rFonts w:ascii="Verdana" w:eastAsia="Arial" w:hAnsi="Verdana" w:cs="Arial"/>
          <w:sz w:val="20"/>
          <w:szCs w:val="20"/>
          <w:lang w:eastAsia="en-US"/>
        </w:rPr>
        <w:t>e Instrução Normativa DREI/ME n</w:t>
      </w:r>
      <w:r w:rsidR="00B8193A" w:rsidRPr="00B8193A">
        <w:rPr>
          <w:rFonts w:ascii="Verdana" w:eastAsia="Arial" w:hAnsi="Verdana" w:cs="Arial"/>
          <w:sz w:val="20"/>
          <w:szCs w:val="20"/>
          <w:lang w:eastAsia="en-US"/>
        </w:rPr>
        <w:t>º 77, de 18 de março de 2020.</w:t>
      </w:r>
    </w:p>
    <w:p w14:paraId="16B003C3" w14:textId="012CBC09" w:rsidR="00B8193A" w:rsidRPr="00B8193A" w:rsidRDefault="002C482D" w:rsidP="00B8193A">
      <w:pPr>
        <w:spacing w:before="120" w:after="120" w:line="276" w:lineRule="auto"/>
        <w:jc w:val="both"/>
        <w:rPr>
          <w:rFonts w:ascii="Verdana" w:eastAsia="Arial" w:hAnsi="Verdana" w:cs="Arial"/>
          <w:sz w:val="20"/>
          <w:szCs w:val="20"/>
          <w:lang w:eastAsia="en-US"/>
        </w:rPr>
      </w:pPr>
      <w:r w:rsidRPr="002C482D">
        <w:rPr>
          <w:rFonts w:ascii="Verdana" w:eastAsia="Arial" w:hAnsi="Verdana" w:cs="Arial"/>
          <w:bCs/>
          <w:sz w:val="20"/>
          <w:szCs w:val="20"/>
          <w:lang w:eastAsia="en-US"/>
        </w:rPr>
        <w:t>7</w:t>
      </w:r>
      <w:r w:rsidR="00B8193A" w:rsidRPr="002C482D">
        <w:rPr>
          <w:rFonts w:ascii="Verdana" w:eastAsia="Arial" w:hAnsi="Verdana" w:cs="Arial"/>
          <w:bCs/>
          <w:sz w:val="20"/>
          <w:szCs w:val="20"/>
          <w:lang w:eastAsia="en-US"/>
        </w:rPr>
        <w:t>.7.</w:t>
      </w:r>
      <w:r w:rsidR="00B8193A" w:rsidRPr="00B8193A">
        <w:rPr>
          <w:rFonts w:ascii="Verdana" w:eastAsia="Arial" w:hAnsi="Verdana" w:cs="Arial"/>
          <w:b/>
          <w:bCs/>
          <w:sz w:val="20"/>
          <w:szCs w:val="20"/>
          <w:lang w:eastAsia="en-US"/>
        </w:rPr>
        <w:t xml:space="preserve"> Sociedade simples: </w:t>
      </w:r>
      <w:r w:rsidR="00B8193A" w:rsidRPr="00B8193A">
        <w:rPr>
          <w:rFonts w:ascii="Verdana" w:eastAsia="Arial" w:hAnsi="Verdana" w:cs="Arial"/>
          <w:sz w:val="20"/>
          <w:szCs w:val="20"/>
          <w:lang w:eastAsia="en-US"/>
        </w:rPr>
        <w:t>inscrição do ato constitutivo no Registro Civil de Pessoas Jurídicas do local de sua sede, acompanhada de documento comprobatório de seus administradores;</w:t>
      </w:r>
    </w:p>
    <w:p w14:paraId="798D01F7" w14:textId="2CFBA411" w:rsidR="00B8193A" w:rsidRPr="00B8193A" w:rsidRDefault="002C482D" w:rsidP="00B8193A">
      <w:pPr>
        <w:spacing w:before="120" w:after="120" w:line="276" w:lineRule="auto"/>
        <w:jc w:val="both"/>
        <w:rPr>
          <w:rFonts w:ascii="Verdana" w:eastAsia="Arial" w:hAnsi="Verdana" w:cs="Arial"/>
          <w:sz w:val="20"/>
          <w:szCs w:val="20"/>
          <w:lang w:eastAsia="en-US"/>
        </w:rPr>
      </w:pPr>
      <w:r w:rsidRPr="002C482D">
        <w:rPr>
          <w:rFonts w:ascii="Verdana" w:eastAsia="Arial" w:hAnsi="Verdana" w:cs="Arial"/>
          <w:bCs/>
          <w:sz w:val="20"/>
          <w:szCs w:val="20"/>
          <w:lang w:eastAsia="en-US"/>
        </w:rPr>
        <w:t>7</w:t>
      </w:r>
      <w:r w:rsidR="00B8193A" w:rsidRPr="002C482D">
        <w:rPr>
          <w:rFonts w:ascii="Verdana" w:eastAsia="Arial" w:hAnsi="Verdana" w:cs="Arial"/>
          <w:bCs/>
          <w:sz w:val="20"/>
          <w:szCs w:val="20"/>
          <w:lang w:eastAsia="en-US"/>
        </w:rPr>
        <w:t>.8.</w:t>
      </w:r>
      <w:r w:rsidR="00B8193A" w:rsidRPr="00B8193A">
        <w:rPr>
          <w:rFonts w:ascii="Verdana" w:eastAsia="Arial" w:hAnsi="Verdana" w:cs="Arial"/>
          <w:b/>
          <w:bCs/>
          <w:sz w:val="20"/>
          <w:szCs w:val="20"/>
          <w:lang w:eastAsia="en-US"/>
        </w:rPr>
        <w:t xml:space="preserve"> Filial, sucursal ou agência de sociedade simples ou empresária:</w:t>
      </w:r>
      <w:r w:rsidR="00B8193A" w:rsidRPr="00B8193A">
        <w:rPr>
          <w:rFonts w:ascii="Verdana" w:eastAsia="Arial" w:hAnsi="Verdana" w:cs="Arial"/>
          <w:sz w:val="20"/>
          <w:szCs w:val="20"/>
          <w:lang w:eastAsia="en-US"/>
        </w:rPr>
        <w:t xml:space="preserve"> inscrição do ato constitutivo da filial, sucursal ou agência da sociedade simples ou empresária, respectivamente, no Registro Civil das Pessoas Jurídicas ou no Registro Público de Empresas </w:t>
      </w:r>
      <w:bookmarkStart w:id="4" w:name="_Int_ySfCXwr4"/>
      <w:r w:rsidR="00B8193A" w:rsidRPr="00B8193A">
        <w:rPr>
          <w:rFonts w:ascii="Verdana" w:eastAsia="Arial" w:hAnsi="Verdana" w:cs="Arial"/>
          <w:sz w:val="20"/>
          <w:szCs w:val="20"/>
          <w:lang w:eastAsia="en-US"/>
        </w:rPr>
        <w:t>Mercantis onde</w:t>
      </w:r>
      <w:bookmarkEnd w:id="4"/>
      <w:r w:rsidR="00B8193A" w:rsidRPr="00B8193A">
        <w:rPr>
          <w:rFonts w:ascii="Verdana" w:eastAsia="Arial" w:hAnsi="Verdana" w:cs="Arial"/>
          <w:sz w:val="20"/>
          <w:szCs w:val="20"/>
          <w:lang w:eastAsia="en-US"/>
        </w:rPr>
        <w:t xml:space="preserve"> opera, com averbação no Registro onde tem sede a matriz</w:t>
      </w:r>
    </w:p>
    <w:p w14:paraId="31914E6D" w14:textId="262CF91E" w:rsidR="00B8193A" w:rsidRPr="00B8193A" w:rsidRDefault="002C482D" w:rsidP="00B8193A">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w:t>
      </w:r>
      <w:r w:rsidR="00B8193A" w:rsidRPr="00B8193A">
        <w:rPr>
          <w:rFonts w:ascii="Verdana" w:eastAsia="Arial" w:hAnsi="Verdana" w:cs="Arial"/>
          <w:sz w:val="20"/>
          <w:szCs w:val="20"/>
          <w:lang w:eastAsia="en-US"/>
        </w:rPr>
        <w:t>.9. Os documentos apresentados deverão estar acompanhados de todas as alterações ou da consolidação respectiva.</w:t>
      </w:r>
    </w:p>
    <w:p w14:paraId="2E7A8271" w14:textId="77777777" w:rsidR="00B8193A" w:rsidRPr="00B8193A" w:rsidRDefault="00B8193A" w:rsidP="001302BD">
      <w:pPr>
        <w:keepNext/>
        <w:keepLines/>
        <w:tabs>
          <w:tab w:val="left" w:pos="567"/>
        </w:tabs>
        <w:spacing w:before="120" w:line="276" w:lineRule="auto"/>
        <w:jc w:val="both"/>
        <w:outlineLvl w:val="1"/>
        <w:rPr>
          <w:rFonts w:ascii="Verdana" w:eastAsia="Times New Roman" w:hAnsi="Verdana" w:cs="Arial"/>
          <w:b/>
          <w:bCs/>
          <w:sz w:val="20"/>
          <w:szCs w:val="20"/>
          <w:lang w:eastAsia="zh-CN" w:bidi="hi-IN"/>
        </w:rPr>
      </w:pPr>
      <w:r w:rsidRPr="00B8193A">
        <w:rPr>
          <w:rFonts w:ascii="Verdana" w:eastAsia="Times New Roman" w:hAnsi="Verdana" w:cs="Arial"/>
          <w:b/>
          <w:bCs/>
          <w:sz w:val="20"/>
          <w:szCs w:val="20"/>
          <w:lang w:eastAsia="zh-CN" w:bidi="hi-IN"/>
        </w:rPr>
        <w:t>Habilitação fiscal, social e trabalhista</w:t>
      </w:r>
    </w:p>
    <w:p w14:paraId="2CEAF089" w14:textId="0CFAE9C5" w:rsidR="00B8193A" w:rsidRPr="00B8193A" w:rsidRDefault="002C482D" w:rsidP="001302BD">
      <w:pPr>
        <w:spacing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w:t>
      </w:r>
      <w:r w:rsidR="00B8193A" w:rsidRPr="00B8193A">
        <w:rPr>
          <w:rFonts w:ascii="Verdana" w:eastAsia="Arial" w:hAnsi="Verdana" w:cs="Arial"/>
          <w:sz w:val="20"/>
          <w:szCs w:val="20"/>
          <w:lang w:eastAsia="en-US"/>
        </w:rPr>
        <w:t>.9. Prova de inscrição no Cadastro Nacional de Pessoas Jurídicas ou no Cadastro de Pessoas Físicas, conforme o caso;</w:t>
      </w:r>
    </w:p>
    <w:p w14:paraId="4C1A762F" w14:textId="60AD8BD9" w:rsidR="00B8193A" w:rsidRPr="00B8193A" w:rsidRDefault="002C482D" w:rsidP="00B8193A">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w:t>
      </w:r>
      <w:r w:rsidR="00B8193A" w:rsidRPr="00B8193A">
        <w:rPr>
          <w:rFonts w:ascii="Verdana" w:eastAsia="Arial" w:hAnsi="Verdana" w:cs="Arial"/>
          <w:sz w:val="20"/>
          <w:szCs w:val="20"/>
          <w:lang w:eastAsia="en-US"/>
        </w:rPr>
        <w:t>.10.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E34CEAE" w14:textId="47582EE6" w:rsidR="00B8193A" w:rsidRPr="00B8193A" w:rsidRDefault="002C482D" w:rsidP="00B8193A">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lastRenderedPageBreak/>
        <w:t>7</w:t>
      </w:r>
      <w:r w:rsidR="00B8193A" w:rsidRPr="00B8193A">
        <w:rPr>
          <w:rFonts w:ascii="Verdana" w:eastAsia="Arial" w:hAnsi="Verdana" w:cs="Arial"/>
          <w:sz w:val="20"/>
          <w:szCs w:val="20"/>
          <w:lang w:eastAsia="en-US"/>
        </w:rPr>
        <w:t>.11. Prova de regularidade com o Fundo de Garantia do Tempo de Serviço (FGTS);</w:t>
      </w:r>
    </w:p>
    <w:p w14:paraId="3AE9A860" w14:textId="264BDE2E" w:rsidR="00B8193A" w:rsidRPr="00B8193A" w:rsidRDefault="002C482D" w:rsidP="00B8193A">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w:t>
      </w:r>
      <w:r w:rsidR="00B8193A" w:rsidRPr="00B8193A">
        <w:rPr>
          <w:rFonts w:ascii="Verdana" w:eastAsia="Arial" w:hAnsi="Verdana" w:cs="Arial"/>
          <w:sz w:val="20"/>
          <w:szCs w:val="20"/>
          <w:lang w:eastAsia="en-US"/>
        </w:rPr>
        <w:t>.12.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0ED4970" w14:textId="63FAD76C" w:rsidR="00B8193A" w:rsidRPr="00B8193A" w:rsidRDefault="002C482D" w:rsidP="00B8193A">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w:t>
      </w:r>
      <w:r w:rsidR="00B8193A" w:rsidRPr="00B8193A">
        <w:rPr>
          <w:rFonts w:ascii="Verdana" w:eastAsia="Arial" w:hAnsi="Verdana" w:cs="Arial"/>
          <w:sz w:val="20"/>
          <w:szCs w:val="20"/>
          <w:lang w:eastAsia="en-US"/>
        </w:rPr>
        <w:t>.13. Prova de regularidade com a Fazenda Estadual do domicílio ou sede do fornecedor, relativa à atividade em cujo exercício contrata ou concorre;</w:t>
      </w:r>
    </w:p>
    <w:p w14:paraId="1A270A02" w14:textId="1CCECBFA" w:rsidR="00B8193A" w:rsidRPr="00B8193A" w:rsidRDefault="002C482D" w:rsidP="00B8193A">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w:t>
      </w:r>
      <w:r w:rsidR="00B8193A" w:rsidRPr="00B8193A">
        <w:rPr>
          <w:rFonts w:ascii="Verdana" w:eastAsia="Arial" w:hAnsi="Verdana" w:cs="Arial"/>
          <w:sz w:val="20"/>
          <w:szCs w:val="20"/>
          <w:lang w:eastAsia="en-US"/>
        </w:rPr>
        <w:t>.14. Caso o fornecedor seja considerado isento dos tributos Estadual relacionados ao objeto contratual, deverá comprovar tal condição mediante a apresentação de declaração da Fazenda respectiva do seu domicílio ou sede, ou outra equivalente, na forma da lei.</w:t>
      </w:r>
    </w:p>
    <w:p w14:paraId="66B7AAAB" w14:textId="77777777" w:rsidR="00B8193A" w:rsidRPr="00B8193A" w:rsidRDefault="00B8193A" w:rsidP="001302BD">
      <w:pPr>
        <w:keepNext/>
        <w:keepLines/>
        <w:tabs>
          <w:tab w:val="left" w:pos="567"/>
        </w:tabs>
        <w:spacing w:before="120" w:line="276" w:lineRule="auto"/>
        <w:jc w:val="both"/>
        <w:outlineLvl w:val="1"/>
        <w:rPr>
          <w:rFonts w:ascii="Verdana" w:eastAsia="Times New Roman" w:hAnsi="Verdana" w:cs="Arial"/>
          <w:b/>
          <w:bCs/>
          <w:sz w:val="20"/>
          <w:szCs w:val="20"/>
          <w:lang w:eastAsia="zh-CN" w:bidi="hi-IN"/>
        </w:rPr>
      </w:pPr>
      <w:r w:rsidRPr="00B8193A">
        <w:rPr>
          <w:rFonts w:ascii="Verdana" w:eastAsia="Times New Roman" w:hAnsi="Verdana" w:cs="Arial"/>
          <w:b/>
          <w:bCs/>
          <w:sz w:val="20"/>
          <w:szCs w:val="20"/>
          <w:lang w:eastAsia="zh-CN" w:bidi="hi-IN"/>
        </w:rPr>
        <w:t>Qualificação Econômico-Financeira</w:t>
      </w:r>
    </w:p>
    <w:p w14:paraId="4950C2B1" w14:textId="3FADA25B" w:rsidR="00D14ED8" w:rsidRPr="00012B5A" w:rsidRDefault="002C482D" w:rsidP="001302BD">
      <w:pPr>
        <w:spacing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w:t>
      </w:r>
      <w:r w:rsidR="00B8193A" w:rsidRPr="00B8193A">
        <w:rPr>
          <w:rFonts w:ascii="Verdana" w:eastAsia="Arial" w:hAnsi="Verdana" w:cs="Arial"/>
          <w:sz w:val="20"/>
          <w:szCs w:val="20"/>
          <w:lang w:eastAsia="en-US"/>
        </w:rPr>
        <w:t xml:space="preserve">.15. Certidão negativa de falência expedida pelo distribuidor da sede do fornecedor - </w:t>
      </w:r>
      <w:r w:rsidR="00B8193A" w:rsidRPr="00012B5A">
        <w:rPr>
          <w:rFonts w:ascii="Verdana" w:eastAsia="Arial" w:hAnsi="Verdana" w:cs="Arial"/>
          <w:sz w:val="20"/>
          <w:szCs w:val="20"/>
          <w:lang w:eastAsia="en-US"/>
        </w:rPr>
        <w:t>Lei nº 14.133, de 2021, art. 69, caput, inciso II</w:t>
      </w:r>
      <w:r w:rsidR="00B8193A" w:rsidRPr="00B8193A">
        <w:rPr>
          <w:rFonts w:ascii="Verdana" w:eastAsia="Arial" w:hAnsi="Verdana" w:cs="Arial"/>
          <w:sz w:val="20"/>
          <w:szCs w:val="20"/>
          <w:lang w:eastAsia="en-US"/>
        </w:rPr>
        <w:t xml:space="preserve">). </w:t>
      </w:r>
    </w:p>
    <w:bookmarkEnd w:id="1"/>
    <w:p w14:paraId="43E3FE6F" w14:textId="4813407C" w:rsidR="00B8193A" w:rsidRPr="00B8193A" w:rsidRDefault="002C482D" w:rsidP="001302BD">
      <w:pPr>
        <w:pStyle w:val="Nivel01"/>
        <w:spacing w:before="120"/>
        <w:rPr>
          <w:rFonts w:ascii="Verdana" w:hAnsi="Verdana"/>
        </w:rPr>
      </w:pPr>
      <w:r>
        <w:rPr>
          <w:rFonts w:ascii="Verdana" w:hAnsi="Verdana"/>
        </w:rPr>
        <w:t>8</w:t>
      </w:r>
      <w:r w:rsidR="00D14ED8" w:rsidRPr="00012B5A">
        <w:rPr>
          <w:rFonts w:ascii="Verdana" w:hAnsi="Verdana"/>
        </w:rPr>
        <w:t xml:space="preserve">. </w:t>
      </w:r>
      <w:r w:rsidR="00573B28" w:rsidRPr="00012B5A">
        <w:rPr>
          <w:rFonts w:ascii="Verdana" w:hAnsi="Verdana"/>
        </w:rPr>
        <w:t>ESTIMATIVAS DO VALOR DA CONTRATAÇÃO</w:t>
      </w:r>
    </w:p>
    <w:p w14:paraId="2EE30BC7" w14:textId="4DB501BF" w:rsidR="00D5383A" w:rsidRPr="00012B5A" w:rsidRDefault="002C482D" w:rsidP="00B8193A">
      <w:pPr>
        <w:widowControl w:val="0"/>
        <w:tabs>
          <w:tab w:val="left" w:pos="720"/>
          <w:tab w:val="left" w:pos="1260"/>
          <w:tab w:val="left" w:pos="1800"/>
        </w:tabs>
        <w:jc w:val="both"/>
        <w:rPr>
          <w:rFonts w:ascii="Verdana" w:eastAsia="MS Mincho" w:hAnsi="Verdana"/>
          <w:sz w:val="20"/>
          <w:szCs w:val="20"/>
        </w:rPr>
      </w:pPr>
      <w:r>
        <w:rPr>
          <w:rFonts w:ascii="Verdana" w:eastAsia="MS Mincho" w:hAnsi="Verdana"/>
          <w:sz w:val="20"/>
          <w:szCs w:val="20"/>
        </w:rPr>
        <w:t>8</w:t>
      </w:r>
      <w:r w:rsidR="00B8193A" w:rsidRPr="00B8193A">
        <w:rPr>
          <w:rFonts w:ascii="Verdana" w:eastAsia="MS Mincho" w:hAnsi="Verdana"/>
          <w:sz w:val="20"/>
          <w:szCs w:val="20"/>
        </w:rPr>
        <w:t xml:space="preserve">.1 O custo estimado total da contratação é de </w:t>
      </w:r>
      <w:r w:rsidR="00C001CD" w:rsidRPr="00C001CD">
        <w:rPr>
          <w:rFonts w:ascii="Verdana" w:eastAsia="MS Mincho" w:hAnsi="Verdana"/>
          <w:b/>
          <w:sz w:val="20"/>
          <w:szCs w:val="20"/>
        </w:rPr>
        <w:t>R</w:t>
      </w:r>
      <w:r w:rsidR="003076B7" w:rsidRPr="00C001CD">
        <w:rPr>
          <w:rFonts w:ascii="Verdana" w:eastAsia="MS Mincho" w:hAnsi="Verdana" w:cs="Times New Roman"/>
          <w:b/>
          <w:sz w:val="20"/>
          <w:szCs w:val="20"/>
        </w:rPr>
        <w:t>$</w:t>
      </w:r>
      <w:r w:rsidR="003076B7" w:rsidRPr="003076B7">
        <w:rPr>
          <w:rFonts w:ascii="Verdana" w:eastAsia="MS Mincho" w:hAnsi="Verdana" w:cs="Times New Roman"/>
          <w:b/>
          <w:sz w:val="20"/>
          <w:szCs w:val="20"/>
        </w:rPr>
        <w:t xml:space="preserve"> 173.654,00 (cento e setenta e três mil e seiscentos e cinquenta e quatro reais)</w:t>
      </w:r>
      <w:r w:rsidR="00B8193A" w:rsidRPr="00B8193A">
        <w:rPr>
          <w:rFonts w:ascii="Verdana" w:eastAsia="MS Mincho" w:hAnsi="Verdana"/>
          <w:sz w:val="20"/>
          <w:szCs w:val="20"/>
        </w:rPr>
        <w:t>, conforme custos unit</w:t>
      </w:r>
      <w:bookmarkStart w:id="5" w:name="_GoBack"/>
      <w:bookmarkEnd w:id="5"/>
      <w:r w:rsidR="00B8193A" w:rsidRPr="00B8193A">
        <w:rPr>
          <w:rFonts w:ascii="Verdana" w:eastAsia="MS Mincho" w:hAnsi="Verdana"/>
          <w:sz w:val="20"/>
          <w:szCs w:val="20"/>
        </w:rPr>
        <w:t xml:space="preserve">ários apostos na tabela acima. </w:t>
      </w:r>
    </w:p>
    <w:bookmarkEnd w:id="2"/>
    <w:p w14:paraId="62C20707" w14:textId="77777777" w:rsidR="00C24756" w:rsidRPr="00012B5A" w:rsidRDefault="00C24756" w:rsidP="00D14ED8">
      <w:pPr>
        <w:pStyle w:val="Nivel2"/>
        <w:rPr>
          <w:rFonts w:ascii="Verdana" w:hAnsi="Verdana"/>
        </w:rPr>
      </w:pPr>
    </w:p>
    <w:p w14:paraId="3A90B163" w14:textId="4AF88702" w:rsidR="0084505C" w:rsidRDefault="003076B7" w:rsidP="00C24756">
      <w:pPr>
        <w:widowControl w:val="0"/>
        <w:tabs>
          <w:tab w:val="left" w:pos="720"/>
          <w:tab w:val="left" w:pos="1260"/>
          <w:tab w:val="left" w:pos="1800"/>
        </w:tabs>
        <w:jc w:val="both"/>
        <w:rPr>
          <w:rFonts w:ascii="Verdana" w:hAnsi="Verdana"/>
          <w:sz w:val="20"/>
          <w:szCs w:val="20"/>
        </w:rPr>
      </w:pPr>
      <w:r>
        <w:rPr>
          <w:rFonts w:ascii="Verdana" w:hAnsi="Verdana"/>
          <w:sz w:val="20"/>
          <w:szCs w:val="20"/>
        </w:rPr>
        <w:t>Eldorado/MS, 17 de setembro</w:t>
      </w:r>
      <w:r w:rsidR="00B8193A" w:rsidRPr="00012B5A">
        <w:rPr>
          <w:rFonts w:ascii="Verdana" w:hAnsi="Verdana"/>
          <w:sz w:val="20"/>
          <w:szCs w:val="20"/>
        </w:rPr>
        <w:t xml:space="preserve"> de 2024.</w:t>
      </w:r>
    </w:p>
    <w:p w14:paraId="60457112" w14:textId="77777777" w:rsidR="00C24756" w:rsidRPr="00C24756" w:rsidRDefault="00C24756" w:rsidP="00C24756">
      <w:pPr>
        <w:widowControl w:val="0"/>
        <w:tabs>
          <w:tab w:val="left" w:pos="720"/>
          <w:tab w:val="left" w:pos="1260"/>
          <w:tab w:val="left" w:pos="1800"/>
        </w:tabs>
        <w:jc w:val="both"/>
        <w:rPr>
          <w:rFonts w:ascii="Verdana" w:hAnsi="Verdana"/>
          <w:sz w:val="20"/>
          <w:szCs w:val="20"/>
        </w:rPr>
      </w:pPr>
    </w:p>
    <w:p w14:paraId="79F30AA6" w14:textId="77778BA6" w:rsidR="00012B5A" w:rsidRDefault="00012B5A" w:rsidP="00012B5A">
      <w:pPr>
        <w:widowControl w:val="0"/>
        <w:tabs>
          <w:tab w:val="left" w:pos="720"/>
          <w:tab w:val="left" w:pos="5760"/>
        </w:tabs>
        <w:jc w:val="center"/>
        <w:rPr>
          <w:rFonts w:ascii="Verdana" w:hAnsi="Verdana"/>
          <w:sz w:val="20"/>
          <w:szCs w:val="20"/>
        </w:rPr>
      </w:pPr>
    </w:p>
    <w:p w14:paraId="40354F53" w14:textId="77777777" w:rsidR="0084505C" w:rsidRPr="00012B5A" w:rsidRDefault="0084505C" w:rsidP="00012B5A">
      <w:pPr>
        <w:widowControl w:val="0"/>
        <w:tabs>
          <w:tab w:val="left" w:pos="720"/>
          <w:tab w:val="left" w:pos="5760"/>
        </w:tabs>
        <w:jc w:val="center"/>
        <w:rPr>
          <w:rFonts w:ascii="Verdana" w:hAnsi="Verdana"/>
          <w:sz w:val="20"/>
          <w:szCs w:val="20"/>
        </w:rPr>
      </w:pPr>
    </w:p>
    <w:p w14:paraId="063EC2C9" w14:textId="15BFB9F7" w:rsidR="0084505C" w:rsidRPr="00A7593D" w:rsidRDefault="0084505C" w:rsidP="00A7593D">
      <w:pPr>
        <w:rPr>
          <w:rFonts w:ascii="Verdana" w:eastAsia="MS Mincho" w:hAnsi="Verdana" w:cs="Times New Roman"/>
          <w:sz w:val="20"/>
          <w:szCs w:val="20"/>
        </w:rPr>
      </w:pPr>
    </w:p>
    <w:p w14:paraId="3DF6FFB3" w14:textId="77777777" w:rsidR="001302BD" w:rsidRPr="001302BD" w:rsidRDefault="001302BD" w:rsidP="001302BD">
      <w:pPr>
        <w:jc w:val="center"/>
        <w:rPr>
          <w:rFonts w:ascii="Verdana" w:eastAsia="MS Mincho" w:hAnsi="Verdana" w:cs="Times New Roman"/>
          <w:i/>
          <w:sz w:val="20"/>
          <w:szCs w:val="20"/>
        </w:rPr>
      </w:pPr>
      <w:r w:rsidRPr="001302BD">
        <w:rPr>
          <w:rFonts w:ascii="Verdana" w:eastAsia="MS Mincho" w:hAnsi="Verdana" w:cs="Times New Roman"/>
          <w:sz w:val="20"/>
          <w:szCs w:val="20"/>
        </w:rPr>
        <w:t>_____________________________________________</w:t>
      </w:r>
    </w:p>
    <w:p w14:paraId="47BC5064" w14:textId="77777777" w:rsidR="001302BD" w:rsidRPr="001302BD" w:rsidRDefault="001302BD" w:rsidP="001302BD">
      <w:pPr>
        <w:jc w:val="center"/>
        <w:rPr>
          <w:rFonts w:ascii="Verdana" w:eastAsia="MS Mincho" w:hAnsi="Verdana" w:cs="Times New Roman"/>
          <w:b/>
          <w:i/>
          <w:sz w:val="20"/>
          <w:szCs w:val="20"/>
        </w:rPr>
      </w:pPr>
      <w:r w:rsidRPr="001302BD">
        <w:rPr>
          <w:rFonts w:ascii="Verdana" w:eastAsia="MS Mincho" w:hAnsi="Verdana"/>
          <w:b/>
          <w:sz w:val="20"/>
          <w:szCs w:val="20"/>
        </w:rPr>
        <w:t>José Camilo Sanches</w:t>
      </w:r>
    </w:p>
    <w:p w14:paraId="1E64E86B" w14:textId="77777777" w:rsidR="001302BD" w:rsidRPr="001302BD" w:rsidRDefault="001302BD" w:rsidP="001302BD">
      <w:pPr>
        <w:jc w:val="center"/>
        <w:rPr>
          <w:rFonts w:ascii="Verdana" w:eastAsia="MS Mincho" w:hAnsi="Verdana"/>
          <w:sz w:val="20"/>
          <w:szCs w:val="20"/>
        </w:rPr>
      </w:pPr>
      <w:r w:rsidRPr="001302BD">
        <w:rPr>
          <w:rFonts w:ascii="Verdana" w:eastAsia="MS Mincho" w:hAnsi="Verdana"/>
          <w:sz w:val="20"/>
          <w:szCs w:val="20"/>
        </w:rPr>
        <w:t>Diretor do Departamento de Trânsito</w:t>
      </w:r>
    </w:p>
    <w:p w14:paraId="20350D6A" w14:textId="77777777" w:rsidR="001302BD" w:rsidRPr="001302BD" w:rsidRDefault="001302BD" w:rsidP="001302BD">
      <w:pPr>
        <w:rPr>
          <w:rFonts w:ascii="Verdana" w:eastAsia="MS Mincho" w:hAnsi="Verdana"/>
          <w:sz w:val="20"/>
          <w:szCs w:val="20"/>
        </w:rPr>
      </w:pPr>
    </w:p>
    <w:p w14:paraId="2E506C5B" w14:textId="77777777" w:rsidR="001302BD" w:rsidRPr="001302BD" w:rsidRDefault="001302BD" w:rsidP="001302BD">
      <w:pPr>
        <w:rPr>
          <w:rFonts w:ascii="Verdana" w:eastAsia="MS Mincho" w:hAnsi="Verdana" w:cs="Times New Roman"/>
          <w:sz w:val="20"/>
          <w:szCs w:val="20"/>
        </w:rPr>
      </w:pPr>
    </w:p>
    <w:p w14:paraId="5E59B885" w14:textId="77777777" w:rsidR="001302BD" w:rsidRPr="001302BD" w:rsidRDefault="001302BD" w:rsidP="001302BD">
      <w:pPr>
        <w:rPr>
          <w:rFonts w:ascii="Verdana" w:eastAsia="MS Mincho" w:hAnsi="Verdana" w:cs="Times New Roman"/>
          <w:sz w:val="20"/>
          <w:szCs w:val="20"/>
        </w:rPr>
      </w:pPr>
      <w:r w:rsidRPr="001302BD">
        <w:rPr>
          <w:rFonts w:ascii="Verdana" w:eastAsia="MS Mincho" w:hAnsi="Verdana" w:cs="Times New Roman"/>
          <w:sz w:val="20"/>
          <w:szCs w:val="20"/>
        </w:rPr>
        <w:t xml:space="preserve">Aprovado por: </w:t>
      </w:r>
    </w:p>
    <w:p w14:paraId="3308C1E0" w14:textId="77777777" w:rsidR="001302BD" w:rsidRPr="001302BD" w:rsidRDefault="001302BD" w:rsidP="001302BD">
      <w:pPr>
        <w:rPr>
          <w:rFonts w:ascii="Verdana" w:eastAsia="MS Mincho" w:hAnsi="Verdana" w:cs="Times New Roman"/>
          <w:b/>
          <w:sz w:val="20"/>
          <w:szCs w:val="20"/>
        </w:rPr>
      </w:pPr>
      <w:r w:rsidRPr="001302BD">
        <w:rPr>
          <w:rFonts w:ascii="Verdana" w:eastAsia="MS Mincho" w:hAnsi="Verdana" w:cs="Times New Roman"/>
          <w:b/>
          <w:sz w:val="20"/>
          <w:szCs w:val="20"/>
        </w:rPr>
        <w:t xml:space="preserve">Auro Afonso Trento___________________________ </w:t>
      </w:r>
    </w:p>
    <w:p w14:paraId="72027601" w14:textId="77777777" w:rsidR="001302BD" w:rsidRPr="001302BD" w:rsidRDefault="001302BD" w:rsidP="001302BD">
      <w:pPr>
        <w:rPr>
          <w:rFonts w:ascii="Verdana" w:eastAsia="MS Mincho" w:hAnsi="Verdana" w:cs="Times New Roman"/>
          <w:sz w:val="20"/>
          <w:szCs w:val="20"/>
        </w:rPr>
      </w:pPr>
      <w:r w:rsidRPr="001302BD">
        <w:rPr>
          <w:rFonts w:ascii="Verdana" w:eastAsia="MS Mincho" w:hAnsi="Verdana" w:cs="Times New Roman"/>
          <w:sz w:val="20"/>
          <w:szCs w:val="20"/>
        </w:rPr>
        <w:t>Secretário Municipal de Infraestrutura e Desenvolvimento</w:t>
      </w:r>
    </w:p>
    <w:p w14:paraId="6375F714" w14:textId="77777777" w:rsidR="001302BD" w:rsidRPr="001302BD" w:rsidRDefault="001302BD" w:rsidP="001302BD">
      <w:pPr>
        <w:rPr>
          <w:rFonts w:ascii="Verdana" w:eastAsia="MS Mincho" w:hAnsi="Verdana" w:cs="Times New Roman"/>
          <w:sz w:val="20"/>
          <w:szCs w:val="20"/>
        </w:rPr>
      </w:pPr>
    </w:p>
    <w:p w14:paraId="3F9497B4" w14:textId="77777777" w:rsidR="001302BD" w:rsidRPr="001302BD" w:rsidRDefault="001302BD" w:rsidP="001302BD">
      <w:pPr>
        <w:rPr>
          <w:rFonts w:ascii="Verdana" w:eastAsia="MS Mincho" w:hAnsi="Verdana" w:cs="Times New Roman"/>
          <w:sz w:val="20"/>
          <w:szCs w:val="20"/>
        </w:rPr>
      </w:pPr>
      <w:r w:rsidRPr="001302BD">
        <w:rPr>
          <w:rFonts w:ascii="Verdana" w:eastAsia="MS Mincho" w:hAnsi="Verdana" w:cs="Times New Roman"/>
          <w:sz w:val="20"/>
          <w:szCs w:val="20"/>
        </w:rPr>
        <w:t xml:space="preserve">Aprovado por: </w:t>
      </w:r>
    </w:p>
    <w:p w14:paraId="428C9B46" w14:textId="2BE8013B" w:rsidR="001302BD" w:rsidRPr="001302BD" w:rsidRDefault="003076B7" w:rsidP="001302BD">
      <w:pPr>
        <w:rPr>
          <w:rFonts w:ascii="Verdana" w:eastAsia="MS Mincho" w:hAnsi="Verdana" w:cs="Times New Roman"/>
          <w:b/>
          <w:sz w:val="20"/>
          <w:szCs w:val="20"/>
        </w:rPr>
      </w:pPr>
      <w:r>
        <w:rPr>
          <w:rFonts w:ascii="Verdana" w:eastAsia="MS Mincho" w:hAnsi="Verdana" w:cs="Times New Roman"/>
          <w:b/>
          <w:sz w:val="20"/>
          <w:szCs w:val="20"/>
        </w:rPr>
        <w:t xml:space="preserve">Valdecir Roberto </w:t>
      </w:r>
      <w:proofErr w:type="spellStart"/>
      <w:r>
        <w:rPr>
          <w:rFonts w:ascii="Verdana" w:eastAsia="MS Mincho" w:hAnsi="Verdana" w:cs="Times New Roman"/>
          <w:b/>
          <w:sz w:val="20"/>
          <w:szCs w:val="20"/>
        </w:rPr>
        <w:t>Santussi</w:t>
      </w:r>
      <w:proofErr w:type="spellEnd"/>
      <w:r w:rsidR="001302BD" w:rsidRPr="001302BD">
        <w:rPr>
          <w:rFonts w:ascii="Verdana" w:eastAsia="MS Mincho" w:hAnsi="Verdana" w:cs="Times New Roman"/>
          <w:b/>
          <w:sz w:val="20"/>
          <w:szCs w:val="20"/>
        </w:rPr>
        <w:t xml:space="preserve">___________________________ </w:t>
      </w:r>
    </w:p>
    <w:p w14:paraId="272D9FD4" w14:textId="1CACF6FC" w:rsidR="001302BD" w:rsidRPr="001302BD" w:rsidRDefault="003076B7" w:rsidP="001302BD">
      <w:pPr>
        <w:rPr>
          <w:rFonts w:ascii="Verdana" w:eastAsia="MS Mincho" w:hAnsi="Verdana" w:cs="Times New Roman"/>
          <w:sz w:val="20"/>
          <w:szCs w:val="20"/>
        </w:rPr>
      </w:pPr>
      <w:r>
        <w:rPr>
          <w:rFonts w:ascii="Verdana" w:eastAsia="MS Mincho" w:hAnsi="Verdana" w:cs="Times New Roman"/>
          <w:sz w:val="20"/>
          <w:szCs w:val="20"/>
        </w:rPr>
        <w:t>Secretário</w:t>
      </w:r>
      <w:r w:rsidR="001302BD" w:rsidRPr="001302BD">
        <w:rPr>
          <w:rFonts w:ascii="Verdana" w:eastAsia="MS Mincho" w:hAnsi="Verdana" w:cs="Times New Roman"/>
          <w:sz w:val="20"/>
          <w:szCs w:val="20"/>
        </w:rPr>
        <w:t xml:space="preserve"> Municipal de Educação</w:t>
      </w:r>
    </w:p>
    <w:p w14:paraId="1C5941DD" w14:textId="77777777" w:rsidR="001302BD" w:rsidRPr="001302BD" w:rsidRDefault="001302BD" w:rsidP="001302BD">
      <w:pPr>
        <w:rPr>
          <w:rFonts w:ascii="Verdana" w:eastAsia="MS Mincho" w:hAnsi="Verdana" w:cs="Times New Roman"/>
          <w:sz w:val="20"/>
          <w:szCs w:val="20"/>
        </w:rPr>
      </w:pPr>
    </w:p>
    <w:p w14:paraId="27407774" w14:textId="77777777" w:rsidR="001302BD" w:rsidRPr="001302BD" w:rsidRDefault="001302BD" w:rsidP="001302BD">
      <w:pPr>
        <w:rPr>
          <w:rFonts w:ascii="Verdana" w:eastAsia="MS Mincho" w:hAnsi="Verdana" w:cs="Times New Roman"/>
          <w:sz w:val="20"/>
          <w:szCs w:val="20"/>
        </w:rPr>
      </w:pPr>
      <w:r w:rsidRPr="001302BD">
        <w:rPr>
          <w:rFonts w:ascii="Verdana" w:eastAsia="MS Mincho" w:hAnsi="Verdana" w:cs="Times New Roman"/>
          <w:sz w:val="20"/>
          <w:szCs w:val="20"/>
        </w:rPr>
        <w:t xml:space="preserve">Aprovado por: </w:t>
      </w:r>
    </w:p>
    <w:p w14:paraId="6F337182" w14:textId="77777777" w:rsidR="001302BD" w:rsidRPr="001302BD" w:rsidRDefault="001302BD" w:rsidP="001302BD">
      <w:pPr>
        <w:rPr>
          <w:rFonts w:ascii="Verdana" w:eastAsia="MS Mincho" w:hAnsi="Verdana" w:cs="Times New Roman"/>
          <w:b/>
          <w:sz w:val="20"/>
          <w:szCs w:val="20"/>
        </w:rPr>
      </w:pPr>
      <w:r w:rsidRPr="001302BD">
        <w:rPr>
          <w:rFonts w:ascii="Verdana" w:eastAsia="MS Mincho" w:hAnsi="Verdana" w:cs="Times New Roman"/>
          <w:b/>
          <w:sz w:val="20"/>
          <w:szCs w:val="20"/>
        </w:rPr>
        <w:t xml:space="preserve">Ronaldo Luiz Lopes___________________________ </w:t>
      </w:r>
    </w:p>
    <w:p w14:paraId="2396764C" w14:textId="77777777" w:rsidR="001302BD" w:rsidRPr="001302BD" w:rsidRDefault="001302BD" w:rsidP="001302BD">
      <w:pPr>
        <w:rPr>
          <w:rFonts w:ascii="Verdana" w:eastAsia="MS Mincho" w:hAnsi="Verdana" w:cs="Times New Roman"/>
          <w:sz w:val="20"/>
          <w:szCs w:val="20"/>
        </w:rPr>
      </w:pPr>
      <w:r w:rsidRPr="001302BD">
        <w:rPr>
          <w:rFonts w:ascii="Verdana" w:eastAsia="MS Mincho" w:hAnsi="Verdana" w:cs="Times New Roman"/>
          <w:sz w:val="20"/>
          <w:szCs w:val="20"/>
        </w:rPr>
        <w:t>Secretário Municipal de Governo</w:t>
      </w:r>
    </w:p>
    <w:p w14:paraId="5E451501" w14:textId="77777777" w:rsidR="001302BD" w:rsidRPr="001302BD" w:rsidRDefault="001302BD" w:rsidP="001302BD">
      <w:pPr>
        <w:rPr>
          <w:rFonts w:ascii="Verdana" w:eastAsia="MS Mincho" w:hAnsi="Verdana" w:cs="Times New Roman"/>
          <w:sz w:val="20"/>
          <w:szCs w:val="20"/>
        </w:rPr>
      </w:pPr>
    </w:p>
    <w:p w14:paraId="1B43A793" w14:textId="77777777" w:rsidR="001302BD" w:rsidRPr="001302BD" w:rsidRDefault="001302BD" w:rsidP="001302BD">
      <w:pPr>
        <w:rPr>
          <w:rFonts w:ascii="Verdana" w:eastAsia="MS Mincho" w:hAnsi="Verdana" w:cs="Times New Roman"/>
          <w:sz w:val="20"/>
          <w:szCs w:val="20"/>
        </w:rPr>
      </w:pPr>
      <w:r w:rsidRPr="001302BD">
        <w:rPr>
          <w:rFonts w:ascii="Verdana" w:eastAsia="MS Mincho" w:hAnsi="Verdana" w:cs="Times New Roman"/>
          <w:sz w:val="20"/>
          <w:szCs w:val="20"/>
        </w:rPr>
        <w:t xml:space="preserve">Aprovado por: </w:t>
      </w:r>
    </w:p>
    <w:p w14:paraId="0D806E93" w14:textId="77777777" w:rsidR="001302BD" w:rsidRPr="001302BD" w:rsidRDefault="001302BD" w:rsidP="001302BD">
      <w:pPr>
        <w:rPr>
          <w:rFonts w:ascii="Verdana" w:eastAsia="MS Mincho" w:hAnsi="Verdana" w:cs="Times New Roman"/>
          <w:b/>
          <w:sz w:val="20"/>
          <w:szCs w:val="20"/>
        </w:rPr>
      </w:pPr>
      <w:r w:rsidRPr="001302BD">
        <w:rPr>
          <w:rFonts w:ascii="Verdana" w:eastAsia="MS Mincho" w:hAnsi="Verdana" w:cs="Times New Roman"/>
          <w:b/>
          <w:sz w:val="20"/>
          <w:szCs w:val="20"/>
        </w:rPr>
        <w:t xml:space="preserve">Silvia Letícia Gonçalves Perin___________________________ </w:t>
      </w:r>
    </w:p>
    <w:p w14:paraId="131EAB69" w14:textId="77777777" w:rsidR="001302BD" w:rsidRPr="001302BD" w:rsidRDefault="001302BD" w:rsidP="001302BD">
      <w:pPr>
        <w:rPr>
          <w:rFonts w:ascii="Verdana" w:eastAsia="MS Mincho" w:hAnsi="Verdana" w:cs="Times New Roman"/>
          <w:sz w:val="20"/>
          <w:szCs w:val="20"/>
        </w:rPr>
      </w:pPr>
      <w:r w:rsidRPr="001302BD">
        <w:rPr>
          <w:rFonts w:ascii="Verdana" w:eastAsia="MS Mincho" w:hAnsi="Verdana" w:cs="Times New Roman"/>
          <w:sz w:val="20"/>
          <w:szCs w:val="20"/>
        </w:rPr>
        <w:t>Secretária Municipal de Saúde</w:t>
      </w:r>
    </w:p>
    <w:p w14:paraId="1AA2A2DA" w14:textId="77777777" w:rsidR="001302BD" w:rsidRPr="001302BD" w:rsidRDefault="001302BD" w:rsidP="001302BD">
      <w:pPr>
        <w:rPr>
          <w:rFonts w:ascii="Verdana" w:eastAsia="MS Mincho" w:hAnsi="Verdana" w:cs="Times New Roman"/>
          <w:sz w:val="20"/>
          <w:szCs w:val="20"/>
        </w:rPr>
      </w:pPr>
    </w:p>
    <w:p w14:paraId="6C4E5883" w14:textId="77777777" w:rsidR="001302BD" w:rsidRPr="001302BD" w:rsidRDefault="001302BD" w:rsidP="001302BD">
      <w:pPr>
        <w:rPr>
          <w:rFonts w:ascii="Verdana" w:eastAsia="MS Mincho" w:hAnsi="Verdana" w:cs="Times New Roman"/>
          <w:sz w:val="20"/>
          <w:szCs w:val="20"/>
        </w:rPr>
      </w:pPr>
      <w:r w:rsidRPr="001302BD">
        <w:rPr>
          <w:rFonts w:ascii="Verdana" w:eastAsia="MS Mincho" w:hAnsi="Verdana" w:cs="Times New Roman"/>
          <w:sz w:val="20"/>
          <w:szCs w:val="20"/>
        </w:rPr>
        <w:t xml:space="preserve">Aprovado por: </w:t>
      </w:r>
    </w:p>
    <w:p w14:paraId="14A69932" w14:textId="77777777" w:rsidR="001302BD" w:rsidRPr="001302BD" w:rsidRDefault="001302BD" w:rsidP="001302BD">
      <w:pPr>
        <w:rPr>
          <w:rFonts w:ascii="Verdana" w:eastAsia="MS Mincho" w:hAnsi="Verdana" w:cs="Times New Roman"/>
          <w:b/>
          <w:sz w:val="20"/>
          <w:szCs w:val="20"/>
        </w:rPr>
      </w:pPr>
      <w:r w:rsidRPr="001302BD">
        <w:rPr>
          <w:rFonts w:ascii="Verdana" w:eastAsia="MS Mincho" w:hAnsi="Verdana" w:cs="Times New Roman"/>
          <w:b/>
          <w:sz w:val="20"/>
          <w:szCs w:val="20"/>
        </w:rPr>
        <w:t xml:space="preserve">Maria Aparecida </w:t>
      </w:r>
      <w:proofErr w:type="spellStart"/>
      <w:r w:rsidRPr="001302BD">
        <w:rPr>
          <w:rFonts w:ascii="Verdana" w:eastAsia="MS Mincho" w:hAnsi="Verdana" w:cs="Times New Roman"/>
          <w:b/>
          <w:sz w:val="20"/>
          <w:szCs w:val="20"/>
        </w:rPr>
        <w:t>Dacal</w:t>
      </w:r>
      <w:proofErr w:type="spellEnd"/>
      <w:r w:rsidRPr="001302BD">
        <w:rPr>
          <w:rFonts w:ascii="Verdana" w:eastAsia="MS Mincho" w:hAnsi="Verdana" w:cs="Times New Roman"/>
          <w:b/>
          <w:sz w:val="20"/>
          <w:szCs w:val="20"/>
        </w:rPr>
        <w:t xml:space="preserve"> </w:t>
      </w:r>
      <w:proofErr w:type="spellStart"/>
      <w:r w:rsidRPr="001302BD">
        <w:rPr>
          <w:rFonts w:ascii="Verdana" w:eastAsia="MS Mincho" w:hAnsi="Verdana" w:cs="Times New Roman"/>
          <w:b/>
          <w:sz w:val="20"/>
          <w:szCs w:val="20"/>
        </w:rPr>
        <w:t>Coan</w:t>
      </w:r>
      <w:proofErr w:type="spellEnd"/>
      <w:r w:rsidRPr="001302BD">
        <w:rPr>
          <w:rFonts w:ascii="Verdana" w:eastAsia="MS Mincho" w:hAnsi="Verdana" w:cs="Times New Roman"/>
          <w:b/>
          <w:sz w:val="20"/>
          <w:szCs w:val="20"/>
        </w:rPr>
        <w:t xml:space="preserve">___________________________ </w:t>
      </w:r>
    </w:p>
    <w:p w14:paraId="564FD387" w14:textId="77777777" w:rsidR="001302BD" w:rsidRPr="001302BD" w:rsidRDefault="001302BD" w:rsidP="001302BD">
      <w:pPr>
        <w:rPr>
          <w:rFonts w:ascii="Verdana" w:eastAsia="MS Mincho" w:hAnsi="Verdana" w:cs="Times New Roman"/>
          <w:sz w:val="20"/>
          <w:szCs w:val="20"/>
        </w:rPr>
      </w:pPr>
      <w:r w:rsidRPr="001302BD">
        <w:rPr>
          <w:rFonts w:ascii="Verdana" w:eastAsia="MS Mincho" w:hAnsi="Verdana" w:cs="Times New Roman"/>
          <w:sz w:val="20"/>
          <w:szCs w:val="20"/>
        </w:rPr>
        <w:t xml:space="preserve">Secretária Municipal de Assistência Social e Habitação </w:t>
      </w:r>
    </w:p>
    <w:p w14:paraId="706461BC" w14:textId="088EE3B6" w:rsidR="00012B5A" w:rsidRPr="00012B5A" w:rsidRDefault="00012B5A" w:rsidP="00012B5A">
      <w:pPr>
        <w:spacing w:line="312" w:lineRule="auto"/>
        <w:jc w:val="center"/>
        <w:rPr>
          <w:rFonts w:ascii="Verdana" w:eastAsia="Arial" w:hAnsi="Verdana" w:cs="Arial"/>
          <w:sz w:val="20"/>
          <w:szCs w:val="20"/>
        </w:rPr>
      </w:pPr>
    </w:p>
    <w:sectPr w:rsidR="00012B5A" w:rsidRPr="00012B5A" w:rsidSect="00824534">
      <w:headerReference w:type="default" r:id="rId8"/>
      <w:footerReference w:type="default" r:id="rId9"/>
      <w:pgSz w:w="11906" w:h="16838" w:code="9"/>
      <w:pgMar w:top="1418" w:right="1134" w:bottom="1418" w:left="1134" w:header="340" w:footer="85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2AB21" w14:textId="77777777" w:rsidR="00737484" w:rsidRDefault="00737484">
      <w:r>
        <w:separator/>
      </w:r>
    </w:p>
  </w:endnote>
  <w:endnote w:type="continuationSeparator" w:id="0">
    <w:p w14:paraId="18A277A4" w14:textId="77777777" w:rsidR="00737484" w:rsidRDefault="00737484">
      <w:r>
        <w:continuationSeparator/>
      </w:r>
    </w:p>
  </w:endnote>
  <w:endnote w:type="continuationNotice" w:id="1">
    <w:p w14:paraId="124EE79B" w14:textId="77777777" w:rsidR="00737484" w:rsidRDefault="00737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3">
    <w:altName w:val="Times New Roman"/>
    <w:panose1 w:val="00000000000000000000"/>
    <w:charset w:val="00"/>
    <w:family w:val="roman"/>
    <w:notTrueType/>
    <w:pitch w:val="default"/>
  </w:font>
  <w:font w:name="MS Mincho">
    <w:altName w:val="Yu Gothic UI"/>
    <w:panose1 w:val="02020609040205080304"/>
    <w:charset w:val="80"/>
    <w:family w:val="roman"/>
    <w:pitch w:val="fixed"/>
    <w:sig w:usb0="00000001" w:usb1="08070000" w:usb2="00000010" w:usb3="00000000" w:csb0="00020000"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019DE" w14:textId="77777777" w:rsidR="00824534" w:rsidRPr="007B2033" w:rsidRDefault="00824534" w:rsidP="00824534">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3360" behindDoc="0" locked="0" layoutInCell="1" allowOverlap="1" wp14:anchorId="7E83DD22" wp14:editId="23C74EAD">
              <wp:simplePos x="0" y="0"/>
              <wp:positionH relativeFrom="column">
                <wp:posOffset>-217805</wp:posOffset>
              </wp:positionH>
              <wp:positionV relativeFrom="paragraph">
                <wp:posOffset>-19685</wp:posOffset>
              </wp:positionV>
              <wp:extent cx="6659880" cy="0"/>
              <wp:effectExtent l="11430" t="12065" r="15240" b="6985"/>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DD518" id="Conector re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mx0qbh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14:paraId="5C8C946D" w14:textId="30580D21" w:rsidR="00824534" w:rsidRPr="00824534" w:rsidRDefault="00824534" w:rsidP="00824534">
    <w:pPr>
      <w:pStyle w:val="Rodap"/>
      <w:jc w:val="center"/>
      <w:rPr>
        <w:rFonts w:ascii="Verdana" w:hAnsi="Verdana"/>
        <w:sz w:val="16"/>
        <w:szCs w:val="16"/>
      </w:rPr>
    </w:pPr>
    <w:r w:rsidRPr="007B2033">
      <w:rPr>
        <w:rFonts w:ascii="Verdana" w:hAnsi="Verdana"/>
        <w:sz w:val="16"/>
        <w:szCs w:val="16"/>
      </w:rPr>
      <w:t>Fone: (67) 347</w:t>
    </w:r>
    <w:r>
      <w:rPr>
        <w:rFonts w:ascii="Verdana" w:hAnsi="Verdana"/>
        <w:sz w:val="16"/>
        <w:szCs w:val="16"/>
      </w:rPr>
      <w:t>3-1301</w:t>
    </w:r>
    <w:r w:rsidR="006E19EC">
      <w:rPr>
        <w:rFonts w:ascii="Verdana" w:hAnsi="Verdana"/>
        <w:sz w:val="16"/>
        <w:szCs w:val="16"/>
      </w:rPr>
      <w:t xml:space="preserve"> </w:t>
    </w:r>
    <w:r w:rsidRPr="007B2033">
      <w:rPr>
        <w:rFonts w:ascii="Verdana" w:hAnsi="Verdana"/>
        <w:sz w:val="16"/>
        <w:szCs w:val="16"/>
      </w:rPr>
      <w:t>-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E6753" w14:textId="77777777" w:rsidR="00737484" w:rsidRDefault="00737484">
      <w:r>
        <w:separator/>
      </w:r>
    </w:p>
  </w:footnote>
  <w:footnote w:type="continuationSeparator" w:id="0">
    <w:p w14:paraId="5A24F427" w14:textId="77777777" w:rsidR="00737484" w:rsidRDefault="00737484">
      <w:r>
        <w:continuationSeparator/>
      </w:r>
    </w:p>
  </w:footnote>
  <w:footnote w:type="continuationNotice" w:id="1">
    <w:p w14:paraId="560BD2A0" w14:textId="77777777" w:rsidR="00737484" w:rsidRDefault="0073748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A5F00" w14:textId="77777777" w:rsidR="00824534" w:rsidRPr="00824534" w:rsidRDefault="00824534" w:rsidP="00824534">
    <w:pPr>
      <w:ind w:firstLine="1026"/>
      <w:rPr>
        <w:rFonts w:ascii="Verdana" w:eastAsia="Calibri" w:hAnsi="Verdana" w:cs="Times New Roman"/>
        <w:sz w:val="16"/>
        <w:szCs w:val="16"/>
        <w:lang w:eastAsia="en-US"/>
      </w:rPr>
    </w:pPr>
    <w:r w:rsidRPr="00824534">
      <w:rPr>
        <w:rFonts w:ascii="Calibri" w:eastAsia="Calibri" w:hAnsi="Calibri" w:cs="Times New Roman"/>
        <w:noProof/>
        <w:sz w:val="16"/>
        <w:szCs w:val="16"/>
      </w:rPr>
      <w:drawing>
        <wp:anchor distT="0" distB="0" distL="114300" distR="114300" simplePos="0" relativeHeight="251659264" behindDoc="1" locked="0" layoutInCell="1" allowOverlap="1" wp14:anchorId="074FA71F" wp14:editId="15CAF820">
          <wp:simplePos x="0" y="0"/>
          <wp:positionH relativeFrom="column">
            <wp:posOffset>-381000</wp:posOffset>
          </wp:positionH>
          <wp:positionV relativeFrom="paragraph">
            <wp:posOffset>-44450</wp:posOffset>
          </wp:positionV>
          <wp:extent cx="851535" cy="821690"/>
          <wp:effectExtent l="0" t="0" r="5715" b="0"/>
          <wp:wrapNone/>
          <wp:docPr id="3" name="Imagem 3"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4534">
      <w:rPr>
        <w:rFonts w:ascii="Verdana" w:eastAsia="Calibri" w:hAnsi="Verdana" w:cs="Times New Roman"/>
        <w:sz w:val="16"/>
        <w:szCs w:val="16"/>
        <w:lang w:eastAsia="en-US"/>
      </w:rPr>
      <w:t>Prefeitura Municipal de</w:t>
    </w:r>
  </w:p>
  <w:p w14:paraId="281B5306" w14:textId="77777777" w:rsidR="00824534" w:rsidRPr="00824534" w:rsidRDefault="00824534" w:rsidP="00824534">
    <w:pPr>
      <w:ind w:firstLine="1026"/>
      <w:rPr>
        <w:rFonts w:ascii="Verdana" w:eastAsia="Calibri" w:hAnsi="Verdana" w:cs="Arial"/>
        <w:b/>
        <w:sz w:val="34"/>
        <w:szCs w:val="34"/>
        <w:lang w:eastAsia="en-US"/>
      </w:rPr>
    </w:pPr>
    <w:r w:rsidRPr="00824534">
      <w:rPr>
        <w:rFonts w:ascii="Verdana" w:eastAsia="Calibri" w:hAnsi="Verdana" w:cs="Arial"/>
        <w:b/>
        <w:sz w:val="34"/>
        <w:szCs w:val="34"/>
        <w:lang w:eastAsia="en-US"/>
      </w:rPr>
      <w:t>ELDORADO</w:t>
    </w:r>
  </w:p>
  <w:p w14:paraId="3B4CE6B8" w14:textId="77777777" w:rsidR="00824534" w:rsidRPr="00824534" w:rsidRDefault="00824534" w:rsidP="00824534">
    <w:pPr>
      <w:ind w:firstLine="1026"/>
      <w:rPr>
        <w:rFonts w:ascii="Verdana" w:eastAsia="Calibri" w:hAnsi="Verdana" w:cs="Arial"/>
        <w:b/>
        <w:sz w:val="16"/>
        <w:szCs w:val="16"/>
        <w:lang w:eastAsia="en-US"/>
      </w:rPr>
    </w:pPr>
    <w:r w:rsidRPr="00824534">
      <w:rPr>
        <w:rFonts w:ascii="Verdana" w:eastAsia="Calibri" w:hAnsi="Verdana" w:cs="Arial"/>
        <w:b/>
        <w:sz w:val="16"/>
        <w:szCs w:val="16"/>
        <w:lang w:eastAsia="en-US"/>
      </w:rPr>
      <w:t>Estado de Mato Grosso do Sul</w:t>
    </w:r>
  </w:p>
  <w:p w14:paraId="103BFD02" w14:textId="77777777" w:rsidR="00824534" w:rsidRPr="00824534" w:rsidRDefault="00824534" w:rsidP="00824534">
    <w:pPr>
      <w:ind w:firstLine="1026"/>
      <w:rPr>
        <w:rFonts w:ascii="Verdana" w:eastAsia="Calibri" w:hAnsi="Verdana" w:cs="Arial"/>
        <w:sz w:val="2"/>
        <w:szCs w:val="2"/>
        <w:lang w:eastAsia="en-US"/>
      </w:rPr>
    </w:pPr>
  </w:p>
  <w:p w14:paraId="6865F93C" w14:textId="77777777" w:rsidR="00824534" w:rsidRPr="00824534" w:rsidRDefault="00824534" w:rsidP="00824534">
    <w:pPr>
      <w:tabs>
        <w:tab w:val="left" w:pos="7890"/>
      </w:tabs>
      <w:rPr>
        <w:rFonts w:ascii="Verdana" w:eastAsia="Calibri" w:hAnsi="Verdana" w:cs="Arial"/>
        <w:sz w:val="2"/>
        <w:szCs w:val="2"/>
        <w:lang w:eastAsia="en-US"/>
      </w:rPr>
    </w:pPr>
  </w:p>
  <w:p w14:paraId="2B1765E3" w14:textId="77777777" w:rsidR="00824534" w:rsidRPr="00824534" w:rsidRDefault="00824534" w:rsidP="00824534">
    <w:pPr>
      <w:tabs>
        <w:tab w:val="left" w:pos="7890"/>
      </w:tabs>
      <w:rPr>
        <w:rFonts w:ascii="Verdana" w:eastAsia="Calibri" w:hAnsi="Verdana" w:cs="Arial"/>
        <w:sz w:val="20"/>
        <w:szCs w:val="20"/>
        <w:lang w:eastAsia="en-US"/>
      </w:rPr>
    </w:pPr>
    <w:r w:rsidRPr="00824534">
      <w:rPr>
        <w:rFonts w:ascii="Verdana" w:eastAsia="Calibri" w:hAnsi="Verdana" w:cs="Arial"/>
        <w:noProof/>
        <w:sz w:val="22"/>
        <w:szCs w:val="22"/>
      </w:rPr>
      <mc:AlternateContent>
        <mc:Choice Requires="wps">
          <w:drawing>
            <wp:anchor distT="0" distB="0" distL="114300" distR="114300" simplePos="0" relativeHeight="251660288" behindDoc="0" locked="0" layoutInCell="1" allowOverlap="1" wp14:anchorId="269DAF61" wp14:editId="0A5DE838">
              <wp:simplePos x="0" y="0"/>
              <wp:positionH relativeFrom="column">
                <wp:posOffset>664845</wp:posOffset>
              </wp:positionH>
              <wp:positionV relativeFrom="paragraph">
                <wp:posOffset>19685</wp:posOffset>
              </wp:positionV>
              <wp:extent cx="5415915" cy="123190"/>
              <wp:effectExtent l="0" t="0" r="4445" b="444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B2B1436" w14:textId="2807C547" w:rsidR="00824534" w:rsidRPr="009027E7" w:rsidRDefault="00824534" w:rsidP="00824534">
                          <w:pPr>
                            <w:rPr>
                              <w:rFonts w:ascii="Verdana" w:hAnsi="Verdana" w:cs="Arial"/>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9DAF61" id="_x0000_t202" coordsize="21600,21600" o:spt="202" path="m,l,21600r21600,l21600,xe">
              <v:stroke joinstyle="miter"/>
              <v:path gradientshapeok="t" o:connecttype="rect"/>
            </v:shapetype>
            <v:shape id="Caixa de Texto 2"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C5xJjtsAIAAKwFAAAO&#10;AAAAAAAAAAAAAAAAAC4CAABkcnMvZTJvRG9jLnhtbFBLAQItABQABgAIAAAAIQAVhWXs4AAAAAgB&#10;AAAPAAAAAAAAAAAAAAAAAAoFAABkcnMvZG93bnJldi54bWxQSwUGAAAAAAQABADzAAAAFwYAAAAA&#10;" filled="f" stroked="f" strokeweight="0">
              <v:textbox style="mso-fit-shape-to-text:t" inset="0,0,0,0">
                <w:txbxContent>
                  <w:p w14:paraId="2B2B1436" w14:textId="2807C547" w:rsidR="00824534" w:rsidRPr="009027E7" w:rsidRDefault="00824534" w:rsidP="00824534">
                    <w:pPr>
                      <w:rPr>
                        <w:rFonts w:ascii="Verdana" w:hAnsi="Verdana" w:cs="Arial"/>
                        <w:i/>
                        <w:spacing w:val="6"/>
                        <w:sz w:val="16"/>
                        <w:szCs w:val="16"/>
                      </w:rPr>
                    </w:pPr>
                  </w:p>
                </w:txbxContent>
              </v:textbox>
            </v:shape>
          </w:pict>
        </mc:Fallback>
      </mc:AlternateContent>
    </w:r>
  </w:p>
  <w:p w14:paraId="1DED6A95" w14:textId="7AC11BD3" w:rsidR="00737484" w:rsidRPr="00824534" w:rsidRDefault="00824534" w:rsidP="00824534">
    <w:pPr>
      <w:tabs>
        <w:tab w:val="left" w:pos="7890"/>
      </w:tabs>
      <w:rPr>
        <w:rFonts w:ascii="Verdana" w:eastAsia="Calibri" w:hAnsi="Verdana" w:cs="Arial"/>
        <w:sz w:val="20"/>
        <w:szCs w:val="20"/>
        <w:lang w:eastAsia="en-US"/>
      </w:rPr>
    </w:pPr>
    <w:r w:rsidRPr="00824534">
      <w:rPr>
        <w:rFonts w:ascii="Verdana" w:eastAsia="Calibri" w:hAnsi="Verdana" w:cs="Arial"/>
        <w:b/>
        <w:noProof/>
        <w:sz w:val="34"/>
        <w:szCs w:val="34"/>
      </w:rPr>
      <mc:AlternateContent>
        <mc:Choice Requires="wps">
          <w:drawing>
            <wp:anchor distT="0" distB="0" distL="114300" distR="114300" simplePos="0" relativeHeight="251661312" behindDoc="0" locked="0" layoutInCell="1" allowOverlap="1" wp14:anchorId="4FA266DD" wp14:editId="245100CE">
              <wp:simplePos x="0" y="0"/>
              <wp:positionH relativeFrom="column">
                <wp:posOffset>-325755</wp:posOffset>
              </wp:positionH>
              <wp:positionV relativeFrom="paragraph">
                <wp:posOffset>137160</wp:posOffset>
              </wp:positionV>
              <wp:extent cx="6696075" cy="0"/>
              <wp:effectExtent l="18415" t="20320" r="19685" b="1778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238BA" id="Conector re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" strokeweight="2.2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F990135"/>
    <w:multiLevelType w:val="multilevel"/>
    <w:tmpl w:val="B86EF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D2B25C"/>
    <w:multiLevelType w:val="multilevel"/>
    <w:tmpl w:val="8D52FFCE"/>
    <w:lvl w:ilvl="0">
      <w:start w:val="1"/>
      <w:numFmt w:val="decimal"/>
      <w:lvlText w:val="%1."/>
      <w:lvlJc w:val="left"/>
      <w:pPr>
        <w:ind w:left="720" w:hanging="360"/>
      </w:pPr>
    </w:lvl>
    <w:lvl w:ilvl="1">
      <w:start w:val="1"/>
      <w:numFmt w:val="lowerLetter"/>
      <w:lvlText w:val="%2."/>
      <w:lvlJc w:val="left"/>
      <w:pPr>
        <w:ind w:left="1440" w:hanging="360"/>
      </w:pPr>
    </w:lvl>
    <w:lvl w:ilvl="2">
      <w:start w:val="7"/>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5C100D"/>
    <w:multiLevelType w:val="multilevel"/>
    <w:tmpl w:val="1040E124"/>
    <w:lvl w:ilvl="0">
      <w:start w:val="1"/>
      <w:numFmt w:val="decimal"/>
      <w:lvlText w:val="%1."/>
      <w:lvlJc w:val="left"/>
      <w:pPr>
        <w:ind w:left="360" w:hanging="360"/>
      </w:pPr>
      <w:rPr>
        <w:rFonts w:ascii="Verdana" w:eastAsiaTheme="majorEastAsia" w:hAnsi="Verdana" w:cs="Arial" w:hint="default"/>
        <w:b/>
      </w:rPr>
    </w:lvl>
    <w:lvl w:ilvl="1">
      <w:start w:val="1"/>
      <w:numFmt w:val="decimal"/>
      <w:lvlText w:val="%1.%2."/>
      <w:lvlJc w:val="left"/>
      <w:pPr>
        <w:ind w:left="2276"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648"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EBB0B0"/>
    <w:multiLevelType w:val="multilevel"/>
    <w:tmpl w:val="19485398"/>
    <w:lvl w:ilvl="0">
      <w:start w:val="1"/>
      <w:numFmt w:val="decimal"/>
      <w:lvlText w:val="%1."/>
      <w:lvlJc w:val="left"/>
      <w:pPr>
        <w:ind w:left="720" w:hanging="360"/>
      </w:pPr>
    </w:lvl>
    <w:lvl w:ilvl="1">
      <w:start w:val="1"/>
      <w:numFmt w:val="lowerLetter"/>
      <w:lvlText w:val="%2."/>
      <w:lvlJc w:val="left"/>
      <w:pPr>
        <w:ind w:left="1440" w:hanging="360"/>
      </w:pPr>
    </w:lvl>
    <w:lvl w:ilvl="2">
      <w:start w:val="5"/>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B0795D"/>
    <w:multiLevelType w:val="hybridMultilevel"/>
    <w:tmpl w:val="62D04B02"/>
    <w:lvl w:ilvl="0" w:tplc="0416000B">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91757A"/>
    <w:multiLevelType w:val="hybridMultilevel"/>
    <w:tmpl w:val="1270C3B8"/>
    <w:lvl w:ilvl="0" w:tplc="69E4F12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0" w15:restartNumberingAfterBreak="0">
    <w:nsid w:val="4A14A746"/>
    <w:multiLevelType w:val="multilevel"/>
    <w:tmpl w:val="4C8880B0"/>
    <w:lvl w:ilvl="0">
      <w:start w:val="1"/>
      <w:numFmt w:val="decimal"/>
      <w:lvlText w:val="%1."/>
      <w:lvlJc w:val="left"/>
      <w:pPr>
        <w:ind w:left="720" w:hanging="360"/>
      </w:pPr>
    </w:lvl>
    <w:lvl w:ilvl="1">
      <w:start w:val="1"/>
      <w:numFmt w:val="lowerLetter"/>
      <w:lvlText w:val="%2."/>
      <w:lvlJc w:val="left"/>
      <w:pPr>
        <w:ind w:left="1440" w:hanging="360"/>
      </w:pPr>
    </w:lvl>
    <w:lvl w:ilvl="2">
      <w:start w:val="6"/>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1CE1B71"/>
    <w:multiLevelType w:val="multilevel"/>
    <w:tmpl w:val="B43E3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24"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5" w15:restartNumberingAfterBreak="0">
    <w:nsid w:val="7643ADE4"/>
    <w:multiLevelType w:val="multilevel"/>
    <w:tmpl w:val="D2300B0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0027F8"/>
    <w:multiLevelType w:val="multilevel"/>
    <w:tmpl w:val="1CC06FFE"/>
    <w:lvl w:ilvl="0">
      <w:start w:val="7"/>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abstractNumId w:val="15"/>
  </w:num>
  <w:num w:numId="2">
    <w:abstractNumId w:val="3"/>
  </w:num>
  <w:num w:numId="3">
    <w:abstractNumId w:val="0"/>
  </w:num>
  <w:num w:numId="4">
    <w:abstractNumId w:val="14"/>
  </w:num>
  <w:num w:numId="5">
    <w:abstractNumId w:val="17"/>
  </w:num>
  <w:num w:numId="6">
    <w:abstractNumId w:val="7"/>
  </w:num>
  <w:num w:numId="7">
    <w:abstractNumId w:val="5"/>
  </w:num>
  <w:num w:numId="8">
    <w:abstractNumId w:val="11"/>
  </w:num>
  <w:num w:numId="9">
    <w:abstractNumId w:val="12"/>
  </w:num>
  <w:num w:numId="10">
    <w:abstractNumId w:val="9"/>
  </w:num>
  <w:num w:numId="11">
    <w:abstractNumId w:val="18"/>
  </w:num>
  <w:num w:numId="12">
    <w:abstractNumId w:val="2"/>
  </w:num>
  <w:num w:numId="13">
    <w:abstractNumId w:val="10"/>
  </w:num>
  <w:num w:numId="14">
    <w:abstractNumId w:val="4"/>
  </w:num>
  <w:num w:numId="15">
    <w:abstractNumId w:val="13"/>
  </w:num>
  <w:num w:numId="16">
    <w:abstractNumId w:val="1"/>
  </w:num>
  <w:num w:numId="17">
    <w:abstractNumId w:val="3"/>
    <w:lvlOverride w:ilvl="0">
      <w:startOverride w:val="5"/>
    </w:lvlOverride>
  </w:num>
  <w:num w:numId="18">
    <w:abstractNumId w:val="3"/>
    <w:lvlOverride w:ilvl="0">
      <w:startOverride w:val="3"/>
    </w:lvlOverride>
  </w:num>
  <w:num w:numId="19">
    <w:abstractNumId w:val="3"/>
    <w:lvlOverride w:ilvl="0">
      <w:startOverride w:val="6"/>
    </w:lvlOverride>
    <w:lvlOverride w:ilvl="1">
      <w:startOverride w:val="3"/>
    </w:lvlOverride>
  </w:num>
  <w:num w:numId="20">
    <w:abstractNumId w:val="3"/>
    <w:lvlOverride w:ilvl="0">
      <w:startOverride w:val="6"/>
    </w:lvlOverride>
    <w:lvlOverride w:ilvl="1">
      <w:startOverride w:val="13"/>
    </w:lvlOverride>
  </w:num>
  <w:num w:numId="21">
    <w:abstractNumId w:val="3"/>
    <w:lvlOverride w:ilvl="0">
      <w:startOverride w:val="7"/>
    </w:lvlOverride>
    <w:lvlOverride w:ilvl="1">
      <w:startOverride w:val="1"/>
    </w:lvlOverride>
    <w:lvlOverride w:ilvl="2">
      <w:startOverride w:val="1"/>
    </w:lvlOverride>
    <w:lvlOverride w:ilvl="3">
      <w:startOverride w:val="1"/>
    </w:lvlOverride>
  </w:num>
  <w:num w:numId="22">
    <w:abstractNumId w:val="3"/>
    <w:lvlOverride w:ilvl="0">
      <w:startOverride w:val="7"/>
    </w:lvlOverride>
    <w:lvlOverride w:ilvl="1">
      <w:startOverride w:val="1"/>
    </w:lvlOverride>
    <w:lvlOverride w:ilvl="2">
      <w:startOverride w:val="1"/>
    </w:lvlOverride>
    <w:lvlOverride w:ilvl="3">
      <w:startOverride w:val="1"/>
    </w:lvlOverride>
  </w:num>
  <w:num w:numId="23">
    <w:abstractNumId w:val="3"/>
    <w:lvlOverride w:ilvl="0">
      <w:startOverride w:val="7"/>
    </w:lvlOverride>
    <w:lvlOverride w:ilvl="1">
      <w:startOverride w:val="1"/>
    </w:lvlOverride>
    <w:lvlOverride w:ilvl="2">
      <w:startOverride w:val="1"/>
    </w:lvlOverride>
    <w:lvlOverride w:ilvl="3">
      <w:startOverride w:val="1"/>
    </w:lvlOverride>
  </w:num>
  <w:num w:numId="24">
    <w:abstractNumId w:val="16"/>
  </w:num>
  <w:num w:numId="25">
    <w:abstractNumId w:val="3"/>
    <w:lvlOverride w:ilvl="0">
      <w:startOverride w:val="7"/>
    </w:lvlOverride>
    <w:lvlOverride w:ilvl="1">
      <w:startOverride w:val="1"/>
    </w:lvlOverride>
    <w:lvlOverride w:ilvl="2">
      <w:startOverride w:val="1"/>
    </w:lvlOverride>
    <w:lvlOverride w:ilvl="3">
      <w:startOverride w:val="2"/>
    </w:lvlOverride>
  </w:num>
  <w:num w:numId="26">
    <w:abstractNumId w:val="3"/>
    <w:lvlOverride w:ilvl="0">
      <w:startOverride w:val="7"/>
    </w:lvlOverride>
    <w:lvlOverride w:ilvl="1">
      <w:startOverride w:val="1"/>
    </w:lvlOverride>
    <w:lvlOverride w:ilvl="2">
      <w:startOverride w:val="1"/>
    </w:lvlOverride>
    <w:lvlOverride w:ilvl="3">
      <w:startOverride w:val="2"/>
    </w:lvlOverride>
  </w:num>
  <w:num w:numId="27">
    <w:abstractNumId w:val="3"/>
    <w:lvlOverride w:ilvl="0">
      <w:startOverride w:val="7"/>
    </w:lvlOverride>
    <w:lvlOverride w:ilvl="1">
      <w:startOverride w:val="1"/>
    </w:lvlOverride>
    <w:lvlOverride w:ilvl="2">
      <w:startOverride w:val="1"/>
    </w:lvlOverride>
    <w:lvlOverride w:ilvl="3">
      <w:startOverride w:val="2"/>
    </w:lvlOverride>
  </w:num>
  <w:num w:numId="28">
    <w:abstractNumId w:val="3"/>
    <w:lvlOverride w:ilvl="0">
      <w:startOverride w:val="7"/>
    </w:lvlOverride>
    <w:lvlOverride w:ilvl="1">
      <w:startOverride w:val="1"/>
    </w:lvlOverride>
    <w:lvlOverride w:ilvl="2">
      <w:startOverride w:val="1"/>
    </w:lvlOverride>
    <w:lvlOverride w:ilvl="3">
      <w:startOverride w:val="2"/>
    </w:lvlOverride>
  </w:num>
  <w:num w:numId="29">
    <w:abstractNumId w:val="3"/>
    <w:lvlOverride w:ilvl="0">
      <w:startOverride w:val="7"/>
    </w:lvlOverride>
    <w:lvlOverride w:ilvl="1">
      <w:startOverride w:val="1"/>
    </w:lvlOverride>
    <w:lvlOverride w:ilvl="2">
      <w:startOverride w:val="1"/>
    </w:lvlOverride>
    <w:lvlOverride w:ilvl="3">
      <w:startOverride w:val="2"/>
    </w:lvlOverride>
  </w:num>
  <w:num w:numId="30">
    <w:abstractNumId w:val="3"/>
    <w:lvlOverride w:ilvl="0">
      <w:startOverride w:val="7"/>
    </w:lvlOverride>
    <w:lvlOverride w:ilvl="1">
      <w:startOverride w:val="1"/>
    </w:lvlOverride>
    <w:lvlOverride w:ilvl="2">
      <w:startOverride w:val="1"/>
    </w:lvlOverride>
    <w:lvlOverride w:ilvl="3">
      <w:startOverride w:val="2"/>
    </w:lvlOverride>
  </w:num>
  <w:num w:numId="31">
    <w:abstractNumId w:val="3"/>
    <w:lvlOverride w:ilvl="0">
      <w:startOverride w:val="7"/>
    </w:lvlOverride>
    <w:lvlOverride w:ilvl="1">
      <w:startOverride w:val="1"/>
    </w:lvlOverride>
    <w:lvlOverride w:ilvl="2">
      <w:startOverride w:val="1"/>
    </w:lvlOverride>
    <w:lvlOverride w:ilvl="3">
      <w:startOverride w:val="2"/>
    </w:lvlOverride>
  </w:num>
  <w:num w:numId="3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appName="MSWord" w:lang="pt-BR" w:vendorID="64" w:dllVersion="0" w:nlCheck="1" w:checkStyle="0"/>
  <w:activeWritingStyle w:appName="MSWord" w:lang="pt-BR"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9C6"/>
    <w:rsid w:val="0000236D"/>
    <w:rsid w:val="00003033"/>
    <w:rsid w:val="00003298"/>
    <w:rsid w:val="00003B6A"/>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2B5A"/>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0B2A"/>
    <w:rsid w:val="000318BA"/>
    <w:rsid w:val="00031DBE"/>
    <w:rsid w:val="00031E06"/>
    <w:rsid w:val="000321F5"/>
    <w:rsid w:val="000322A8"/>
    <w:rsid w:val="00032EA8"/>
    <w:rsid w:val="000335F5"/>
    <w:rsid w:val="00033DA9"/>
    <w:rsid w:val="00033E86"/>
    <w:rsid w:val="000340B8"/>
    <w:rsid w:val="000348DC"/>
    <w:rsid w:val="00034A29"/>
    <w:rsid w:val="00034FD6"/>
    <w:rsid w:val="000350C0"/>
    <w:rsid w:val="00035D80"/>
    <w:rsid w:val="00036536"/>
    <w:rsid w:val="00036982"/>
    <w:rsid w:val="00036D9C"/>
    <w:rsid w:val="00036DF4"/>
    <w:rsid w:val="000373BF"/>
    <w:rsid w:val="0003743B"/>
    <w:rsid w:val="00037B74"/>
    <w:rsid w:val="00037C97"/>
    <w:rsid w:val="00037CFD"/>
    <w:rsid w:val="00040217"/>
    <w:rsid w:val="0004076C"/>
    <w:rsid w:val="000408A0"/>
    <w:rsid w:val="00040957"/>
    <w:rsid w:val="00040CE3"/>
    <w:rsid w:val="00040D0F"/>
    <w:rsid w:val="00041176"/>
    <w:rsid w:val="00041517"/>
    <w:rsid w:val="00041B5D"/>
    <w:rsid w:val="0004226B"/>
    <w:rsid w:val="00042328"/>
    <w:rsid w:val="00042708"/>
    <w:rsid w:val="00042714"/>
    <w:rsid w:val="00042DB9"/>
    <w:rsid w:val="000438B3"/>
    <w:rsid w:val="00044685"/>
    <w:rsid w:val="0004478F"/>
    <w:rsid w:val="00044C8C"/>
    <w:rsid w:val="00044CF4"/>
    <w:rsid w:val="000452C7"/>
    <w:rsid w:val="0004586D"/>
    <w:rsid w:val="0004587A"/>
    <w:rsid w:val="00045EE0"/>
    <w:rsid w:val="00047734"/>
    <w:rsid w:val="00047ADC"/>
    <w:rsid w:val="00047D73"/>
    <w:rsid w:val="00050015"/>
    <w:rsid w:val="000501A4"/>
    <w:rsid w:val="000502FB"/>
    <w:rsid w:val="00050712"/>
    <w:rsid w:val="00050CA9"/>
    <w:rsid w:val="00050EA0"/>
    <w:rsid w:val="00051312"/>
    <w:rsid w:val="00051762"/>
    <w:rsid w:val="00051782"/>
    <w:rsid w:val="000518EF"/>
    <w:rsid w:val="00051E1B"/>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16D5"/>
    <w:rsid w:val="000725AE"/>
    <w:rsid w:val="00073004"/>
    <w:rsid w:val="00073596"/>
    <w:rsid w:val="00073852"/>
    <w:rsid w:val="00073E63"/>
    <w:rsid w:val="0007455C"/>
    <w:rsid w:val="000748E5"/>
    <w:rsid w:val="0007495A"/>
    <w:rsid w:val="0007625C"/>
    <w:rsid w:val="00076CBC"/>
    <w:rsid w:val="0007709E"/>
    <w:rsid w:val="00077127"/>
    <w:rsid w:val="000771B9"/>
    <w:rsid w:val="000779C7"/>
    <w:rsid w:val="00077F21"/>
    <w:rsid w:val="00080710"/>
    <w:rsid w:val="00080B53"/>
    <w:rsid w:val="00080DD9"/>
    <w:rsid w:val="00081098"/>
    <w:rsid w:val="00081282"/>
    <w:rsid w:val="00081A0F"/>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03D"/>
    <w:rsid w:val="00094191"/>
    <w:rsid w:val="00094321"/>
    <w:rsid w:val="00094790"/>
    <w:rsid w:val="00094A8E"/>
    <w:rsid w:val="00094D55"/>
    <w:rsid w:val="00095257"/>
    <w:rsid w:val="000967EB"/>
    <w:rsid w:val="00096B41"/>
    <w:rsid w:val="000978DD"/>
    <w:rsid w:val="000A0129"/>
    <w:rsid w:val="000A0585"/>
    <w:rsid w:val="000A05E3"/>
    <w:rsid w:val="000A0BAC"/>
    <w:rsid w:val="000A102A"/>
    <w:rsid w:val="000A179E"/>
    <w:rsid w:val="000A1A7B"/>
    <w:rsid w:val="000A1B88"/>
    <w:rsid w:val="000A1BEE"/>
    <w:rsid w:val="000A1EAC"/>
    <w:rsid w:val="000A23DA"/>
    <w:rsid w:val="000A38DF"/>
    <w:rsid w:val="000A3D93"/>
    <w:rsid w:val="000A4173"/>
    <w:rsid w:val="000A494B"/>
    <w:rsid w:val="000A498A"/>
    <w:rsid w:val="000A50B2"/>
    <w:rsid w:val="000A5AF5"/>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618"/>
    <w:rsid w:val="000B2662"/>
    <w:rsid w:val="000B283A"/>
    <w:rsid w:val="000B3B09"/>
    <w:rsid w:val="000B488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010"/>
    <w:rsid w:val="000C7997"/>
    <w:rsid w:val="000C7B49"/>
    <w:rsid w:val="000C7FA6"/>
    <w:rsid w:val="000C7FFC"/>
    <w:rsid w:val="000D017E"/>
    <w:rsid w:val="000D239E"/>
    <w:rsid w:val="000D294B"/>
    <w:rsid w:val="000D2A6B"/>
    <w:rsid w:val="000D2AC3"/>
    <w:rsid w:val="000D3590"/>
    <w:rsid w:val="000D4159"/>
    <w:rsid w:val="000D4790"/>
    <w:rsid w:val="000D4D3E"/>
    <w:rsid w:val="000D5774"/>
    <w:rsid w:val="000D5CAD"/>
    <w:rsid w:val="000D5EBE"/>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6893"/>
    <w:rsid w:val="000E6B74"/>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B7B"/>
    <w:rsid w:val="000F4F96"/>
    <w:rsid w:val="000F5A07"/>
    <w:rsid w:val="000F68B7"/>
    <w:rsid w:val="001003FA"/>
    <w:rsid w:val="0010044D"/>
    <w:rsid w:val="0010051D"/>
    <w:rsid w:val="00100606"/>
    <w:rsid w:val="00100990"/>
    <w:rsid w:val="0010099D"/>
    <w:rsid w:val="00100BD1"/>
    <w:rsid w:val="00100D91"/>
    <w:rsid w:val="001011D5"/>
    <w:rsid w:val="00101369"/>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5D3"/>
    <w:rsid w:val="00122C50"/>
    <w:rsid w:val="00122CF4"/>
    <w:rsid w:val="00123693"/>
    <w:rsid w:val="001243BC"/>
    <w:rsid w:val="00124736"/>
    <w:rsid w:val="00124990"/>
    <w:rsid w:val="00124A63"/>
    <w:rsid w:val="00124F89"/>
    <w:rsid w:val="00124FB7"/>
    <w:rsid w:val="0012561C"/>
    <w:rsid w:val="00125A7B"/>
    <w:rsid w:val="00125AF2"/>
    <w:rsid w:val="00125CCF"/>
    <w:rsid w:val="001260FD"/>
    <w:rsid w:val="00126D51"/>
    <w:rsid w:val="0012731E"/>
    <w:rsid w:val="00127321"/>
    <w:rsid w:val="0012744D"/>
    <w:rsid w:val="001274AB"/>
    <w:rsid w:val="00127D78"/>
    <w:rsid w:val="00127DCD"/>
    <w:rsid w:val="00130039"/>
    <w:rsid w:val="001302BD"/>
    <w:rsid w:val="001304C0"/>
    <w:rsid w:val="001305E6"/>
    <w:rsid w:val="001305EC"/>
    <w:rsid w:val="00130BEE"/>
    <w:rsid w:val="001315F2"/>
    <w:rsid w:val="00132214"/>
    <w:rsid w:val="00132231"/>
    <w:rsid w:val="00132A28"/>
    <w:rsid w:val="00133148"/>
    <w:rsid w:val="00133A1F"/>
    <w:rsid w:val="0013405D"/>
    <w:rsid w:val="001342C0"/>
    <w:rsid w:val="00134694"/>
    <w:rsid w:val="001349B8"/>
    <w:rsid w:val="00134FE4"/>
    <w:rsid w:val="0013520A"/>
    <w:rsid w:val="001352C3"/>
    <w:rsid w:val="00135710"/>
    <w:rsid w:val="001357D7"/>
    <w:rsid w:val="00135CCD"/>
    <w:rsid w:val="00136255"/>
    <w:rsid w:val="00136D43"/>
    <w:rsid w:val="0013709F"/>
    <w:rsid w:val="00137BE7"/>
    <w:rsid w:val="00137F60"/>
    <w:rsid w:val="00140037"/>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2D4F"/>
    <w:rsid w:val="00153268"/>
    <w:rsid w:val="0015330F"/>
    <w:rsid w:val="0015394F"/>
    <w:rsid w:val="00153ABA"/>
    <w:rsid w:val="00153E25"/>
    <w:rsid w:val="00154505"/>
    <w:rsid w:val="001547A5"/>
    <w:rsid w:val="00154B86"/>
    <w:rsid w:val="00154BF4"/>
    <w:rsid w:val="00155CC9"/>
    <w:rsid w:val="00155D25"/>
    <w:rsid w:val="001562A8"/>
    <w:rsid w:val="00156349"/>
    <w:rsid w:val="0015684D"/>
    <w:rsid w:val="00156C74"/>
    <w:rsid w:val="00156E90"/>
    <w:rsid w:val="00157474"/>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0F40"/>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E30"/>
    <w:rsid w:val="00185F3B"/>
    <w:rsid w:val="0018613B"/>
    <w:rsid w:val="00187105"/>
    <w:rsid w:val="001874F4"/>
    <w:rsid w:val="00187867"/>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2C"/>
    <w:rsid w:val="001A1138"/>
    <w:rsid w:val="001A13FA"/>
    <w:rsid w:val="001A1732"/>
    <w:rsid w:val="001A20E8"/>
    <w:rsid w:val="001A2CE9"/>
    <w:rsid w:val="001A3153"/>
    <w:rsid w:val="001A3A05"/>
    <w:rsid w:val="001A3ADF"/>
    <w:rsid w:val="001A3E18"/>
    <w:rsid w:val="001A40A3"/>
    <w:rsid w:val="001A43DE"/>
    <w:rsid w:val="001A459B"/>
    <w:rsid w:val="001A4748"/>
    <w:rsid w:val="001A570F"/>
    <w:rsid w:val="001A603A"/>
    <w:rsid w:val="001A6F4B"/>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52B"/>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45B"/>
    <w:rsid w:val="001D288E"/>
    <w:rsid w:val="001D28CC"/>
    <w:rsid w:val="001D2907"/>
    <w:rsid w:val="001D296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5FF5"/>
    <w:rsid w:val="00206083"/>
    <w:rsid w:val="00206118"/>
    <w:rsid w:val="00206480"/>
    <w:rsid w:val="0020735B"/>
    <w:rsid w:val="00207B07"/>
    <w:rsid w:val="00207B98"/>
    <w:rsid w:val="00210001"/>
    <w:rsid w:val="00210338"/>
    <w:rsid w:val="002105DC"/>
    <w:rsid w:val="00210B04"/>
    <w:rsid w:val="00210ECD"/>
    <w:rsid w:val="0021106D"/>
    <w:rsid w:val="0021162B"/>
    <w:rsid w:val="00211C19"/>
    <w:rsid w:val="00211F6A"/>
    <w:rsid w:val="00212535"/>
    <w:rsid w:val="00213E2F"/>
    <w:rsid w:val="00213E32"/>
    <w:rsid w:val="00214276"/>
    <w:rsid w:val="00214A26"/>
    <w:rsid w:val="00216492"/>
    <w:rsid w:val="002165CA"/>
    <w:rsid w:val="0021698A"/>
    <w:rsid w:val="00216AA5"/>
    <w:rsid w:val="00217609"/>
    <w:rsid w:val="00220307"/>
    <w:rsid w:val="00220365"/>
    <w:rsid w:val="00220D79"/>
    <w:rsid w:val="00220FFE"/>
    <w:rsid w:val="00221BA5"/>
    <w:rsid w:val="002226F5"/>
    <w:rsid w:val="00222980"/>
    <w:rsid w:val="002232BF"/>
    <w:rsid w:val="0022333F"/>
    <w:rsid w:val="00223621"/>
    <w:rsid w:val="00223D02"/>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5B03"/>
    <w:rsid w:val="00236150"/>
    <w:rsid w:val="00236166"/>
    <w:rsid w:val="00236A67"/>
    <w:rsid w:val="00236EF6"/>
    <w:rsid w:val="00240B17"/>
    <w:rsid w:val="00240E5B"/>
    <w:rsid w:val="00241680"/>
    <w:rsid w:val="00241D50"/>
    <w:rsid w:val="00241D78"/>
    <w:rsid w:val="002430F2"/>
    <w:rsid w:val="0024516A"/>
    <w:rsid w:val="00245337"/>
    <w:rsid w:val="002457A5"/>
    <w:rsid w:val="00245C2C"/>
    <w:rsid w:val="002463C0"/>
    <w:rsid w:val="002463E2"/>
    <w:rsid w:val="002463FA"/>
    <w:rsid w:val="00246DAE"/>
    <w:rsid w:val="00247A28"/>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0DE"/>
    <w:rsid w:val="00257354"/>
    <w:rsid w:val="002573FE"/>
    <w:rsid w:val="002574DA"/>
    <w:rsid w:val="00257699"/>
    <w:rsid w:val="00257DB8"/>
    <w:rsid w:val="0026009E"/>
    <w:rsid w:val="0026065F"/>
    <w:rsid w:val="00260802"/>
    <w:rsid w:val="00261723"/>
    <w:rsid w:val="002617C8"/>
    <w:rsid w:val="002617F3"/>
    <w:rsid w:val="00261925"/>
    <w:rsid w:val="00261A38"/>
    <w:rsid w:val="00262539"/>
    <w:rsid w:val="002632D7"/>
    <w:rsid w:val="0026386A"/>
    <w:rsid w:val="00263A2E"/>
    <w:rsid w:val="0026417F"/>
    <w:rsid w:val="0026552C"/>
    <w:rsid w:val="002656A2"/>
    <w:rsid w:val="00265B35"/>
    <w:rsid w:val="00265F07"/>
    <w:rsid w:val="00265FB6"/>
    <w:rsid w:val="002668C6"/>
    <w:rsid w:val="00267125"/>
    <w:rsid w:val="00267178"/>
    <w:rsid w:val="0026767C"/>
    <w:rsid w:val="00267993"/>
    <w:rsid w:val="00267B22"/>
    <w:rsid w:val="0027097C"/>
    <w:rsid w:val="002711B5"/>
    <w:rsid w:val="00271CB6"/>
    <w:rsid w:val="00271E5A"/>
    <w:rsid w:val="002722EA"/>
    <w:rsid w:val="0027248A"/>
    <w:rsid w:val="00272763"/>
    <w:rsid w:val="00272E2D"/>
    <w:rsid w:val="0027301A"/>
    <w:rsid w:val="002735FF"/>
    <w:rsid w:val="00273748"/>
    <w:rsid w:val="00273809"/>
    <w:rsid w:val="0027381F"/>
    <w:rsid w:val="002743CC"/>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1CA"/>
    <w:rsid w:val="0029332D"/>
    <w:rsid w:val="0029345B"/>
    <w:rsid w:val="00293786"/>
    <w:rsid w:val="002937D4"/>
    <w:rsid w:val="00293AE8"/>
    <w:rsid w:val="00293D30"/>
    <w:rsid w:val="00293FFC"/>
    <w:rsid w:val="00294348"/>
    <w:rsid w:val="00294C1A"/>
    <w:rsid w:val="00294F3F"/>
    <w:rsid w:val="002950EF"/>
    <w:rsid w:val="00295EB3"/>
    <w:rsid w:val="002961D6"/>
    <w:rsid w:val="00296F0D"/>
    <w:rsid w:val="002973C9"/>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48F2"/>
    <w:rsid w:val="002B50AB"/>
    <w:rsid w:val="002B5E72"/>
    <w:rsid w:val="002B60CC"/>
    <w:rsid w:val="002B7727"/>
    <w:rsid w:val="002B7EB0"/>
    <w:rsid w:val="002C006A"/>
    <w:rsid w:val="002C1258"/>
    <w:rsid w:val="002C17A8"/>
    <w:rsid w:val="002C1B28"/>
    <w:rsid w:val="002C206D"/>
    <w:rsid w:val="002C2C44"/>
    <w:rsid w:val="002C42F6"/>
    <w:rsid w:val="002C482D"/>
    <w:rsid w:val="002C49DF"/>
    <w:rsid w:val="002C4E86"/>
    <w:rsid w:val="002C4F64"/>
    <w:rsid w:val="002C5308"/>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AF2"/>
    <w:rsid w:val="002E2B74"/>
    <w:rsid w:val="002E2FFE"/>
    <w:rsid w:val="002E3A34"/>
    <w:rsid w:val="002E3B9D"/>
    <w:rsid w:val="002E3EEA"/>
    <w:rsid w:val="002E3F91"/>
    <w:rsid w:val="002E40C5"/>
    <w:rsid w:val="002E4709"/>
    <w:rsid w:val="002E480D"/>
    <w:rsid w:val="002E4FD4"/>
    <w:rsid w:val="002E5386"/>
    <w:rsid w:val="002E544D"/>
    <w:rsid w:val="002E5B76"/>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2A81"/>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7A9"/>
    <w:rsid w:val="00304AEA"/>
    <w:rsid w:val="00304B56"/>
    <w:rsid w:val="003051D8"/>
    <w:rsid w:val="00305F81"/>
    <w:rsid w:val="003076B7"/>
    <w:rsid w:val="00307DBE"/>
    <w:rsid w:val="003105D9"/>
    <w:rsid w:val="003109E1"/>
    <w:rsid w:val="00310B4A"/>
    <w:rsid w:val="00311D0A"/>
    <w:rsid w:val="00313147"/>
    <w:rsid w:val="00313399"/>
    <w:rsid w:val="0031358C"/>
    <w:rsid w:val="00313B45"/>
    <w:rsid w:val="00313E32"/>
    <w:rsid w:val="003141E8"/>
    <w:rsid w:val="00314264"/>
    <w:rsid w:val="00314319"/>
    <w:rsid w:val="00314CA9"/>
    <w:rsid w:val="003156BC"/>
    <w:rsid w:val="00315A92"/>
    <w:rsid w:val="00315CA8"/>
    <w:rsid w:val="00316D00"/>
    <w:rsid w:val="0031715D"/>
    <w:rsid w:val="00320345"/>
    <w:rsid w:val="00320A68"/>
    <w:rsid w:val="0032192E"/>
    <w:rsid w:val="00321A1D"/>
    <w:rsid w:val="00321BD5"/>
    <w:rsid w:val="00322A3E"/>
    <w:rsid w:val="003238C3"/>
    <w:rsid w:val="0032398B"/>
    <w:rsid w:val="00323E6D"/>
    <w:rsid w:val="00324781"/>
    <w:rsid w:val="00324BCD"/>
    <w:rsid w:val="00324F30"/>
    <w:rsid w:val="00325023"/>
    <w:rsid w:val="0032533F"/>
    <w:rsid w:val="00325FD8"/>
    <w:rsid w:val="00326348"/>
    <w:rsid w:val="003265B9"/>
    <w:rsid w:val="003265FC"/>
    <w:rsid w:val="00326C2A"/>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71A"/>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438"/>
    <w:rsid w:val="00352541"/>
    <w:rsid w:val="00354B78"/>
    <w:rsid w:val="00354BBC"/>
    <w:rsid w:val="00355EDF"/>
    <w:rsid w:val="00356117"/>
    <w:rsid w:val="0035658A"/>
    <w:rsid w:val="00357ADD"/>
    <w:rsid w:val="00357DC7"/>
    <w:rsid w:val="00360444"/>
    <w:rsid w:val="00360501"/>
    <w:rsid w:val="0036051A"/>
    <w:rsid w:val="003605F6"/>
    <w:rsid w:val="00361551"/>
    <w:rsid w:val="0036236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1FA"/>
    <w:rsid w:val="00373F2A"/>
    <w:rsid w:val="00374B6B"/>
    <w:rsid w:val="00374D92"/>
    <w:rsid w:val="003751AD"/>
    <w:rsid w:val="00376236"/>
    <w:rsid w:val="00376A71"/>
    <w:rsid w:val="00377222"/>
    <w:rsid w:val="00377565"/>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3B8"/>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7C5"/>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C7829"/>
    <w:rsid w:val="003D0233"/>
    <w:rsid w:val="003D023E"/>
    <w:rsid w:val="003D084B"/>
    <w:rsid w:val="003D1078"/>
    <w:rsid w:val="003D129F"/>
    <w:rsid w:val="003D12D1"/>
    <w:rsid w:val="003D1688"/>
    <w:rsid w:val="003D17B8"/>
    <w:rsid w:val="003D2C66"/>
    <w:rsid w:val="003D4284"/>
    <w:rsid w:val="003D4382"/>
    <w:rsid w:val="003D43E5"/>
    <w:rsid w:val="003D47AF"/>
    <w:rsid w:val="003D4C30"/>
    <w:rsid w:val="003D5314"/>
    <w:rsid w:val="003D5653"/>
    <w:rsid w:val="003D57A2"/>
    <w:rsid w:val="003D584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59"/>
    <w:rsid w:val="003E4D76"/>
    <w:rsid w:val="003E5379"/>
    <w:rsid w:val="003E55B1"/>
    <w:rsid w:val="003E5730"/>
    <w:rsid w:val="003E598B"/>
    <w:rsid w:val="003E5BD7"/>
    <w:rsid w:val="003E6D56"/>
    <w:rsid w:val="003E6E03"/>
    <w:rsid w:val="003E74B0"/>
    <w:rsid w:val="003E7DE1"/>
    <w:rsid w:val="003F004A"/>
    <w:rsid w:val="003F048E"/>
    <w:rsid w:val="003F05B2"/>
    <w:rsid w:val="003F092F"/>
    <w:rsid w:val="003F0AE3"/>
    <w:rsid w:val="003F1437"/>
    <w:rsid w:val="003F185C"/>
    <w:rsid w:val="003F1DD8"/>
    <w:rsid w:val="003F2446"/>
    <w:rsid w:val="003F2479"/>
    <w:rsid w:val="003F2D4E"/>
    <w:rsid w:val="003F305B"/>
    <w:rsid w:val="003F3197"/>
    <w:rsid w:val="003F367F"/>
    <w:rsid w:val="003F36A3"/>
    <w:rsid w:val="003F3A4A"/>
    <w:rsid w:val="003F4F17"/>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0D50"/>
    <w:rsid w:val="00421408"/>
    <w:rsid w:val="0042190C"/>
    <w:rsid w:val="00421E20"/>
    <w:rsid w:val="00422721"/>
    <w:rsid w:val="00422A84"/>
    <w:rsid w:val="004230DE"/>
    <w:rsid w:val="00423B4A"/>
    <w:rsid w:val="00423F44"/>
    <w:rsid w:val="004246E7"/>
    <w:rsid w:val="00424EA3"/>
    <w:rsid w:val="00425359"/>
    <w:rsid w:val="004254D8"/>
    <w:rsid w:val="00425856"/>
    <w:rsid w:val="00426BA6"/>
    <w:rsid w:val="00427410"/>
    <w:rsid w:val="00427990"/>
    <w:rsid w:val="00427A6C"/>
    <w:rsid w:val="004307A2"/>
    <w:rsid w:val="00430FD9"/>
    <w:rsid w:val="00430FDB"/>
    <w:rsid w:val="00431129"/>
    <w:rsid w:val="004313FF"/>
    <w:rsid w:val="00431584"/>
    <w:rsid w:val="00431629"/>
    <w:rsid w:val="004316D7"/>
    <w:rsid w:val="00431740"/>
    <w:rsid w:val="00431B71"/>
    <w:rsid w:val="00431C55"/>
    <w:rsid w:val="00431EDA"/>
    <w:rsid w:val="00431F33"/>
    <w:rsid w:val="0043231C"/>
    <w:rsid w:val="00432470"/>
    <w:rsid w:val="00432837"/>
    <w:rsid w:val="004328A7"/>
    <w:rsid w:val="00432C72"/>
    <w:rsid w:val="00433207"/>
    <w:rsid w:val="0043396E"/>
    <w:rsid w:val="00433A09"/>
    <w:rsid w:val="004350B5"/>
    <w:rsid w:val="00435447"/>
    <w:rsid w:val="00435EA4"/>
    <w:rsid w:val="00435EDE"/>
    <w:rsid w:val="004370AA"/>
    <w:rsid w:val="00440D8A"/>
    <w:rsid w:val="00441A6B"/>
    <w:rsid w:val="00441EA1"/>
    <w:rsid w:val="004422A2"/>
    <w:rsid w:val="004425D3"/>
    <w:rsid w:val="0044294C"/>
    <w:rsid w:val="00443B3B"/>
    <w:rsid w:val="00443D53"/>
    <w:rsid w:val="00443E2F"/>
    <w:rsid w:val="00445418"/>
    <w:rsid w:val="0044564C"/>
    <w:rsid w:val="00445798"/>
    <w:rsid w:val="00445B47"/>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92B"/>
    <w:rsid w:val="00453C82"/>
    <w:rsid w:val="00453EC6"/>
    <w:rsid w:val="004546BE"/>
    <w:rsid w:val="00454818"/>
    <w:rsid w:val="004549EA"/>
    <w:rsid w:val="00454CC0"/>
    <w:rsid w:val="0045512F"/>
    <w:rsid w:val="0045540E"/>
    <w:rsid w:val="00455494"/>
    <w:rsid w:val="00455AB5"/>
    <w:rsid w:val="00455CBE"/>
    <w:rsid w:val="00455EB7"/>
    <w:rsid w:val="00455FD5"/>
    <w:rsid w:val="004570AF"/>
    <w:rsid w:val="00457B6F"/>
    <w:rsid w:val="00457CC6"/>
    <w:rsid w:val="004602E1"/>
    <w:rsid w:val="0046036D"/>
    <w:rsid w:val="004609C2"/>
    <w:rsid w:val="00460E8A"/>
    <w:rsid w:val="004617D7"/>
    <w:rsid w:val="0046184B"/>
    <w:rsid w:val="00462126"/>
    <w:rsid w:val="0046230A"/>
    <w:rsid w:val="00462707"/>
    <w:rsid w:val="004627FF"/>
    <w:rsid w:val="004629B8"/>
    <w:rsid w:val="00462C95"/>
    <w:rsid w:val="00462E4C"/>
    <w:rsid w:val="004630A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89C"/>
    <w:rsid w:val="00471425"/>
    <w:rsid w:val="00471443"/>
    <w:rsid w:val="0047195C"/>
    <w:rsid w:val="00472103"/>
    <w:rsid w:val="00472114"/>
    <w:rsid w:val="004728ED"/>
    <w:rsid w:val="00473049"/>
    <w:rsid w:val="004737D0"/>
    <w:rsid w:val="00474F4B"/>
    <w:rsid w:val="004750E0"/>
    <w:rsid w:val="00475ACE"/>
    <w:rsid w:val="00475C7D"/>
    <w:rsid w:val="00476C51"/>
    <w:rsid w:val="00476CBE"/>
    <w:rsid w:val="004773FC"/>
    <w:rsid w:val="00477623"/>
    <w:rsid w:val="00480328"/>
    <w:rsid w:val="004804EA"/>
    <w:rsid w:val="0048110E"/>
    <w:rsid w:val="004816F3"/>
    <w:rsid w:val="00481AC5"/>
    <w:rsid w:val="00481FB7"/>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09"/>
    <w:rsid w:val="0049669A"/>
    <w:rsid w:val="00496877"/>
    <w:rsid w:val="00496B3C"/>
    <w:rsid w:val="004974D8"/>
    <w:rsid w:val="004977C7"/>
    <w:rsid w:val="0049796F"/>
    <w:rsid w:val="004A03F8"/>
    <w:rsid w:val="004A13C4"/>
    <w:rsid w:val="004A1BC0"/>
    <w:rsid w:val="004A1F98"/>
    <w:rsid w:val="004A32CC"/>
    <w:rsid w:val="004A3794"/>
    <w:rsid w:val="004A4B9C"/>
    <w:rsid w:val="004A4C06"/>
    <w:rsid w:val="004A5319"/>
    <w:rsid w:val="004A57D7"/>
    <w:rsid w:val="004A57DB"/>
    <w:rsid w:val="004A57F5"/>
    <w:rsid w:val="004A5864"/>
    <w:rsid w:val="004A5D92"/>
    <w:rsid w:val="004A68E6"/>
    <w:rsid w:val="004A6AA4"/>
    <w:rsid w:val="004A7264"/>
    <w:rsid w:val="004A781C"/>
    <w:rsid w:val="004A7BBC"/>
    <w:rsid w:val="004A7DEB"/>
    <w:rsid w:val="004B0381"/>
    <w:rsid w:val="004B05B0"/>
    <w:rsid w:val="004B0CAC"/>
    <w:rsid w:val="004B1122"/>
    <w:rsid w:val="004B19B5"/>
    <w:rsid w:val="004B1D7D"/>
    <w:rsid w:val="004B2677"/>
    <w:rsid w:val="004B3088"/>
    <w:rsid w:val="004B32A8"/>
    <w:rsid w:val="004B32F7"/>
    <w:rsid w:val="004B37BA"/>
    <w:rsid w:val="004B3A83"/>
    <w:rsid w:val="004B460A"/>
    <w:rsid w:val="004B4F03"/>
    <w:rsid w:val="004B68C4"/>
    <w:rsid w:val="004B6B1E"/>
    <w:rsid w:val="004B7A74"/>
    <w:rsid w:val="004C0212"/>
    <w:rsid w:val="004C05F9"/>
    <w:rsid w:val="004C0B32"/>
    <w:rsid w:val="004C1573"/>
    <w:rsid w:val="004C18FD"/>
    <w:rsid w:val="004C2751"/>
    <w:rsid w:val="004C2864"/>
    <w:rsid w:val="004C2BFF"/>
    <w:rsid w:val="004C30A7"/>
    <w:rsid w:val="004C34FE"/>
    <w:rsid w:val="004C3A4B"/>
    <w:rsid w:val="004C41A0"/>
    <w:rsid w:val="004C4681"/>
    <w:rsid w:val="004C49F0"/>
    <w:rsid w:val="004C4F8F"/>
    <w:rsid w:val="004C52CE"/>
    <w:rsid w:val="004C6779"/>
    <w:rsid w:val="004C77A7"/>
    <w:rsid w:val="004D067A"/>
    <w:rsid w:val="004D0D16"/>
    <w:rsid w:val="004D1305"/>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0E99"/>
    <w:rsid w:val="004E1325"/>
    <w:rsid w:val="004E13D4"/>
    <w:rsid w:val="004E1905"/>
    <w:rsid w:val="004E1E6B"/>
    <w:rsid w:val="004E2308"/>
    <w:rsid w:val="004E23A7"/>
    <w:rsid w:val="004E2404"/>
    <w:rsid w:val="004E2628"/>
    <w:rsid w:val="004E2A2E"/>
    <w:rsid w:val="004E2F37"/>
    <w:rsid w:val="004E3BF3"/>
    <w:rsid w:val="004E4437"/>
    <w:rsid w:val="004E4A16"/>
    <w:rsid w:val="004E52AA"/>
    <w:rsid w:val="004E54DA"/>
    <w:rsid w:val="004E5811"/>
    <w:rsid w:val="004E6FA6"/>
    <w:rsid w:val="004E7EBC"/>
    <w:rsid w:val="004EE66A"/>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4CAD"/>
    <w:rsid w:val="004F537D"/>
    <w:rsid w:val="004F563A"/>
    <w:rsid w:val="004F56C3"/>
    <w:rsid w:val="004F5A39"/>
    <w:rsid w:val="004F5DF9"/>
    <w:rsid w:val="004F6042"/>
    <w:rsid w:val="004F65CC"/>
    <w:rsid w:val="004F66B4"/>
    <w:rsid w:val="004F6C38"/>
    <w:rsid w:val="004F737D"/>
    <w:rsid w:val="004F78C6"/>
    <w:rsid w:val="0050032A"/>
    <w:rsid w:val="00500584"/>
    <w:rsid w:val="005009C7"/>
    <w:rsid w:val="0050139A"/>
    <w:rsid w:val="005014F9"/>
    <w:rsid w:val="00501781"/>
    <w:rsid w:val="00501790"/>
    <w:rsid w:val="0050224C"/>
    <w:rsid w:val="005024BD"/>
    <w:rsid w:val="0050256B"/>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6FA"/>
    <w:rsid w:val="00516728"/>
    <w:rsid w:val="0051674B"/>
    <w:rsid w:val="00516B66"/>
    <w:rsid w:val="00516B96"/>
    <w:rsid w:val="00516EEE"/>
    <w:rsid w:val="00516F69"/>
    <w:rsid w:val="00516FFE"/>
    <w:rsid w:val="005170BA"/>
    <w:rsid w:val="005175CE"/>
    <w:rsid w:val="00517D94"/>
    <w:rsid w:val="005201AC"/>
    <w:rsid w:val="00520D64"/>
    <w:rsid w:val="00521DA7"/>
    <w:rsid w:val="00521DFE"/>
    <w:rsid w:val="00523E99"/>
    <w:rsid w:val="0052410E"/>
    <w:rsid w:val="00524710"/>
    <w:rsid w:val="00524C7C"/>
    <w:rsid w:val="00525315"/>
    <w:rsid w:val="005259D4"/>
    <w:rsid w:val="00525A84"/>
    <w:rsid w:val="00525BE2"/>
    <w:rsid w:val="005268EB"/>
    <w:rsid w:val="00526B87"/>
    <w:rsid w:val="00526C3D"/>
    <w:rsid w:val="005273E0"/>
    <w:rsid w:val="005276CE"/>
    <w:rsid w:val="005279E4"/>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2D4"/>
    <w:rsid w:val="00537A7D"/>
    <w:rsid w:val="00537BE7"/>
    <w:rsid w:val="0054016D"/>
    <w:rsid w:val="005402E7"/>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1D32"/>
    <w:rsid w:val="0056213B"/>
    <w:rsid w:val="00562331"/>
    <w:rsid w:val="005628BB"/>
    <w:rsid w:val="00562B21"/>
    <w:rsid w:val="00562E08"/>
    <w:rsid w:val="00562F82"/>
    <w:rsid w:val="00563591"/>
    <w:rsid w:val="0056373B"/>
    <w:rsid w:val="0056383C"/>
    <w:rsid w:val="00564913"/>
    <w:rsid w:val="00564978"/>
    <w:rsid w:val="005652D1"/>
    <w:rsid w:val="00565AD2"/>
    <w:rsid w:val="005663FC"/>
    <w:rsid w:val="00566D73"/>
    <w:rsid w:val="00567475"/>
    <w:rsid w:val="00567C15"/>
    <w:rsid w:val="00570B5A"/>
    <w:rsid w:val="00570DD6"/>
    <w:rsid w:val="0057249A"/>
    <w:rsid w:val="00572580"/>
    <w:rsid w:val="00572663"/>
    <w:rsid w:val="00572EE5"/>
    <w:rsid w:val="00573B09"/>
    <w:rsid w:val="00573B28"/>
    <w:rsid w:val="00573BD8"/>
    <w:rsid w:val="00575326"/>
    <w:rsid w:val="0057585B"/>
    <w:rsid w:val="00575BF5"/>
    <w:rsid w:val="00575FA2"/>
    <w:rsid w:val="00576256"/>
    <w:rsid w:val="005762B2"/>
    <w:rsid w:val="005777BD"/>
    <w:rsid w:val="00577B8D"/>
    <w:rsid w:val="005800D8"/>
    <w:rsid w:val="00580C15"/>
    <w:rsid w:val="00581347"/>
    <w:rsid w:val="00581492"/>
    <w:rsid w:val="00581688"/>
    <w:rsid w:val="005817F5"/>
    <w:rsid w:val="00581981"/>
    <w:rsid w:val="005819EE"/>
    <w:rsid w:val="00581EA5"/>
    <w:rsid w:val="00582396"/>
    <w:rsid w:val="0058251E"/>
    <w:rsid w:val="00584482"/>
    <w:rsid w:val="005846C9"/>
    <w:rsid w:val="00584B49"/>
    <w:rsid w:val="00584FA3"/>
    <w:rsid w:val="00585EEB"/>
    <w:rsid w:val="00586906"/>
    <w:rsid w:val="005872CC"/>
    <w:rsid w:val="005873FC"/>
    <w:rsid w:val="0058741F"/>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7898"/>
    <w:rsid w:val="00597AC2"/>
    <w:rsid w:val="00597CA8"/>
    <w:rsid w:val="005A0202"/>
    <w:rsid w:val="005A0528"/>
    <w:rsid w:val="005A0C51"/>
    <w:rsid w:val="005A1428"/>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0D5"/>
    <w:rsid w:val="005B654A"/>
    <w:rsid w:val="005B6D5A"/>
    <w:rsid w:val="005B785F"/>
    <w:rsid w:val="005B7C12"/>
    <w:rsid w:val="005C0A2B"/>
    <w:rsid w:val="005C1511"/>
    <w:rsid w:val="005C1659"/>
    <w:rsid w:val="005C25B5"/>
    <w:rsid w:val="005C3069"/>
    <w:rsid w:val="005C3522"/>
    <w:rsid w:val="005C36F8"/>
    <w:rsid w:val="005C3930"/>
    <w:rsid w:val="005C3A49"/>
    <w:rsid w:val="005C3E02"/>
    <w:rsid w:val="005C434E"/>
    <w:rsid w:val="005C4633"/>
    <w:rsid w:val="005C4BB0"/>
    <w:rsid w:val="005C4DA7"/>
    <w:rsid w:val="005C50B6"/>
    <w:rsid w:val="005C528C"/>
    <w:rsid w:val="005C52BD"/>
    <w:rsid w:val="005C52D4"/>
    <w:rsid w:val="005C5BB0"/>
    <w:rsid w:val="005C66FD"/>
    <w:rsid w:val="005C6AB8"/>
    <w:rsid w:val="005C6B12"/>
    <w:rsid w:val="005C6D5D"/>
    <w:rsid w:val="005C7669"/>
    <w:rsid w:val="005C76D8"/>
    <w:rsid w:val="005C7BEC"/>
    <w:rsid w:val="005C7D37"/>
    <w:rsid w:val="005C7DCE"/>
    <w:rsid w:val="005C7FA9"/>
    <w:rsid w:val="005D0DD1"/>
    <w:rsid w:val="005D0FB4"/>
    <w:rsid w:val="005D14BE"/>
    <w:rsid w:val="005D1FC2"/>
    <w:rsid w:val="005D2ACC"/>
    <w:rsid w:val="005D2B55"/>
    <w:rsid w:val="005D3030"/>
    <w:rsid w:val="005D4928"/>
    <w:rsid w:val="005D5B63"/>
    <w:rsid w:val="005D6078"/>
    <w:rsid w:val="005D6447"/>
    <w:rsid w:val="005D65A0"/>
    <w:rsid w:val="005D71B0"/>
    <w:rsid w:val="005E08E2"/>
    <w:rsid w:val="005E1321"/>
    <w:rsid w:val="005E15FA"/>
    <w:rsid w:val="005E162E"/>
    <w:rsid w:val="005E1666"/>
    <w:rsid w:val="005E1B67"/>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44C6"/>
    <w:rsid w:val="005F4983"/>
    <w:rsid w:val="005F50D6"/>
    <w:rsid w:val="005F51D4"/>
    <w:rsid w:val="005F51F9"/>
    <w:rsid w:val="005F65EF"/>
    <w:rsid w:val="005F686E"/>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0CEA"/>
    <w:rsid w:val="006113BA"/>
    <w:rsid w:val="00611810"/>
    <w:rsid w:val="0061183E"/>
    <w:rsid w:val="00611899"/>
    <w:rsid w:val="0061210A"/>
    <w:rsid w:val="00612371"/>
    <w:rsid w:val="006126A1"/>
    <w:rsid w:val="00612ECF"/>
    <w:rsid w:val="00613538"/>
    <w:rsid w:val="006135AD"/>
    <w:rsid w:val="0061387E"/>
    <w:rsid w:val="00613B56"/>
    <w:rsid w:val="00614AA6"/>
    <w:rsid w:val="00614B9F"/>
    <w:rsid w:val="00615222"/>
    <w:rsid w:val="006152C9"/>
    <w:rsid w:val="00615A36"/>
    <w:rsid w:val="00616134"/>
    <w:rsid w:val="006167EA"/>
    <w:rsid w:val="00616815"/>
    <w:rsid w:val="00616835"/>
    <w:rsid w:val="006171A9"/>
    <w:rsid w:val="00617518"/>
    <w:rsid w:val="006177BE"/>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595"/>
    <w:rsid w:val="006259A3"/>
    <w:rsid w:val="00625D3B"/>
    <w:rsid w:val="006260A4"/>
    <w:rsid w:val="00626502"/>
    <w:rsid w:val="00626903"/>
    <w:rsid w:val="006272FB"/>
    <w:rsid w:val="0062767A"/>
    <w:rsid w:val="00627C2F"/>
    <w:rsid w:val="00627F57"/>
    <w:rsid w:val="0063029C"/>
    <w:rsid w:val="00630464"/>
    <w:rsid w:val="00630CF2"/>
    <w:rsid w:val="00630FB9"/>
    <w:rsid w:val="00631549"/>
    <w:rsid w:val="00632048"/>
    <w:rsid w:val="0063246D"/>
    <w:rsid w:val="0063257C"/>
    <w:rsid w:val="00632D6B"/>
    <w:rsid w:val="00634E98"/>
    <w:rsid w:val="00635279"/>
    <w:rsid w:val="006352B4"/>
    <w:rsid w:val="00635B69"/>
    <w:rsid w:val="00636593"/>
    <w:rsid w:val="00640298"/>
    <w:rsid w:val="0064078D"/>
    <w:rsid w:val="00640A36"/>
    <w:rsid w:val="00640D81"/>
    <w:rsid w:val="00640F39"/>
    <w:rsid w:val="00640F57"/>
    <w:rsid w:val="006414FF"/>
    <w:rsid w:val="00641BFD"/>
    <w:rsid w:val="00642224"/>
    <w:rsid w:val="0064233A"/>
    <w:rsid w:val="006431A0"/>
    <w:rsid w:val="006439E4"/>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09A7"/>
    <w:rsid w:val="00651A2B"/>
    <w:rsid w:val="006520F3"/>
    <w:rsid w:val="006522C2"/>
    <w:rsid w:val="00652486"/>
    <w:rsid w:val="006525BA"/>
    <w:rsid w:val="00652C9E"/>
    <w:rsid w:val="006536A3"/>
    <w:rsid w:val="00653C85"/>
    <w:rsid w:val="006549BF"/>
    <w:rsid w:val="00654A62"/>
    <w:rsid w:val="006553A6"/>
    <w:rsid w:val="006553B5"/>
    <w:rsid w:val="00655AAF"/>
    <w:rsid w:val="00655DFF"/>
    <w:rsid w:val="0065614D"/>
    <w:rsid w:val="00656847"/>
    <w:rsid w:val="00656A30"/>
    <w:rsid w:val="006572C6"/>
    <w:rsid w:val="00657E82"/>
    <w:rsid w:val="00660F84"/>
    <w:rsid w:val="00660F89"/>
    <w:rsid w:val="0066135B"/>
    <w:rsid w:val="006618DC"/>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488"/>
    <w:rsid w:val="00674840"/>
    <w:rsid w:val="00674964"/>
    <w:rsid w:val="00674C6E"/>
    <w:rsid w:val="00675CA9"/>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8A9"/>
    <w:rsid w:val="00690CAC"/>
    <w:rsid w:val="00690D71"/>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5C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236"/>
    <w:rsid w:val="006B1342"/>
    <w:rsid w:val="006B156A"/>
    <w:rsid w:val="006B186A"/>
    <w:rsid w:val="006B18A4"/>
    <w:rsid w:val="006B194C"/>
    <w:rsid w:val="006B1A86"/>
    <w:rsid w:val="006B26E3"/>
    <w:rsid w:val="006B3257"/>
    <w:rsid w:val="006B3A27"/>
    <w:rsid w:val="006B3F5E"/>
    <w:rsid w:val="006B4CA3"/>
    <w:rsid w:val="006B51B2"/>
    <w:rsid w:val="006B5B2C"/>
    <w:rsid w:val="006B62A5"/>
    <w:rsid w:val="006B74D9"/>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5BB"/>
    <w:rsid w:val="006D5FA5"/>
    <w:rsid w:val="006D6610"/>
    <w:rsid w:val="006D70F2"/>
    <w:rsid w:val="006D780E"/>
    <w:rsid w:val="006D7854"/>
    <w:rsid w:val="006D7860"/>
    <w:rsid w:val="006E09F2"/>
    <w:rsid w:val="006E1476"/>
    <w:rsid w:val="006E19EC"/>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2F5F"/>
    <w:rsid w:val="006F38DB"/>
    <w:rsid w:val="006F3EE2"/>
    <w:rsid w:val="006F412D"/>
    <w:rsid w:val="006F42FA"/>
    <w:rsid w:val="006F43B0"/>
    <w:rsid w:val="006F461B"/>
    <w:rsid w:val="006F4798"/>
    <w:rsid w:val="006F480C"/>
    <w:rsid w:val="006F4C61"/>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8C2"/>
    <w:rsid w:val="00710C7E"/>
    <w:rsid w:val="00710EB3"/>
    <w:rsid w:val="00710F3D"/>
    <w:rsid w:val="00710FFF"/>
    <w:rsid w:val="0071215E"/>
    <w:rsid w:val="007136D9"/>
    <w:rsid w:val="00713A16"/>
    <w:rsid w:val="00713C5D"/>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256"/>
    <w:rsid w:val="00723B4F"/>
    <w:rsid w:val="00724218"/>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48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9D9"/>
    <w:rsid w:val="00757B14"/>
    <w:rsid w:val="00760C85"/>
    <w:rsid w:val="00761595"/>
    <w:rsid w:val="00761AF2"/>
    <w:rsid w:val="00761E49"/>
    <w:rsid w:val="00762536"/>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785"/>
    <w:rsid w:val="0077505F"/>
    <w:rsid w:val="00775259"/>
    <w:rsid w:val="00775F9A"/>
    <w:rsid w:val="00776216"/>
    <w:rsid w:val="007763D6"/>
    <w:rsid w:val="00776572"/>
    <w:rsid w:val="0077738D"/>
    <w:rsid w:val="007774C2"/>
    <w:rsid w:val="00777ADF"/>
    <w:rsid w:val="0078045A"/>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5A49"/>
    <w:rsid w:val="00796620"/>
    <w:rsid w:val="0079697B"/>
    <w:rsid w:val="00797415"/>
    <w:rsid w:val="0079754C"/>
    <w:rsid w:val="007A0657"/>
    <w:rsid w:val="007A0679"/>
    <w:rsid w:val="007A1395"/>
    <w:rsid w:val="007A22E9"/>
    <w:rsid w:val="007A24A2"/>
    <w:rsid w:val="007A24EB"/>
    <w:rsid w:val="007A25CC"/>
    <w:rsid w:val="007A282D"/>
    <w:rsid w:val="007A331E"/>
    <w:rsid w:val="007A3B34"/>
    <w:rsid w:val="007A3BD0"/>
    <w:rsid w:val="007A4313"/>
    <w:rsid w:val="007A455D"/>
    <w:rsid w:val="007A4C6D"/>
    <w:rsid w:val="007A4F2F"/>
    <w:rsid w:val="007A644F"/>
    <w:rsid w:val="007A6B97"/>
    <w:rsid w:val="007A6FEB"/>
    <w:rsid w:val="007A7CE5"/>
    <w:rsid w:val="007A7DE1"/>
    <w:rsid w:val="007B04E7"/>
    <w:rsid w:val="007B07CA"/>
    <w:rsid w:val="007B080B"/>
    <w:rsid w:val="007B0C6A"/>
    <w:rsid w:val="007B19CE"/>
    <w:rsid w:val="007B1E12"/>
    <w:rsid w:val="007B1E53"/>
    <w:rsid w:val="007B2344"/>
    <w:rsid w:val="007B276C"/>
    <w:rsid w:val="007B3291"/>
    <w:rsid w:val="007B3771"/>
    <w:rsid w:val="007B5385"/>
    <w:rsid w:val="007B547C"/>
    <w:rsid w:val="007B63C3"/>
    <w:rsid w:val="007B63FB"/>
    <w:rsid w:val="007B668E"/>
    <w:rsid w:val="007B69CB"/>
    <w:rsid w:val="007B6B39"/>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A12"/>
    <w:rsid w:val="007D1CB4"/>
    <w:rsid w:val="007D1F1A"/>
    <w:rsid w:val="007D3011"/>
    <w:rsid w:val="007D3195"/>
    <w:rsid w:val="007D3572"/>
    <w:rsid w:val="007D3FCB"/>
    <w:rsid w:val="007D4064"/>
    <w:rsid w:val="007D4EFC"/>
    <w:rsid w:val="007D501A"/>
    <w:rsid w:val="007D5105"/>
    <w:rsid w:val="007D53CD"/>
    <w:rsid w:val="007D6377"/>
    <w:rsid w:val="007D6528"/>
    <w:rsid w:val="007D699F"/>
    <w:rsid w:val="007D6AF4"/>
    <w:rsid w:val="007D7EFC"/>
    <w:rsid w:val="007E02CE"/>
    <w:rsid w:val="007E103C"/>
    <w:rsid w:val="007E1221"/>
    <w:rsid w:val="007E15E5"/>
    <w:rsid w:val="007E24B8"/>
    <w:rsid w:val="007E253C"/>
    <w:rsid w:val="007E2A27"/>
    <w:rsid w:val="007E300C"/>
    <w:rsid w:val="007E3133"/>
    <w:rsid w:val="007E3995"/>
    <w:rsid w:val="007E39F0"/>
    <w:rsid w:val="007E3F27"/>
    <w:rsid w:val="007E3F65"/>
    <w:rsid w:val="007E40DB"/>
    <w:rsid w:val="007E4320"/>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17"/>
    <w:rsid w:val="007E6D39"/>
    <w:rsid w:val="007E6EF9"/>
    <w:rsid w:val="007E7814"/>
    <w:rsid w:val="007E7972"/>
    <w:rsid w:val="007E7C59"/>
    <w:rsid w:val="007F0511"/>
    <w:rsid w:val="007F087C"/>
    <w:rsid w:val="007F12C1"/>
    <w:rsid w:val="007F1F75"/>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096"/>
    <w:rsid w:val="007F77AD"/>
    <w:rsid w:val="00800347"/>
    <w:rsid w:val="00800A85"/>
    <w:rsid w:val="00800C84"/>
    <w:rsid w:val="0080257D"/>
    <w:rsid w:val="008025AE"/>
    <w:rsid w:val="00802670"/>
    <w:rsid w:val="00803615"/>
    <w:rsid w:val="0080375F"/>
    <w:rsid w:val="00803805"/>
    <w:rsid w:val="00803812"/>
    <w:rsid w:val="00803E0A"/>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534"/>
    <w:rsid w:val="00824831"/>
    <w:rsid w:val="0082495D"/>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05C"/>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82"/>
    <w:rsid w:val="0085639E"/>
    <w:rsid w:val="00856B1B"/>
    <w:rsid w:val="0085724C"/>
    <w:rsid w:val="008574D7"/>
    <w:rsid w:val="00857D58"/>
    <w:rsid w:val="00857FC4"/>
    <w:rsid w:val="008601A9"/>
    <w:rsid w:val="00860C62"/>
    <w:rsid w:val="0086157D"/>
    <w:rsid w:val="00861895"/>
    <w:rsid w:val="00861CF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351"/>
    <w:rsid w:val="00867652"/>
    <w:rsid w:val="00867756"/>
    <w:rsid w:val="0087179D"/>
    <w:rsid w:val="00871B33"/>
    <w:rsid w:val="00871D88"/>
    <w:rsid w:val="00871DC0"/>
    <w:rsid w:val="00872134"/>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77E55"/>
    <w:rsid w:val="00880749"/>
    <w:rsid w:val="00880B88"/>
    <w:rsid w:val="00881678"/>
    <w:rsid w:val="00881D8A"/>
    <w:rsid w:val="00881EC5"/>
    <w:rsid w:val="00882128"/>
    <w:rsid w:val="008829D2"/>
    <w:rsid w:val="00882F19"/>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2F7E"/>
    <w:rsid w:val="00893BB7"/>
    <w:rsid w:val="008941DB"/>
    <w:rsid w:val="008944F8"/>
    <w:rsid w:val="00894546"/>
    <w:rsid w:val="008945FF"/>
    <w:rsid w:val="008954D8"/>
    <w:rsid w:val="00895940"/>
    <w:rsid w:val="00895C7B"/>
    <w:rsid w:val="00895E31"/>
    <w:rsid w:val="00895E55"/>
    <w:rsid w:val="0089695D"/>
    <w:rsid w:val="0089712D"/>
    <w:rsid w:val="0089733D"/>
    <w:rsid w:val="008979DB"/>
    <w:rsid w:val="008A07A8"/>
    <w:rsid w:val="008A0E9B"/>
    <w:rsid w:val="008A0F8E"/>
    <w:rsid w:val="008A1224"/>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29A"/>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5D7"/>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0E0C"/>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54E"/>
    <w:rsid w:val="008E1CB2"/>
    <w:rsid w:val="008E2773"/>
    <w:rsid w:val="008E31A9"/>
    <w:rsid w:val="008E404F"/>
    <w:rsid w:val="008E4412"/>
    <w:rsid w:val="008E4F95"/>
    <w:rsid w:val="008E530B"/>
    <w:rsid w:val="008E5366"/>
    <w:rsid w:val="008E5533"/>
    <w:rsid w:val="008E775F"/>
    <w:rsid w:val="008F023F"/>
    <w:rsid w:val="008F1A30"/>
    <w:rsid w:val="008F1C6E"/>
    <w:rsid w:val="008F1FC1"/>
    <w:rsid w:val="008F2238"/>
    <w:rsid w:val="008F2691"/>
    <w:rsid w:val="008F2DF6"/>
    <w:rsid w:val="008F2E3D"/>
    <w:rsid w:val="008F35DC"/>
    <w:rsid w:val="008F478E"/>
    <w:rsid w:val="008F4D52"/>
    <w:rsid w:val="008F4E41"/>
    <w:rsid w:val="008F5161"/>
    <w:rsid w:val="008F5276"/>
    <w:rsid w:val="008F6222"/>
    <w:rsid w:val="008F665E"/>
    <w:rsid w:val="008F670B"/>
    <w:rsid w:val="008F7A00"/>
    <w:rsid w:val="00900C1C"/>
    <w:rsid w:val="00900F65"/>
    <w:rsid w:val="009015BF"/>
    <w:rsid w:val="009029B0"/>
    <w:rsid w:val="00902C58"/>
    <w:rsid w:val="009039B0"/>
    <w:rsid w:val="0090408D"/>
    <w:rsid w:val="00904580"/>
    <w:rsid w:val="00904757"/>
    <w:rsid w:val="00904B36"/>
    <w:rsid w:val="00904C80"/>
    <w:rsid w:val="00904E6B"/>
    <w:rsid w:val="00904FCB"/>
    <w:rsid w:val="009055BA"/>
    <w:rsid w:val="009056EC"/>
    <w:rsid w:val="00905E74"/>
    <w:rsid w:val="00906EEC"/>
    <w:rsid w:val="0090701B"/>
    <w:rsid w:val="00907367"/>
    <w:rsid w:val="00910297"/>
    <w:rsid w:val="0091038F"/>
    <w:rsid w:val="00910AE9"/>
    <w:rsid w:val="009113C8"/>
    <w:rsid w:val="009129EF"/>
    <w:rsid w:val="0091310B"/>
    <w:rsid w:val="00913531"/>
    <w:rsid w:val="0091384B"/>
    <w:rsid w:val="00913F33"/>
    <w:rsid w:val="00914204"/>
    <w:rsid w:val="00914306"/>
    <w:rsid w:val="00914392"/>
    <w:rsid w:val="009143B2"/>
    <w:rsid w:val="009149F6"/>
    <w:rsid w:val="00914D69"/>
    <w:rsid w:val="00915C7E"/>
    <w:rsid w:val="009166AF"/>
    <w:rsid w:val="009168B3"/>
    <w:rsid w:val="009171FF"/>
    <w:rsid w:val="00917862"/>
    <w:rsid w:val="009206C0"/>
    <w:rsid w:val="00922606"/>
    <w:rsid w:val="00922791"/>
    <w:rsid w:val="00922D31"/>
    <w:rsid w:val="009239F9"/>
    <w:rsid w:val="00923E57"/>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1B78"/>
    <w:rsid w:val="00942962"/>
    <w:rsid w:val="00943006"/>
    <w:rsid w:val="00944A06"/>
    <w:rsid w:val="00944E0C"/>
    <w:rsid w:val="009457FF"/>
    <w:rsid w:val="00945998"/>
    <w:rsid w:val="00945CE8"/>
    <w:rsid w:val="00946C48"/>
    <w:rsid w:val="00946D8B"/>
    <w:rsid w:val="00946DD8"/>
    <w:rsid w:val="00946EFF"/>
    <w:rsid w:val="00946F6E"/>
    <w:rsid w:val="009474C2"/>
    <w:rsid w:val="0094777A"/>
    <w:rsid w:val="00947A98"/>
    <w:rsid w:val="0095083A"/>
    <w:rsid w:val="00950D81"/>
    <w:rsid w:val="009518A1"/>
    <w:rsid w:val="00951BD9"/>
    <w:rsid w:val="00952A05"/>
    <w:rsid w:val="00953831"/>
    <w:rsid w:val="00953F58"/>
    <w:rsid w:val="009543EB"/>
    <w:rsid w:val="00954978"/>
    <w:rsid w:val="00954B1B"/>
    <w:rsid w:val="00956832"/>
    <w:rsid w:val="00957B9C"/>
    <w:rsid w:val="00957C86"/>
    <w:rsid w:val="0096019A"/>
    <w:rsid w:val="00960F15"/>
    <w:rsid w:val="00961A98"/>
    <w:rsid w:val="00961C86"/>
    <w:rsid w:val="009620E6"/>
    <w:rsid w:val="009623AB"/>
    <w:rsid w:val="009628F8"/>
    <w:rsid w:val="009629A7"/>
    <w:rsid w:val="00962AFE"/>
    <w:rsid w:val="009631BA"/>
    <w:rsid w:val="009631C3"/>
    <w:rsid w:val="00963456"/>
    <w:rsid w:val="0096378F"/>
    <w:rsid w:val="00963E0B"/>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1FC9"/>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06"/>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12E5"/>
    <w:rsid w:val="009A1DE3"/>
    <w:rsid w:val="009A244C"/>
    <w:rsid w:val="009A2BBB"/>
    <w:rsid w:val="009A2C08"/>
    <w:rsid w:val="009A2CD1"/>
    <w:rsid w:val="009A35A6"/>
    <w:rsid w:val="009A3612"/>
    <w:rsid w:val="009A4059"/>
    <w:rsid w:val="009A44C8"/>
    <w:rsid w:val="009A4579"/>
    <w:rsid w:val="009A45B0"/>
    <w:rsid w:val="009A469B"/>
    <w:rsid w:val="009A4755"/>
    <w:rsid w:val="009A4EAB"/>
    <w:rsid w:val="009A5BCC"/>
    <w:rsid w:val="009A5F58"/>
    <w:rsid w:val="009A6A6F"/>
    <w:rsid w:val="009A735F"/>
    <w:rsid w:val="009A798A"/>
    <w:rsid w:val="009A7D52"/>
    <w:rsid w:val="009B07DC"/>
    <w:rsid w:val="009B0FA1"/>
    <w:rsid w:val="009B1226"/>
    <w:rsid w:val="009B13B9"/>
    <w:rsid w:val="009B149F"/>
    <w:rsid w:val="009B1AD4"/>
    <w:rsid w:val="009B1B69"/>
    <w:rsid w:val="009B1D67"/>
    <w:rsid w:val="009B3317"/>
    <w:rsid w:val="009B3881"/>
    <w:rsid w:val="009B4460"/>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2F50"/>
    <w:rsid w:val="009D3626"/>
    <w:rsid w:val="009D3B66"/>
    <w:rsid w:val="009D443F"/>
    <w:rsid w:val="009D6245"/>
    <w:rsid w:val="009D655A"/>
    <w:rsid w:val="009D68FB"/>
    <w:rsid w:val="009D6C6E"/>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2982"/>
    <w:rsid w:val="009E36A5"/>
    <w:rsid w:val="009E41A0"/>
    <w:rsid w:val="009E442B"/>
    <w:rsid w:val="009E46AE"/>
    <w:rsid w:val="009E5252"/>
    <w:rsid w:val="009E5B74"/>
    <w:rsid w:val="009E5FF1"/>
    <w:rsid w:val="009E644A"/>
    <w:rsid w:val="009E66F3"/>
    <w:rsid w:val="009E6E9A"/>
    <w:rsid w:val="009E78C4"/>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9F710A"/>
    <w:rsid w:val="00A00C12"/>
    <w:rsid w:val="00A016F4"/>
    <w:rsid w:val="00A01D7B"/>
    <w:rsid w:val="00A0211B"/>
    <w:rsid w:val="00A02820"/>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1DA"/>
    <w:rsid w:val="00A1330E"/>
    <w:rsid w:val="00A138DE"/>
    <w:rsid w:val="00A13C2E"/>
    <w:rsid w:val="00A140F7"/>
    <w:rsid w:val="00A1448C"/>
    <w:rsid w:val="00A14C15"/>
    <w:rsid w:val="00A14F1F"/>
    <w:rsid w:val="00A15328"/>
    <w:rsid w:val="00A15419"/>
    <w:rsid w:val="00A156C6"/>
    <w:rsid w:val="00A15D7C"/>
    <w:rsid w:val="00A16150"/>
    <w:rsid w:val="00A16688"/>
    <w:rsid w:val="00A1791D"/>
    <w:rsid w:val="00A17CF5"/>
    <w:rsid w:val="00A203CB"/>
    <w:rsid w:val="00A204BC"/>
    <w:rsid w:val="00A210D2"/>
    <w:rsid w:val="00A215A8"/>
    <w:rsid w:val="00A225CD"/>
    <w:rsid w:val="00A22790"/>
    <w:rsid w:val="00A22822"/>
    <w:rsid w:val="00A22CC2"/>
    <w:rsid w:val="00A2334F"/>
    <w:rsid w:val="00A2351C"/>
    <w:rsid w:val="00A23838"/>
    <w:rsid w:val="00A23944"/>
    <w:rsid w:val="00A2400F"/>
    <w:rsid w:val="00A25337"/>
    <w:rsid w:val="00A25542"/>
    <w:rsid w:val="00A25E59"/>
    <w:rsid w:val="00A25FA0"/>
    <w:rsid w:val="00A2678B"/>
    <w:rsid w:val="00A30B98"/>
    <w:rsid w:val="00A30F4A"/>
    <w:rsid w:val="00A31884"/>
    <w:rsid w:val="00A31A3C"/>
    <w:rsid w:val="00A31F1B"/>
    <w:rsid w:val="00A320C1"/>
    <w:rsid w:val="00A32157"/>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37C30"/>
    <w:rsid w:val="00A40131"/>
    <w:rsid w:val="00A402A1"/>
    <w:rsid w:val="00A41335"/>
    <w:rsid w:val="00A419D0"/>
    <w:rsid w:val="00A41D8A"/>
    <w:rsid w:val="00A4274E"/>
    <w:rsid w:val="00A44175"/>
    <w:rsid w:val="00A44D8F"/>
    <w:rsid w:val="00A45A85"/>
    <w:rsid w:val="00A46260"/>
    <w:rsid w:val="00A464DE"/>
    <w:rsid w:val="00A46777"/>
    <w:rsid w:val="00A46B45"/>
    <w:rsid w:val="00A46CF2"/>
    <w:rsid w:val="00A46E8E"/>
    <w:rsid w:val="00A46F3F"/>
    <w:rsid w:val="00A46F7D"/>
    <w:rsid w:val="00A475B0"/>
    <w:rsid w:val="00A502C3"/>
    <w:rsid w:val="00A50455"/>
    <w:rsid w:val="00A50D22"/>
    <w:rsid w:val="00A50E14"/>
    <w:rsid w:val="00A51233"/>
    <w:rsid w:val="00A512C3"/>
    <w:rsid w:val="00A51CDD"/>
    <w:rsid w:val="00A5223C"/>
    <w:rsid w:val="00A52267"/>
    <w:rsid w:val="00A522C3"/>
    <w:rsid w:val="00A528B0"/>
    <w:rsid w:val="00A52DCE"/>
    <w:rsid w:val="00A53477"/>
    <w:rsid w:val="00A54390"/>
    <w:rsid w:val="00A54E22"/>
    <w:rsid w:val="00A55140"/>
    <w:rsid w:val="00A562CA"/>
    <w:rsid w:val="00A56787"/>
    <w:rsid w:val="00A56829"/>
    <w:rsid w:val="00A5694E"/>
    <w:rsid w:val="00A56C8C"/>
    <w:rsid w:val="00A571AE"/>
    <w:rsid w:val="00A571FE"/>
    <w:rsid w:val="00A5759A"/>
    <w:rsid w:val="00A575B4"/>
    <w:rsid w:val="00A5796A"/>
    <w:rsid w:val="00A57DDC"/>
    <w:rsid w:val="00A60300"/>
    <w:rsid w:val="00A6030E"/>
    <w:rsid w:val="00A60395"/>
    <w:rsid w:val="00A60882"/>
    <w:rsid w:val="00A60929"/>
    <w:rsid w:val="00A61063"/>
    <w:rsid w:val="00A61492"/>
    <w:rsid w:val="00A61836"/>
    <w:rsid w:val="00A61B26"/>
    <w:rsid w:val="00A61D1D"/>
    <w:rsid w:val="00A61D8E"/>
    <w:rsid w:val="00A61EE9"/>
    <w:rsid w:val="00A622F0"/>
    <w:rsid w:val="00A6287E"/>
    <w:rsid w:val="00A62CF5"/>
    <w:rsid w:val="00A62FA6"/>
    <w:rsid w:val="00A63507"/>
    <w:rsid w:val="00A63CCA"/>
    <w:rsid w:val="00A64A3F"/>
    <w:rsid w:val="00A64DC9"/>
    <w:rsid w:val="00A65280"/>
    <w:rsid w:val="00A65624"/>
    <w:rsid w:val="00A658A4"/>
    <w:rsid w:val="00A6710A"/>
    <w:rsid w:val="00A67354"/>
    <w:rsid w:val="00A675BB"/>
    <w:rsid w:val="00A70D91"/>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593D"/>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208"/>
    <w:rsid w:val="00A83508"/>
    <w:rsid w:val="00A856EB"/>
    <w:rsid w:val="00A86236"/>
    <w:rsid w:val="00A875E3"/>
    <w:rsid w:val="00A87694"/>
    <w:rsid w:val="00A9022E"/>
    <w:rsid w:val="00A902D4"/>
    <w:rsid w:val="00A9079C"/>
    <w:rsid w:val="00A90C0D"/>
    <w:rsid w:val="00A90FFB"/>
    <w:rsid w:val="00A91257"/>
    <w:rsid w:val="00A91F12"/>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705"/>
    <w:rsid w:val="00A95955"/>
    <w:rsid w:val="00A9632E"/>
    <w:rsid w:val="00A9641B"/>
    <w:rsid w:val="00A9643B"/>
    <w:rsid w:val="00A967CF"/>
    <w:rsid w:val="00A96E21"/>
    <w:rsid w:val="00A96E34"/>
    <w:rsid w:val="00A979B1"/>
    <w:rsid w:val="00AA0AD4"/>
    <w:rsid w:val="00AA1165"/>
    <w:rsid w:val="00AA1480"/>
    <w:rsid w:val="00AA1E32"/>
    <w:rsid w:val="00AA2161"/>
    <w:rsid w:val="00AA2601"/>
    <w:rsid w:val="00AA2A10"/>
    <w:rsid w:val="00AA2CB2"/>
    <w:rsid w:val="00AA2F6D"/>
    <w:rsid w:val="00AA3467"/>
    <w:rsid w:val="00AA3682"/>
    <w:rsid w:val="00AA397F"/>
    <w:rsid w:val="00AA3F31"/>
    <w:rsid w:val="00AA437A"/>
    <w:rsid w:val="00AA4625"/>
    <w:rsid w:val="00AA5517"/>
    <w:rsid w:val="00AA5D61"/>
    <w:rsid w:val="00AA6BB6"/>
    <w:rsid w:val="00AA6C30"/>
    <w:rsid w:val="00AA7BCE"/>
    <w:rsid w:val="00AA7D57"/>
    <w:rsid w:val="00AB0036"/>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52A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8A3"/>
    <w:rsid w:val="00AE1DBB"/>
    <w:rsid w:val="00AE2CDB"/>
    <w:rsid w:val="00AE3505"/>
    <w:rsid w:val="00AE3756"/>
    <w:rsid w:val="00AE3A4B"/>
    <w:rsid w:val="00AE3A63"/>
    <w:rsid w:val="00AE4572"/>
    <w:rsid w:val="00AE4755"/>
    <w:rsid w:val="00AE53FF"/>
    <w:rsid w:val="00AE5416"/>
    <w:rsid w:val="00AE5435"/>
    <w:rsid w:val="00AE5C7D"/>
    <w:rsid w:val="00AE645C"/>
    <w:rsid w:val="00AE6E4C"/>
    <w:rsid w:val="00AE749F"/>
    <w:rsid w:val="00AE7DED"/>
    <w:rsid w:val="00AE7E75"/>
    <w:rsid w:val="00AF10FA"/>
    <w:rsid w:val="00AF2255"/>
    <w:rsid w:val="00AF2918"/>
    <w:rsid w:val="00AF3ABE"/>
    <w:rsid w:val="00AF49C5"/>
    <w:rsid w:val="00AF52E0"/>
    <w:rsid w:val="00AF5615"/>
    <w:rsid w:val="00AF57C6"/>
    <w:rsid w:val="00AF5C63"/>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997"/>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015"/>
    <w:rsid w:val="00B16238"/>
    <w:rsid w:val="00B168B5"/>
    <w:rsid w:val="00B173B2"/>
    <w:rsid w:val="00B1782E"/>
    <w:rsid w:val="00B20164"/>
    <w:rsid w:val="00B202C7"/>
    <w:rsid w:val="00B203F3"/>
    <w:rsid w:val="00B20EC1"/>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023"/>
    <w:rsid w:val="00B3027F"/>
    <w:rsid w:val="00B306F3"/>
    <w:rsid w:val="00B30BC2"/>
    <w:rsid w:val="00B30C63"/>
    <w:rsid w:val="00B30F3D"/>
    <w:rsid w:val="00B315B3"/>
    <w:rsid w:val="00B31645"/>
    <w:rsid w:val="00B322F2"/>
    <w:rsid w:val="00B32AAE"/>
    <w:rsid w:val="00B32B18"/>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32"/>
    <w:rsid w:val="00B37D7D"/>
    <w:rsid w:val="00B37F7E"/>
    <w:rsid w:val="00B40375"/>
    <w:rsid w:val="00B412BD"/>
    <w:rsid w:val="00B419E4"/>
    <w:rsid w:val="00B41C6A"/>
    <w:rsid w:val="00B42043"/>
    <w:rsid w:val="00B432A0"/>
    <w:rsid w:val="00B4341B"/>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5FC7"/>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3A"/>
    <w:rsid w:val="00B81983"/>
    <w:rsid w:val="00B81FBB"/>
    <w:rsid w:val="00B823AE"/>
    <w:rsid w:val="00B827FD"/>
    <w:rsid w:val="00B837C2"/>
    <w:rsid w:val="00B83A06"/>
    <w:rsid w:val="00B84851"/>
    <w:rsid w:val="00B8533F"/>
    <w:rsid w:val="00B85414"/>
    <w:rsid w:val="00B863A8"/>
    <w:rsid w:val="00B8706B"/>
    <w:rsid w:val="00B8772A"/>
    <w:rsid w:val="00B902B9"/>
    <w:rsid w:val="00B9049B"/>
    <w:rsid w:val="00B90708"/>
    <w:rsid w:val="00B90A68"/>
    <w:rsid w:val="00B90D01"/>
    <w:rsid w:val="00B910E0"/>
    <w:rsid w:val="00B91319"/>
    <w:rsid w:val="00B91E6E"/>
    <w:rsid w:val="00B925A9"/>
    <w:rsid w:val="00B929CF"/>
    <w:rsid w:val="00B92C59"/>
    <w:rsid w:val="00B92D3D"/>
    <w:rsid w:val="00B93112"/>
    <w:rsid w:val="00B931AD"/>
    <w:rsid w:val="00B93BA2"/>
    <w:rsid w:val="00B93D60"/>
    <w:rsid w:val="00B943EA"/>
    <w:rsid w:val="00B950B1"/>
    <w:rsid w:val="00B950F0"/>
    <w:rsid w:val="00B95B21"/>
    <w:rsid w:val="00B95BFE"/>
    <w:rsid w:val="00B961CB"/>
    <w:rsid w:val="00B96C22"/>
    <w:rsid w:val="00B972D3"/>
    <w:rsid w:val="00B9781E"/>
    <w:rsid w:val="00B97C29"/>
    <w:rsid w:val="00BA0098"/>
    <w:rsid w:val="00BA036D"/>
    <w:rsid w:val="00BA0965"/>
    <w:rsid w:val="00BA1705"/>
    <w:rsid w:val="00BA2132"/>
    <w:rsid w:val="00BA22D3"/>
    <w:rsid w:val="00BA2524"/>
    <w:rsid w:val="00BA3049"/>
    <w:rsid w:val="00BA3224"/>
    <w:rsid w:val="00BA414E"/>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824"/>
    <w:rsid w:val="00BB3940"/>
    <w:rsid w:val="00BB4389"/>
    <w:rsid w:val="00BB5587"/>
    <w:rsid w:val="00BB55E0"/>
    <w:rsid w:val="00BB5F6F"/>
    <w:rsid w:val="00BB611F"/>
    <w:rsid w:val="00BB61BE"/>
    <w:rsid w:val="00BB64A9"/>
    <w:rsid w:val="00BB6B61"/>
    <w:rsid w:val="00BB7191"/>
    <w:rsid w:val="00BB7659"/>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5FD0"/>
    <w:rsid w:val="00BC615D"/>
    <w:rsid w:val="00BC6829"/>
    <w:rsid w:val="00BC6BE0"/>
    <w:rsid w:val="00BC6CD8"/>
    <w:rsid w:val="00BC6EAE"/>
    <w:rsid w:val="00BC73E9"/>
    <w:rsid w:val="00BC76B1"/>
    <w:rsid w:val="00BD04FC"/>
    <w:rsid w:val="00BD0F73"/>
    <w:rsid w:val="00BD1366"/>
    <w:rsid w:val="00BD1656"/>
    <w:rsid w:val="00BD1827"/>
    <w:rsid w:val="00BD18CC"/>
    <w:rsid w:val="00BD1AC1"/>
    <w:rsid w:val="00BD1D46"/>
    <w:rsid w:val="00BD29F5"/>
    <w:rsid w:val="00BD3242"/>
    <w:rsid w:val="00BD3419"/>
    <w:rsid w:val="00BD39EC"/>
    <w:rsid w:val="00BD42CA"/>
    <w:rsid w:val="00BD4326"/>
    <w:rsid w:val="00BD43E5"/>
    <w:rsid w:val="00BD4B70"/>
    <w:rsid w:val="00BD512A"/>
    <w:rsid w:val="00BD5479"/>
    <w:rsid w:val="00BD57EF"/>
    <w:rsid w:val="00BD59CF"/>
    <w:rsid w:val="00BD59E3"/>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903"/>
    <w:rsid w:val="00BE2E8B"/>
    <w:rsid w:val="00BE318A"/>
    <w:rsid w:val="00BE35DA"/>
    <w:rsid w:val="00BE44F2"/>
    <w:rsid w:val="00BF0A46"/>
    <w:rsid w:val="00BF0E8E"/>
    <w:rsid w:val="00BF17C6"/>
    <w:rsid w:val="00BF1A7F"/>
    <w:rsid w:val="00BF2085"/>
    <w:rsid w:val="00BF21E0"/>
    <w:rsid w:val="00BF2E36"/>
    <w:rsid w:val="00BF3E91"/>
    <w:rsid w:val="00BF5324"/>
    <w:rsid w:val="00BF561D"/>
    <w:rsid w:val="00BF5652"/>
    <w:rsid w:val="00BF577F"/>
    <w:rsid w:val="00BF5A3F"/>
    <w:rsid w:val="00BF5B28"/>
    <w:rsid w:val="00BF70EF"/>
    <w:rsid w:val="00BF7266"/>
    <w:rsid w:val="00BF7734"/>
    <w:rsid w:val="00C001CD"/>
    <w:rsid w:val="00C00474"/>
    <w:rsid w:val="00C0072C"/>
    <w:rsid w:val="00C00F37"/>
    <w:rsid w:val="00C020EE"/>
    <w:rsid w:val="00C0247E"/>
    <w:rsid w:val="00C02A99"/>
    <w:rsid w:val="00C03F48"/>
    <w:rsid w:val="00C03F51"/>
    <w:rsid w:val="00C0422A"/>
    <w:rsid w:val="00C04888"/>
    <w:rsid w:val="00C05C5B"/>
    <w:rsid w:val="00C05DDE"/>
    <w:rsid w:val="00C0648F"/>
    <w:rsid w:val="00C06812"/>
    <w:rsid w:val="00C108DF"/>
    <w:rsid w:val="00C10CC7"/>
    <w:rsid w:val="00C1112B"/>
    <w:rsid w:val="00C111ED"/>
    <w:rsid w:val="00C11CD0"/>
    <w:rsid w:val="00C11DF8"/>
    <w:rsid w:val="00C11F38"/>
    <w:rsid w:val="00C13225"/>
    <w:rsid w:val="00C136A2"/>
    <w:rsid w:val="00C139BD"/>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58C"/>
    <w:rsid w:val="00C2265F"/>
    <w:rsid w:val="00C22916"/>
    <w:rsid w:val="00C229F8"/>
    <w:rsid w:val="00C22DD5"/>
    <w:rsid w:val="00C232DB"/>
    <w:rsid w:val="00C2356F"/>
    <w:rsid w:val="00C2369A"/>
    <w:rsid w:val="00C2451F"/>
    <w:rsid w:val="00C24756"/>
    <w:rsid w:val="00C25365"/>
    <w:rsid w:val="00C2551B"/>
    <w:rsid w:val="00C25B02"/>
    <w:rsid w:val="00C25BA5"/>
    <w:rsid w:val="00C270A4"/>
    <w:rsid w:val="00C27214"/>
    <w:rsid w:val="00C27BB6"/>
    <w:rsid w:val="00C30796"/>
    <w:rsid w:val="00C312AB"/>
    <w:rsid w:val="00C322F1"/>
    <w:rsid w:val="00C32CFA"/>
    <w:rsid w:val="00C33284"/>
    <w:rsid w:val="00C33F76"/>
    <w:rsid w:val="00C34398"/>
    <w:rsid w:val="00C343E5"/>
    <w:rsid w:val="00C351A6"/>
    <w:rsid w:val="00C35A4C"/>
    <w:rsid w:val="00C35E0D"/>
    <w:rsid w:val="00C36FEF"/>
    <w:rsid w:val="00C37066"/>
    <w:rsid w:val="00C371E8"/>
    <w:rsid w:val="00C371FA"/>
    <w:rsid w:val="00C3764B"/>
    <w:rsid w:val="00C377A2"/>
    <w:rsid w:val="00C40492"/>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AA1"/>
    <w:rsid w:val="00C50F0D"/>
    <w:rsid w:val="00C51A32"/>
    <w:rsid w:val="00C51C28"/>
    <w:rsid w:val="00C51E34"/>
    <w:rsid w:val="00C528C5"/>
    <w:rsid w:val="00C52DB8"/>
    <w:rsid w:val="00C53456"/>
    <w:rsid w:val="00C5397B"/>
    <w:rsid w:val="00C53E6D"/>
    <w:rsid w:val="00C54A67"/>
    <w:rsid w:val="00C54CD6"/>
    <w:rsid w:val="00C55CCA"/>
    <w:rsid w:val="00C55E36"/>
    <w:rsid w:val="00C55EA7"/>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1CD"/>
    <w:rsid w:val="00C7762E"/>
    <w:rsid w:val="00C77AEC"/>
    <w:rsid w:val="00C77F90"/>
    <w:rsid w:val="00C80554"/>
    <w:rsid w:val="00C807A2"/>
    <w:rsid w:val="00C808AC"/>
    <w:rsid w:val="00C8197A"/>
    <w:rsid w:val="00C84084"/>
    <w:rsid w:val="00C8462C"/>
    <w:rsid w:val="00C8471E"/>
    <w:rsid w:val="00C84955"/>
    <w:rsid w:val="00C84A39"/>
    <w:rsid w:val="00C851AD"/>
    <w:rsid w:val="00C85FED"/>
    <w:rsid w:val="00C86467"/>
    <w:rsid w:val="00C86840"/>
    <w:rsid w:val="00C87199"/>
    <w:rsid w:val="00C9035B"/>
    <w:rsid w:val="00C90A32"/>
    <w:rsid w:val="00C91017"/>
    <w:rsid w:val="00C912FD"/>
    <w:rsid w:val="00C91A3F"/>
    <w:rsid w:val="00C92316"/>
    <w:rsid w:val="00C92547"/>
    <w:rsid w:val="00C926FD"/>
    <w:rsid w:val="00C941A8"/>
    <w:rsid w:val="00C95364"/>
    <w:rsid w:val="00C95C72"/>
    <w:rsid w:val="00C95FE9"/>
    <w:rsid w:val="00C962B5"/>
    <w:rsid w:val="00C96B86"/>
    <w:rsid w:val="00C971F9"/>
    <w:rsid w:val="00C97254"/>
    <w:rsid w:val="00C97DF7"/>
    <w:rsid w:val="00CA0AEE"/>
    <w:rsid w:val="00CA14C9"/>
    <w:rsid w:val="00CA1A6A"/>
    <w:rsid w:val="00CA20A3"/>
    <w:rsid w:val="00CA236E"/>
    <w:rsid w:val="00CA23F4"/>
    <w:rsid w:val="00CA24FB"/>
    <w:rsid w:val="00CA27D6"/>
    <w:rsid w:val="00CA2D5B"/>
    <w:rsid w:val="00CA3B64"/>
    <w:rsid w:val="00CA3DFB"/>
    <w:rsid w:val="00CA4CCE"/>
    <w:rsid w:val="00CA6108"/>
    <w:rsid w:val="00CA64D5"/>
    <w:rsid w:val="00CA66DA"/>
    <w:rsid w:val="00CA6AAF"/>
    <w:rsid w:val="00CA7A20"/>
    <w:rsid w:val="00CB1877"/>
    <w:rsid w:val="00CB1AAC"/>
    <w:rsid w:val="00CB21E2"/>
    <w:rsid w:val="00CB2EBB"/>
    <w:rsid w:val="00CB3192"/>
    <w:rsid w:val="00CB3201"/>
    <w:rsid w:val="00CB3415"/>
    <w:rsid w:val="00CB3785"/>
    <w:rsid w:val="00CB3A41"/>
    <w:rsid w:val="00CB4329"/>
    <w:rsid w:val="00CB4677"/>
    <w:rsid w:val="00CB4E57"/>
    <w:rsid w:val="00CB5BB6"/>
    <w:rsid w:val="00CB6290"/>
    <w:rsid w:val="00CB6785"/>
    <w:rsid w:val="00CB6E40"/>
    <w:rsid w:val="00CB6EAE"/>
    <w:rsid w:val="00CB7127"/>
    <w:rsid w:val="00CB766B"/>
    <w:rsid w:val="00CB7726"/>
    <w:rsid w:val="00CB7C04"/>
    <w:rsid w:val="00CB7E10"/>
    <w:rsid w:val="00CC0DEB"/>
    <w:rsid w:val="00CC10B9"/>
    <w:rsid w:val="00CC1720"/>
    <w:rsid w:val="00CC191C"/>
    <w:rsid w:val="00CC1E0A"/>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74E"/>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3EA"/>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4ED8"/>
    <w:rsid w:val="00D16FA0"/>
    <w:rsid w:val="00D17378"/>
    <w:rsid w:val="00D2017F"/>
    <w:rsid w:val="00D206F5"/>
    <w:rsid w:val="00D21449"/>
    <w:rsid w:val="00D216B2"/>
    <w:rsid w:val="00D222F1"/>
    <w:rsid w:val="00D22940"/>
    <w:rsid w:val="00D23265"/>
    <w:rsid w:val="00D23974"/>
    <w:rsid w:val="00D24E2E"/>
    <w:rsid w:val="00D2519A"/>
    <w:rsid w:val="00D25462"/>
    <w:rsid w:val="00D25507"/>
    <w:rsid w:val="00D2632E"/>
    <w:rsid w:val="00D26479"/>
    <w:rsid w:val="00D26DCE"/>
    <w:rsid w:val="00D27035"/>
    <w:rsid w:val="00D27661"/>
    <w:rsid w:val="00D27859"/>
    <w:rsid w:val="00D2794D"/>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567"/>
    <w:rsid w:val="00D456F4"/>
    <w:rsid w:val="00D45EB6"/>
    <w:rsid w:val="00D4638E"/>
    <w:rsid w:val="00D46D18"/>
    <w:rsid w:val="00D4724C"/>
    <w:rsid w:val="00D47598"/>
    <w:rsid w:val="00D47E56"/>
    <w:rsid w:val="00D50161"/>
    <w:rsid w:val="00D501D3"/>
    <w:rsid w:val="00D50378"/>
    <w:rsid w:val="00D507DF"/>
    <w:rsid w:val="00D5130A"/>
    <w:rsid w:val="00D51533"/>
    <w:rsid w:val="00D51769"/>
    <w:rsid w:val="00D51F85"/>
    <w:rsid w:val="00D522D8"/>
    <w:rsid w:val="00D53573"/>
    <w:rsid w:val="00D5383A"/>
    <w:rsid w:val="00D53A98"/>
    <w:rsid w:val="00D53F6E"/>
    <w:rsid w:val="00D54055"/>
    <w:rsid w:val="00D54174"/>
    <w:rsid w:val="00D548CF"/>
    <w:rsid w:val="00D5491C"/>
    <w:rsid w:val="00D54CCF"/>
    <w:rsid w:val="00D554E8"/>
    <w:rsid w:val="00D55C04"/>
    <w:rsid w:val="00D55D04"/>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7313"/>
    <w:rsid w:val="00D702CA"/>
    <w:rsid w:val="00D703DD"/>
    <w:rsid w:val="00D704D1"/>
    <w:rsid w:val="00D70636"/>
    <w:rsid w:val="00D7077F"/>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3FC"/>
    <w:rsid w:val="00D84AD1"/>
    <w:rsid w:val="00D84C22"/>
    <w:rsid w:val="00D84DC8"/>
    <w:rsid w:val="00D8562F"/>
    <w:rsid w:val="00D858D9"/>
    <w:rsid w:val="00D85B15"/>
    <w:rsid w:val="00D8724C"/>
    <w:rsid w:val="00D8796D"/>
    <w:rsid w:val="00D87E37"/>
    <w:rsid w:val="00D90280"/>
    <w:rsid w:val="00D90A85"/>
    <w:rsid w:val="00D92500"/>
    <w:rsid w:val="00D92936"/>
    <w:rsid w:val="00D929A3"/>
    <w:rsid w:val="00D93004"/>
    <w:rsid w:val="00D930C0"/>
    <w:rsid w:val="00D93711"/>
    <w:rsid w:val="00D938C1"/>
    <w:rsid w:val="00D942C4"/>
    <w:rsid w:val="00D94901"/>
    <w:rsid w:val="00D94AC3"/>
    <w:rsid w:val="00D95059"/>
    <w:rsid w:val="00D95413"/>
    <w:rsid w:val="00D963A9"/>
    <w:rsid w:val="00D96479"/>
    <w:rsid w:val="00D964FA"/>
    <w:rsid w:val="00D9671D"/>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466E"/>
    <w:rsid w:val="00DA47A8"/>
    <w:rsid w:val="00DA524D"/>
    <w:rsid w:val="00DA56DB"/>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AA4"/>
    <w:rsid w:val="00DD7F26"/>
    <w:rsid w:val="00DE0175"/>
    <w:rsid w:val="00DE0476"/>
    <w:rsid w:val="00DE08E8"/>
    <w:rsid w:val="00DE0D00"/>
    <w:rsid w:val="00DE0D18"/>
    <w:rsid w:val="00DE1208"/>
    <w:rsid w:val="00DE16CD"/>
    <w:rsid w:val="00DE220D"/>
    <w:rsid w:val="00DE25E6"/>
    <w:rsid w:val="00DE2803"/>
    <w:rsid w:val="00DE36D2"/>
    <w:rsid w:val="00DE3F0E"/>
    <w:rsid w:val="00DE5AFD"/>
    <w:rsid w:val="00DE6492"/>
    <w:rsid w:val="00DE652F"/>
    <w:rsid w:val="00DE65AF"/>
    <w:rsid w:val="00DE6D19"/>
    <w:rsid w:val="00DE7902"/>
    <w:rsid w:val="00DE7FD0"/>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1CD4"/>
    <w:rsid w:val="00E2202A"/>
    <w:rsid w:val="00E2299B"/>
    <w:rsid w:val="00E22D1B"/>
    <w:rsid w:val="00E2324A"/>
    <w:rsid w:val="00E235F5"/>
    <w:rsid w:val="00E2374A"/>
    <w:rsid w:val="00E23783"/>
    <w:rsid w:val="00E23A53"/>
    <w:rsid w:val="00E2401E"/>
    <w:rsid w:val="00E246DE"/>
    <w:rsid w:val="00E25348"/>
    <w:rsid w:val="00E256E5"/>
    <w:rsid w:val="00E257AC"/>
    <w:rsid w:val="00E26411"/>
    <w:rsid w:val="00E264BC"/>
    <w:rsid w:val="00E26AC1"/>
    <w:rsid w:val="00E2720A"/>
    <w:rsid w:val="00E27AE8"/>
    <w:rsid w:val="00E3008F"/>
    <w:rsid w:val="00E301BE"/>
    <w:rsid w:val="00E307B6"/>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46D8C"/>
    <w:rsid w:val="00E50255"/>
    <w:rsid w:val="00E502C8"/>
    <w:rsid w:val="00E50772"/>
    <w:rsid w:val="00E50D89"/>
    <w:rsid w:val="00E51C5A"/>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B76"/>
    <w:rsid w:val="00E67584"/>
    <w:rsid w:val="00E67669"/>
    <w:rsid w:val="00E677BD"/>
    <w:rsid w:val="00E67AE7"/>
    <w:rsid w:val="00E67C50"/>
    <w:rsid w:val="00E7011C"/>
    <w:rsid w:val="00E708BC"/>
    <w:rsid w:val="00E70C34"/>
    <w:rsid w:val="00E70C44"/>
    <w:rsid w:val="00E7138D"/>
    <w:rsid w:val="00E7220D"/>
    <w:rsid w:val="00E7273B"/>
    <w:rsid w:val="00E72B6E"/>
    <w:rsid w:val="00E72BD9"/>
    <w:rsid w:val="00E7322D"/>
    <w:rsid w:val="00E742F4"/>
    <w:rsid w:val="00E74B6D"/>
    <w:rsid w:val="00E74BE2"/>
    <w:rsid w:val="00E75976"/>
    <w:rsid w:val="00E75E5C"/>
    <w:rsid w:val="00E760FF"/>
    <w:rsid w:val="00E76384"/>
    <w:rsid w:val="00E775E3"/>
    <w:rsid w:val="00E77A45"/>
    <w:rsid w:val="00E80693"/>
    <w:rsid w:val="00E80E6D"/>
    <w:rsid w:val="00E812F5"/>
    <w:rsid w:val="00E8154B"/>
    <w:rsid w:val="00E82619"/>
    <w:rsid w:val="00E82968"/>
    <w:rsid w:val="00E8357D"/>
    <w:rsid w:val="00E8373C"/>
    <w:rsid w:val="00E83967"/>
    <w:rsid w:val="00E839AD"/>
    <w:rsid w:val="00E83F3C"/>
    <w:rsid w:val="00E83FCE"/>
    <w:rsid w:val="00E84570"/>
    <w:rsid w:val="00E846CA"/>
    <w:rsid w:val="00E8487A"/>
    <w:rsid w:val="00E85726"/>
    <w:rsid w:val="00E85E2B"/>
    <w:rsid w:val="00E8634C"/>
    <w:rsid w:val="00E872A7"/>
    <w:rsid w:val="00E878CC"/>
    <w:rsid w:val="00E87A7D"/>
    <w:rsid w:val="00E87EAD"/>
    <w:rsid w:val="00E901AB"/>
    <w:rsid w:val="00E90AF8"/>
    <w:rsid w:val="00E923FD"/>
    <w:rsid w:val="00E924F7"/>
    <w:rsid w:val="00E9292A"/>
    <w:rsid w:val="00E9353E"/>
    <w:rsid w:val="00E94687"/>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778"/>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4B9"/>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770"/>
    <w:rsid w:val="00ED78E4"/>
    <w:rsid w:val="00EE1043"/>
    <w:rsid w:val="00EE1A88"/>
    <w:rsid w:val="00EE1CA1"/>
    <w:rsid w:val="00EE220A"/>
    <w:rsid w:val="00EE2448"/>
    <w:rsid w:val="00EE249B"/>
    <w:rsid w:val="00EE2853"/>
    <w:rsid w:val="00EE3012"/>
    <w:rsid w:val="00EE34EE"/>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6B9A"/>
    <w:rsid w:val="00EF72D1"/>
    <w:rsid w:val="00EF7936"/>
    <w:rsid w:val="00F00C01"/>
    <w:rsid w:val="00F01025"/>
    <w:rsid w:val="00F0135B"/>
    <w:rsid w:val="00F01FD1"/>
    <w:rsid w:val="00F0247E"/>
    <w:rsid w:val="00F02609"/>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672"/>
    <w:rsid w:val="00F179D0"/>
    <w:rsid w:val="00F17DA4"/>
    <w:rsid w:val="00F17DCE"/>
    <w:rsid w:val="00F2096B"/>
    <w:rsid w:val="00F21BE9"/>
    <w:rsid w:val="00F22492"/>
    <w:rsid w:val="00F22750"/>
    <w:rsid w:val="00F22B0A"/>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541"/>
    <w:rsid w:val="00F27684"/>
    <w:rsid w:val="00F27CF8"/>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CEB"/>
    <w:rsid w:val="00F50E6D"/>
    <w:rsid w:val="00F51366"/>
    <w:rsid w:val="00F53109"/>
    <w:rsid w:val="00F53117"/>
    <w:rsid w:val="00F534AD"/>
    <w:rsid w:val="00F53C9E"/>
    <w:rsid w:val="00F53FA9"/>
    <w:rsid w:val="00F54824"/>
    <w:rsid w:val="00F54B2F"/>
    <w:rsid w:val="00F54D09"/>
    <w:rsid w:val="00F55486"/>
    <w:rsid w:val="00F55B14"/>
    <w:rsid w:val="00F55D7D"/>
    <w:rsid w:val="00F56627"/>
    <w:rsid w:val="00F566F6"/>
    <w:rsid w:val="00F56C91"/>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656"/>
    <w:rsid w:val="00F64C7D"/>
    <w:rsid w:val="00F66746"/>
    <w:rsid w:val="00F669C5"/>
    <w:rsid w:val="00F672FF"/>
    <w:rsid w:val="00F67312"/>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583"/>
    <w:rsid w:val="00F8520A"/>
    <w:rsid w:val="00F8600C"/>
    <w:rsid w:val="00F863C1"/>
    <w:rsid w:val="00F86631"/>
    <w:rsid w:val="00F869B7"/>
    <w:rsid w:val="00F86E68"/>
    <w:rsid w:val="00F86EF5"/>
    <w:rsid w:val="00F87500"/>
    <w:rsid w:val="00F875C4"/>
    <w:rsid w:val="00F876E5"/>
    <w:rsid w:val="00F9005C"/>
    <w:rsid w:val="00F904AE"/>
    <w:rsid w:val="00F90826"/>
    <w:rsid w:val="00F91B2C"/>
    <w:rsid w:val="00F91CBA"/>
    <w:rsid w:val="00F91DF2"/>
    <w:rsid w:val="00F92513"/>
    <w:rsid w:val="00F925C6"/>
    <w:rsid w:val="00F9294C"/>
    <w:rsid w:val="00F92F98"/>
    <w:rsid w:val="00F93AEB"/>
    <w:rsid w:val="00F94CD4"/>
    <w:rsid w:val="00F9506A"/>
    <w:rsid w:val="00F955CD"/>
    <w:rsid w:val="00F95B03"/>
    <w:rsid w:val="00F96026"/>
    <w:rsid w:val="00F96230"/>
    <w:rsid w:val="00F96B57"/>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B87"/>
    <w:rsid w:val="00FA6EDB"/>
    <w:rsid w:val="00FA7A01"/>
    <w:rsid w:val="00FB03E9"/>
    <w:rsid w:val="00FB08DC"/>
    <w:rsid w:val="00FB1250"/>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E0"/>
    <w:rsid w:val="00FB75FC"/>
    <w:rsid w:val="00FB7877"/>
    <w:rsid w:val="00FC0936"/>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766"/>
    <w:rsid w:val="00FD3BCE"/>
    <w:rsid w:val="00FD496E"/>
    <w:rsid w:val="00FD4EA9"/>
    <w:rsid w:val="00FD5091"/>
    <w:rsid w:val="00FD546E"/>
    <w:rsid w:val="00FD5869"/>
    <w:rsid w:val="00FD6D94"/>
    <w:rsid w:val="00FD6FFE"/>
    <w:rsid w:val="00FD7077"/>
    <w:rsid w:val="00FD7766"/>
    <w:rsid w:val="00FE029F"/>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FE3"/>
    <w:rsid w:val="010AF378"/>
    <w:rsid w:val="01A2EA67"/>
    <w:rsid w:val="01A852CF"/>
    <w:rsid w:val="029FC432"/>
    <w:rsid w:val="02A5B310"/>
    <w:rsid w:val="02B01225"/>
    <w:rsid w:val="0353CA70"/>
    <w:rsid w:val="036F9FAF"/>
    <w:rsid w:val="03BDEA6A"/>
    <w:rsid w:val="03FE9936"/>
    <w:rsid w:val="0416D040"/>
    <w:rsid w:val="044BBC81"/>
    <w:rsid w:val="047FD16F"/>
    <w:rsid w:val="049CF5D6"/>
    <w:rsid w:val="0535893E"/>
    <w:rsid w:val="055AB46E"/>
    <w:rsid w:val="05619CBE"/>
    <w:rsid w:val="05B482E3"/>
    <w:rsid w:val="05F2E259"/>
    <w:rsid w:val="05FA559E"/>
    <w:rsid w:val="060EA3DB"/>
    <w:rsid w:val="063653B2"/>
    <w:rsid w:val="06542ECF"/>
    <w:rsid w:val="07AA743C"/>
    <w:rsid w:val="0825C528"/>
    <w:rsid w:val="08EDF0ED"/>
    <w:rsid w:val="093EC3E4"/>
    <w:rsid w:val="09D0EE63"/>
    <w:rsid w:val="0A717B72"/>
    <w:rsid w:val="0A751039"/>
    <w:rsid w:val="0AB4EB49"/>
    <w:rsid w:val="0AB800EC"/>
    <w:rsid w:val="0ACED967"/>
    <w:rsid w:val="0ADA9445"/>
    <w:rsid w:val="0B38CC2B"/>
    <w:rsid w:val="0B4D1081"/>
    <w:rsid w:val="0C183216"/>
    <w:rsid w:val="0C6AA9C8"/>
    <w:rsid w:val="0C72485D"/>
    <w:rsid w:val="0C9D8989"/>
    <w:rsid w:val="0C9E538D"/>
    <w:rsid w:val="0CB445D7"/>
    <w:rsid w:val="0CD35A85"/>
    <w:rsid w:val="0CD8499C"/>
    <w:rsid w:val="0CFEDE0C"/>
    <w:rsid w:val="0D0F5659"/>
    <w:rsid w:val="0D89CE29"/>
    <w:rsid w:val="0DA1B3F3"/>
    <w:rsid w:val="0DA91C34"/>
    <w:rsid w:val="0DB0AC54"/>
    <w:rsid w:val="0DD73B11"/>
    <w:rsid w:val="0EBDEC2C"/>
    <w:rsid w:val="0F79B9D7"/>
    <w:rsid w:val="0FEAE379"/>
    <w:rsid w:val="10677E0A"/>
    <w:rsid w:val="106F7A23"/>
    <w:rsid w:val="10C99ADE"/>
    <w:rsid w:val="10E0D201"/>
    <w:rsid w:val="11041DAD"/>
    <w:rsid w:val="114D992C"/>
    <w:rsid w:val="12A0225B"/>
    <w:rsid w:val="1322843B"/>
    <w:rsid w:val="1324A020"/>
    <w:rsid w:val="136C725D"/>
    <w:rsid w:val="13B6F8F2"/>
    <w:rsid w:val="13B8CC26"/>
    <w:rsid w:val="140036AB"/>
    <w:rsid w:val="142D2FF7"/>
    <w:rsid w:val="14CFBEC1"/>
    <w:rsid w:val="14DBE507"/>
    <w:rsid w:val="159C070C"/>
    <w:rsid w:val="15FB6522"/>
    <w:rsid w:val="16199FAC"/>
    <w:rsid w:val="1651DE65"/>
    <w:rsid w:val="165C66F7"/>
    <w:rsid w:val="1664290D"/>
    <w:rsid w:val="16649FEF"/>
    <w:rsid w:val="16C22A4B"/>
    <w:rsid w:val="16EEE92B"/>
    <w:rsid w:val="1739A437"/>
    <w:rsid w:val="17D27EFF"/>
    <w:rsid w:val="17E9D3E5"/>
    <w:rsid w:val="184FC3E4"/>
    <w:rsid w:val="1869EED9"/>
    <w:rsid w:val="187314D3"/>
    <w:rsid w:val="18760192"/>
    <w:rsid w:val="18D57498"/>
    <w:rsid w:val="1909D01F"/>
    <w:rsid w:val="193305E4"/>
    <w:rsid w:val="1A0CC7BE"/>
    <w:rsid w:val="1AA0B9CD"/>
    <w:rsid w:val="1AB5ADE8"/>
    <w:rsid w:val="1AECDB15"/>
    <w:rsid w:val="1B705D6E"/>
    <w:rsid w:val="1BAAB5AE"/>
    <w:rsid w:val="1BC71973"/>
    <w:rsid w:val="1C15C98D"/>
    <w:rsid w:val="1C3EC466"/>
    <w:rsid w:val="1C6CDACC"/>
    <w:rsid w:val="1C8CA1DF"/>
    <w:rsid w:val="1CBB9AD9"/>
    <w:rsid w:val="1D00ED72"/>
    <w:rsid w:val="1D3764D8"/>
    <w:rsid w:val="1D38DAFD"/>
    <w:rsid w:val="1D672306"/>
    <w:rsid w:val="1D733E1E"/>
    <w:rsid w:val="1DB3B2EF"/>
    <w:rsid w:val="1E056A3D"/>
    <w:rsid w:val="1EFC0979"/>
    <w:rsid w:val="1F0A109A"/>
    <w:rsid w:val="200B9AE8"/>
    <w:rsid w:val="2039A0A2"/>
    <w:rsid w:val="2092E5C6"/>
    <w:rsid w:val="211B3AF8"/>
    <w:rsid w:val="21C50374"/>
    <w:rsid w:val="21D19061"/>
    <w:rsid w:val="21D57103"/>
    <w:rsid w:val="21E662A0"/>
    <w:rsid w:val="21FE4702"/>
    <w:rsid w:val="225CA34E"/>
    <w:rsid w:val="22960C9C"/>
    <w:rsid w:val="231CA35F"/>
    <w:rsid w:val="23272055"/>
    <w:rsid w:val="232ADC5D"/>
    <w:rsid w:val="242F06C7"/>
    <w:rsid w:val="2449FB63"/>
    <w:rsid w:val="24DF3391"/>
    <w:rsid w:val="2657C157"/>
    <w:rsid w:val="26627D1F"/>
    <w:rsid w:val="26789B7A"/>
    <w:rsid w:val="2708CFFB"/>
    <w:rsid w:val="2732FF7C"/>
    <w:rsid w:val="2755BECF"/>
    <w:rsid w:val="27587C34"/>
    <w:rsid w:val="27C4FB44"/>
    <w:rsid w:val="27D707DD"/>
    <w:rsid w:val="2914F560"/>
    <w:rsid w:val="299B7E54"/>
    <w:rsid w:val="29B4AD23"/>
    <w:rsid w:val="29CBA357"/>
    <w:rsid w:val="29F468E2"/>
    <w:rsid w:val="2A115A7D"/>
    <w:rsid w:val="2A41F21A"/>
    <w:rsid w:val="2B18CC0A"/>
    <w:rsid w:val="2B4309CA"/>
    <w:rsid w:val="2B4D64D2"/>
    <w:rsid w:val="2B6773B8"/>
    <w:rsid w:val="2B7872A7"/>
    <w:rsid w:val="2B85D490"/>
    <w:rsid w:val="2BDD15B9"/>
    <w:rsid w:val="2C29B135"/>
    <w:rsid w:val="2C2DFBC0"/>
    <w:rsid w:val="2C537297"/>
    <w:rsid w:val="2C807019"/>
    <w:rsid w:val="2D034419"/>
    <w:rsid w:val="2DA6B512"/>
    <w:rsid w:val="2E29257B"/>
    <w:rsid w:val="2E299CAF"/>
    <w:rsid w:val="2E4E9998"/>
    <w:rsid w:val="2E5ED850"/>
    <w:rsid w:val="2E715A7F"/>
    <w:rsid w:val="2E99A41B"/>
    <w:rsid w:val="2F33A853"/>
    <w:rsid w:val="2F4AAB21"/>
    <w:rsid w:val="3003D639"/>
    <w:rsid w:val="3022A7F5"/>
    <w:rsid w:val="30941691"/>
    <w:rsid w:val="30CF78B4"/>
    <w:rsid w:val="30E67B82"/>
    <w:rsid w:val="31E68BB6"/>
    <w:rsid w:val="32746DA7"/>
    <w:rsid w:val="339923AD"/>
    <w:rsid w:val="33F5A3CF"/>
    <w:rsid w:val="340363E7"/>
    <w:rsid w:val="341552DC"/>
    <w:rsid w:val="34724DD0"/>
    <w:rsid w:val="34A1E81C"/>
    <w:rsid w:val="34B5EAFA"/>
    <w:rsid w:val="359C6913"/>
    <w:rsid w:val="3644257C"/>
    <w:rsid w:val="3666A4E5"/>
    <w:rsid w:val="36DD1B8C"/>
    <w:rsid w:val="36EC78EE"/>
    <w:rsid w:val="36F4710C"/>
    <w:rsid w:val="3764771F"/>
    <w:rsid w:val="37781046"/>
    <w:rsid w:val="37C82B67"/>
    <w:rsid w:val="383C0917"/>
    <w:rsid w:val="388FDC7E"/>
    <w:rsid w:val="390C2635"/>
    <w:rsid w:val="391CC818"/>
    <w:rsid w:val="3920A23A"/>
    <w:rsid w:val="3968FE8E"/>
    <w:rsid w:val="3A739313"/>
    <w:rsid w:val="3AE9E302"/>
    <w:rsid w:val="3B9683F7"/>
    <w:rsid w:val="3BA95684"/>
    <w:rsid w:val="3BCB3C2E"/>
    <w:rsid w:val="3BEA10FC"/>
    <w:rsid w:val="3C229271"/>
    <w:rsid w:val="3CAB666A"/>
    <w:rsid w:val="3CB673FF"/>
    <w:rsid w:val="3CF0CB17"/>
    <w:rsid w:val="3DC27D03"/>
    <w:rsid w:val="3E4F9A9A"/>
    <w:rsid w:val="3E524460"/>
    <w:rsid w:val="3EAFF815"/>
    <w:rsid w:val="3ECE0FAE"/>
    <w:rsid w:val="3EE19C09"/>
    <w:rsid w:val="3FA24834"/>
    <w:rsid w:val="405385CC"/>
    <w:rsid w:val="40993BDC"/>
    <w:rsid w:val="40AE469D"/>
    <w:rsid w:val="40CA0AC7"/>
    <w:rsid w:val="411272C2"/>
    <w:rsid w:val="41B05504"/>
    <w:rsid w:val="4284D176"/>
    <w:rsid w:val="42E0FEE6"/>
    <w:rsid w:val="43198449"/>
    <w:rsid w:val="439096ED"/>
    <w:rsid w:val="441E7147"/>
    <w:rsid w:val="446868FA"/>
    <w:rsid w:val="449EE389"/>
    <w:rsid w:val="44A8FB23"/>
    <w:rsid w:val="451C8D3D"/>
    <w:rsid w:val="455074AD"/>
    <w:rsid w:val="45533DB2"/>
    <w:rsid w:val="45828FB5"/>
    <w:rsid w:val="45B23BD8"/>
    <w:rsid w:val="45F9A3FF"/>
    <w:rsid w:val="4638CD78"/>
    <w:rsid w:val="469C637F"/>
    <w:rsid w:val="471E9E97"/>
    <w:rsid w:val="47D839DE"/>
    <w:rsid w:val="484339E3"/>
    <w:rsid w:val="48703D10"/>
    <w:rsid w:val="48C08A7A"/>
    <w:rsid w:val="48E1F8C5"/>
    <w:rsid w:val="495A6061"/>
    <w:rsid w:val="4A9DCE45"/>
    <w:rsid w:val="4A9FACC1"/>
    <w:rsid w:val="4AD3BACB"/>
    <w:rsid w:val="4B428375"/>
    <w:rsid w:val="4B55A3B3"/>
    <w:rsid w:val="4B7552C0"/>
    <w:rsid w:val="4B89F548"/>
    <w:rsid w:val="4B8F2946"/>
    <w:rsid w:val="4B936A59"/>
    <w:rsid w:val="4BC9AF3F"/>
    <w:rsid w:val="4C7199B6"/>
    <w:rsid w:val="4C9D7ADC"/>
    <w:rsid w:val="4CCEE998"/>
    <w:rsid w:val="4CF0461F"/>
    <w:rsid w:val="4D29D573"/>
    <w:rsid w:val="4D2AF921"/>
    <w:rsid w:val="4D338AB3"/>
    <w:rsid w:val="4D3ABD07"/>
    <w:rsid w:val="4D851A94"/>
    <w:rsid w:val="4E2A6B5F"/>
    <w:rsid w:val="4E54A240"/>
    <w:rsid w:val="4E73788F"/>
    <w:rsid w:val="4E973839"/>
    <w:rsid w:val="4E98E8D7"/>
    <w:rsid w:val="4F11E2FD"/>
    <w:rsid w:val="4FEDC764"/>
    <w:rsid w:val="501C08DF"/>
    <w:rsid w:val="501DC4F2"/>
    <w:rsid w:val="503FAD7D"/>
    <w:rsid w:val="509DD24C"/>
    <w:rsid w:val="512C7C40"/>
    <w:rsid w:val="515AB37A"/>
    <w:rsid w:val="5189942C"/>
    <w:rsid w:val="518FD6E1"/>
    <w:rsid w:val="51B185CF"/>
    <w:rsid w:val="51B7D940"/>
    <w:rsid w:val="51F505CD"/>
    <w:rsid w:val="5218BCFF"/>
    <w:rsid w:val="5267C812"/>
    <w:rsid w:val="527B8835"/>
    <w:rsid w:val="52F683DB"/>
    <w:rsid w:val="532208EB"/>
    <w:rsid w:val="532B3C12"/>
    <w:rsid w:val="53422614"/>
    <w:rsid w:val="53D3FBC1"/>
    <w:rsid w:val="54FB8CC1"/>
    <w:rsid w:val="55C71B26"/>
    <w:rsid w:val="55FA4715"/>
    <w:rsid w:val="56187BFC"/>
    <w:rsid w:val="5658C53A"/>
    <w:rsid w:val="567083D7"/>
    <w:rsid w:val="569C1CFF"/>
    <w:rsid w:val="5701C6C8"/>
    <w:rsid w:val="57385DF1"/>
    <w:rsid w:val="574E1E5D"/>
    <w:rsid w:val="57589684"/>
    <w:rsid w:val="57C39A89"/>
    <w:rsid w:val="582A0AAB"/>
    <w:rsid w:val="583BAD14"/>
    <w:rsid w:val="5874273E"/>
    <w:rsid w:val="58A0B14B"/>
    <w:rsid w:val="58B70E05"/>
    <w:rsid w:val="58E9967E"/>
    <w:rsid w:val="58ED34F0"/>
    <w:rsid w:val="58F466E5"/>
    <w:rsid w:val="597E4BD1"/>
    <w:rsid w:val="59BE3F73"/>
    <w:rsid w:val="59CAC803"/>
    <w:rsid w:val="5A73C590"/>
    <w:rsid w:val="5AF4E053"/>
    <w:rsid w:val="5B01EE4E"/>
    <w:rsid w:val="5B088AA0"/>
    <w:rsid w:val="5B58F1E4"/>
    <w:rsid w:val="5B7CAFBE"/>
    <w:rsid w:val="5BB71ED9"/>
    <w:rsid w:val="5BC94CDD"/>
    <w:rsid w:val="5C05E47A"/>
    <w:rsid w:val="5CB0DD71"/>
    <w:rsid w:val="5CD15AEC"/>
    <w:rsid w:val="5CE697EB"/>
    <w:rsid w:val="5D450D7A"/>
    <w:rsid w:val="5D889341"/>
    <w:rsid w:val="5DC0B34F"/>
    <w:rsid w:val="5DC3542E"/>
    <w:rsid w:val="5DEB2D2F"/>
    <w:rsid w:val="5E1E1829"/>
    <w:rsid w:val="5E2D5810"/>
    <w:rsid w:val="5EE1B42A"/>
    <w:rsid w:val="5F00ED9F"/>
    <w:rsid w:val="5F26D0D6"/>
    <w:rsid w:val="5F789BAE"/>
    <w:rsid w:val="606D82B1"/>
    <w:rsid w:val="6078276E"/>
    <w:rsid w:val="607D848B"/>
    <w:rsid w:val="6090A583"/>
    <w:rsid w:val="60E649EF"/>
    <w:rsid w:val="61981D74"/>
    <w:rsid w:val="619FBBA9"/>
    <w:rsid w:val="61D6BAE2"/>
    <w:rsid w:val="6292F120"/>
    <w:rsid w:val="62990EF2"/>
    <w:rsid w:val="63291672"/>
    <w:rsid w:val="633AA146"/>
    <w:rsid w:val="63E73D06"/>
    <w:rsid w:val="649ABCEB"/>
    <w:rsid w:val="64D671A7"/>
    <w:rsid w:val="650737E1"/>
    <w:rsid w:val="650E5BA4"/>
    <w:rsid w:val="65D96007"/>
    <w:rsid w:val="65F8F35A"/>
    <w:rsid w:val="66D515DC"/>
    <w:rsid w:val="66EDC7C7"/>
    <w:rsid w:val="671D7A38"/>
    <w:rsid w:val="67243F4C"/>
    <w:rsid w:val="67AF5CA0"/>
    <w:rsid w:val="67D25DAD"/>
    <w:rsid w:val="67D476AE"/>
    <w:rsid w:val="68495BE5"/>
    <w:rsid w:val="6909B08C"/>
    <w:rsid w:val="6920FF97"/>
    <w:rsid w:val="69619857"/>
    <w:rsid w:val="699FEF2F"/>
    <w:rsid w:val="69FAD6FD"/>
    <w:rsid w:val="6A45F091"/>
    <w:rsid w:val="6A76A0FC"/>
    <w:rsid w:val="6A8208CF"/>
    <w:rsid w:val="6B455404"/>
    <w:rsid w:val="6C12715D"/>
    <w:rsid w:val="6CB288AC"/>
    <w:rsid w:val="6CB29065"/>
    <w:rsid w:val="6CB29864"/>
    <w:rsid w:val="6CCDD424"/>
    <w:rsid w:val="6CDEAB8A"/>
    <w:rsid w:val="6D070F0D"/>
    <w:rsid w:val="6D3277BF"/>
    <w:rsid w:val="6DAB702B"/>
    <w:rsid w:val="6DD82A54"/>
    <w:rsid w:val="6E69A485"/>
    <w:rsid w:val="6E6ABF22"/>
    <w:rsid w:val="6E704A8F"/>
    <w:rsid w:val="6E9858D8"/>
    <w:rsid w:val="6EA8BB6A"/>
    <w:rsid w:val="6EFA4BB6"/>
    <w:rsid w:val="6F16824D"/>
    <w:rsid w:val="6F52DA62"/>
    <w:rsid w:val="6F7FED43"/>
    <w:rsid w:val="6F89F129"/>
    <w:rsid w:val="6F8A0A8F"/>
    <w:rsid w:val="6F9619D1"/>
    <w:rsid w:val="6FDD6F92"/>
    <w:rsid w:val="70F5F405"/>
    <w:rsid w:val="7108247D"/>
    <w:rsid w:val="7109C2AC"/>
    <w:rsid w:val="71104140"/>
    <w:rsid w:val="712F5AB8"/>
    <w:rsid w:val="7140DF41"/>
    <w:rsid w:val="717B4E5C"/>
    <w:rsid w:val="7205E8E2"/>
    <w:rsid w:val="72497A66"/>
    <w:rsid w:val="724B2FE2"/>
    <w:rsid w:val="7254AF6A"/>
    <w:rsid w:val="72569FB1"/>
    <w:rsid w:val="7261EE32"/>
    <w:rsid w:val="727523E8"/>
    <w:rsid w:val="72B1710F"/>
    <w:rsid w:val="72ECB7F2"/>
    <w:rsid w:val="730B67F9"/>
    <w:rsid w:val="73117B8D"/>
    <w:rsid w:val="73701B7E"/>
    <w:rsid w:val="73A36244"/>
    <w:rsid w:val="73AAF6CB"/>
    <w:rsid w:val="73B71DCF"/>
    <w:rsid w:val="73D16A22"/>
    <w:rsid w:val="73F81803"/>
    <w:rsid w:val="7415E615"/>
    <w:rsid w:val="74888853"/>
    <w:rsid w:val="749958C6"/>
    <w:rsid w:val="74BFE033"/>
    <w:rsid w:val="74F482F7"/>
    <w:rsid w:val="7547D452"/>
    <w:rsid w:val="7569C8B3"/>
    <w:rsid w:val="759EF8DD"/>
    <w:rsid w:val="75AED98F"/>
    <w:rsid w:val="75C2717A"/>
    <w:rsid w:val="75FA726D"/>
    <w:rsid w:val="75FCB035"/>
    <w:rsid w:val="760AF8CC"/>
    <w:rsid w:val="762458B4"/>
    <w:rsid w:val="764180B7"/>
    <w:rsid w:val="76611771"/>
    <w:rsid w:val="77392A14"/>
    <w:rsid w:val="77467F07"/>
    <w:rsid w:val="777BC99E"/>
    <w:rsid w:val="77890BFD"/>
    <w:rsid w:val="77B59D7B"/>
    <w:rsid w:val="77CF591A"/>
    <w:rsid w:val="77E0AB9D"/>
    <w:rsid w:val="788D7F63"/>
    <w:rsid w:val="78F9E42E"/>
    <w:rsid w:val="79077E25"/>
    <w:rsid w:val="79131BC1"/>
    <w:rsid w:val="791F584B"/>
    <w:rsid w:val="79546C12"/>
    <w:rsid w:val="796A9788"/>
    <w:rsid w:val="79958F50"/>
    <w:rsid w:val="799C1F4B"/>
    <w:rsid w:val="7A205D80"/>
    <w:rsid w:val="7A283307"/>
    <w:rsid w:val="7A6DEB23"/>
    <w:rsid w:val="7A70CAD6"/>
    <w:rsid w:val="7AE1CD34"/>
    <w:rsid w:val="7B2A28C0"/>
    <w:rsid w:val="7B4AC1DB"/>
    <w:rsid w:val="7B63C47B"/>
    <w:rsid w:val="7B8BB399"/>
    <w:rsid w:val="7BBA8B00"/>
    <w:rsid w:val="7C19F02A"/>
    <w:rsid w:val="7C90B181"/>
    <w:rsid w:val="7D0285A2"/>
    <w:rsid w:val="7D105753"/>
    <w:rsid w:val="7D377ED9"/>
    <w:rsid w:val="7D9FF7C6"/>
    <w:rsid w:val="7DD7BAE1"/>
    <w:rsid w:val="7DD8D57E"/>
    <w:rsid w:val="7E7D10FF"/>
    <w:rsid w:val="7EA86B43"/>
    <w:rsid w:val="7EB8287B"/>
    <w:rsid w:val="7EC0856A"/>
    <w:rsid w:val="7EC0F0B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Quote" w:uiPriority="29"/>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371E8"/>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3"/>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hd,he,Cabeçalho1,Cabeçalho superior,Heading 1a, Char Char,Char Char Char,Char Char,Char,Char Char Char Char Char Char Char,Char Char Char Char, Char Char Char Char Char Char, Char Char Char Char Char, Char Char Char Char Char Char Char Char"/>
    <w:basedOn w:val="Normal"/>
    <w:link w:val="CabealhoChar"/>
    <w:rsid w:val="00CA24FB"/>
    <w:pPr>
      <w:tabs>
        <w:tab w:val="center" w:pos="4252"/>
        <w:tab w:val="right" w:pos="8504"/>
      </w:tabs>
    </w:pPr>
  </w:style>
  <w:style w:type="character" w:customStyle="1" w:styleId="CabealhoChar">
    <w:name w:val="Cabeçalho Char"/>
    <w:aliases w:val="hd Char,he Char,Cabeçalho1 Char,Cabeçalho superior Char,Heading 1a Char, Char Char Char,Char Char Char Char1,Char Char Char1,Char Char1,Char Char Char Char Char Char Char Char,Char Char Char Char Char, Char Char Char Char Char Char Char"/>
    <w:link w:val="Cabealho"/>
    <w:rsid w:val="00CA24FB"/>
    <w:rPr>
      <w:rFonts w:ascii="Ecofont_Spranq_eco_Sans" w:hAnsi="Ecofont_Spranq_eco_Sans" w:cs="Tahoma"/>
      <w:sz w:val="24"/>
      <w:szCs w:val="24"/>
    </w:rPr>
  </w:style>
  <w:style w:type="paragraph" w:styleId="Rodap">
    <w:name w:val="footer"/>
    <w:basedOn w:val="Normal"/>
    <w:link w:val="RodapChar"/>
    <w:rsid w:val="00CA24FB"/>
    <w:pPr>
      <w:tabs>
        <w:tab w:val="center" w:pos="4252"/>
        <w:tab w:val="right" w:pos="8504"/>
      </w:tabs>
    </w:pPr>
  </w:style>
  <w:style w:type="character" w:customStyle="1" w:styleId="RodapChar">
    <w:name w:val="Rodapé Char"/>
    <w:link w:val="Rodap"/>
    <w:qFormat/>
    <w:rsid w:val="00CA24FB"/>
    <w:rPr>
      <w:rFonts w:ascii="Ecofont_Spranq_eco_Sans" w:hAnsi="Ecofont_Spranq_eco_Sans" w:cs="Tahoma"/>
      <w:sz w:val="24"/>
      <w:szCs w:val="24"/>
    </w:rPr>
  </w:style>
  <w:style w:type="numbering" w:customStyle="1" w:styleId="Estilo1">
    <w:name w:val="Estilo1"/>
    <w:uiPriority w:val="99"/>
    <w:rsid w:val="008C6874"/>
    <w:pPr>
      <w:numPr>
        <w:numId w:val="4"/>
      </w:numPr>
    </w:pPr>
  </w:style>
  <w:style w:type="numbering" w:customStyle="1" w:styleId="Estilo2">
    <w:name w:val="Estilo2"/>
    <w:uiPriority w:val="99"/>
    <w:rsid w:val="00A72B79"/>
    <w:pPr>
      <w:numPr>
        <w:numId w:val="5"/>
      </w:numPr>
    </w:pPr>
  </w:style>
  <w:style w:type="numbering" w:customStyle="1" w:styleId="Estilo3">
    <w:name w:val="Estilo3"/>
    <w:uiPriority w:val="99"/>
    <w:rsid w:val="00A72B79"/>
    <w:pPr>
      <w:numPr>
        <w:numId w:val="6"/>
      </w:numPr>
    </w:pPr>
  </w:style>
  <w:style w:type="numbering" w:customStyle="1" w:styleId="Estilo4">
    <w:name w:val="Estilo4"/>
    <w:uiPriority w:val="99"/>
    <w:rsid w:val="0054016D"/>
    <w:pPr>
      <w:numPr>
        <w:numId w:val="7"/>
      </w:numPr>
    </w:pPr>
  </w:style>
  <w:style w:type="numbering" w:customStyle="1" w:styleId="Estilo5">
    <w:name w:val="Estilo5"/>
    <w:uiPriority w:val="99"/>
    <w:rsid w:val="0054016D"/>
    <w:pPr>
      <w:numPr>
        <w:numId w:val="8"/>
      </w:numPr>
    </w:pPr>
  </w:style>
  <w:style w:type="numbering" w:customStyle="1" w:styleId="Estilo6">
    <w:name w:val="Estilo6"/>
    <w:uiPriority w:val="99"/>
    <w:rsid w:val="0054016D"/>
    <w:pPr>
      <w:numPr>
        <w:numId w:val="9"/>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D043EA"/>
    <w:pPr>
      <w:tabs>
        <w:tab w:val="left" w:pos="567"/>
      </w:tabs>
      <w:spacing w:before="240" w:after="120" w:line="276" w:lineRule="auto"/>
      <w:ind w:left="360" w:hanging="360"/>
    </w:pPr>
    <w:rPr>
      <w:rFonts w:ascii="Arial" w:hAnsi="Arial" w:cs="Arial"/>
      <w:color w:val="auto"/>
      <w:sz w:val="20"/>
      <w:szCs w:val="20"/>
    </w:rPr>
  </w:style>
  <w:style w:type="paragraph" w:customStyle="1" w:styleId="Nivel01Titulo">
    <w:name w:val="Nivel_01_Titulo"/>
    <w:basedOn w:val="Nivel01"/>
    <w:link w:val="Nivel01TituloChar"/>
    <w:rsid w:val="00E967EA"/>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D043EA"/>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D14ED8"/>
    <w:pPr>
      <w:spacing w:before="120" w:after="120" w:line="276" w:lineRule="auto"/>
      <w:jc w:val="both"/>
    </w:pPr>
    <w:rPr>
      <w:rFonts w:ascii="Arial" w:eastAsia="Arial" w:hAnsi="Arial" w:cs="Arial"/>
      <w:sz w:val="20"/>
      <w:szCs w:val="20"/>
      <w:lang w:eastAsia="en-US"/>
    </w:rPr>
  </w:style>
  <w:style w:type="paragraph" w:customStyle="1" w:styleId="Nivel10">
    <w:name w:val="Nivel 1"/>
    <w:basedOn w:val="Nivel2"/>
    <w:next w:val="Nivel2"/>
    <w:rsid w:val="003629E4"/>
    <w:pPr>
      <w:ind w:left="360" w:hanging="360"/>
    </w:pPr>
    <w:rPr>
      <w:b/>
    </w:rPr>
  </w:style>
  <w:style w:type="paragraph" w:customStyle="1" w:styleId="Nivel3">
    <w:name w:val="Nivel 3"/>
    <w:basedOn w:val="Normal"/>
    <w:link w:val="Nivel3Char"/>
    <w:autoRedefine/>
    <w:qFormat/>
    <w:rsid w:val="004B7A74"/>
    <w:pPr>
      <w:numPr>
        <w:ilvl w:val="2"/>
        <w:numId w:val="2"/>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pPr>
    <w:rPr>
      <w:color w:val="auto"/>
    </w:rPr>
  </w:style>
  <w:style w:type="paragraph" w:customStyle="1" w:styleId="Nivel5">
    <w:name w:val="Nivel 5"/>
    <w:basedOn w:val="Nivel4"/>
    <w:autoRedefine/>
    <w:qFormat/>
    <w:rsid w:val="00377565"/>
    <w:pPr>
      <w:numPr>
        <w:ilvl w:val="4"/>
      </w:numPr>
      <w:ind w:left="851"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D14ED8"/>
    <w:rPr>
      <w:rFonts w:ascii="Arial" w:eastAsia="Arial" w:hAnsi="Arial" w:cs="Arial"/>
    </w:rPr>
  </w:style>
  <w:style w:type="paragraph" w:customStyle="1" w:styleId="Nvel2Opcional">
    <w:name w:val="Nível 2 Opcional"/>
    <w:basedOn w:val="Nivel2"/>
    <w:link w:val="Nvel2OpcionalChar"/>
    <w:rsid w:val="00A831D9"/>
    <w:p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autoRedefine/>
    <w:qFormat/>
    <w:rsid w:val="00B4341B"/>
    <w:pPr>
      <w:spacing w:before="120" w:after="120" w:line="276" w:lineRule="auto"/>
      <w:ind w:left="0"/>
      <w:contextualSpacing w:val="0"/>
      <w:jc w:val="center"/>
    </w:pPr>
    <w:rPr>
      <w:rFonts w:ascii="Arial" w:eastAsiaTheme="minorHAnsi" w:hAnsi="Arial" w:cs="Arial"/>
      <w:b/>
      <w:bCs/>
      <w:i/>
      <w:iCs/>
      <w:color w:val="FF0000"/>
      <w:sz w:val="20"/>
      <w:szCs w:val="20"/>
      <w:u w:val="single"/>
    </w:rPr>
  </w:style>
  <w:style w:type="character" w:customStyle="1" w:styleId="ouChar">
    <w:name w:val="ou Char"/>
    <w:basedOn w:val="PargrafodaListaChar"/>
    <w:link w:val="ou"/>
    <w:rsid w:val="00B4341B"/>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autoRedefine/>
    <w:qFormat/>
    <w:rsid w:val="006B3F5E"/>
  </w:style>
  <w:style w:type="paragraph" w:customStyle="1" w:styleId="Nvel3-R">
    <w:name w:val="Nível 3-R"/>
    <w:basedOn w:val="Nivel3"/>
    <w:link w:val="Nvel3-RChar"/>
    <w:autoRedefine/>
    <w:qFormat/>
    <w:rsid w:val="00A31F1B"/>
    <w:pPr>
      <w:numPr>
        <w:ilvl w:val="0"/>
        <w:numId w:val="0"/>
      </w:numPr>
    </w:pPr>
    <w:rPr>
      <w:color w:val="FF0000"/>
    </w:rPr>
  </w:style>
  <w:style w:type="character" w:customStyle="1" w:styleId="Nvel2-RedChar">
    <w:name w:val="Nível 2 -Red Char"/>
    <w:basedOn w:val="Nivel2Char"/>
    <w:link w:val="Nvel2-Red"/>
    <w:rsid w:val="006B3F5E"/>
    <w:rPr>
      <w:rFonts w:ascii="Arial" w:eastAsia="Arial" w:hAnsi="Arial" w:cs="Arial"/>
    </w:rPr>
  </w:style>
  <w:style w:type="paragraph" w:customStyle="1" w:styleId="Nvel4-R">
    <w:name w:val="Nível 4-R"/>
    <w:basedOn w:val="Nivel4"/>
    <w:link w:val="Nvel4-RChar"/>
    <w:qFormat/>
    <w:rsid w:val="00377565"/>
    <w:pPr>
      <w:ind w:left="567" w:firstLine="0"/>
    </w:pPr>
    <w:rPr>
      <w:i/>
      <w:iCs/>
      <w:color w:val="FF0000"/>
    </w:rPr>
  </w:style>
  <w:style w:type="character" w:customStyle="1" w:styleId="Nivel3Char">
    <w:name w:val="Nivel 3 Char"/>
    <w:basedOn w:val="Fontepargpadro"/>
    <w:link w:val="Nivel3"/>
    <w:rsid w:val="004B7A74"/>
    <w:rPr>
      <w:rFonts w:ascii="Arial" w:hAnsi="Arial" w:cs="Arial"/>
      <w:color w:val="000000"/>
      <w:lang w:eastAsia="pt-BR"/>
    </w:rPr>
  </w:style>
  <w:style w:type="character" w:customStyle="1" w:styleId="Nvel3-RChar">
    <w:name w:val="Nível 3-R Char"/>
    <w:basedOn w:val="Nivel3Char"/>
    <w:link w:val="Nvel3-R"/>
    <w:rsid w:val="00A31F1B"/>
    <w:rPr>
      <w:rFonts w:ascii="Arial" w:hAnsi="Arial" w:cs="Arial"/>
      <w:color w:val="FF0000"/>
      <w:lang w:eastAsia="pt-BR"/>
    </w:rPr>
  </w:style>
  <w:style w:type="paragraph" w:customStyle="1" w:styleId="Nvel1-SemNum">
    <w:name w:val="Nível 1-Sem Num"/>
    <w:basedOn w:val="Nivel01"/>
    <w:link w:val="Nvel1-SemNumChar"/>
    <w:autoRedefine/>
    <w:qFormat/>
    <w:rsid w:val="00A31F1B"/>
    <w:pPr>
      <w:outlineLvl w:val="1"/>
    </w:pPr>
    <w:rPr>
      <w:color w:val="FF0000"/>
    </w:rPr>
  </w:style>
  <w:style w:type="character" w:customStyle="1" w:styleId="Nvel4-RChar">
    <w:name w:val="Nível 4-R Char"/>
    <w:basedOn w:val="Nivel4Char"/>
    <w:link w:val="Nvel4-R"/>
    <w:rsid w:val="00377565"/>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A31F1B"/>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tionnonrsolue1">
    <w:name w:val="Mention non résolue1"/>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01-SemNumerao">
    <w:name w:val="Nível 01-Sem Numeração"/>
    <w:basedOn w:val="Normal"/>
    <w:link w:val="Nvel01-SemNumeraoChar"/>
    <w:autoRedefine/>
    <w:uiPriority w:val="1"/>
    <w:qFormat/>
    <w:rsid w:val="000D4790"/>
    <w:pPr>
      <w:keepNext/>
      <w:keepLines/>
      <w:spacing w:before="240" w:after="120" w:line="276" w:lineRule="auto"/>
      <w:jc w:val="both"/>
      <w:outlineLvl w:val="1"/>
    </w:pPr>
    <w:rPr>
      <w:rFonts w:ascii="Arial" w:eastAsiaTheme="majorEastAsia" w:hAnsi="Arial" w:cs="Arial"/>
      <w:b/>
      <w:bCs/>
      <w:sz w:val="20"/>
      <w:szCs w:val="20"/>
    </w:rPr>
  </w:style>
  <w:style w:type="character" w:customStyle="1" w:styleId="Nvel01-SemNumeraoChar">
    <w:name w:val="Nível 01-Sem Numeração Char"/>
    <w:basedOn w:val="Fontepargpadro"/>
    <w:link w:val="Nvel01-SemNumerao"/>
    <w:uiPriority w:val="1"/>
    <w:rsid w:val="000D4790"/>
    <w:rPr>
      <w:rFonts w:ascii="Arial" w:eastAsiaTheme="majorEastAsia" w:hAnsi="Arial" w:cs="Arial"/>
      <w:b/>
      <w:bCs/>
      <w:lang w:eastAsia="pt-BR"/>
    </w:rPr>
  </w:style>
  <w:style w:type="character" w:customStyle="1" w:styleId="UnresolvedMention">
    <w:name w:val="Unresolved Mention"/>
    <w:basedOn w:val="Fontepargpadro"/>
    <w:uiPriority w:val="99"/>
    <w:semiHidden/>
    <w:unhideWhenUsed/>
    <w:rsid w:val="00D47598"/>
    <w:rPr>
      <w:color w:val="605E5C"/>
      <w:shd w:val="clear" w:color="auto" w:fill="E1DFDD"/>
    </w:rPr>
  </w:style>
  <w:style w:type="paragraph" w:customStyle="1" w:styleId="pf0">
    <w:name w:val="pf0"/>
    <w:basedOn w:val="Normal"/>
    <w:rsid w:val="009A1DE3"/>
    <w:pPr>
      <w:spacing w:before="100" w:beforeAutospacing="1" w:after="100" w:afterAutospacing="1"/>
    </w:pPr>
    <w:rPr>
      <w:rFonts w:ascii="Times New Roman" w:eastAsia="Times New Roman" w:hAnsi="Times New Roman" w:cs="Times New Roman"/>
    </w:rPr>
  </w:style>
  <w:style w:type="character" w:customStyle="1" w:styleId="cf11">
    <w:name w:val="cf11"/>
    <w:basedOn w:val="Fontepargpadro"/>
    <w:rsid w:val="009A1D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65751572">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77494634">
      <w:bodyDiv w:val="1"/>
      <w:marLeft w:val="0"/>
      <w:marRight w:val="0"/>
      <w:marTop w:val="0"/>
      <w:marBottom w:val="0"/>
      <w:divBdr>
        <w:top w:val="none" w:sz="0" w:space="0" w:color="auto"/>
        <w:left w:val="none" w:sz="0" w:space="0" w:color="auto"/>
        <w:bottom w:val="none" w:sz="0" w:space="0" w:color="auto"/>
        <w:right w:val="none" w:sz="0" w:space="0" w:color="auto"/>
      </w:divBdr>
      <w:divsChild>
        <w:div w:id="1063136037">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4723271">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598438274">
      <w:bodyDiv w:val="1"/>
      <w:marLeft w:val="0"/>
      <w:marRight w:val="0"/>
      <w:marTop w:val="0"/>
      <w:marBottom w:val="0"/>
      <w:divBdr>
        <w:top w:val="none" w:sz="0" w:space="0" w:color="auto"/>
        <w:left w:val="none" w:sz="0" w:space="0" w:color="auto"/>
        <w:bottom w:val="none" w:sz="0" w:space="0" w:color="auto"/>
        <w:right w:val="none" w:sz="0" w:space="0" w:color="auto"/>
      </w:divBdr>
      <w:divsChild>
        <w:div w:id="393049289">
          <w:marLeft w:val="0"/>
          <w:marRight w:val="0"/>
          <w:marTop w:val="0"/>
          <w:marBottom w:val="0"/>
          <w:divBdr>
            <w:top w:val="none" w:sz="0" w:space="0" w:color="auto"/>
            <w:left w:val="none" w:sz="0" w:space="0" w:color="auto"/>
            <w:bottom w:val="none" w:sz="0" w:space="0" w:color="auto"/>
            <w:right w:val="none" w:sz="0" w:space="0" w:color="auto"/>
          </w:divBdr>
        </w:div>
        <w:div w:id="725102047">
          <w:marLeft w:val="0"/>
          <w:marRight w:val="0"/>
          <w:marTop w:val="0"/>
          <w:marBottom w:val="0"/>
          <w:divBdr>
            <w:top w:val="none" w:sz="0" w:space="0" w:color="auto"/>
            <w:left w:val="none" w:sz="0" w:space="0" w:color="auto"/>
            <w:bottom w:val="none" w:sz="0" w:space="0" w:color="auto"/>
            <w:right w:val="none" w:sz="0" w:space="0" w:color="auto"/>
          </w:divBdr>
        </w:div>
        <w:div w:id="1154876891">
          <w:marLeft w:val="0"/>
          <w:marRight w:val="0"/>
          <w:marTop w:val="0"/>
          <w:marBottom w:val="0"/>
          <w:divBdr>
            <w:top w:val="none" w:sz="0" w:space="0" w:color="auto"/>
            <w:left w:val="none" w:sz="0" w:space="0" w:color="auto"/>
            <w:bottom w:val="none" w:sz="0" w:space="0" w:color="auto"/>
            <w:right w:val="none" w:sz="0" w:space="0" w:color="auto"/>
          </w:divBdr>
        </w:div>
        <w:div w:id="1849909892">
          <w:marLeft w:val="0"/>
          <w:marRight w:val="0"/>
          <w:marTop w:val="0"/>
          <w:marBottom w:val="0"/>
          <w:divBdr>
            <w:top w:val="none" w:sz="0" w:space="0" w:color="auto"/>
            <w:left w:val="none" w:sz="0" w:space="0" w:color="auto"/>
            <w:bottom w:val="none" w:sz="0" w:space="0" w:color="auto"/>
            <w:right w:val="none" w:sz="0" w:space="0" w:color="auto"/>
          </w:divBdr>
        </w:div>
        <w:div w:id="1979458126">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5684871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A8AC6-BF41-46D7-A16E-8BD24FBF4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3183</Words>
  <Characters>17191</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2024-10-03T14:58:00Z</dcterms:created>
  <dcterms:modified xsi:type="dcterms:W3CDTF">2024-10-03T15:53:00Z</dcterms:modified>
</cp:coreProperties>
</file>