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2E4" w:rsidRPr="001955C8" w:rsidRDefault="00C212E4" w:rsidP="00C212E4">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C212E4" w:rsidRDefault="00C212E4" w:rsidP="00C212E4">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C212E4" w:rsidRDefault="00C212E4" w:rsidP="00C212E4">
      <w:pPr>
        <w:widowControl w:val="0"/>
        <w:tabs>
          <w:tab w:val="left" w:pos="1701"/>
          <w:tab w:val="left" w:pos="2268"/>
        </w:tabs>
        <w:jc w:val="center"/>
        <w:rPr>
          <w:rFonts w:ascii="Verdana" w:hAnsi="Verdana" w:cs="Tahoma"/>
          <w:b/>
          <w:sz w:val="19"/>
          <w:szCs w:val="19"/>
        </w:rPr>
      </w:pPr>
    </w:p>
    <w:p w:rsidR="00C212E4" w:rsidRDefault="00C212E4" w:rsidP="00C212E4">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2014)</w:t>
      </w:r>
      <w:r w:rsidR="007C0B6C" w:rsidRPr="007C0B6C">
        <w:rPr>
          <w:rFonts w:ascii="Verdana" w:hAnsi="Verdana" w:cs="Tahoma"/>
          <w:b/>
          <w:i/>
          <w:sz w:val="19"/>
          <w:szCs w:val="19"/>
          <w:u w:val="single"/>
        </w:rPr>
        <w:t xml:space="preserve"> </w:t>
      </w:r>
    </w:p>
    <w:p w:rsidR="00C212E4" w:rsidRPr="00BC1578" w:rsidRDefault="00C212E4" w:rsidP="00C212E4">
      <w:pPr>
        <w:widowControl w:val="0"/>
        <w:tabs>
          <w:tab w:val="left" w:pos="1701"/>
          <w:tab w:val="left" w:pos="2268"/>
        </w:tabs>
        <w:jc w:val="center"/>
        <w:rPr>
          <w:rFonts w:ascii="Verdana" w:hAnsi="Verdana" w:cs="Tahoma"/>
          <w:b/>
          <w:i/>
          <w:sz w:val="19"/>
          <w:szCs w:val="19"/>
          <w:u w:val="single"/>
        </w:rPr>
      </w:pPr>
    </w:p>
    <w:p w:rsidR="00C212E4" w:rsidRPr="00FC6A53" w:rsidRDefault="00C212E4" w:rsidP="00C212E4">
      <w:pPr>
        <w:widowControl w:val="0"/>
        <w:jc w:val="center"/>
        <w:rPr>
          <w:rFonts w:ascii="Verdana" w:hAnsi="Verdana" w:cs="Tahoma"/>
          <w:b/>
          <w:sz w:val="19"/>
          <w:szCs w:val="19"/>
        </w:rPr>
      </w:pPr>
      <w:r>
        <w:rPr>
          <w:rFonts w:ascii="Verdana" w:hAnsi="Verdana" w:cs="Tahoma"/>
          <w:b/>
          <w:sz w:val="19"/>
          <w:szCs w:val="19"/>
        </w:rPr>
        <w:t>PROCESSO ADMINISTRATIVO N° 0</w:t>
      </w:r>
      <w:r w:rsidR="00C21F3A">
        <w:rPr>
          <w:rFonts w:ascii="Verdana" w:hAnsi="Verdana" w:cs="Tahoma"/>
          <w:b/>
          <w:sz w:val="19"/>
          <w:szCs w:val="19"/>
        </w:rPr>
        <w:t>91</w:t>
      </w:r>
      <w:r>
        <w:rPr>
          <w:rFonts w:ascii="Verdana" w:hAnsi="Verdana" w:cs="Tahoma"/>
          <w:b/>
          <w:sz w:val="19"/>
          <w:szCs w:val="19"/>
        </w:rPr>
        <w:t>/2023</w:t>
      </w:r>
    </w:p>
    <w:p w:rsidR="00C212E4" w:rsidRPr="00FC6A53" w:rsidRDefault="00C212E4" w:rsidP="00C212E4">
      <w:pPr>
        <w:widowControl w:val="0"/>
        <w:jc w:val="center"/>
        <w:rPr>
          <w:rFonts w:ascii="Verdana" w:hAnsi="Verdana" w:cs="Tahoma"/>
          <w:b/>
          <w:sz w:val="19"/>
          <w:szCs w:val="19"/>
        </w:rPr>
      </w:pPr>
      <w:r>
        <w:rPr>
          <w:rFonts w:ascii="Verdana" w:hAnsi="Verdana" w:cs="Tahoma"/>
          <w:b/>
          <w:sz w:val="19"/>
          <w:szCs w:val="19"/>
        </w:rPr>
        <w:t>PREGÃO (PRESENCIAL) Nº 0</w:t>
      </w:r>
      <w:r w:rsidR="00C21F3A">
        <w:rPr>
          <w:rFonts w:ascii="Verdana" w:hAnsi="Verdana" w:cs="Tahoma"/>
          <w:b/>
          <w:sz w:val="19"/>
          <w:szCs w:val="19"/>
        </w:rPr>
        <w:t>35</w:t>
      </w:r>
      <w:r>
        <w:rPr>
          <w:rFonts w:ascii="Verdana" w:hAnsi="Verdana" w:cs="Tahoma"/>
          <w:b/>
          <w:sz w:val="19"/>
          <w:szCs w:val="19"/>
        </w:rPr>
        <w:t>/2023</w:t>
      </w:r>
    </w:p>
    <w:p w:rsidR="00C212E4" w:rsidRPr="003A19E1" w:rsidRDefault="00C212E4" w:rsidP="00C212E4">
      <w:pPr>
        <w:widowControl w:val="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C21F3A">
        <w:rPr>
          <w:rFonts w:ascii="Verdana" w:hAnsi="Verdana" w:cs="Tahoma"/>
          <w:b/>
          <w:sz w:val="20"/>
          <w:szCs w:val="20"/>
          <w:u w:val="single"/>
        </w:rPr>
        <w:t>08</w:t>
      </w:r>
      <w:r>
        <w:rPr>
          <w:rFonts w:ascii="Verdana" w:hAnsi="Verdana" w:cs="Tahoma"/>
          <w:b/>
          <w:sz w:val="20"/>
          <w:szCs w:val="20"/>
          <w:u w:val="single"/>
        </w:rPr>
        <w:t>h</w:t>
      </w:r>
      <w:r w:rsidR="00C21F3A">
        <w:rPr>
          <w:rFonts w:ascii="Verdana" w:hAnsi="Verdana" w:cs="Tahoma"/>
          <w:b/>
          <w:sz w:val="20"/>
          <w:szCs w:val="20"/>
          <w:u w:val="single"/>
        </w:rPr>
        <w:t>0</w:t>
      </w:r>
      <w:r w:rsidR="00703158">
        <w:rPr>
          <w:rFonts w:ascii="Verdana" w:hAnsi="Verdana" w:cs="Tahoma"/>
          <w:b/>
          <w:sz w:val="20"/>
          <w:szCs w:val="20"/>
          <w:u w:val="single"/>
        </w:rPr>
        <w:t>0min</w:t>
      </w:r>
      <w:r>
        <w:rPr>
          <w:rFonts w:ascii="Verdana" w:hAnsi="Verdana" w:cs="Tahoma"/>
          <w:b/>
          <w:sz w:val="20"/>
          <w:szCs w:val="20"/>
          <w:u w:val="single"/>
        </w:rPr>
        <w:t xml:space="preserve"> </w:t>
      </w:r>
      <w:r w:rsidRPr="00A92875">
        <w:rPr>
          <w:rFonts w:ascii="Verdana" w:hAnsi="Verdana" w:cs="Tahoma"/>
          <w:b/>
          <w:sz w:val="20"/>
          <w:szCs w:val="20"/>
          <w:u w:val="single"/>
        </w:rPr>
        <w:t xml:space="preserve">do dia </w:t>
      </w:r>
      <w:r w:rsidR="00C21F3A">
        <w:rPr>
          <w:rFonts w:ascii="Verdana" w:hAnsi="Verdana" w:cs="Tahoma"/>
          <w:b/>
          <w:sz w:val="20"/>
          <w:szCs w:val="20"/>
          <w:u w:val="single"/>
        </w:rPr>
        <w:t>18</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C21F3A">
        <w:rPr>
          <w:rFonts w:ascii="Verdana" w:hAnsi="Verdana" w:cs="Tahoma"/>
          <w:b/>
          <w:sz w:val="20"/>
          <w:szCs w:val="20"/>
          <w:u w:val="single"/>
        </w:rPr>
        <w:t>agosto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AC7140">
        <w:rPr>
          <w:rFonts w:ascii="Verdana" w:hAnsi="Verdana" w:cs="Tahoma"/>
          <w:sz w:val="20"/>
          <w:szCs w:val="20"/>
        </w:rPr>
        <w:t>18</w:t>
      </w:r>
      <w:r>
        <w:rPr>
          <w:rFonts w:ascii="Verdana" w:hAnsi="Verdana" w:cs="Tahoma"/>
          <w:sz w:val="20"/>
          <w:szCs w:val="20"/>
        </w:rPr>
        <w:t>/</w:t>
      </w:r>
      <w:r w:rsidR="00AC7140">
        <w:rPr>
          <w:rFonts w:ascii="Verdana" w:hAnsi="Verdana" w:cs="Tahoma"/>
          <w:sz w:val="20"/>
          <w:szCs w:val="20"/>
        </w:rPr>
        <w:t>08</w:t>
      </w:r>
      <w:r>
        <w:rPr>
          <w:rFonts w:ascii="Verdana" w:hAnsi="Verdana" w:cs="Tahoma"/>
          <w:sz w:val="20"/>
          <w:szCs w:val="20"/>
        </w:rPr>
        <w:t>/2023</w:t>
      </w:r>
      <w:r w:rsidRPr="003A19E1">
        <w:rPr>
          <w:rFonts w:ascii="Verdana" w:hAnsi="Verdana" w:cs="Tahoma"/>
          <w:sz w:val="20"/>
          <w:szCs w:val="20"/>
        </w:rPr>
        <w:t xml:space="preserve">, a partir das </w:t>
      </w:r>
      <w:r w:rsidR="00703158">
        <w:rPr>
          <w:rFonts w:ascii="Verdana" w:hAnsi="Verdana" w:cs="Tahoma"/>
          <w:sz w:val="20"/>
          <w:szCs w:val="20"/>
        </w:rPr>
        <w:t>0</w:t>
      </w:r>
      <w:r w:rsidR="00AC7140">
        <w:rPr>
          <w:rFonts w:ascii="Verdana" w:hAnsi="Verdana" w:cs="Tahoma"/>
          <w:sz w:val="20"/>
          <w:szCs w:val="20"/>
        </w:rPr>
        <w:t>8</w:t>
      </w:r>
      <w:r>
        <w:rPr>
          <w:rFonts w:ascii="Verdana" w:hAnsi="Verdana" w:cs="Tahoma"/>
          <w:sz w:val="20"/>
          <w:szCs w:val="20"/>
        </w:rPr>
        <w:t>h</w:t>
      </w:r>
      <w:r w:rsidR="00AC7140">
        <w:rPr>
          <w:rFonts w:ascii="Verdana" w:hAnsi="Verdana" w:cs="Tahoma"/>
          <w:sz w:val="20"/>
          <w:szCs w:val="20"/>
        </w:rPr>
        <w:t>0</w:t>
      </w:r>
      <w:r w:rsidR="00703158">
        <w:rPr>
          <w:rFonts w:ascii="Verdana" w:hAnsi="Verdana" w:cs="Tahoma"/>
          <w:sz w:val="20"/>
          <w:szCs w:val="20"/>
        </w:rPr>
        <w:t>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C212E4"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7C739B">
        <w:rPr>
          <w:rFonts w:ascii="Verdana" w:hAnsi="Verdana" w:cs="Tahoma"/>
          <w:sz w:val="20"/>
          <w:szCs w:val="20"/>
        </w:rPr>
        <w:t xml:space="preserve">1.6 </w:t>
      </w:r>
      <w:r w:rsidRPr="007C739B">
        <w:rPr>
          <w:rFonts w:ascii="Verdana" w:hAnsi="Verdana" w:cs="Tahoma"/>
          <w:sz w:val="20"/>
          <w:szCs w:val="20"/>
        </w:rPr>
        <w:tab/>
        <w:t xml:space="preserve">- </w:t>
      </w:r>
      <w:proofErr w:type="gramStart"/>
      <w:r w:rsidRPr="007C739B">
        <w:rPr>
          <w:rFonts w:ascii="Verdana" w:hAnsi="Verdana" w:cs="Tahoma"/>
          <w:sz w:val="20"/>
          <w:szCs w:val="20"/>
        </w:rPr>
        <w:t xml:space="preserve"> Os</w:t>
      </w:r>
      <w:proofErr w:type="gramEnd"/>
      <w:r w:rsidRPr="007C739B">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 com re</w:t>
      </w:r>
      <w:r w:rsidR="00AC7140">
        <w:rPr>
          <w:rFonts w:ascii="Verdana" w:hAnsi="Verdana" w:cs="Tahoma"/>
          <w:sz w:val="20"/>
          <w:szCs w:val="20"/>
        </w:rPr>
        <w:t>dação da LC nº 147/2014.</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7F315C" w:rsidRDefault="00C212E4" w:rsidP="00C212E4">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C212E4">
        <w:rPr>
          <w:rFonts w:ascii="Verdana" w:hAnsi="Verdana" w:cs="Tahoma"/>
          <w:b/>
          <w:i/>
          <w:sz w:val="20"/>
          <w:szCs w:val="20"/>
        </w:rPr>
        <w:t>REGISTRO DE PREÇOS PARA FUTURA E EVENTUAL AQUISIÇÃO DE MEDICAMENTOS NO ÂMBITO DO PROGRAMA FARMACIA BÁSICA, PARA ATENDER AS NECESSIDADES DA SECRETARIA MUNICIPAL DE SAÚDE</w:t>
      </w:r>
      <w:r w:rsidRPr="007F315C">
        <w:rPr>
          <w:rFonts w:ascii="Verdana" w:hAnsi="Verdana" w:cs="Tahoma"/>
          <w:sz w:val="20"/>
          <w:szCs w:val="20"/>
        </w:rPr>
        <w:t>, com as especificações e quantidades constantes na proposta de preço, parte integrante e complementar deste Edital.</w:t>
      </w:r>
    </w:p>
    <w:p w:rsidR="00C212E4" w:rsidRPr="00824E85" w:rsidRDefault="00C212E4" w:rsidP="00C212E4">
      <w:pPr>
        <w:widowControl w:val="0"/>
        <w:tabs>
          <w:tab w:val="left" w:pos="540"/>
          <w:tab w:val="left" w:pos="1260"/>
          <w:tab w:val="left" w:pos="1800"/>
        </w:tabs>
        <w:jc w:val="both"/>
        <w:rPr>
          <w:rFonts w:ascii="Verdana" w:hAnsi="Verdana" w:cs="Tahoma"/>
          <w:sz w:val="20"/>
          <w:szCs w:val="20"/>
        </w:rPr>
      </w:pPr>
    </w:p>
    <w:p w:rsidR="00C212E4" w:rsidRPr="00824E85" w:rsidRDefault="00C212E4" w:rsidP="00C212E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C212E4" w:rsidRPr="00824E85" w:rsidRDefault="00C212E4" w:rsidP="00C212E4">
      <w:pPr>
        <w:widowControl w:val="0"/>
        <w:tabs>
          <w:tab w:val="left" w:pos="1440"/>
          <w:tab w:val="left" w:pos="1980"/>
        </w:tabs>
        <w:ind w:firstLine="720"/>
        <w:jc w:val="both"/>
        <w:rPr>
          <w:rFonts w:ascii="Verdana" w:hAnsi="Verdana" w:cs="Tahoma"/>
          <w:sz w:val="20"/>
          <w:szCs w:val="20"/>
        </w:rPr>
      </w:pPr>
    </w:p>
    <w:p w:rsidR="00C212E4" w:rsidRPr="00824E85" w:rsidRDefault="00C212E4" w:rsidP="00C212E4">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C212E4" w:rsidRPr="00824E85" w:rsidRDefault="00C212E4" w:rsidP="00C212E4">
      <w:pPr>
        <w:widowControl w:val="0"/>
        <w:tabs>
          <w:tab w:val="left" w:pos="1440"/>
          <w:tab w:val="left" w:pos="1980"/>
        </w:tabs>
        <w:ind w:firstLine="720"/>
        <w:jc w:val="both"/>
        <w:rPr>
          <w:rFonts w:ascii="Verdana" w:hAnsi="Verdana" w:cs="Tahoma"/>
          <w:sz w:val="19"/>
          <w:szCs w:val="19"/>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3.1</w:t>
      </w:r>
      <w:r w:rsidRPr="00C21F3A">
        <w:rPr>
          <w:rFonts w:ascii="Verdana" w:hAnsi="Verdana" w:cs="Tahoma"/>
          <w:sz w:val="20"/>
          <w:szCs w:val="20"/>
        </w:rPr>
        <w:tab/>
        <w:t>-</w:t>
      </w:r>
      <w:r w:rsidRPr="00C21F3A">
        <w:rPr>
          <w:rFonts w:ascii="Verdana" w:hAnsi="Verdana" w:cs="Tahoma"/>
          <w:sz w:val="20"/>
          <w:szCs w:val="20"/>
        </w:rPr>
        <w:tab/>
        <w:t xml:space="preserve">Somente poderão participar do certame as empresas regularmente estabelecidas no país e que satisfaçam integralmente as condições deste Edital e seus anexos e que sejam enquadradas como </w:t>
      </w:r>
      <w:r w:rsidRPr="00AC7140">
        <w:rPr>
          <w:rFonts w:ascii="Verdana" w:hAnsi="Verdana" w:cs="Tahoma"/>
          <w:b/>
          <w:sz w:val="20"/>
          <w:szCs w:val="20"/>
        </w:rPr>
        <w:t>MICROEMPRESA (ME), EMPRESA DE PEQUENO PORTE (EPP) E MICROEMPREENDEDOR INDIVIDUAL (MEI)</w:t>
      </w:r>
      <w:r w:rsidRPr="00C21F3A">
        <w:rPr>
          <w:rFonts w:ascii="Verdana" w:hAnsi="Verdana" w:cs="Tahoma"/>
          <w:sz w:val="20"/>
          <w:szCs w:val="20"/>
        </w:rPr>
        <w:t xml:space="preserve">, sendo assim </w:t>
      </w:r>
      <w:r w:rsidRPr="00AC7140">
        <w:rPr>
          <w:rFonts w:ascii="Verdana" w:hAnsi="Verdana" w:cs="Tahoma"/>
          <w:b/>
          <w:sz w:val="20"/>
          <w:szCs w:val="20"/>
        </w:rPr>
        <w:t>EXCLUSIVO</w:t>
      </w:r>
      <w:r w:rsidRPr="00C21F3A">
        <w:rPr>
          <w:rFonts w:ascii="Verdana" w:hAnsi="Verdana" w:cs="Tahoma"/>
          <w:sz w:val="20"/>
          <w:szCs w:val="20"/>
        </w:rPr>
        <w:t>.  Portanto, é vedada a participação de empresas que não se enquadrem em uma dessas três categorias.</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3.2</w:t>
      </w:r>
      <w:r w:rsidRPr="00C21F3A">
        <w:rPr>
          <w:rFonts w:ascii="Verdana" w:hAnsi="Verdana" w:cs="Tahoma"/>
          <w:sz w:val="20"/>
          <w:szCs w:val="20"/>
        </w:rPr>
        <w:tab/>
        <w:t>-</w:t>
      </w:r>
      <w:r w:rsidRPr="00C21F3A">
        <w:rPr>
          <w:rFonts w:ascii="Verdana" w:hAnsi="Verdana" w:cs="Tahoma"/>
          <w:sz w:val="20"/>
          <w:szCs w:val="20"/>
        </w:rPr>
        <w:tab/>
        <w:t xml:space="preserve">A participação do licitante no Pregão (Presencial) significará que tomou conhecimento de todas as informações que julgou necessárias, que examinou a conteúdo deste Edital e Proposta de Preço e os encontrou corretos, e que aceita, integral e </w:t>
      </w:r>
      <w:proofErr w:type="spellStart"/>
      <w:r w:rsidRPr="00C21F3A">
        <w:rPr>
          <w:rFonts w:ascii="Verdana" w:hAnsi="Verdana" w:cs="Tahoma"/>
          <w:sz w:val="20"/>
          <w:szCs w:val="20"/>
        </w:rPr>
        <w:t>irretratavelmente</w:t>
      </w:r>
      <w:proofErr w:type="spellEnd"/>
      <w:r w:rsidRPr="00C21F3A">
        <w:rPr>
          <w:rFonts w:ascii="Verdana" w:hAnsi="Verdana" w:cs="Tahoma"/>
          <w:sz w:val="20"/>
          <w:szCs w:val="20"/>
        </w:rPr>
        <w:t>, os seus termos.</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3.3</w:t>
      </w:r>
      <w:r w:rsidRPr="00C21F3A">
        <w:rPr>
          <w:rFonts w:ascii="Verdana" w:hAnsi="Verdana" w:cs="Tahoma"/>
          <w:sz w:val="20"/>
          <w:szCs w:val="20"/>
        </w:rPr>
        <w:tab/>
        <w:t>-</w:t>
      </w:r>
      <w:r w:rsidRPr="00C21F3A">
        <w:rPr>
          <w:rFonts w:ascii="Verdana" w:hAnsi="Verdana" w:cs="Tahoma"/>
          <w:sz w:val="20"/>
          <w:szCs w:val="20"/>
        </w:rPr>
        <w:tab/>
        <w:t xml:space="preserve"> O certame só poderá prosseguir quando houver </w:t>
      </w:r>
      <w:proofErr w:type="gramStart"/>
      <w:r w:rsidRPr="00C21F3A">
        <w:rPr>
          <w:rFonts w:ascii="Verdana" w:hAnsi="Verdana" w:cs="Tahoma"/>
          <w:sz w:val="20"/>
          <w:szCs w:val="20"/>
        </w:rPr>
        <w:t>fornecedor(</w:t>
      </w:r>
      <w:proofErr w:type="gramEnd"/>
      <w:r w:rsidRPr="00C21F3A">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3.4</w:t>
      </w:r>
      <w:r w:rsidRPr="00C21F3A">
        <w:rPr>
          <w:rFonts w:ascii="Verdana" w:hAnsi="Verdana" w:cs="Tahoma"/>
          <w:sz w:val="20"/>
          <w:szCs w:val="20"/>
        </w:rPr>
        <w:tab/>
        <w:t>-</w:t>
      </w:r>
      <w:r w:rsidRPr="00C21F3A">
        <w:rPr>
          <w:rFonts w:ascii="Verdana" w:hAnsi="Verdana" w:cs="Tahoma"/>
          <w:sz w:val="20"/>
          <w:szCs w:val="20"/>
        </w:rPr>
        <w:tab/>
        <w:t xml:space="preserve"> A declaração falsa relativa ao enquadramento empresarial, cumprimento dos requisitos de habilitação e proposta sujeitará o licitante às sanções previstas neste Edital.</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3.5</w:t>
      </w:r>
      <w:r w:rsidRPr="00C21F3A">
        <w:rPr>
          <w:rFonts w:ascii="Verdana" w:hAnsi="Verdana" w:cs="Tahoma"/>
          <w:sz w:val="20"/>
          <w:szCs w:val="20"/>
        </w:rPr>
        <w:tab/>
        <w:t>-</w:t>
      </w:r>
      <w:r w:rsidRPr="00C21F3A">
        <w:rPr>
          <w:rFonts w:ascii="Verdana" w:hAnsi="Verdana" w:cs="Tahoma"/>
          <w:sz w:val="20"/>
          <w:szCs w:val="20"/>
        </w:rPr>
        <w:tab/>
        <w:t xml:space="preserve"> Não poderão participar da presente licitação, as empresas que:</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a) estejam cumprindo suspensão temporária de participação em licitação e impedimento de contratar com a Administração Municipal de Eldorado/MS;</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b) tenham sido declaradas inidôneas para licitar ou contratar com a Administração Pública;</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c) empresas que tenham sócios ou empregados que sejam funcionários da Administração Municipal de Eldorado/MS;</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d) que no seu contrato social (objeto) não esteja constando que pode fornecer os produtos solicitados no Edital.</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3.6</w:t>
      </w:r>
      <w:r w:rsidRPr="00C21F3A">
        <w:rPr>
          <w:rFonts w:ascii="Verdana" w:hAnsi="Verdana" w:cs="Tahoma"/>
          <w:sz w:val="20"/>
          <w:szCs w:val="20"/>
        </w:rPr>
        <w:tab/>
        <w:t>-</w:t>
      </w:r>
      <w:r w:rsidRPr="00C21F3A">
        <w:rPr>
          <w:rFonts w:ascii="Verdana" w:hAnsi="Verdana" w:cs="Tahoma"/>
          <w:sz w:val="20"/>
          <w:szCs w:val="20"/>
        </w:rPr>
        <w:tab/>
        <w:t xml:space="preserve"> O enquadramento como Microempresa (ME), Empresa de Pequeno Porte (EPP) e equiparados, dar-se-á nas condições do Estatuto Nacional da Microempresa e Empresa de Pequeno Porte, instituído pela Lei Complementar nº 123/2006. </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3.7</w:t>
      </w:r>
      <w:r w:rsidRPr="00C21F3A">
        <w:rPr>
          <w:rFonts w:ascii="Verdana" w:hAnsi="Verdana" w:cs="Tahoma"/>
          <w:sz w:val="20"/>
          <w:szCs w:val="20"/>
        </w:rPr>
        <w:tab/>
        <w:t>-</w:t>
      </w:r>
      <w:r w:rsidRPr="00C21F3A">
        <w:rPr>
          <w:rFonts w:ascii="Verdana" w:hAnsi="Verdana" w:cs="Tahoma"/>
          <w:sz w:val="20"/>
          <w:szCs w:val="20"/>
        </w:rPr>
        <w:tab/>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3.8</w:t>
      </w:r>
      <w:r w:rsidRPr="00C21F3A">
        <w:rPr>
          <w:rFonts w:ascii="Verdana" w:hAnsi="Verdana" w:cs="Tahoma"/>
          <w:sz w:val="20"/>
          <w:szCs w:val="20"/>
        </w:rPr>
        <w:tab/>
        <w:t>-</w:t>
      </w:r>
      <w:r w:rsidRPr="00C21F3A">
        <w:rPr>
          <w:rFonts w:ascii="Verdana" w:hAnsi="Verdana" w:cs="Tahoma"/>
          <w:sz w:val="20"/>
          <w:szCs w:val="20"/>
        </w:rPr>
        <w:tab/>
        <w:t xml:space="preserve"> Não será aceito outro documento em substituição a Certidão Simplificada, nem protocolos com pedido de reenquadramento.</w:t>
      </w:r>
    </w:p>
    <w:p w:rsidR="00C21F3A" w:rsidRPr="00C21F3A" w:rsidRDefault="00C21F3A" w:rsidP="00C21F3A">
      <w:pPr>
        <w:widowControl w:val="0"/>
        <w:tabs>
          <w:tab w:val="left" w:pos="1440"/>
          <w:tab w:val="left" w:pos="1980"/>
        </w:tabs>
        <w:ind w:firstLine="720"/>
        <w:jc w:val="both"/>
        <w:rPr>
          <w:rFonts w:ascii="Verdana" w:hAnsi="Verdana" w:cs="Tahoma"/>
          <w:sz w:val="20"/>
          <w:szCs w:val="20"/>
        </w:rPr>
      </w:pPr>
    </w:p>
    <w:p w:rsidR="00C21F3A" w:rsidRPr="00C21F3A" w:rsidRDefault="00C21F3A" w:rsidP="00C21F3A">
      <w:pPr>
        <w:widowControl w:val="0"/>
        <w:tabs>
          <w:tab w:val="left" w:pos="1440"/>
          <w:tab w:val="left" w:pos="1980"/>
        </w:tabs>
        <w:ind w:firstLine="720"/>
        <w:jc w:val="both"/>
        <w:rPr>
          <w:rFonts w:ascii="Verdana" w:hAnsi="Verdana" w:cs="Tahoma"/>
          <w:sz w:val="20"/>
          <w:szCs w:val="20"/>
        </w:rPr>
      </w:pPr>
      <w:r w:rsidRPr="00C21F3A">
        <w:rPr>
          <w:rFonts w:ascii="Verdana" w:hAnsi="Verdana" w:cs="Tahoma"/>
          <w:sz w:val="20"/>
          <w:szCs w:val="20"/>
        </w:rPr>
        <w:t>3.9</w:t>
      </w:r>
      <w:r w:rsidRPr="00C21F3A">
        <w:rPr>
          <w:rFonts w:ascii="Verdana" w:hAnsi="Verdana" w:cs="Tahoma"/>
          <w:sz w:val="20"/>
          <w:szCs w:val="20"/>
        </w:rPr>
        <w:tab/>
        <w:t>-</w:t>
      </w:r>
      <w:r w:rsidRPr="00C21F3A">
        <w:rPr>
          <w:rFonts w:ascii="Verdana" w:hAnsi="Verdana" w:cs="Tahoma"/>
          <w:sz w:val="20"/>
          <w:szCs w:val="20"/>
        </w:rPr>
        <w:tab/>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C21F3A" w:rsidRDefault="00C21F3A" w:rsidP="00C212E4">
      <w:pPr>
        <w:widowControl w:val="0"/>
        <w:tabs>
          <w:tab w:val="left" w:pos="1440"/>
          <w:tab w:val="left" w:pos="1980"/>
        </w:tabs>
        <w:ind w:firstLine="720"/>
        <w:jc w:val="both"/>
        <w:rPr>
          <w:rFonts w:ascii="Verdana" w:hAnsi="Verdana" w:cs="Tahoma"/>
          <w:b/>
          <w:sz w:val="20"/>
          <w:szCs w:val="20"/>
        </w:rPr>
      </w:pPr>
    </w:p>
    <w:p w:rsidR="00C212E4" w:rsidRPr="00ED478F" w:rsidRDefault="00C212E4" w:rsidP="00C212E4">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C212E4" w:rsidRPr="00ED478F" w:rsidRDefault="00C212E4" w:rsidP="00C212E4">
      <w:pPr>
        <w:widowControl w:val="0"/>
        <w:tabs>
          <w:tab w:val="left" w:pos="1440"/>
          <w:tab w:val="left" w:pos="1980"/>
        </w:tabs>
        <w:ind w:firstLine="720"/>
        <w:jc w:val="both"/>
        <w:rPr>
          <w:rFonts w:ascii="Verdana" w:hAnsi="Verdana" w:cs="Tahoma"/>
          <w:sz w:val="20"/>
          <w:szCs w:val="20"/>
        </w:rPr>
      </w:pPr>
    </w:p>
    <w:p w:rsidR="00C212E4" w:rsidRPr="00ED478F" w:rsidRDefault="00C212E4" w:rsidP="00C212E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C212E4" w:rsidRPr="00ED478F" w:rsidRDefault="00C212E4" w:rsidP="00C212E4">
      <w:pPr>
        <w:widowControl w:val="0"/>
        <w:tabs>
          <w:tab w:val="left" w:pos="1440"/>
          <w:tab w:val="left" w:pos="1980"/>
        </w:tabs>
        <w:ind w:firstLine="720"/>
        <w:jc w:val="both"/>
        <w:rPr>
          <w:rFonts w:ascii="Verdana" w:hAnsi="Verdana" w:cs="Tahoma"/>
          <w:sz w:val="20"/>
          <w:szCs w:val="20"/>
        </w:rPr>
      </w:pPr>
    </w:p>
    <w:p w:rsidR="00C212E4" w:rsidRPr="00ED478F" w:rsidRDefault="00C212E4" w:rsidP="00C212E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C212E4" w:rsidRPr="00ED478F" w:rsidRDefault="00C212E4" w:rsidP="00C212E4">
      <w:pPr>
        <w:widowControl w:val="0"/>
        <w:tabs>
          <w:tab w:val="left" w:pos="1440"/>
          <w:tab w:val="left" w:pos="1980"/>
        </w:tabs>
        <w:ind w:firstLine="720"/>
        <w:jc w:val="both"/>
        <w:rPr>
          <w:rFonts w:ascii="Verdana" w:hAnsi="Verdana" w:cs="Tahoma"/>
          <w:sz w:val="20"/>
          <w:szCs w:val="20"/>
        </w:rPr>
      </w:pPr>
    </w:p>
    <w:p w:rsidR="00C212E4" w:rsidRPr="00ED478F" w:rsidRDefault="00C212E4" w:rsidP="00C212E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 xml:space="preserve">tratando-se de procurador: a procuração por instrumento público ou particular, do qual constem poderes específicos para formular lances, negociar preço, interpor recursos e desistir de sua interposição e praticar todos os demais atos pertinentes ao certame, acompanhado do </w:t>
      </w:r>
      <w:r w:rsidRPr="00ED478F">
        <w:rPr>
          <w:rFonts w:ascii="Verdana" w:hAnsi="Verdana" w:cs="Tahoma"/>
          <w:sz w:val="20"/>
          <w:szCs w:val="20"/>
        </w:rPr>
        <w:lastRenderedPageBreak/>
        <w:t>correspondente documento, dentre os indicados na alínea “a”, que comprove os poderes do mandante para a outorga.</w:t>
      </w:r>
    </w:p>
    <w:p w:rsidR="00C212E4" w:rsidRPr="00ED478F"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C212E4" w:rsidRPr="003A19E1" w:rsidRDefault="00C212E4" w:rsidP="00C212E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C212E4" w:rsidRPr="003A19E1" w:rsidRDefault="00C212E4" w:rsidP="00C212E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C212E4" w:rsidRPr="003A19E1" w:rsidRDefault="00C212E4" w:rsidP="00C212E4">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iCs/>
          <w:sz w:val="20"/>
          <w:szCs w:val="20"/>
        </w:rPr>
      </w:pPr>
    </w:p>
    <w:p w:rsidR="00C212E4" w:rsidRPr="003A19E1" w:rsidRDefault="00C212E4" w:rsidP="00C212E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C212E4" w:rsidRPr="003A19E1" w:rsidRDefault="00C212E4" w:rsidP="00C212E4">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C212E4" w:rsidRPr="003A19E1" w:rsidRDefault="00C212E4" w:rsidP="00C212E4">
      <w:pPr>
        <w:widowControl w:val="0"/>
        <w:tabs>
          <w:tab w:val="left" w:pos="540"/>
          <w:tab w:val="left" w:pos="720"/>
          <w:tab w:val="left" w:pos="1260"/>
          <w:tab w:val="left" w:pos="1440"/>
          <w:tab w:val="left" w:pos="1980"/>
        </w:tabs>
        <w:jc w:val="both"/>
        <w:rPr>
          <w:rFonts w:ascii="Verdana" w:hAnsi="Verdana" w:cs="Tahoma"/>
          <w:sz w:val="20"/>
          <w:szCs w:val="20"/>
        </w:rPr>
      </w:pPr>
    </w:p>
    <w:p w:rsidR="00C212E4" w:rsidRPr="003A19E1" w:rsidRDefault="00C212E4" w:rsidP="00C212E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C212E4" w:rsidRPr="003A19E1" w:rsidRDefault="00C212E4" w:rsidP="00C212E4">
      <w:pPr>
        <w:widowControl w:val="0"/>
        <w:tabs>
          <w:tab w:val="left" w:pos="540"/>
          <w:tab w:val="left" w:pos="720"/>
          <w:tab w:val="left" w:pos="1260"/>
          <w:tab w:val="left" w:pos="1440"/>
          <w:tab w:val="left" w:pos="1980"/>
        </w:tabs>
        <w:jc w:val="both"/>
        <w:rPr>
          <w:rFonts w:ascii="Verdana" w:hAnsi="Verdana" w:cs="Tahoma"/>
          <w:sz w:val="20"/>
          <w:szCs w:val="20"/>
        </w:rPr>
      </w:pPr>
    </w:p>
    <w:p w:rsidR="00C212E4" w:rsidRPr="003A19E1" w:rsidRDefault="00C212E4" w:rsidP="00C212E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C212E4" w:rsidRPr="003A19E1" w:rsidRDefault="00C212E4" w:rsidP="00C212E4">
      <w:pPr>
        <w:widowControl w:val="0"/>
        <w:tabs>
          <w:tab w:val="left" w:pos="540"/>
          <w:tab w:val="left" w:pos="720"/>
          <w:tab w:val="left" w:pos="1260"/>
          <w:tab w:val="left" w:pos="1440"/>
          <w:tab w:val="left" w:pos="1980"/>
        </w:tabs>
        <w:jc w:val="both"/>
        <w:rPr>
          <w:rFonts w:ascii="Verdana" w:hAnsi="Verdana" w:cs="Tahoma"/>
          <w:sz w:val="20"/>
          <w:szCs w:val="20"/>
        </w:rPr>
      </w:pPr>
    </w:p>
    <w:p w:rsidR="00C212E4" w:rsidRPr="003A19E1" w:rsidRDefault="00C212E4" w:rsidP="00C212E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C212E4" w:rsidRPr="00712785" w:rsidRDefault="00C212E4" w:rsidP="00C212E4">
      <w:pPr>
        <w:widowControl w:val="0"/>
        <w:tabs>
          <w:tab w:val="left" w:pos="1440"/>
          <w:tab w:val="left" w:pos="1980"/>
        </w:tabs>
        <w:ind w:firstLine="720"/>
        <w:jc w:val="both"/>
        <w:rPr>
          <w:rFonts w:ascii="Verdana" w:hAnsi="Verdana" w:cs="Tahoma"/>
          <w:sz w:val="20"/>
          <w:szCs w:val="20"/>
        </w:rPr>
      </w:pPr>
    </w:p>
    <w:p w:rsidR="00C212E4" w:rsidRPr="00712785" w:rsidRDefault="00C212E4" w:rsidP="00C212E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C212E4" w:rsidRPr="003A19E1" w:rsidRDefault="00C212E4" w:rsidP="00C212E4">
      <w:pPr>
        <w:widowControl w:val="0"/>
        <w:tabs>
          <w:tab w:val="left" w:pos="540"/>
          <w:tab w:val="left" w:pos="1260"/>
          <w:tab w:val="left" w:pos="1800"/>
        </w:tabs>
        <w:jc w:val="both"/>
        <w:rPr>
          <w:rFonts w:ascii="Verdana" w:hAnsi="Verdana" w:cs="Tahoma"/>
          <w:sz w:val="20"/>
          <w:szCs w:val="20"/>
        </w:rPr>
      </w:pPr>
    </w:p>
    <w:p w:rsidR="00C212E4" w:rsidRPr="00712785" w:rsidRDefault="00C212E4" w:rsidP="00C212E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C212E4" w:rsidRDefault="00C212E4" w:rsidP="00C212E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C212E4" w:rsidRPr="0035357E" w:rsidRDefault="00C212E4" w:rsidP="00C212E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C212E4" w:rsidRPr="003A19E1" w:rsidRDefault="00C212E4" w:rsidP="00C212E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AB1655"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r w:rsidRPr="00AB1655">
        <w:rPr>
          <w:rFonts w:ascii="Verdana" w:hAnsi="Verdana" w:cs="Tahoma"/>
          <w:sz w:val="20"/>
          <w:szCs w:val="20"/>
        </w:rPr>
        <w:t>PREFEITURA DO MUNICÍPIO DE ELDORADO</w:t>
      </w:r>
    </w:p>
    <w:p w:rsidR="00C212E4" w:rsidRPr="00AB1655" w:rsidRDefault="00C212E4" w:rsidP="00C212E4">
      <w:pPr>
        <w:widowControl w:val="0"/>
        <w:tabs>
          <w:tab w:val="left" w:pos="1440"/>
          <w:tab w:val="left" w:pos="1980"/>
        </w:tabs>
        <w:ind w:firstLine="720"/>
        <w:jc w:val="both"/>
        <w:rPr>
          <w:rFonts w:ascii="Verdana" w:hAnsi="Verdana" w:cs="Tahoma"/>
          <w:sz w:val="20"/>
          <w:szCs w:val="20"/>
        </w:rPr>
      </w:pPr>
      <w:r w:rsidRPr="00AB1655">
        <w:rPr>
          <w:rFonts w:ascii="Verdana" w:hAnsi="Verdana" w:cs="Tahoma"/>
          <w:sz w:val="20"/>
          <w:szCs w:val="20"/>
        </w:rPr>
        <w:t xml:space="preserve">                  ESTADO DE MATO GROSSO DO SUL</w:t>
      </w:r>
    </w:p>
    <w:p w:rsidR="00C212E4" w:rsidRPr="00AB1655" w:rsidRDefault="00C212E4" w:rsidP="00C212E4">
      <w:pPr>
        <w:widowControl w:val="0"/>
        <w:tabs>
          <w:tab w:val="left" w:pos="1440"/>
          <w:tab w:val="left" w:pos="1980"/>
        </w:tabs>
        <w:ind w:firstLine="720"/>
        <w:jc w:val="both"/>
        <w:rPr>
          <w:rFonts w:ascii="Verdana" w:hAnsi="Verdana" w:cs="Tahoma"/>
          <w:sz w:val="20"/>
          <w:szCs w:val="20"/>
        </w:rPr>
      </w:pPr>
      <w:r w:rsidRPr="00AB1655">
        <w:rPr>
          <w:rFonts w:ascii="Verdana" w:hAnsi="Verdana" w:cs="Tahoma"/>
          <w:sz w:val="20"/>
          <w:szCs w:val="20"/>
        </w:rPr>
        <w:t xml:space="preserve">                  NOME COMPLETO DO LICITANTE</w:t>
      </w:r>
    </w:p>
    <w:p w:rsidR="00C212E4" w:rsidRPr="00AB1655" w:rsidRDefault="00C212E4" w:rsidP="00C212E4">
      <w:pPr>
        <w:widowControl w:val="0"/>
        <w:tabs>
          <w:tab w:val="left" w:pos="1440"/>
          <w:tab w:val="left" w:pos="1980"/>
        </w:tabs>
        <w:ind w:firstLine="720"/>
        <w:jc w:val="both"/>
        <w:rPr>
          <w:rFonts w:ascii="Verdana" w:hAnsi="Verdana" w:cs="Tahoma"/>
          <w:sz w:val="20"/>
          <w:szCs w:val="20"/>
        </w:rPr>
      </w:pPr>
      <w:r w:rsidRPr="00AB1655">
        <w:rPr>
          <w:rFonts w:ascii="Verdana" w:hAnsi="Verdana" w:cs="Tahoma"/>
          <w:sz w:val="20"/>
          <w:szCs w:val="20"/>
        </w:rPr>
        <w:t xml:space="preserve">                  PREGÃO (PRESENCIAL) N° 0</w:t>
      </w:r>
      <w:r w:rsidR="00AC7140" w:rsidRPr="00AB1655">
        <w:rPr>
          <w:rFonts w:ascii="Verdana" w:hAnsi="Verdana" w:cs="Tahoma"/>
          <w:sz w:val="20"/>
          <w:szCs w:val="20"/>
        </w:rPr>
        <w:t>35</w:t>
      </w:r>
      <w:r w:rsidRPr="00AB1655">
        <w:rPr>
          <w:rFonts w:ascii="Verdana" w:hAnsi="Verdana" w:cs="Tahoma"/>
          <w:sz w:val="20"/>
          <w:szCs w:val="20"/>
        </w:rPr>
        <w:t>/2023</w:t>
      </w:r>
    </w:p>
    <w:p w:rsidR="00C212E4" w:rsidRPr="00AB1655" w:rsidRDefault="00C212E4" w:rsidP="00C212E4">
      <w:pPr>
        <w:widowControl w:val="0"/>
        <w:tabs>
          <w:tab w:val="left" w:pos="1440"/>
          <w:tab w:val="left" w:pos="1980"/>
        </w:tabs>
        <w:ind w:firstLine="720"/>
        <w:jc w:val="both"/>
        <w:rPr>
          <w:rFonts w:ascii="Verdana" w:hAnsi="Verdana" w:cs="Tahoma"/>
          <w:sz w:val="20"/>
          <w:szCs w:val="20"/>
        </w:rPr>
      </w:pPr>
      <w:r w:rsidRPr="00AB1655">
        <w:rPr>
          <w:rFonts w:ascii="Verdana" w:hAnsi="Verdana" w:cs="Tahoma"/>
          <w:sz w:val="20"/>
          <w:szCs w:val="20"/>
        </w:rPr>
        <w:t xml:space="preserve">                  DATA DE ABERTURA: </w:t>
      </w:r>
      <w:r w:rsidR="00AC7140" w:rsidRPr="00AB1655">
        <w:rPr>
          <w:rFonts w:ascii="Verdana" w:hAnsi="Verdana" w:cs="Tahoma"/>
          <w:sz w:val="20"/>
          <w:szCs w:val="20"/>
        </w:rPr>
        <w:t>18</w:t>
      </w:r>
      <w:r w:rsidRPr="00AB1655">
        <w:rPr>
          <w:rFonts w:ascii="Verdana" w:hAnsi="Verdana" w:cs="Tahoma"/>
          <w:sz w:val="20"/>
          <w:szCs w:val="20"/>
        </w:rPr>
        <w:t>/</w:t>
      </w:r>
      <w:r w:rsidR="007C739B" w:rsidRPr="00AB1655">
        <w:rPr>
          <w:rFonts w:ascii="Verdana" w:hAnsi="Verdana" w:cs="Tahoma"/>
          <w:sz w:val="20"/>
          <w:szCs w:val="20"/>
        </w:rPr>
        <w:t>0</w:t>
      </w:r>
      <w:r w:rsidR="00AC7140" w:rsidRPr="00AB1655">
        <w:rPr>
          <w:rFonts w:ascii="Verdana" w:hAnsi="Verdana" w:cs="Tahoma"/>
          <w:sz w:val="20"/>
          <w:szCs w:val="20"/>
        </w:rPr>
        <w:t>8</w:t>
      </w:r>
      <w:r w:rsidRPr="00AB1655">
        <w:rPr>
          <w:rFonts w:ascii="Verdana" w:hAnsi="Verdana" w:cs="Tahoma"/>
          <w:sz w:val="20"/>
          <w:szCs w:val="20"/>
        </w:rPr>
        <w:t>/2023</w:t>
      </w:r>
      <w:r w:rsidRPr="00AB1655">
        <w:rPr>
          <w:rFonts w:ascii="Verdana" w:hAnsi="Verdana" w:cs="Tahoma"/>
          <w:sz w:val="20"/>
          <w:szCs w:val="20"/>
        </w:rPr>
        <w:tab/>
        <w:t>-</w:t>
      </w:r>
      <w:r w:rsidRPr="00AB1655">
        <w:rPr>
          <w:rFonts w:ascii="Verdana" w:hAnsi="Verdana" w:cs="Tahoma"/>
          <w:sz w:val="20"/>
          <w:szCs w:val="20"/>
        </w:rPr>
        <w:tab/>
        <w:t xml:space="preserve">HORÁRIO: A PARTIR DAS </w:t>
      </w:r>
      <w:r w:rsidR="00AC7140" w:rsidRPr="00AB1655">
        <w:rPr>
          <w:rFonts w:ascii="Verdana" w:hAnsi="Verdana" w:cs="Tahoma"/>
          <w:sz w:val="20"/>
          <w:szCs w:val="20"/>
        </w:rPr>
        <w:t>08</w:t>
      </w:r>
      <w:r w:rsidRPr="00AB1655">
        <w:rPr>
          <w:rFonts w:ascii="Verdana" w:hAnsi="Verdana" w:cs="Tahoma"/>
          <w:sz w:val="20"/>
          <w:szCs w:val="20"/>
        </w:rPr>
        <w:t>h</w:t>
      </w:r>
      <w:r w:rsidR="00AC7140" w:rsidRPr="00AB1655">
        <w:rPr>
          <w:rFonts w:ascii="Verdana" w:hAnsi="Verdana" w:cs="Tahoma"/>
          <w:sz w:val="20"/>
          <w:szCs w:val="20"/>
        </w:rPr>
        <w:t>0</w:t>
      </w:r>
      <w:r w:rsidR="007C739B" w:rsidRPr="00AB1655">
        <w:rPr>
          <w:rFonts w:ascii="Verdana" w:hAnsi="Verdana" w:cs="Tahoma"/>
          <w:sz w:val="20"/>
          <w:szCs w:val="20"/>
        </w:rPr>
        <w:t>0min</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AB1655">
        <w:rPr>
          <w:rFonts w:ascii="Verdana" w:hAnsi="Verdana" w:cs="Tahoma"/>
          <w:sz w:val="20"/>
          <w:szCs w:val="20"/>
        </w:rPr>
        <w:t xml:space="preserve">                  (</w:t>
      </w:r>
      <w:proofErr w:type="gramStart"/>
      <w:r w:rsidRPr="00AB1655">
        <w:rPr>
          <w:rFonts w:ascii="Verdana" w:hAnsi="Verdana" w:cs="Tahoma"/>
          <w:sz w:val="20"/>
          <w:szCs w:val="20"/>
        </w:rPr>
        <w:t>razão</w:t>
      </w:r>
      <w:proofErr w:type="gramEnd"/>
      <w:r w:rsidRPr="00AB1655">
        <w:rPr>
          <w:rFonts w:ascii="Verdana" w:hAnsi="Verdana" w:cs="Tahoma"/>
          <w:sz w:val="20"/>
          <w:szCs w:val="20"/>
        </w:rPr>
        <w:t xml:space="preserve"> social e endereço da empresa se o envelope não for timbrado)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467386">
        <w:rPr>
          <w:rFonts w:ascii="Verdana" w:hAnsi="Verdana" w:cs="Tahoma"/>
          <w:sz w:val="20"/>
          <w:szCs w:val="20"/>
        </w:rPr>
        <w:t>35</w:t>
      </w:r>
      <w:r>
        <w:rPr>
          <w:rFonts w:ascii="Verdana" w:hAnsi="Verdana" w:cs="Tahoma"/>
          <w:sz w:val="20"/>
          <w:szCs w:val="20"/>
        </w:rPr>
        <w:t>/2023</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7C739B">
        <w:rPr>
          <w:rFonts w:ascii="Verdana" w:hAnsi="Verdana" w:cs="Tahoma"/>
          <w:sz w:val="20"/>
          <w:szCs w:val="20"/>
        </w:rPr>
        <w:t xml:space="preserve"> </w:t>
      </w:r>
      <w:r w:rsidR="00467386">
        <w:rPr>
          <w:rFonts w:ascii="Verdana" w:hAnsi="Verdana" w:cs="Tahoma"/>
          <w:sz w:val="20"/>
          <w:szCs w:val="20"/>
        </w:rPr>
        <w:t>18</w:t>
      </w:r>
      <w:r>
        <w:rPr>
          <w:rFonts w:ascii="Verdana" w:hAnsi="Verdana" w:cs="Tahoma"/>
          <w:sz w:val="20"/>
          <w:szCs w:val="20"/>
        </w:rPr>
        <w:t>/</w:t>
      </w:r>
      <w:r w:rsidR="007C739B">
        <w:rPr>
          <w:rFonts w:ascii="Verdana" w:hAnsi="Verdana" w:cs="Tahoma"/>
          <w:sz w:val="20"/>
          <w:szCs w:val="20"/>
        </w:rPr>
        <w:t>0</w:t>
      </w:r>
      <w:r w:rsidR="00467386">
        <w:rPr>
          <w:rFonts w:ascii="Verdana" w:hAnsi="Verdana" w:cs="Tahoma"/>
          <w:sz w:val="20"/>
          <w:szCs w:val="20"/>
        </w:rPr>
        <w:t>8</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7C739B">
        <w:rPr>
          <w:rFonts w:ascii="Verdana" w:hAnsi="Verdana" w:cs="Tahoma"/>
          <w:sz w:val="20"/>
          <w:szCs w:val="20"/>
        </w:rPr>
        <w:t>0</w:t>
      </w:r>
      <w:r w:rsidR="00467386">
        <w:rPr>
          <w:rFonts w:ascii="Verdana" w:hAnsi="Verdana" w:cs="Tahoma"/>
          <w:sz w:val="20"/>
          <w:szCs w:val="20"/>
        </w:rPr>
        <w:t>8</w:t>
      </w:r>
      <w:r>
        <w:rPr>
          <w:rFonts w:ascii="Verdana" w:hAnsi="Verdana" w:cs="Tahoma"/>
          <w:sz w:val="20"/>
          <w:szCs w:val="20"/>
        </w:rPr>
        <w:t>h</w:t>
      </w:r>
      <w:r w:rsidR="00467386">
        <w:rPr>
          <w:rFonts w:ascii="Verdana" w:hAnsi="Verdana" w:cs="Tahoma"/>
          <w:sz w:val="20"/>
          <w:szCs w:val="20"/>
        </w:rPr>
        <w:t>0</w:t>
      </w:r>
      <w:r w:rsidR="007C739B">
        <w:rPr>
          <w:rFonts w:ascii="Verdana" w:hAnsi="Verdana" w:cs="Tahoma"/>
          <w:sz w:val="20"/>
          <w:szCs w:val="20"/>
        </w:rPr>
        <w:t>0min</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7C739B" w:rsidRDefault="007C739B"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lastRenderedPageBreak/>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w:t>
      </w:r>
      <w:r>
        <w:rPr>
          <w:rFonts w:ascii="Verdana" w:hAnsi="Verdana"/>
          <w:sz w:val="20"/>
          <w:szCs w:val="20"/>
        </w:rPr>
        <w:t>, expresso em reais (R$), com 03 (três</w:t>
      </w:r>
      <w:r w:rsidRPr="003A19E1">
        <w:rPr>
          <w:rFonts w:ascii="Verdana" w:hAnsi="Verdana"/>
          <w:sz w:val="20"/>
          <w:szCs w:val="20"/>
        </w:rPr>
        <w:t>) dígitos após a virgula, em algarismos arábicos, conforme o formulário mencionado acima, devendo todas as folhas ser rubricadas;</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C212E4" w:rsidRPr="003A19E1" w:rsidRDefault="00C212E4" w:rsidP="00C212E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C212E4" w:rsidRPr="003A19E1" w:rsidRDefault="00C212E4" w:rsidP="00C212E4">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b/>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b/>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C212E4" w:rsidRPr="003A19E1" w:rsidRDefault="00C212E4" w:rsidP="00C212E4">
      <w:pPr>
        <w:pStyle w:val="Cabealho"/>
        <w:widowControl w:val="0"/>
        <w:tabs>
          <w:tab w:val="left" w:pos="540"/>
          <w:tab w:val="left" w:pos="709"/>
          <w:tab w:val="left" w:pos="1260"/>
          <w:tab w:val="left" w:pos="1800"/>
        </w:tabs>
        <w:rPr>
          <w:rFonts w:ascii="Verdana" w:hAnsi="Verdana" w:cs="Arial"/>
          <w:b/>
          <w:sz w:val="20"/>
          <w:szCs w:val="20"/>
        </w:rPr>
      </w:pP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C212E4" w:rsidRPr="003A19E1" w:rsidRDefault="00C212E4" w:rsidP="00C212E4">
      <w:pPr>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C212E4" w:rsidRPr="003A19E1" w:rsidRDefault="00C212E4" w:rsidP="00C212E4">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C212E4" w:rsidRPr="003A19E1" w:rsidRDefault="00C212E4" w:rsidP="00C212E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C212E4" w:rsidRPr="003A19E1" w:rsidRDefault="00C212E4" w:rsidP="00C212E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xml:space="preserve">, VISANDO AGILIZAR O PROCEDIMENTO DE </w:t>
      </w:r>
      <w:r w:rsidRPr="003A19E1">
        <w:rPr>
          <w:rFonts w:ascii="Verdana" w:hAnsi="Verdana" w:cs="Arial"/>
          <w:b/>
          <w:i/>
          <w:sz w:val="20"/>
          <w:szCs w:val="20"/>
          <w:u w:val="single"/>
        </w:rPr>
        <w:lastRenderedPageBreak/>
        <w:t>RECEBIMENTO DAS PROPOSTAS.</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C212E4" w:rsidRPr="003A19E1" w:rsidRDefault="00C212E4" w:rsidP="00C212E4">
      <w:pPr>
        <w:pStyle w:val="Cabealho"/>
        <w:widowControl w:val="0"/>
        <w:tabs>
          <w:tab w:val="left" w:pos="540"/>
          <w:tab w:val="left" w:pos="709"/>
          <w:tab w:val="left" w:pos="1260"/>
          <w:tab w:val="left" w:pos="1800"/>
        </w:tabs>
        <w:jc w:val="both"/>
        <w:rPr>
          <w:rFonts w:ascii="Verdana" w:hAnsi="Verdana" w:cs="Arial"/>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C212E4" w:rsidRPr="003A19E1" w:rsidRDefault="00C212E4" w:rsidP="00C212E4">
      <w:pPr>
        <w:widowControl w:val="0"/>
        <w:tabs>
          <w:tab w:val="left" w:pos="540"/>
          <w:tab w:val="left" w:pos="1260"/>
          <w:tab w:val="left" w:pos="1800"/>
        </w:tabs>
        <w:jc w:val="both"/>
        <w:rPr>
          <w:rFonts w:ascii="Verdana" w:hAnsi="Verdana" w:cs="Tahoma"/>
          <w:sz w:val="20"/>
          <w:szCs w:val="20"/>
        </w:rPr>
      </w:pPr>
    </w:p>
    <w:p w:rsidR="00C212E4" w:rsidRPr="003A19E1" w:rsidRDefault="00C212E4" w:rsidP="00C212E4">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C212E4" w:rsidRPr="003A19E1" w:rsidRDefault="00C212E4" w:rsidP="00C212E4">
      <w:pPr>
        <w:widowControl w:val="0"/>
        <w:tabs>
          <w:tab w:val="left" w:pos="540"/>
          <w:tab w:val="left" w:pos="1260"/>
          <w:tab w:val="left" w:pos="1843"/>
        </w:tabs>
        <w:jc w:val="both"/>
        <w:rPr>
          <w:rFonts w:ascii="Verdana" w:hAnsi="Verdana" w:cs="Tahoma"/>
          <w:sz w:val="20"/>
          <w:szCs w:val="20"/>
        </w:rPr>
      </w:pPr>
    </w:p>
    <w:p w:rsidR="00C212E4" w:rsidRPr="003A19E1" w:rsidRDefault="00C212E4" w:rsidP="00C212E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C212E4" w:rsidRPr="003A19E1" w:rsidRDefault="00C212E4" w:rsidP="00C212E4">
      <w:pPr>
        <w:pStyle w:val="PargrafodaLista"/>
        <w:tabs>
          <w:tab w:val="left" w:pos="1843"/>
        </w:tabs>
        <w:rPr>
          <w:rFonts w:ascii="Verdana" w:hAnsi="Verdana" w:cs="Tahoma"/>
          <w:sz w:val="20"/>
          <w:szCs w:val="20"/>
        </w:rPr>
      </w:pPr>
    </w:p>
    <w:p w:rsidR="00C212E4" w:rsidRDefault="00C212E4" w:rsidP="00C212E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C212E4" w:rsidRPr="003A19E1" w:rsidRDefault="00C212E4" w:rsidP="00C212E4">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C212E4" w:rsidRPr="003A19E1" w:rsidRDefault="00C212E4" w:rsidP="00C212E4">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C212E4" w:rsidRPr="003A19E1" w:rsidRDefault="00C212E4" w:rsidP="00C212E4">
      <w:pPr>
        <w:widowControl w:val="0"/>
        <w:tabs>
          <w:tab w:val="left" w:pos="1440"/>
          <w:tab w:val="left" w:pos="1843"/>
          <w:tab w:val="left" w:pos="1980"/>
        </w:tabs>
        <w:ind w:firstLine="720"/>
        <w:jc w:val="both"/>
        <w:rPr>
          <w:rFonts w:ascii="Verdana" w:hAnsi="Verdana" w:cs="Tahoma"/>
          <w:b/>
          <w:sz w:val="20"/>
          <w:szCs w:val="20"/>
        </w:rPr>
      </w:pPr>
    </w:p>
    <w:p w:rsidR="00C212E4" w:rsidRPr="003A19E1" w:rsidRDefault="00C212E4" w:rsidP="00C212E4">
      <w:pPr>
        <w:tabs>
          <w:tab w:val="left" w:pos="1843"/>
        </w:tabs>
        <w:ind w:left="568"/>
        <w:jc w:val="both"/>
        <w:rPr>
          <w:rFonts w:ascii="Verdana" w:hAnsi="Verdana" w:cs="Tahoma"/>
          <w:sz w:val="20"/>
          <w:szCs w:val="20"/>
        </w:rPr>
      </w:pPr>
      <w:r>
        <w:rPr>
          <w:rFonts w:ascii="Verdana" w:hAnsi="Verdana" w:cs="Tahoma"/>
          <w:sz w:val="20"/>
          <w:szCs w:val="20"/>
        </w:rPr>
        <w:lastRenderedPageBreak/>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C212E4" w:rsidRPr="003A19E1" w:rsidRDefault="00C212E4" w:rsidP="00C212E4">
      <w:pPr>
        <w:widowControl w:val="0"/>
        <w:tabs>
          <w:tab w:val="left" w:pos="720"/>
          <w:tab w:val="left" w:pos="1260"/>
          <w:tab w:val="left" w:pos="1800"/>
        </w:tabs>
        <w:ind w:firstLine="708"/>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C212E4" w:rsidRDefault="00C212E4" w:rsidP="00C212E4">
      <w:pPr>
        <w:widowControl w:val="0"/>
        <w:tabs>
          <w:tab w:val="left" w:pos="1440"/>
          <w:tab w:val="left" w:pos="1980"/>
        </w:tabs>
        <w:ind w:firstLine="720"/>
        <w:jc w:val="both"/>
        <w:rPr>
          <w:rFonts w:ascii="Verdana" w:hAnsi="Verdana" w:cs="Tahoma"/>
          <w:sz w:val="20"/>
          <w:szCs w:val="20"/>
        </w:rPr>
      </w:pPr>
    </w:p>
    <w:p w:rsidR="00C212E4" w:rsidRPr="00576CC7" w:rsidRDefault="00C212E4" w:rsidP="00C212E4">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C212E4" w:rsidRDefault="00C212E4" w:rsidP="00C212E4">
      <w:pPr>
        <w:tabs>
          <w:tab w:val="left" w:pos="1843"/>
        </w:tabs>
        <w:ind w:left="568"/>
        <w:jc w:val="both"/>
        <w:rPr>
          <w:rFonts w:ascii="Verdana" w:hAnsi="Verdana" w:cs="Tahoma"/>
          <w:sz w:val="20"/>
          <w:szCs w:val="20"/>
        </w:rPr>
      </w:pPr>
    </w:p>
    <w:p w:rsidR="00C212E4" w:rsidRDefault="00C212E4" w:rsidP="00C212E4">
      <w:pPr>
        <w:tabs>
          <w:tab w:val="left" w:pos="1843"/>
        </w:tabs>
        <w:jc w:val="both"/>
        <w:rPr>
          <w:rFonts w:ascii="Verdana" w:hAnsi="Verdana" w:cs="Arial"/>
          <w:color w:val="FF0000"/>
          <w:sz w:val="20"/>
          <w:szCs w:val="20"/>
        </w:rPr>
      </w:pPr>
      <w:r>
        <w:rPr>
          <w:rFonts w:ascii="Verdana" w:hAnsi="Verdana" w:cs="Arial"/>
          <w:sz w:val="20"/>
          <w:szCs w:val="20"/>
        </w:rPr>
        <w:t xml:space="preserve">        a</w:t>
      </w:r>
      <w:r w:rsidRPr="00B81B8D">
        <w:rPr>
          <w:rFonts w:ascii="Verdana" w:hAnsi="Verdana" w:cs="Arial"/>
          <w:sz w:val="20"/>
          <w:szCs w:val="20"/>
        </w:rPr>
        <w:t>)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B81B8D">
        <w:rPr>
          <w:rFonts w:ascii="Verdana" w:hAnsi="Verdana" w:cs="Arial"/>
          <w:color w:val="FF0000"/>
          <w:sz w:val="20"/>
          <w:szCs w:val="20"/>
        </w:rPr>
        <w:t xml:space="preserve"> </w:t>
      </w:r>
    </w:p>
    <w:p w:rsidR="00C212E4" w:rsidRDefault="00C212E4" w:rsidP="00C212E4">
      <w:pPr>
        <w:tabs>
          <w:tab w:val="left" w:pos="1843"/>
        </w:tabs>
        <w:jc w:val="both"/>
        <w:rPr>
          <w:rFonts w:ascii="Verdana" w:hAnsi="Verdana" w:cs="Arial"/>
          <w:color w:val="FF0000"/>
          <w:sz w:val="20"/>
          <w:szCs w:val="20"/>
        </w:rPr>
      </w:pPr>
    </w:p>
    <w:p w:rsidR="00C212E4" w:rsidRDefault="00C212E4" w:rsidP="00C212E4">
      <w:pPr>
        <w:tabs>
          <w:tab w:val="left" w:pos="1843"/>
        </w:tabs>
        <w:jc w:val="both"/>
        <w:rPr>
          <w:rFonts w:ascii="Verdana" w:hAnsi="Verdana"/>
          <w:sz w:val="20"/>
          <w:szCs w:val="20"/>
        </w:rPr>
      </w:pPr>
      <w:r>
        <w:rPr>
          <w:rFonts w:ascii="Verdana" w:hAnsi="Verdana"/>
          <w:sz w:val="20"/>
          <w:szCs w:val="20"/>
        </w:rPr>
        <w:t xml:space="preserve">        b)   -      </w:t>
      </w:r>
      <w:r w:rsidRPr="00E05098">
        <w:rPr>
          <w:rFonts w:ascii="Verdana" w:hAnsi="Verdana"/>
          <w:sz w:val="20"/>
          <w:szCs w:val="20"/>
        </w:rPr>
        <w:t xml:space="preserve">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 </w:t>
      </w:r>
    </w:p>
    <w:p w:rsidR="00C212E4" w:rsidRDefault="00C212E4" w:rsidP="00C212E4">
      <w:pPr>
        <w:tabs>
          <w:tab w:val="left" w:pos="1843"/>
        </w:tabs>
        <w:jc w:val="both"/>
        <w:rPr>
          <w:rFonts w:ascii="Verdana" w:hAnsi="Verdana"/>
          <w:sz w:val="20"/>
          <w:szCs w:val="20"/>
        </w:rPr>
      </w:pPr>
    </w:p>
    <w:p w:rsidR="00C212E4" w:rsidRPr="00E05098" w:rsidRDefault="00C212E4" w:rsidP="00C212E4">
      <w:pPr>
        <w:tabs>
          <w:tab w:val="left" w:pos="1843"/>
        </w:tabs>
        <w:jc w:val="both"/>
        <w:rPr>
          <w:rFonts w:ascii="Verdana" w:hAnsi="Verdana" w:cs="Arial"/>
          <w:color w:val="FF0000"/>
          <w:sz w:val="20"/>
          <w:szCs w:val="20"/>
        </w:rPr>
      </w:pPr>
      <w:r>
        <w:rPr>
          <w:rFonts w:ascii="Verdana" w:hAnsi="Verdana"/>
          <w:sz w:val="20"/>
          <w:szCs w:val="20"/>
        </w:rPr>
        <w:t xml:space="preserve">        c)   -     </w:t>
      </w:r>
      <w:proofErr w:type="gramStart"/>
      <w:r>
        <w:rPr>
          <w:rFonts w:ascii="Verdana" w:hAnsi="Verdana"/>
          <w:sz w:val="20"/>
          <w:szCs w:val="20"/>
        </w:rPr>
        <w:t xml:space="preserve">  </w:t>
      </w:r>
      <w:r w:rsidRPr="00E05098">
        <w:rPr>
          <w:rFonts w:ascii="Verdana" w:hAnsi="Verdana"/>
          <w:sz w:val="20"/>
          <w:szCs w:val="20"/>
        </w:rPr>
        <w:t>No</w:t>
      </w:r>
      <w:proofErr w:type="gramEnd"/>
      <w:r w:rsidRPr="00E05098">
        <w:rPr>
          <w:rFonts w:ascii="Verdana" w:hAnsi="Verdana"/>
          <w:sz w:val="20"/>
          <w:szCs w:val="20"/>
        </w:rPr>
        <w:t xml:space="preserve"> caso de produto importado é também necessária a apresentação do Certificado de Boas Práticas de Fabricação e Controle, emitido pela autoridade sanitária do país de origem, ou laudo de inspeção emitido pela autoridade sanitária brasileira (traduzido por tradutor)</w:t>
      </w:r>
      <w:r>
        <w:rPr>
          <w:rFonts w:ascii="Verdana" w:hAnsi="Verdana"/>
          <w:sz w:val="20"/>
          <w:szCs w:val="20"/>
        </w:rPr>
        <w:t>.</w:t>
      </w:r>
    </w:p>
    <w:p w:rsidR="00C212E4" w:rsidRPr="00B81B8D" w:rsidRDefault="00C212E4" w:rsidP="00C212E4">
      <w:pPr>
        <w:tabs>
          <w:tab w:val="left" w:pos="1843"/>
        </w:tabs>
        <w:jc w:val="both"/>
        <w:rPr>
          <w:rFonts w:ascii="Verdana" w:hAnsi="Verdana" w:cs="Arial"/>
          <w:color w:val="FF0000"/>
          <w:sz w:val="20"/>
          <w:szCs w:val="20"/>
        </w:rPr>
      </w:pPr>
    </w:p>
    <w:p w:rsidR="00C212E4" w:rsidRPr="008358A9" w:rsidRDefault="00C212E4" w:rsidP="00C212E4">
      <w:pPr>
        <w:tabs>
          <w:tab w:val="left" w:pos="1843"/>
        </w:tabs>
        <w:ind w:left="360" w:right="-142"/>
        <w:jc w:val="both"/>
        <w:rPr>
          <w:rFonts w:ascii="Verdana" w:hAnsi="Verdana" w:cs="Tahoma"/>
          <w:sz w:val="20"/>
          <w:szCs w:val="20"/>
        </w:rPr>
      </w:pPr>
      <w:r w:rsidRPr="00B81B8D">
        <w:rPr>
          <w:rFonts w:ascii="Verdana" w:hAnsi="Verdana" w:cs="Arial"/>
          <w:color w:val="FF0000"/>
          <w:sz w:val="20"/>
          <w:szCs w:val="20"/>
        </w:rPr>
        <w:t xml:space="preserve"> </w:t>
      </w:r>
      <w:r>
        <w:rPr>
          <w:rFonts w:ascii="Verdana" w:hAnsi="Verdana" w:cs="Tahoma"/>
          <w:sz w:val="20"/>
          <w:szCs w:val="20"/>
        </w:rPr>
        <w:t xml:space="preserve"> d</w:t>
      </w:r>
      <w:r w:rsidRPr="00B81B8D">
        <w:rPr>
          <w:rFonts w:ascii="Verdana" w:hAnsi="Verdana" w:cs="Tahoma"/>
          <w:sz w:val="20"/>
          <w:szCs w:val="20"/>
        </w:rPr>
        <w:t xml:space="preserve">)   -    </w:t>
      </w:r>
      <w:r w:rsidRPr="00B81B8D">
        <w:rPr>
          <w:rFonts w:ascii="Verdana" w:hAnsi="Verdana" w:cs="Arial"/>
          <w:sz w:val="20"/>
          <w:szCs w:val="20"/>
        </w:rPr>
        <w:t>Autorização de Funcionamento (</w:t>
      </w:r>
      <w:r w:rsidRPr="00B81B8D">
        <w:rPr>
          <w:rStyle w:val="nfase"/>
          <w:rFonts w:ascii="Verdana" w:hAnsi="Verdana" w:cs="Arial"/>
          <w:sz w:val="20"/>
          <w:szCs w:val="20"/>
        </w:rPr>
        <w:t>AF</w:t>
      </w:r>
      <w:r>
        <w:rPr>
          <w:rStyle w:val="nfase"/>
          <w:rFonts w:ascii="Verdana" w:hAnsi="Verdana" w:cs="Arial"/>
          <w:sz w:val="20"/>
          <w:szCs w:val="20"/>
        </w:rPr>
        <w:t>E</w:t>
      </w:r>
      <w:r w:rsidRPr="00B81B8D">
        <w:rPr>
          <w:rStyle w:val="nfase"/>
          <w:rFonts w:ascii="Verdana" w:hAnsi="Verdana" w:cs="Arial"/>
          <w:sz w:val="20"/>
          <w:szCs w:val="20"/>
        </w:rPr>
        <w:t>)</w:t>
      </w:r>
      <w:r w:rsidRPr="00B81B8D">
        <w:rPr>
          <w:rStyle w:val="nfase"/>
          <w:rFonts w:ascii="Verdana" w:hAnsi="Verdana" w:cs="Arial"/>
          <w:b w:val="0"/>
          <w:sz w:val="20"/>
          <w:szCs w:val="20"/>
        </w:rPr>
        <w:t xml:space="preserve">, expedido pela Agência Nacional de Vigilância Sanitária </w:t>
      </w:r>
      <w:r w:rsidRPr="00B81B8D">
        <w:rPr>
          <w:rStyle w:val="nfase"/>
          <w:rFonts w:ascii="Verdana" w:hAnsi="Verdana" w:cs="Arial"/>
          <w:sz w:val="20"/>
          <w:szCs w:val="20"/>
        </w:rPr>
        <w:t>ANVISA</w:t>
      </w:r>
      <w:r w:rsidRPr="00E05098">
        <w:rPr>
          <w:rStyle w:val="nfase"/>
          <w:rFonts w:ascii="Verdana" w:hAnsi="Verdana" w:cs="Arial"/>
          <w:sz w:val="20"/>
          <w:szCs w:val="20"/>
        </w:rPr>
        <w:t xml:space="preserve">. </w:t>
      </w:r>
      <w:r w:rsidRPr="00E05098">
        <w:rPr>
          <w:rFonts w:ascii="Verdana" w:hAnsi="Verdana" w:cs="Tahoma"/>
          <w:sz w:val="20"/>
          <w:szCs w:val="20"/>
        </w:rPr>
        <w:t>(Publicada no Diário Oficial da União atualizada).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C212E4"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C212E4" w:rsidRDefault="00C212E4" w:rsidP="00C212E4">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C212E4" w:rsidRPr="00FC6A53" w:rsidRDefault="00C212E4" w:rsidP="00C212E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C212E4" w:rsidRPr="003A19E1" w:rsidRDefault="00C212E4" w:rsidP="00C212E4">
      <w:pPr>
        <w:widowControl w:val="0"/>
        <w:tabs>
          <w:tab w:val="left" w:pos="1440"/>
          <w:tab w:val="left" w:pos="1980"/>
          <w:tab w:val="left" w:pos="2268"/>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C212E4" w:rsidRPr="003A19E1" w:rsidRDefault="00C212E4" w:rsidP="00C212E4">
      <w:pPr>
        <w:widowControl w:val="0"/>
        <w:tabs>
          <w:tab w:val="left" w:pos="1440"/>
          <w:tab w:val="left" w:pos="1980"/>
          <w:tab w:val="left" w:pos="2268"/>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 xml:space="preserve">Após os respectivos credenciamentos, as licitantes </w:t>
      </w:r>
      <w:bookmarkStart w:id="0" w:name="_GoBack"/>
      <w:r w:rsidRPr="003A19E1">
        <w:rPr>
          <w:rFonts w:ascii="Verdana" w:hAnsi="Verdana" w:cs="Tahoma"/>
          <w:sz w:val="20"/>
          <w:szCs w:val="20"/>
        </w:rPr>
        <w:t>entrega</w:t>
      </w:r>
      <w:bookmarkEnd w:id="0"/>
      <w:r w:rsidRPr="003A19E1">
        <w:rPr>
          <w:rFonts w:ascii="Verdana" w:hAnsi="Verdana" w:cs="Tahoma"/>
          <w:sz w:val="20"/>
          <w:szCs w:val="20"/>
        </w:rPr>
        <w:t>rão ao Pregoeiro a Declaração de Pleno Atendimento aos Requisitos de Habilitação, de acordo com o estabelecido no Anexo III ao Edital e, em envelopes separados a proposta de preços e os documentos de habilitação.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w:t>
      </w:r>
      <w:r w:rsidRPr="003A19E1">
        <w:rPr>
          <w:rFonts w:ascii="Verdana" w:hAnsi="Verdana" w:cs="Tahoma"/>
          <w:b/>
          <w:sz w:val="20"/>
          <w:szCs w:val="20"/>
        </w:rPr>
        <w:lastRenderedPageBreak/>
        <w:t>por cento) superior àquela</w:t>
      </w:r>
      <w:r w:rsidRPr="003A19E1">
        <w:rPr>
          <w:rFonts w:ascii="Verdana" w:hAnsi="Verdana" w:cs="Tahoma"/>
          <w:sz w:val="20"/>
          <w:szCs w:val="20"/>
        </w:rPr>
        <w:t>;</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C212E4" w:rsidRDefault="00C212E4" w:rsidP="00C212E4">
      <w:pPr>
        <w:widowControl w:val="0"/>
        <w:tabs>
          <w:tab w:val="left" w:pos="1440"/>
          <w:tab w:val="left" w:pos="1980"/>
        </w:tabs>
        <w:ind w:firstLine="720"/>
        <w:jc w:val="both"/>
        <w:rPr>
          <w:rFonts w:ascii="Verdana" w:hAnsi="Verdana" w:cs="Tahoma"/>
          <w:b/>
          <w:sz w:val="20"/>
          <w:szCs w:val="20"/>
        </w:rPr>
      </w:pPr>
    </w:p>
    <w:p w:rsidR="00C212E4" w:rsidRPr="00712785"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Pr>
          <w:rFonts w:ascii="Verdana" w:hAnsi="Verdana" w:cs="Tahoma"/>
          <w:sz w:val="20"/>
          <w:szCs w:val="20"/>
        </w:rPr>
        <w:t xml:space="preserve"> (Secretaria Municipal de Saúde ou Posto de Saúde Central – Rua Santa Catarina 781)</w:t>
      </w:r>
      <w:r w:rsidRPr="003A19E1">
        <w:rPr>
          <w:rFonts w:ascii="Verdana" w:hAnsi="Verdana" w:cs="Tahoma"/>
          <w:sz w:val="20"/>
          <w:szCs w:val="20"/>
        </w:rPr>
        <w:t>, correndo por conta da contratada as despesas de transporte, seguro, tributos, e previdenciários decorrentes do fornecimento.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rejeitar o material no todo ou em parte, determinando sua substituição ou rescindindo a contratação, sem prejuízo das penalidades cabíveis, quanto o objeto não corresponder </w:t>
      </w:r>
      <w:r w:rsidRPr="003A19E1">
        <w:rPr>
          <w:rFonts w:ascii="Verdana" w:hAnsi="Verdana" w:cs="Tahoma"/>
          <w:sz w:val="20"/>
          <w:szCs w:val="20"/>
        </w:rPr>
        <w:lastRenderedPageBreak/>
        <w:t>a especificação do produto contratado;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C212E4" w:rsidRPr="003A19E1" w:rsidRDefault="00C212E4" w:rsidP="00C212E4">
      <w:pPr>
        <w:widowControl w:val="0"/>
        <w:tabs>
          <w:tab w:val="left" w:pos="1440"/>
          <w:tab w:val="left" w:pos="1701"/>
          <w:tab w:val="left" w:pos="1980"/>
          <w:tab w:val="left" w:pos="2268"/>
        </w:tabs>
        <w:ind w:firstLine="720"/>
        <w:jc w:val="both"/>
        <w:rPr>
          <w:rFonts w:ascii="Verdana" w:hAnsi="Verdana" w:cs="Tahoma"/>
          <w:sz w:val="20"/>
          <w:szCs w:val="20"/>
        </w:rPr>
      </w:pPr>
    </w:p>
    <w:p w:rsidR="00C212E4" w:rsidRPr="003A19E1" w:rsidRDefault="00C212E4" w:rsidP="00C212E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C212E4" w:rsidRPr="003A19E1" w:rsidRDefault="00C212E4" w:rsidP="00C212E4">
      <w:pPr>
        <w:widowControl w:val="0"/>
        <w:tabs>
          <w:tab w:val="left" w:pos="567"/>
          <w:tab w:val="left" w:pos="1276"/>
          <w:tab w:val="left" w:pos="1701"/>
          <w:tab w:val="left" w:pos="1843"/>
          <w:tab w:val="left" w:pos="2268"/>
        </w:tabs>
        <w:jc w:val="both"/>
        <w:rPr>
          <w:rFonts w:ascii="Verdana" w:hAnsi="Verdana" w:cs="Tahoma"/>
          <w:sz w:val="20"/>
          <w:szCs w:val="20"/>
        </w:rPr>
      </w:pPr>
    </w:p>
    <w:p w:rsidR="00C212E4" w:rsidRPr="003A19E1" w:rsidRDefault="00C212E4" w:rsidP="00C212E4">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Default="00C212E4" w:rsidP="00C212E4">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C212E4" w:rsidRPr="00E22A55" w:rsidRDefault="00C212E4" w:rsidP="00C212E4">
      <w:pPr>
        <w:widowControl w:val="0"/>
        <w:tabs>
          <w:tab w:val="left" w:pos="567"/>
          <w:tab w:val="left" w:pos="1260"/>
          <w:tab w:val="left" w:pos="1843"/>
        </w:tabs>
        <w:jc w:val="both"/>
        <w:rPr>
          <w:rFonts w:ascii="Verdana" w:hAnsi="Verdana" w:cs="Tahoma"/>
          <w:b/>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que não comparecer para assinar a Ata de Registro de Preços, dentro </w:t>
      </w:r>
      <w:r w:rsidRPr="003A19E1">
        <w:rPr>
          <w:rFonts w:ascii="Verdana" w:hAnsi="Verdana"/>
          <w:sz w:val="20"/>
          <w:szCs w:val="20"/>
        </w:rPr>
        <w:lastRenderedPageBreak/>
        <w:t>do prazo estipulado no item 14.2 e 14.3, ou se recusar em assinar a presente Ata será submetido às penalidades descritas no Artigo 7º da Lei 10.520/02.</w:t>
      </w:r>
    </w:p>
    <w:p w:rsidR="00C212E4" w:rsidRPr="003A19E1" w:rsidRDefault="00C212E4" w:rsidP="00C212E4">
      <w:pPr>
        <w:widowControl w:val="0"/>
        <w:tabs>
          <w:tab w:val="left" w:pos="567"/>
          <w:tab w:val="left" w:pos="1260"/>
          <w:tab w:val="left" w:pos="1843"/>
        </w:tabs>
        <w:ind w:right="-241" w:firstLine="284"/>
        <w:jc w:val="both"/>
        <w:rPr>
          <w:rFonts w:ascii="Verdana" w:hAnsi="Verdana"/>
          <w:color w:val="FF0000"/>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C212E4" w:rsidRPr="003A19E1" w:rsidRDefault="00C212E4" w:rsidP="00C212E4">
      <w:pPr>
        <w:widowControl w:val="0"/>
        <w:tabs>
          <w:tab w:val="left" w:pos="567"/>
          <w:tab w:val="left" w:pos="1260"/>
          <w:tab w:val="left" w:pos="1843"/>
        </w:tabs>
        <w:ind w:firstLine="284"/>
        <w:jc w:val="both"/>
        <w:rPr>
          <w:rFonts w:ascii="Verdana" w:hAnsi="Verdana"/>
          <w:bCs/>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C212E4" w:rsidRPr="003A19E1" w:rsidRDefault="00C212E4" w:rsidP="00C212E4">
      <w:pPr>
        <w:widowControl w:val="0"/>
        <w:tabs>
          <w:tab w:val="left" w:pos="567"/>
          <w:tab w:val="left" w:pos="1260"/>
          <w:tab w:val="left" w:pos="1843"/>
        </w:tabs>
        <w:ind w:firstLine="284"/>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C212E4" w:rsidRPr="003A19E1" w:rsidRDefault="00C212E4" w:rsidP="00C212E4">
      <w:pPr>
        <w:widowControl w:val="0"/>
        <w:tabs>
          <w:tab w:val="left" w:pos="567"/>
          <w:tab w:val="left" w:pos="1260"/>
          <w:tab w:val="left" w:pos="1843"/>
        </w:tabs>
        <w:ind w:firstLine="284"/>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C212E4" w:rsidRPr="003A19E1" w:rsidRDefault="00C212E4" w:rsidP="00C212E4">
      <w:pPr>
        <w:widowControl w:val="0"/>
        <w:tabs>
          <w:tab w:val="left" w:pos="567"/>
          <w:tab w:val="left" w:pos="1260"/>
          <w:tab w:val="left" w:pos="1843"/>
        </w:tabs>
        <w:ind w:firstLine="284"/>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C212E4" w:rsidRPr="003A19E1" w:rsidRDefault="00C212E4" w:rsidP="00C212E4">
      <w:pPr>
        <w:widowControl w:val="0"/>
        <w:tabs>
          <w:tab w:val="left" w:pos="567"/>
          <w:tab w:val="left" w:pos="1260"/>
          <w:tab w:val="left" w:pos="1843"/>
        </w:tabs>
        <w:ind w:firstLine="284"/>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p>
    <w:p w:rsidR="00C212E4" w:rsidRPr="003A19E1" w:rsidRDefault="00C212E4" w:rsidP="00C212E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C212E4" w:rsidRPr="003A19E1" w:rsidRDefault="00C212E4" w:rsidP="00C212E4">
      <w:pPr>
        <w:widowControl w:val="0"/>
        <w:tabs>
          <w:tab w:val="left" w:pos="567"/>
          <w:tab w:val="left" w:pos="1276"/>
          <w:tab w:val="left" w:pos="1843"/>
        </w:tabs>
        <w:ind w:firstLine="284"/>
        <w:jc w:val="both"/>
        <w:rPr>
          <w:rFonts w:ascii="Verdana" w:hAnsi="Verdana"/>
          <w:sz w:val="20"/>
          <w:szCs w:val="20"/>
        </w:rPr>
      </w:pPr>
    </w:p>
    <w:p w:rsidR="00C212E4" w:rsidRPr="003A19E1" w:rsidRDefault="00C212E4" w:rsidP="00C212E4">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C212E4" w:rsidRPr="003A19E1" w:rsidRDefault="00C212E4" w:rsidP="00C212E4">
      <w:pPr>
        <w:widowControl w:val="0"/>
        <w:tabs>
          <w:tab w:val="left" w:pos="567"/>
          <w:tab w:val="left" w:pos="1276"/>
          <w:tab w:val="left" w:pos="1701"/>
          <w:tab w:val="left" w:pos="1843"/>
          <w:tab w:val="left" w:pos="2127"/>
        </w:tabs>
        <w:jc w:val="both"/>
        <w:rPr>
          <w:rFonts w:ascii="Verdana" w:hAnsi="Verdana"/>
          <w:sz w:val="20"/>
          <w:szCs w:val="20"/>
        </w:rPr>
      </w:pP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C212E4" w:rsidRPr="003A19E1" w:rsidRDefault="00C212E4" w:rsidP="00C212E4">
      <w:pPr>
        <w:widowControl w:val="0"/>
        <w:tabs>
          <w:tab w:val="left" w:pos="567"/>
          <w:tab w:val="left" w:pos="1276"/>
          <w:tab w:val="left" w:pos="1843"/>
        </w:tabs>
        <w:jc w:val="both"/>
        <w:rPr>
          <w:rFonts w:ascii="Verdana" w:hAnsi="Verdana"/>
          <w:sz w:val="20"/>
          <w:szCs w:val="20"/>
        </w:rPr>
      </w:pP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C212E4" w:rsidRPr="003A19E1" w:rsidRDefault="00C212E4" w:rsidP="00C212E4">
      <w:pPr>
        <w:widowControl w:val="0"/>
        <w:tabs>
          <w:tab w:val="left" w:pos="567"/>
          <w:tab w:val="left" w:pos="1276"/>
          <w:tab w:val="left" w:pos="1843"/>
        </w:tabs>
        <w:jc w:val="both"/>
        <w:rPr>
          <w:rFonts w:ascii="Verdana" w:hAnsi="Verdana"/>
          <w:bCs/>
          <w:sz w:val="20"/>
          <w:szCs w:val="20"/>
        </w:rPr>
      </w:pP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C212E4" w:rsidRPr="003A19E1" w:rsidRDefault="00C212E4" w:rsidP="00C212E4">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C212E4" w:rsidRPr="003A19E1" w:rsidRDefault="00C212E4" w:rsidP="00C212E4">
      <w:pPr>
        <w:widowControl w:val="0"/>
        <w:tabs>
          <w:tab w:val="left" w:pos="567"/>
          <w:tab w:val="left" w:pos="1276"/>
          <w:tab w:val="left" w:pos="1843"/>
        </w:tabs>
        <w:jc w:val="both"/>
        <w:rPr>
          <w:rFonts w:ascii="Verdana" w:hAnsi="Verdana"/>
          <w:sz w:val="20"/>
          <w:szCs w:val="20"/>
        </w:rPr>
      </w:pPr>
    </w:p>
    <w:p w:rsidR="00C212E4" w:rsidRPr="003A19E1" w:rsidRDefault="00C212E4" w:rsidP="00C212E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C212E4" w:rsidRPr="003A19E1" w:rsidRDefault="00C212E4" w:rsidP="00C212E4">
      <w:pPr>
        <w:widowControl w:val="0"/>
        <w:tabs>
          <w:tab w:val="left" w:pos="567"/>
          <w:tab w:val="left" w:pos="1276"/>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 xml:space="preserve">Ocorrendo cancelamento do preço registrado, o fornecedor será informado por correspondência com aviso de recebimento, a qual será juntada ao processo administrativo da </w:t>
      </w:r>
      <w:r w:rsidRPr="003A19E1">
        <w:rPr>
          <w:rFonts w:ascii="Verdana" w:hAnsi="Verdana"/>
          <w:sz w:val="20"/>
          <w:szCs w:val="20"/>
        </w:rPr>
        <w:lastRenderedPageBreak/>
        <w:t>presente Ata.</w:t>
      </w:r>
    </w:p>
    <w:p w:rsidR="00C212E4" w:rsidRPr="003A19E1" w:rsidRDefault="00C212E4" w:rsidP="00C212E4">
      <w:pPr>
        <w:widowControl w:val="0"/>
        <w:tabs>
          <w:tab w:val="left" w:pos="567"/>
          <w:tab w:val="left" w:pos="1260"/>
          <w:tab w:val="left" w:pos="1843"/>
        </w:tabs>
        <w:jc w:val="both"/>
        <w:rPr>
          <w:rFonts w:ascii="Verdana" w:hAnsi="Verdana"/>
          <w:b/>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C212E4" w:rsidRPr="003A19E1" w:rsidRDefault="00C212E4" w:rsidP="00C212E4">
      <w:pPr>
        <w:widowControl w:val="0"/>
        <w:tabs>
          <w:tab w:val="left" w:pos="567"/>
          <w:tab w:val="left" w:pos="1260"/>
          <w:tab w:val="left" w:pos="1843"/>
        </w:tabs>
        <w:jc w:val="both"/>
        <w:rPr>
          <w:rFonts w:ascii="Verdana" w:hAnsi="Verdana"/>
          <w:b/>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C212E4" w:rsidRPr="003A19E1" w:rsidRDefault="00C212E4" w:rsidP="00C212E4">
      <w:pPr>
        <w:widowControl w:val="0"/>
        <w:tabs>
          <w:tab w:val="left" w:pos="567"/>
          <w:tab w:val="left" w:pos="1260"/>
          <w:tab w:val="left" w:pos="1843"/>
        </w:tabs>
        <w:jc w:val="both"/>
        <w:rPr>
          <w:rFonts w:ascii="Verdana" w:hAnsi="Verdana"/>
          <w:b/>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Pr="003A19E1" w:rsidRDefault="00C212E4" w:rsidP="00C212E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C212E4" w:rsidRPr="003A19E1" w:rsidRDefault="00C212E4" w:rsidP="00C212E4">
      <w:pPr>
        <w:widowControl w:val="0"/>
        <w:tabs>
          <w:tab w:val="left" w:pos="567"/>
          <w:tab w:val="left" w:pos="1260"/>
          <w:tab w:val="left" w:pos="1800"/>
        </w:tabs>
        <w:jc w:val="both"/>
        <w:rPr>
          <w:rFonts w:ascii="Verdana" w:hAnsi="Verdana" w:cs="Tahoma"/>
          <w:sz w:val="20"/>
          <w:szCs w:val="20"/>
        </w:rPr>
      </w:pPr>
    </w:p>
    <w:p w:rsidR="00C212E4" w:rsidRDefault="00C212E4" w:rsidP="00C212E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C212E4" w:rsidRDefault="00C212E4" w:rsidP="00C212E4">
      <w:pPr>
        <w:widowControl w:val="0"/>
        <w:tabs>
          <w:tab w:val="left" w:pos="567"/>
          <w:tab w:val="left" w:pos="1276"/>
          <w:tab w:val="left" w:pos="1843"/>
        </w:tabs>
        <w:jc w:val="both"/>
        <w:rPr>
          <w:rFonts w:ascii="Verdana" w:hAnsi="Verdana" w:cs="Tahoma"/>
          <w:b/>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C212E4" w:rsidRPr="003A19E1" w:rsidRDefault="00C212E4" w:rsidP="00C212E4">
      <w:pPr>
        <w:widowControl w:val="0"/>
        <w:tabs>
          <w:tab w:val="left" w:pos="709"/>
          <w:tab w:val="left" w:pos="1260"/>
          <w:tab w:val="left" w:pos="1843"/>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Em caso de redução nos preços dos itens licitados, a empresa fica obrigada a </w:t>
      </w:r>
      <w:r w:rsidRPr="003A19E1">
        <w:rPr>
          <w:rFonts w:ascii="Verdana" w:hAnsi="Verdana"/>
          <w:sz w:val="20"/>
          <w:szCs w:val="20"/>
        </w:rPr>
        <w:lastRenderedPageBreak/>
        <w:t>repassar ao município o mesmo percentual de desconto.</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C212E4" w:rsidRPr="003A19E1" w:rsidRDefault="00C212E4" w:rsidP="00C212E4">
      <w:pPr>
        <w:widowControl w:val="0"/>
        <w:tabs>
          <w:tab w:val="left" w:pos="567"/>
          <w:tab w:val="left" w:pos="1260"/>
          <w:tab w:val="left" w:pos="1843"/>
        </w:tabs>
        <w:jc w:val="both"/>
        <w:rPr>
          <w:rFonts w:ascii="Verdana" w:hAnsi="Verdana"/>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C212E4" w:rsidRPr="003A19E1" w:rsidRDefault="00C212E4" w:rsidP="00C212E4">
      <w:pPr>
        <w:widowControl w:val="0"/>
        <w:tabs>
          <w:tab w:val="left" w:pos="567"/>
          <w:tab w:val="left" w:pos="1260"/>
          <w:tab w:val="left" w:pos="1843"/>
        </w:tabs>
        <w:jc w:val="both"/>
        <w:rPr>
          <w:rFonts w:ascii="Verdana" w:hAnsi="Verdana"/>
          <w:bCs/>
          <w:sz w:val="20"/>
          <w:szCs w:val="20"/>
        </w:rPr>
      </w:pPr>
    </w:p>
    <w:p w:rsidR="00C212E4" w:rsidRPr="003A19E1"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C212E4" w:rsidRPr="003A19E1" w:rsidRDefault="00C212E4" w:rsidP="00C212E4">
      <w:pPr>
        <w:widowControl w:val="0"/>
        <w:tabs>
          <w:tab w:val="left" w:pos="567"/>
          <w:tab w:val="left" w:pos="1260"/>
          <w:tab w:val="left" w:pos="1843"/>
        </w:tabs>
        <w:jc w:val="both"/>
        <w:rPr>
          <w:rFonts w:ascii="Verdana" w:hAnsi="Verdana"/>
          <w:bCs/>
          <w:sz w:val="20"/>
          <w:szCs w:val="20"/>
        </w:rPr>
      </w:pPr>
    </w:p>
    <w:p w:rsidR="00C212E4" w:rsidRDefault="00C212E4" w:rsidP="00C212E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C212E4" w:rsidRPr="003A19E1" w:rsidRDefault="00C212E4" w:rsidP="00C212E4">
      <w:pPr>
        <w:widowControl w:val="0"/>
        <w:tabs>
          <w:tab w:val="left" w:pos="567"/>
          <w:tab w:val="left" w:pos="1260"/>
          <w:tab w:val="left" w:pos="1843"/>
        </w:tabs>
        <w:jc w:val="both"/>
        <w:rPr>
          <w:rFonts w:ascii="Verdana" w:hAnsi="Verdana"/>
          <w:sz w:val="20"/>
          <w:szCs w:val="20"/>
        </w:rPr>
      </w:pPr>
    </w:p>
    <w:p w:rsidR="00C212E4" w:rsidRDefault="00C212E4" w:rsidP="00C212E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C212E4" w:rsidRDefault="00C212E4" w:rsidP="00C212E4">
      <w:pPr>
        <w:widowControl w:val="0"/>
        <w:tabs>
          <w:tab w:val="left" w:pos="1440"/>
          <w:tab w:val="left" w:pos="1980"/>
        </w:tabs>
        <w:ind w:firstLine="720"/>
        <w:jc w:val="both"/>
        <w:rPr>
          <w:rFonts w:ascii="Verdana" w:hAnsi="Verdana" w:cs="Tahoma"/>
          <w:b/>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C212E4" w:rsidRDefault="00C212E4" w:rsidP="00C212E4">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C212E4" w:rsidRPr="003A19E1" w:rsidRDefault="00C212E4" w:rsidP="00C212E4">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C212E4"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C212E4" w:rsidRDefault="00C212E4" w:rsidP="00C212E4">
      <w:pPr>
        <w:widowControl w:val="0"/>
        <w:tabs>
          <w:tab w:val="left" w:pos="1440"/>
          <w:tab w:val="left" w:pos="1980"/>
        </w:tabs>
        <w:ind w:firstLine="720"/>
        <w:jc w:val="both"/>
        <w:rPr>
          <w:rFonts w:ascii="Verdana" w:hAnsi="Verdana" w:cs="Tahoma"/>
          <w:sz w:val="20"/>
          <w:szCs w:val="20"/>
        </w:rPr>
      </w:pPr>
    </w:p>
    <w:p w:rsidR="00C212E4" w:rsidRPr="00F361B7" w:rsidRDefault="00C212E4" w:rsidP="00C212E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Pr="003A19E1" w:rsidRDefault="00C212E4" w:rsidP="00C212E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C212E4"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C212E4" w:rsidRPr="003A19E1" w:rsidRDefault="00C212E4" w:rsidP="00C212E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C212E4" w:rsidRPr="003A19E1" w:rsidRDefault="00C212E4" w:rsidP="00C212E4">
      <w:pPr>
        <w:widowControl w:val="0"/>
        <w:tabs>
          <w:tab w:val="left" w:pos="1440"/>
          <w:tab w:val="left" w:pos="1980"/>
        </w:tabs>
        <w:ind w:firstLine="720"/>
        <w:jc w:val="both"/>
        <w:rPr>
          <w:rFonts w:ascii="Verdana" w:hAnsi="Verdana" w:cs="Tahoma"/>
          <w:sz w:val="20"/>
          <w:szCs w:val="20"/>
        </w:rPr>
      </w:pPr>
    </w:p>
    <w:p w:rsidR="00C212E4" w:rsidRDefault="00C212E4" w:rsidP="00C212E4">
      <w:pPr>
        <w:widowControl w:val="0"/>
        <w:ind w:firstLine="567"/>
        <w:jc w:val="both"/>
        <w:rPr>
          <w:rFonts w:ascii="Verdana" w:hAnsi="Verdana" w:cs="Tahoma"/>
          <w:sz w:val="20"/>
          <w:szCs w:val="20"/>
        </w:rPr>
      </w:pPr>
      <w:r>
        <w:rPr>
          <w:rFonts w:ascii="Verdana" w:hAnsi="Verdana" w:cs="Tahoma"/>
          <w:sz w:val="20"/>
          <w:szCs w:val="20"/>
        </w:rPr>
        <w:t xml:space="preserve">  Eldorado/MS, </w:t>
      </w:r>
      <w:r w:rsidR="00467386">
        <w:rPr>
          <w:rFonts w:ascii="Verdana" w:hAnsi="Verdana" w:cs="Tahoma"/>
          <w:sz w:val="20"/>
          <w:szCs w:val="20"/>
        </w:rPr>
        <w:t>04</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467386">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C212E4" w:rsidRDefault="00C212E4" w:rsidP="00C212E4">
      <w:pPr>
        <w:widowControl w:val="0"/>
        <w:ind w:firstLine="567"/>
        <w:jc w:val="both"/>
        <w:rPr>
          <w:rFonts w:ascii="Verdana" w:hAnsi="Verdana" w:cs="Tahoma"/>
          <w:sz w:val="20"/>
          <w:szCs w:val="20"/>
        </w:rPr>
      </w:pPr>
    </w:p>
    <w:p w:rsidR="00C212E4" w:rsidRDefault="00C212E4" w:rsidP="00C212E4">
      <w:pPr>
        <w:widowControl w:val="0"/>
        <w:ind w:firstLine="567"/>
        <w:jc w:val="both"/>
        <w:rPr>
          <w:rFonts w:ascii="Verdana" w:hAnsi="Verdana" w:cs="Tahoma"/>
          <w:sz w:val="20"/>
          <w:szCs w:val="20"/>
        </w:rPr>
      </w:pPr>
    </w:p>
    <w:p w:rsidR="00C212E4" w:rsidRPr="003A19E1" w:rsidRDefault="00C212E4" w:rsidP="00C212E4">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05B705C6" wp14:editId="59652E88">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84E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C212E4" w:rsidRPr="003A19E1" w:rsidRDefault="00C212E4" w:rsidP="00C212E4">
      <w:pPr>
        <w:widowControl w:val="0"/>
        <w:jc w:val="center"/>
        <w:rPr>
          <w:rFonts w:ascii="Verdana" w:hAnsi="Verdana" w:cs="Tahoma"/>
          <w:b/>
          <w:sz w:val="20"/>
          <w:szCs w:val="20"/>
        </w:rPr>
      </w:pPr>
      <w:r>
        <w:rPr>
          <w:rFonts w:ascii="Verdana" w:hAnsi="Verdana" w:cs="Tahoma"/>
          <w:b/>
          <w:sz w:val="20"/>
          <w:szCs w:val="20"/>
        </w:rPr>
        <w:t>Aguinaldo dos Santos</w:t>
      </w:r>
    </w:p>
    <w:p w:rsidR="00C212E4" w:rsidRDefault="00C212E4" w:rsidP="00C212E4">
      <w:pPr>
        <w:widowControl w:val="0"/>
        <w:jc w:val="center"/>
        <w:rPr>
          <w:rFonts w:ascii="Verdana" w:hAnsi="Verdana" w:cs="Tahoma"/>
          <w:sz w:val="20"/>
          <w:szCs w:val="20"/>
        </w:rPr>
      </w:pPr>
      <w:r>
        <w:rPr>
          <w:rFonts w:ascii="Verdana" w:hAnsi="Verdana" w:cs="Tahoma"/>
          <w:sz w:val="20"/>
          <w:szCs w:val="20"/>
        </w:rPr>
        <w:t>Prefeito Municipal</w:t>
      </w: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467386" w:rsidRDefault="00467386"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6"/>
        <w:gridCol w:w="496"/>
        <w:gridCol w:w="897"/>
        <w:gridCol w:w="846"/>
        <w:gridCol w:w="1157"/>
        <w:gridCol w:w="920"/>
        <w:gridCol w:w="920"/>
      </w:tblGrid>
      <w:tr w:rsidR="006C1C0A" w:rsidRPr="006C1C0A" w:rsidTr="006C1C0A">
        <w:trPr>
          <w:trHeight w:val="264"/>
        </w:trPr>
        <w:tc>
          <w:tcPr>
            <w:tcW w:w="10020" w:type="dxa"/>
            <w:gridSpan w:val="10"/>
            <w:tcBorders>
              <w:top w:val="nil"/>
              <w:left w:val="nil"/>
              <w:bottom w:val="nil"/>
              <w:right w:val="nil"/>
            </w:tcBorders>
            <w:shd w:val="clear" w:color="auto" w:fill="auto"/>
            <w:vAlign w:val="center"/>
            <w:hideMark/>
          </w:tcPr>
          <w:p w:rsidR="006C1C0A" w:rsidRPr="006C1C0A" w:rsidRDefault="006C1C0A" w:rsidP="006C1C0A">
            <w:pPr>
              <w:jc w:val="center"/>
              <w:rPr>
                <w:rFonts w:ascii="Tahoma" w:eastAsia="Times New Roman" w:hAnsi="Tahoma" w:cs="Tahoma"/>
                <w:b/>
                <w:bCs/>
                <w:color w:val="000000"/>
                <w:sz w:val="20"/>
                <w:szCs w:val="20"/>
              </w:rPr>
            </w:pPr>
            <w:r w:rsidRPr="006C1C0A">
              <w:rPr>
                <w:rFonts w:ascii="Tahoma" w:eastAsia="Times New Roman" w:hAnsi="Tahoma" w:cs="Tahoma"/>
                <w:b/>
                <w:bCs/>
                <w:color w:val="000000"/>
                <w:sz w:val="20"/>
                <w:szCs w:val="20"/>
              </w:rPr>
              <w:lastRenderedPageBreak/>
              <w:t>ANEXO I</w:t>
            </w:r>
          </w:p>
        </w:tc>
      </w:tr>
      <w:tr w:rsidR="006C1C0A" w:rsidRPr="006C1C0A" w:rsidTr="006C1C0A">
        <w:trPr>
          <w:trHeight w:val="264"/>
        </w:trPr>
        <w:tc>
          <w:tcPr>
            <w:tcW w:w="10020" w:type="dxa"/>
            <w:gridSpan w:val="10"/>
            <w:tcBorders>
              <w:top w:val="nil"/>
              <w:left w:val="nil"/>
              <w:bottom w:val="nil"/>
              <w:right w:val="nil"/>
            </w:tcBorders>
            <w:shd w:val="clear" w:color="auto" w:fill="auto"/>
            <w:vAlign w:val="center"/>
            <w:hideMark/>
          </w:tcPr>
          <w:p w:rsidR="006C1C0A" w:rsidRPr="006C1C0A" w:rsidRDefault="006C1C0A" w:rsidP="006C1C0A">
            <w:pPr>
              <w:jc w:val="center"/>
              <w:rPr>
                <w:rFonts w:ascii="Tahoma" w:eastAsia="Times New Roman" w:hAnsi="Tahoma" w:cs="Tahoma"/>
                <w:b/>
                <w:bCs/>
                <w:sz w:val="20"/>
                <w:szCs w:val="20"/>
              </w:rPr>
            </w:pPr>
            <w:r w:rsidRPr="006C1C0A">
              <w:rPr>
                <w:rFonts w:ascii="Tahoma" w:eastAsia="Times New Roman" w:hAnsi="Tahoma" w:cs="Tahoma"/>
                <w:b/>
                <w:bCs/>
                <w:sz w:val="20"/>
                <w:szCs w:val="20"/>
              </w:rPr>
              <w:t>PROPOSTA DE PREÇOS</w:t>
            </w:r>
          </w:p>
        </w:tc>
      </w:tr>
      <w:tr w:rsidR="006C1C0A" w:rsidRPr="006C1C0A" w:rsidTr="006C1C0A">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ÓRGÃO LICITANTE:</w:t>
            </w:r>
          </w:p>
        </w:tc>
      </w:tr>
      <w:tr w:rsidR="006C1C0A" w:rsidRPr="006C1C0A" w:rsidTr="006C1C0A">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b/>
                <w:bCs/>
                <w:color w:val="000000"/>
                <w:sz w:val="16"/>
                <w:szCs w:val="16"/>
              </w:rPr>
            </w:pPr>
            <w:r w:rsidRPr="006C1C0A">
              <w:rPr>
                <w:rFonts w:ascii="Tahoma" w:eastAsia="Times New Roman" w:hAnsi="Tahoma" w:cs="Tahoma"/>
                <w:b/>
                <w:bCs/>
                <w:color w:val="000000"/>
                <w:sz w:val="16"/>
                <w:szCs w:val="16"/>
              </w:rPr>
              <w:t>PREFEITURA MUNICIPAL DE ELDORADO</w:t>
            </w:r>
          </w:p>
        </w:tc>
      </w:tr>
      <w:tr w:rsidR="006C1C0A" w:rsidRPr="006C1C0A" w:rsidTr="006C1C0A">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TIPO DE JULGAMENTO:</w:t>
            </w:r>
          </w:p>
        </w:tc>
      </w:tr>
      <w:tr w:rsidR="006C1C0A" w:rsidRPr="006C1C0A" w:rsidTr="006C1C0A">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b/>
                <w:bCs/>
                <w:color w:val="000000"/>
                <w:sz w:val="16"/>
                <w:szCs w:val="16"/>
              </w:rPr>
            </w:pPr>
            <w:r w:rsidRPr="006C1C0A">
              <w:rPr>
                <w:rFonts w:ascii="Tahoma" w:eastAsia="Times New Roman" w:hAnsi="Tahoma" w:cs="Tahoma"/>
                <w:b/>
                <w:bCs/>
                <w:color w:val="000000"/>
                <w:sz w:val="16"/>
                <w:szCs w:val="16"/>
              </w:rPr>
              <w:t>0091/2023   -   PREGÃO Nº 0035/2023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b/>
                <w:bCs/>
                <w:color w:val="000000"/>
                <w:sz w:val="16"/>
                <w:szCs w:val="16"/>
              </w:rPr>
            </w:pPr>
            <w:r w:rsidRPr="006C1C0A">
              <w:rPr>
                <w:rFonts w:ascii="Tahoma" w:eastAsia="Times New Roman" w:hAnsi="Tahoma" w:cs="Tahoma"/>
                <w:b/>
                <w:bCs/>
                <w:color w:val="000000"/>
                <w:sz w:val="16"/>
                <w:szCs w:val="16"/>
              </w:rPr>
              <w:t>MENOR PREÇO POR ITEM</w:t>
            </w:r>
          </w:p>
        </w:tc>
      </w:tr>
      <w:tr w:rsidR="006C1C0A" w:rsidRPr="006C1C0A" w:rsidTr="006C1C0A">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OBJETO:</w:t>
            </w:r>
          </w:p>
        </w:tc>
      </w:tr>
      <w:tr w:rsidR="006C1C0A" w:rsidRPr="006C1C0A" w:rsidTr="006C1C0A">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6C1C0A" w:rsidRPr="006C1C0A" w:rsidRDefault="006C1C0A" w:rsidP="006C1C0A">
            <w:pPr>
              <w:jc w:val="both"/>
              <w:rPr>
                <w:rFonts w:ascii="Tahoma" w:eastAsia="Times New Roman" w:hAnsi="Tahoma" w:cs="Tahoma"/>
                <w:b/>
                <w:bCs/>
                <w:color w:val="000000"/>
                <w:sz w:val="16"/>
                <w:szCs w:val="16"/>
              </w:rPr>
            </w:pPr>
            <w:r w:rsidRPr="006C1C0A">
              <w:rPr>
                <w:rFonts w:ascii="Tahoma" w:eastAsia="Times New Roman" w:hAnsi="Tahoma" w:cs="Tahoma"/>
                <w:b/>
                <w:bCs/>
                <w:color w:val="000000"/>
                <w:sz w:val="16"/>
                <w:szCs w:val="16"/>
              </w:rPr>
              <w:t>REGISTRO DE PREÇOS PARA FUTURA E EVENTUAL AQUISIÇÃO DE MEDICAMENTOS NO ÂMBITO DO PROGRAMA FARMACIA BÁSICA, PARA ATENDER AS NECESSIDADES DA SECRETARIA MUNICIPAL DE SAÚDE.</w:t>
            </w:r>
          </w:p>
        </w:tc>
      </w:tr>
      <w:tr w:rsidR="006C1C0A" w:rsidRPr="006C1C0A" w:rsidTr="006C1C0A">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CNPJ/CPF:</w:t>
            </w:r>
          </w:p>
        </w:tc>
      </w:tr>
      <w:tr w:rsidR="006C1C0A" w:rsidRPr="006C1C0A" w:rsidTr="006C1C0A">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6C1C0A" w:rsidRPr="006C1C0A" w:rsidRDefault="006C1C0A" w:rsidP="006C1C0A">
            <w:pPr>
              <w:jc w:val="center"/>
              <w:rPr>
                <w:rFonts w:ascii="Tahoma" w:eastAsia="Times New Roman" w:hAnsi="Tahoma" w:cs="Tahoma"/>
                <w:b/>
                <w:bCs/>
                <w:sz w:val="16"/>
                <w:szCs w:val="16"/>
              </w:rPr>
            </w:pPr>
            <w:r w:rsidRPr="006C1C0A">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6C1C0A" w:rsidRPr="006C1C0A" w:rsidRDefault="006C1C0A" w:rsidP="006C1C0A">
            <w:pPr>
              <w:jc w:val="center"/>
              <w:rPr>
                <w:rFonts w:ascii="Tahoma" w:eastAsia="Times New Roman" w:hAnsi="Tahoma" w:cs="Tahoma"/>
                <w:b/>
                <w:bCs/>
                <w:sz w:val="16"/>
                <w:szCs w:val="16"/>
              </w:rPr>
            </w:pPr>
            <w:r w:rsidRPr="006C1C0A">
              <w:rPr>
                <w:rFonts w:ascii="Tahoma" w:eastAsia="Times New Roman" w:hAnsi="Tahoma" w:cs="Tahoma"/>
                <w:b/>
                <w:bCs/>
                <w:sz w:val="16"/>
                <w:szCs w:val="16"/>
              </w:rPr>
              <w:t> </w:t>
            </w:r>
          </w:p>
        </w:tc>
      </w:tr>
      <w:tr w:rsidR="006C1C0A" w:rsidRPr="006C1C0A" w:rsidTr="006C1C0A">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BAIRRO:</w:t>
            </w:r>
          </w:p>
        </w:tc>
      </w:tr>
      <w:tr w:rsidR="006C1C0A" w:rsidRPr="006C1C0A" w:rsidTr="006C1C0A">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6C1C0A" w:rsidRPr="006C1C0A" w:rsidRDefault="006C1C0A" w:rsidP="006C1C0A">
            <w:pPr>
              <w:rPr>
                <w:rFonts w:ascii="Tahoma" w:eastAsia="Times New Roman" w:hAnsi="Tahoma" w:cs="Tahoma"/>
                <w:b/>
                <w:bCs/>
                <w:sz w:val="16"/>
                <w:szCs w:val="16"/>
              </w:rPr>
            </w:pPr>
            <w:r w:rsidRPr="006C1C0A">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6C1C0A" w:rsidRPr="006C1C0A" w:rsidRDefault="006C1C0A" w:rsidP="006C1C0A">
            <w:pPr>
              <w:rPr>
                <w:rFonts w:ascii="Tahoma" w:eastAsia="Times New Roman" w:hAnsi="Tahoma" w:cs="Tahoma"/>
                <w:b/>
                <w:bCs/>
                <w:sz w:val="16"/>
                <w:szCs w:val="16"/>
              </w:rPr>
            </w:pPr>
            <w:r w:rsidRPr="006C1C0A">
              <w:rPr>
                <w:rFonts w:ascii="Tahoma" w:eastAsia="Times New Roman" w:hAnsi="Tahoma" w:cs="Tahoma"/>
                <w:b/>
                <w:bCs/>
                <w:sz w:val="16"/>
                <w:szCs w:val="16"/>
              </w:rPr>
              <w:t> </w:t>
            </w:r>
          </w:p>
        </w:tc>
      </w:tr>
      <w:tr w:rsidR="006C1C0A" w:rsidRPr="006C1C0A" w:rsidTr="006C1C0A">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TELEFONE/FAX:</w:t>
            </w:r>
          </w:p>
        </w:tc>
      </w:tr>
      <w:tr w:rsidR="006C1C0A" w:rsidRPr="006C1C0A" w:rsidTr="006C1C0A">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C1C0A" w:rsidRPr="006C1C0A" w:rsidRDefault="006C1C0A" w:rsidP="006C1C0A">
            <w:pPr>
              <w:rPr>
                <w:rFonts w:ascii="Tahoma" w:eastAsia="Times New Roman" w:hAnsi="Tahoma" w:cs="Tahoma"/>
                <w:b/>
                <w:bCs/>
                <w:sz w:val="16"/>
                <w:szCs w:val="16"/>
              </w:rPr>
            </w:pPr>
            <w:r w:rsidRPr="006C1C0A">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6C1C0A" w:rsidRPr="006C1C0A" w:rsidRDefault="006C1C0A" w:rsidP="006C1C0A">
            <w:pPr>
              <w:jc w:val="center"/>
              <w:rPr>
                <w:rFonts w:ascii="Tahoma" w:eastAsia="Times New Roman" w:hAnsi="Tahoma" w:cs="Tahoma"/>
                <w:b/>
                <w:bCs/>
                <w:sz w:val="16"/>
                <w:szCs w:val="16"/>
              </w:rPr>
            </w:pPr>
            <w:r w:rsidRPr="006C1C0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C1C0A" w:rsidRPr="006C1C0A" w:rsidRDefault="006C1C0A" w:rsidP="006C1C0A">
            <w:pPr>
              <w:rPr>
                <w:rFonts w:ascii="Tahoma" w:eastAsia="Times New Roman" w:hAnsi="Tahoma" w:cs="Tahoma"/>
                <w:b/>
                <w:bCs/>
                <w:sz w:val="16"/>
                <w:szCs w:val="16"/>
              </w:rPr>
            </w:pPr>
            <w:r w:rsidRPr="006C1C0A">
              <w:rPr>
                <w:rFonts w:ascii="Tahoma" w:eastAsia="Times New Roman" w:hAnsi="Tahoma" w:cs="Tahoma"/>
                <w:b/>
                <w:bCs/>
                <w:sz w:val="16"/>
                <w:szCs w:val="16"/>
              </w:rPr>
              <w:t> </w:t>
            </w:r>
          </w:p>
        </w:tc>
      </w:tr>
      <w:tr w:rsidR="006C1C0A" w:rsidRPr="006C1C0A" w:rsidTr="006C1C0A">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VALIDADE DA PROPOSTA:</w:t>
            </w:r>
          </w:p>
        </w:tc>
      </w:tr>
      <w:tr w:rsidR="006C1C0A" w:rsidRPr="006C1C0A" w:rsidTr="006C1C0A">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6C1C0A" w:rsidRPr="006C1C0A" w:rsidRDefault="006C1C0A" w:rsidP="006C1C0A">
            <w:pPr>
              <w:rPr>
                <w:rFonts w:ascii="Tahoma" w:eastAsia="Times New Roman" w:hAnsi="Tahoma" w:cs="Tahoma"/>
                <w:b/>
                <w:bCs/>
                <w:sz w:val="16"/>
                <w:szCs w:val="16"/>
              </w:rPr>
            </w:pPr>
            <w:r w:rsidRPr="006C1C0A">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6C1C0A" w:rsidRPr="006C1C0A" w:rsidRDefault="006C1C0A" w:rsidP="006C1C0A">
            <w:pPr>
              <w:rPr>
                <w:rFonts w:ascii="Tahoma" w:eastAsia="Times New Roman" w:hAnsi="Tahoma" w:cs="Tahoma"/>
                <w:b/>
                <w:bCs/>
                <w:sz w:val="16"/>
                <w:szCs w:val="16"/>
              </w:rPr>
            </w:pPr>
            <w:r w:rsidRPr="006C1C0A">
              <w:rPr>
                <w:rFonts w:ascii="Tahoma" w:eastAsia="Times New Roman" w:hAnsi="Tahoma" w:cs="Tahoma"/>
                <w:b/>
                <w:bCs/>
                <w:sz w:val="16"/>
                <w:szCs w:val="16"/>
              </w:rPr>
              <w:t> </w:t>
            </w:r>
          </w:p>
        </w:tc>
      </w:tr>
      <w:tr w:rsidR="006C1C0A" w:rsidRPr="006C1C0A" w:rsidTr="006C1C0A">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6C1C0A" w:rsidRPr="006C1C0A" w:rsidRDefault="006C1C0A" w:rsidP="006C1C0A">
            <w:pPr>
              <w:rPr>
                <w:rFonts w:ascii="Tahoma" w:eastAsia="Times New Roman" w:hAnsi="Tahoma" w:cs="Tahoma"/>
                <w:sz w:val="12"/>
                <w:szCs w:val="12"/>
              </w:rPr>
            </w:pPr>
            <w:r w:rsidRPr="006C1C0A">
              <w:rPr>
                <w:rFonts w:ascii="Tahoma" w:eastAsia="Times New Roman" w:hAnsi="Tahoma" w:cs="Tahoma"/>
                <w:sz w:val="12"/>
                <w:szCs w:val="12"/>
              </w:rPr>
              <w:t>LOCAL E DATA:</w:t>
            </w:r>
          </w:p>
        </w:tc>
      </w:tr>
      <w:tr w:rsidR="006C1C0A" w:rsidRPr="006C1C0A" w:rsidTr="006C1C0A">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6C1C0A" w:rsidRPr="006C1C0A" w:rsidRDefault="006C1C0A" w:rsidP="006C1C0A">
            <w:pPr>
              <w:rPr>
                <w:rFonts w:ascii="Tahoma" w:eastAsia="Times New Roman" w:hAnsi="Tahoma" w:cs="Tahoma"/>
                <w:b/>
                <w:bCs/>
                <w:sz w:val="16"/>
                <w:szCs w:val="16"/>
              </w:rPr>
            </w:pPr>
            <w:r w:rsidRPr="006C1C0A">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6C1C0A" w:rsidRPr="006C1C0A" w:rsidRDefault="006C1C0A" w:rsidP="006C1C0A">
            <w:pPr>
              <w:rPr>
                <w:rFonts w:ascii="Tahoma" w:eastAsia="Times New Roman" w:hAnsi="Tahoma" w:cs="Tahoma"/>
                <w:b/>
                <w:bCs/>
                <w:sz w:val="16"/>
                <w:szCs w:val="16"/>
              </w:rPr>
            </w:pPr>
            <w:r w:rsidRPr="006C1C0A">
              <w:rPr>
                <w:rFonts w:ascii="Tahoma" w:eastAsia="Times New Roman" w:hAnsi="Tahoma" w:cs="Tahoma"/>
                <w:b/>
                <w:bCs/>
                <w:sz w:val="16"/>
                <w:szCs w:val="16"/>
              </w:rPr>
              <w:t> </w:t>
            </w:r>
          </w:p>
        </w:tc>
      </w:tr>
      <w:tr w:rsidR="006C1C0A" w:rsidRPr="006C1C0A" w:rsidTr="006C1C0A">
        <w:trPr>
          <w:trHeight w:val="156"/>
        </w:trPr>
        <w:tc>
          <w:tcPr>
            <w:tcW w:w="380" w:type="dxa"/>
            <w:tcBorders>
              <w:top w:val="nil"/>
              <w:left w:val="nil"/>
              <w:bottom w:val="nil"/>
              <w:right w:val="nil"/>
            </w:tcBorders>
            <w:shd w:val="clear" w:color="auto" w:fill="auto"/>
            <w:vAlign w:val="center"/>
            <w:hideMark/>
          </w:tcPr>
          <w:p w:rsidR="006C1C0A" w:rsidRPr="006C1C0A" w:rsidRDefault="006C1C0A" w:rsidP="006C1C0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c>
          <w:tcPr>
            <w:tcW w:w="50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c>
          <w:tcPr>
            <w:tcW w:w="352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c>
          <w:tcPr>
            <w:tcW w:w="50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c>
          <w:tcPr>
            <w:tcW w:w="90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c>
          <w:tcPr>
            <w:tcW w:w="86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c>
          <w:tcPr>
            <w:tcW w:w="118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c>
          <w:tcPr>
            <w:tcW w:w="92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c>
          <w:tcPr>
            <w:tcW w:w="920" w:type="dxa"/>
            <w:tcBorders>
              <w:top w:val="nil"/>
              <w:left w:val="nil"/>
              <w:bottom w:val="nil"/>
              <w:right w:val="nil"/>
            </w:tcBorders>
            <w:shd w:val="clear" w:color="auto" w:fill="auto"/>
            <w:vAlign w:val="center"/>
            <w:hideMark/>
          </w:tcPr>
          <w:p w:rsidR="006C1C0A" w:rsidRPr="006C1C0A" w:rsidRDefault="006C1C0A" w:rsidP="006C1C0A">
            <w:pPr>
              <w:rPr>
                <w:rFonts w:eastAsia="Times New Roman"/>
                <w:sz w:val="20"/>
                <w:szCs w:val="20"/>
              </w:rPr>
            </w:pPr>
          </w:p>
        </w:tc>
      </w:tr>
      <w:tr w:rsidR="006C1C0A" w:rsidRPr="006C1C0A" w:rsidTr="006C1C0A">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0"/>
                <w:szCs w:val="10"/>
              </w:rPr>
            </w:pPr>
            <w:r w:rsidRPr="006C1C0A">
              <w:rPr>
                <w:rFonts w:ascii="Tahoma" w:eastAsia="Times New Roman" w:hAnsi="Tahoma" w:cs="Tahoma"/>
                <w:sz w:val="10"/>
                <w:szCs w:val="10"/>
              </w:rPr>
              <w:t>VALOR TOTAL</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49123</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(BR0233632) PETROLATO, USO: ORAL, TIPO: LAXATIVO, ASPECTO FÍSICO: LÍQUIDO, FRASCO 100,00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4,00</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48782</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(BR0267194) DIAZEPAM, DOSAGEM: 5 MG/ML, APRESENTACAO: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1,13</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48801</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(BR0267208) ESTRIOL, DOSAGEM: 1 MG/G, APRESENTACAO: CREME VAGINAL, BISNAGA 50,00 G</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13,99</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49125</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(BR0267425) VERAPAMIL, COMPRIMIDO</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0,34</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48694</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(BR0267503) ÁCIDO FÓLICO,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7.000,000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0,06</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48703</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(BR0267510) AMIODARONA, DOSAGEM: 200 MG, COMPRIMIDO</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0,93</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48884</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(BR0267735) RANITIDINA CLORIDRATO, TIPO: SOLUÇÃO INJETÁVEL, DOSAGEM: 25 MG/ML, AMPOLA 2,00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2,35</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48883</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(BR0267736) RANITIDINA CLORIDRATO, DOSAGEM: 150 MG, COMPRIMIDO</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0,33</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48874</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(BR0267773) PERMETRINA, DOSAGEM: 10 MG/ML, INDICACAO: LOÇÃO, FRASCO 60,00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2,67</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48811</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(BR0268292) FOLINATO DE CÁLCIO, DOSAGEM: 15 MG, COMPRIMIDO</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2,43</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48701</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(BR0268383) AMICACINA SULFATO, DOSAGEM: 50 MG/ML, INDICACAO: SOLUÇÃO INJETÁVEL, AMPOLA 2,00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5,49</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48797</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(BR0269992) ERITROMICINA, ESTEARATO, 500 MG, COMPRIMIDO</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2,85</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48773</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(BR0270503) FIBRINOLISINA, DOSAGEM: 1U + 666U + 1%, COMPOSIÇÃO: ASSOCIADA COM DESOXIRRIBONUCLEASE E CLORANFENICOL, APRESENTACAO: POMADA, BISNAGA 30,00 G</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50,83</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48905</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(BR0271103) CETOCONAZOL, DOSAGEM: 2%, APRESENTACAO: SHAMPOO, FRASCO 100,00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5,57</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48748</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(BR0272166) CICLOBENZAPRINA CLORIDRATO, DOSAGEM: 5 MG, COMPRIMIDO</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0,13</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48702</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(BR0292402) AMINOFILINA, DOSAGEM: 24 MG/ML, FORMA FARMACÊUTICA: SOLUÇÃO INJETÁVEL, AMPOLA 10,00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17,10</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48779</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(BR0299236) DEXPANTENOL, CONCENTRAÇÃO: 50 MG/G, BISNAGA 30,00 G, FORMA FARMACÊUTICA: POMADA</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6,79</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48807</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(BR0300723) FENOBARBITAL SÓDICO, DOSAGEM: 40 MG/ML, FORMA FARMACÊUTICA: SOLUÇÃO ORAL - GOTAS, FRASCO 20,00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5,17</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48901</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(BR0328529) VALPROATO DE SÓDIO, CONCENTRAÇÃO: 250 MG, CÁPSULA</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13.000,000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0,49</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49119</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(BR0331158) CIPROFLOXACINO CLORIDRATO, DOSAGEM: 3,5 MG/ML, FORMA FARMACÊUTICA: SOLUÇÃO OFTÁLMICA, FRASCO 5,00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16,06</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48906</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(BR0356602) ESTROGÊNIOS CONJUGADOS, CONCENTRAÇÃO: 0,3 MG, DRÁGEA</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1,24</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49118</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(BR0394856) BENZOILMETRONIDAZOL, CONCENTRAÇÃO: 40 MG/ML, FORMA FARMACÊUTICA: SUSPENSÃO ORAL, FRASCO 100,00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7,25</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48914</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(BR0395147) DIAZEPAM, CONCENTRAÇÃO: 10 MG/ML, FORMA FARMACÊUTICA: SOLUÇÃO INJETÁVEL, AMPOLA 1,00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1,21</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48931</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(BR0395620) EXTRATO MEDICINAL, PRINCÍPIO ATIVO: GLYCINE MAX (L.) MERRIL, CONCENTRAÇÃO: 150 MG, COMPRIMIDO</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12.000,000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0,49</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49121</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(BR0396470) FENOTEROL BROMIDRATO, CONCENTRAÇÃO: 0,25 MG/ML, FORMA FARMACÊUTICA: SOLUÇÃO PARA INALAÇÃO, FRASCO 20,00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7,94</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49122</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(BR0396471) FENOTEROL BROMIDRATO, CONCENTRAÇÃO: 5 MG/ML, FORMA FARMACÊUTICA: SOLUÇÃO ORAL, FRASCO 20,00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5,99</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49124</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(BR0396853) TETRACAÍNA CLORIDRATO, COMPOSIÇÃO: ASSOCIADA À FENILEFRINA, CONCENTRAÇÃO: 1% + 0,1%, FORMA FARMACÊUTICA: SOLUÇÃO OFTÁLMICA, FRASCO 10,00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12,42</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49120</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(BR0448612) DICLOFENACO, COMPOSIÇÃO: SAL DIETILAMÔNIO, CONCENTRAÇÃO: 10 MG/G, FORMA FARMACÊUTICA: GEL, TUBO 60,00 G</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4,33</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48690</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(BR0448838) ACEBROFILINA, CONCENTRAÇÃO: 5 MG/ML, FORMA FARMACÊUTICA: XAROPE</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1.500,000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7,60</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49117</w:t>
            </w:r>
          </w:p>
        </w:tc>
        <w:tc>
          <w:tcPr>
            <w:tcW w:w="35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both"/>
              <w:rPr>
                <w:rFonts w:ascii="Tahoma" w:eastAsia="Times New Roman" w:hAnsi="Tahoma" w:cs="Tahoma"/>
                <w:color w:val="000000"/>
                <w:sz w:val="14"/>
                <w:szCs w:val="14"/>
              </w:rPr>
            </w:pPr>
            <w:r w:rsidRPr="006C1C0A">
              <w:rPr>
                <w:rFonts w:ascii="Tahoma" w:eastAsia="Times New Roman" w:hAnsi="Tahoma" w:cs="Tahoma"/>
                <w:color w:val="000000"/>
                <w:sz w:val="14"/>
                <w:szCs w:val="14"/>
              </w:rPr>
              <w:t>(BR0448841) AMOXICILINA, CONCENTRAÇÃO: 50 MG/ML + 12,5 MG/ML, PRINCÍPIO ATIVO: ASSOCIADA COM CLAVULANATO DE POTÁSSIO, FORMA FARMACÊUTICA: SUSPENSÃO ORAL, FRASCO 75,00 ML</w:t>
            </w:r>
          </w:p>
        </w:tc>
        <w:tc>
          <w:tcPr>
            <w:tcW w:w="5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13,81</w:t>
            </w:r>
          </w:p>
        </w:tc>
        <w:tc>
          <w:tcPr>
            <w:tcW w:w="118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center"/>
              <w:rPr>
                <w:rFonts w:ascii="Tahoma" w:eastAsia="Times New Roman" w:hAnsi="Tahoma" w:cs="Tahoma"/>
                <w:sz w:val="12"/>
                <w:szCs w:val="12"/>
              </w:rPr>
            </w:pPr>
            <w:r w:rsidRPr="006C1C0A">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b/>
                <w:bCs/>
                <w:color w:val="000000"/>
                <w:sz w:val="14"/>
                <w:szCs w:val="14"/>
              </w:rPr>
            </w:pPr>
            <w:r w:rsidRPr="006C1C0A">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C1C0A" w:rsidRPr="006C1C0A" w:rsidRDefault="006C1C0A" w:rsidP="006C1C0A">
            <w:pPr>
              <w:jc w:val="right"/>
              <w:rPr>
                <w:rFonts w:ascii="Tahoma" w:eastAsia="Times New Roman" w:hAnsi="Tahoma" w:cs="Tahoma"/>
                <w:b/>
                <w:bCs/>
                <w:sz w:val="14"/>
                <w:szCs w:val="14"/>
              </w:rPr>
            </w:pPr>
            <w:r w:rsidRPr="006C1C0A">
              <w:rPr>
                <w:rFonts w:ascii="Tahoma" w:eastAsia="Times New Roman" w:hAnsi="Tahoma" w:cs="Tahoma"/>
                <w:b/>
                <w:bCs/>
                <w:sz w:val="14"/>
                <w:szCs w:val="14"/>
              </w:rPr>
              <w:t>0,00</w:t>
            </w:r>
          </w:p>
        </w:tc>
      </w:tr>
      <w:tr w:rsidR="006C1C0A" w:rsidRPr="006C1C0A" w:rsidTr="006C1C0A">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1C0A" w:rsidRPr="006C1C0A" w:rsidRDefault="006C1C0A" w:rsidP="006C1C0A">
            <w:pPr>
              <w:jc w:val="right"/>
              <w:rPr>
                <w:rFonts w:ascii="Tahoma" w:eastAsia="Times New Roman" w:hAnsi="Tahoma" w:cs="Tahoma"/>
                <w:color w:val="000000"/>
                <w:sz w:val="14"/>
                <w:szCs w:val="14"/>
              </w:rPr>
            </w:pPr>
            <w:r w:rsidRPr="006C1C0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C1C0A" w:rsidRPr="006C1C0A" w:rsidRDefault="006C1C0A" w:rsidP="006C1C0A">
            <w:pPr>
              <w:jc w:val="center"/>
              <w:rPr>
                <w:rFonts w:ascii="Tahoma" w:eastAsia="Times New Roman" w:hAnsi="Tahoma" w:cs="Tahoma"/>
                <w:b/>
                <w:bCs/>
                <w:color w:val="000000"/>
                <w:sz w:val="16"/>
                <w:szCs w:val="16"/>
              </w:rPr>
            </w:pPr>
            <w:r w:rsidRPr="006C1C0A">
              <w:rPr>
                <w:rFonts w:ascii="Tahoma" w:eastAsia="Times New Roman" w:hAnsi="Tahoma" w:cs="Tahoma"/>
                <w:b/>
                <w:bCs/>
                <w:color w:val="000000"/>
                <w:sz w:val="16"/>
                <w:szCs w:val="16"/>
              </w:rPr>
              <w:t>R$ 0,00</w:t>
            </w:r>
          </w:p>
        </w:tc>
      </w:tr>
      <w:tr w:rsidR="006C1C0A" w:rsidRPr="006C1C0A" w:rsidTr="006C1C0A">
        <w:trPr>
          <w:trHeight w:val="180"/>
        </w:trPr>
        <w:tc>
          <w:tcPr>
            <w:tcW w:w="380" w:type="dxa"/>
            <w:tcBorders>
              <w:top w:val="nil"/>
              <w:left w:val="nil"/>
              <w:bottom w:val="nil"/>
              <w:right w:val="nil"/>
            </w:tcBorders>
            <w:shd w:val="clear" w:color="auto" w:fill="auto"/>
            <w:vAlign w:val="center"/>
            <w:hideMark/>
          </w:tcPr>
          <w:p w:rsidR="006C1C0A" w:rsidRPr="006C1C0A" w:rsidRDefault="006C1C0A" w:rsidP="006C1C0A">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C1C0A" w:rsidRPr="006C1C0A" w:rsidRDefault="006C1C0A" w:rsidP="006C1C0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C1C0A" w:rsidRPr="006C1C0A" w:rsidRDefault="006C1C0A" w:rsidP="006C1C0A">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6C1C0A" w:rsidRPr="006C1C0A" w:rsidRDefault="006C1C0A" w:rsidP="006C1C0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C1C0A" w:rsidRPr="006C1C0A" w:rsidRDefault="006C1C0A" w:rsidP="006C1C0A">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6C1C0A" w:rsidRPr="006C1C0A" w:rsidRDefault="006C1C0A" w:rsidP="006C1C0A">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6C1C0A" w:rsidRPr="006C1C0A" w:rsidRDefault="006C1C0A" w:rsidP="006C1C0A">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6C1C0A" w:rsidRPr="006C1C0A" w:rsidRDefault="006C1C0A" w:rsidP="006C1C0A">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6C1C0A" w:rsidRPr="006C1C0A" w:rsidRDefault="006C1C0A" w:rsidP="006C1C0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6C1C0A" w:rsidRPr="006C1C0A" w:rsidRDefault="006C1C0A" w:rsidP="006C1C0A">
            <w:pPr>
              <w:jc w:val="right"/>
              <w:rPr>
                <w:rFonts w:eastAsia="Times New Roman"/>
                <w:sz w:val="20"/>
                <w:szCs w:val="20"/>
              </w:rPr>
            </w:pPr>
          </w:p>
        </w:tc>
      </w:tr>
      <w:tr w:rsidR="006C1C0A" w:rsidRPr="006C1C0A" w:rsidTr="006C1C0A">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C1C0A" w:rsidRPr="006C1C0A" w:rsidRDefault="006C1C0A" w:rsidP="006C1C0A">
            <w:pPr>
              <w:jc w:val="both"/>
              <w:rPr>
                <w:rFonts w:ascii="Tahoma" w:eastAsia="Times New Roman" w:hAnsi="Tahoma" w:cs="Tahoma"/>
                <w:color w:val="000000"/>
                <w:sz w:val="16"/>
                <w:szCs w:val="16"/>
              </w:rPr>
            </w:pPr>
            <w:r w:rsidRPr="006C1C0A">
              <w:rPr>
                <w:rFonts w:ascii="Tahoma" w:eastAsia="Times New Roman" w:hAnsi="Tahoma" w:cs="Tahoma"/>
                <w:color w:val="000000"/>
                <w:sz w:val="16"/>
                <w:szCs w:val="16"/>
              </w:rPr>
              <w:t>Declaro que examinei, conheço e me submeto a todas as condições contidas no Edital da presente Licitação modalidade PREGÃO PRESENCIAL Nº 0035/2023,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CARIMBO CNPJ</w:t>
            </w:r>
          </w:p>
        </w:tc>
      </w:tr>
      <w:tr w:rsidR="006C1C0A" w:rsidRPr="006C1C0A" w:rsidTr="006C1C0A">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C1C0A" w:rsidRPr="006C1C0A" w:rsidRDefault="006C1C0A" w:rsidP="006C1C0A">
            <w:pPr>
              <w:jc w:val="center"/>
              <w:rPr>
                <w:rFonts w:ascii="Tahoma" w:eastAsia="Times New Roman" w:hAnsi="Tahoma" w:cs="Tahoma"/>
                <w:color w:val="000000"/>
                <w:sz w:val="14"/>
                <w:szCs w:val="14"/>
              </w:rPr>
            </w:pPr>
            <w:r w:rsidRPr="006C1C0A">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6C1C0A" w:rsidRPr="006C1C0A" w:rsidRDefault="006C1C0A" w:rsidP="006C1C0A">
            <w:pPr>
              <w:rPr>
                <w:rFonts w:ascii="Tahoma" w:eastAsia="Times New Roman" w:hAnsi="Tahoma" w:cs="Tahoma"/>
                <w:color w:val="000000"/>
                <w:sz w:val="14"/>
                <w:szCs w:val="14"/>
              </w:rPr>
            </w:pPr>
          </w:p>
        </w:tc>
      </w:tr>
    </w:tbl>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cs="Tahoma"/>
          <w:sz w:val="20"/>
          <w:szCs w:val="20"/>
        </w:rPr>
      </w:pPr>
    </w:p>
    <w:p w:rsidR="00C212E4" w:rsidRPr="003A19E1" w:rsidRDefault="00C212E4" w:rsidP="00C212E4">
      <w:pPr>
        <w:widowControl w:val="0"/>
        <w:jc w:val="center"/>
        <w:rPr>
          <w:rFonts w:ascii="Verdana" w:hAnsi="Verdana" w:cs="Tahoma"/>
          <w:sz w:val="20"/>
          <w:szCs w:val="20"/>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C212E4" w:rsidRDefault="00C212E4" w:rsidP="00C212E4">
      <w:pPr>
        <w:widowControl w:val="0"/>
        <w:jc w:val="center"/>
        <w:rPr>
          <w:rFonts w:ascii="Verdana" w:hAnsi="Verdana"/>
          <w:b/>
          <w:bCs/>
          <w:color w:val="000000"/>
          <w:sz w:val="20"/>
          <w:szCs w:val="20"/>
          <w:u w:val="single"/>
        </w:rPr>
      </w:pPr>
    </w:p>
    <w:p w:rsidR="00F52A0A" w:rsidRPr="0077768C" w:rsidRDefault="00C212E4" w:rsidP="0077768C">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F52A0A" w:rsidRPr="0053549C" w:rsidRDefault="00F52A0A" w:rsidP="00F52A0A">
      <w:pPr>
        <w:autoSpaceDE w:val="0"/>
        <w:autoSpaceDN w:val="0"/>
        <w:adjustRightInd w:val="0"/>
        <w:jc w:val="both"/>
        <w:rPr>
          <w:rFonts w:ascii="Verdana" w:hAnsi="Verdana"/>
          <w:b/>
          <w:bCs/>
          <w:color w:val="000000"/>
          <w:sz w:val="19"/>
          <w:szCs w:val="19"/>
        </w:rPr>
      </w:pPr>
    </w:p>
    <w:p w:rsidR="0077768C" w:rsidRPr="0077768C" w:rsidRDefault="0077768C" w:rsidP="0077768C">
      <w:pPr>
        <w:tabs>
          <w:tab w:val="left" w:pos="930"/>
        </w:tabs>
        <w:spacing w:line="276" w:lineRule="auto"/>
        <w:jc w:val="center"/>
      </w:pPr>
      <w:r w:rsidRPr="0077768C">
        <w:rPr>
          <w:rFonts w:ascii="Arial" w:hAnsi="Arial" w:cs="Arial"/>
          <w:b/>
        </w:rPr>
        <w:t>TERMO DE REFERÊNCIA</w:t>
      </w:r>
      <w:r w:rsidRPr="0077768C">
        <w:rPr>
          <w:rFonts w:ascii="Arial" w:hAnsi="Arial" w:cs="Arial"/>
          <w:b/>
        </w:rPr>
        <w:br/>
      </w:r>
    </w:p>
    <w:p w:rsidR="0077768C" w:rsidRDefault="0077768C" w:rsidP="0077768C">
      <w:pPr>
        <w:spacing w:line="276" w:lineRule="auto"/>
        <w:jc w:val="both"/>
      </w:pPr>
      <w:r>
        <w:rPr>
          <w:rFonts w:ascii="Arial" w:hAnsi="Arial" w:cs="Arial"/>
          <w:b/>
          <w:bCs/>
        </w:rPr>
        <w:t>1. DO OBJETO</w:t>
      </w:r>
    </w:p>
    <w:p w:rsidR="0077768C" w:rsidRDefault="0077768C" w:rsidP="0077768C">
      <w:pPr>
        <w:spacing w:line="276" w:lineRule="auto"/>
        <w:jc w:val="both"/>
        <w:rPr>
          <w:rFonts w:ascii="Arial" w:hAnsi="Arial" w:cs="Arial"/>
          <w:b/>
          <w:bCs/>
        </w:rPr>
      </w:pPr>
    </w:p>
    <w:p w:rsidR="0077768C" w:rsidRDefault="0077768C" w:rsidP="0077768C">
      <w:pPr>
        <w:tabs>
          <w:tab w:val="left" w:pos="930"/>
        </w:tabs>
        <w:spacing w:line="276" w:lineRule="auto"/>
        <w:jc w:val="both"/>
        <w:rPr>
          <w:rFonts w:ascii="Arial" w:hAnsi="Arial" w:cs="Arial"/>
        </w:rPr>
      </w:pPr>
      <w:r>
        <w:rPr>
          <w:rFonts w:ascii="Arial" w:hAnsi="Arial" w:cs="Arial"/>
          <w:b/>
          <w:bCs/>
        </w:rPr>
        <w:t xml:space="preserve">1.1. </w:t>
      </w:r>
      <w:r>
        <w:rPr>
          <w:rFonts w:ascii="Arial" w:hAnsi="Arial" w:cs="Arial"/>
        </w:rPr>
        <w:t xml:space="preserve">A presente licitação tem como objeto a </w:t>
      </w:r>
      <w:r w:rsidRPr="00F16C30">
        <w:rPr>
          <w:rFonts w:ascii="Arial" w:hAnsi="Arial" w:cs="Arial"/>
        </w:rPr>
        <w:t>Registro de Preços visan</w:t>
      </w:r>
      <w:r>
        <w:rPr>
          <w:rFonts w:ascii="Arial" w:hAnsi="Arial" w:cs="Arial"/>
        </w:rPr>
        <w:t>do a futura e eventual</w:t>
      </w:r>
      <w:r w:rsidRPr="007B21A3">
        <w:rPr>
          <w:rFonts w:ascii="Arial" w:hAnsi="Arial" w:cs="Arial"/>
        </w:rPr>
        <w:t xml:space="preserve"> aquisição de Medicamentos integrantes do Elenco de Medicamentos da Assistência Farmacêutica na Atenção Básica de Mato Grosso do Sul, utilizados para Atendimentos de Urgência e Emergência</w:t>
      </w:r>
      <w:r>
        <w:rPr>
          <w:rFonts w:ascii="Arial" w:hAnsi="Arial" w:cs="Arial"/>
        </w:rPr>
        <w:t>.</w:t>
      </w:r>
    </w:p>
    <w:tbl>
      <w:tblPr>
        <w:tblW w:w="9480" w:type="dxa"/>
        <w:tblInd w:w="-90" w:type="dxa"/>
        <w:tblLayout w:type="fixed"/>
        <w:tblCellMar>
          <w:left w:w="70" w:type="dxa"/>
          <w:right w:w="70" w:type="dxa"/>
        </w:tblCellMar>
        <w:tblLook w:val="04A0" w:firstRow="1" w:lastRow="0" w:firstColumn="1" w:lastColumn="0" w:noHBand="0" w:noVBand="1"/>
      </w:tblPr>
      <w:tblGrid>
        <w:gridCol w:w="440"/>
        <w:gridCol w:w="439"/>
        <w:gridCol w:w="439"/>
        <w:gridCol w:w="4893"/>
        <w:gridCol w:w="536"/>
        <w:gridCol w:w="938"/>
        <w:gridCol w:w="897"/>
        <w:gridCol w:w="898"/>
      </w:tblGrid>
      <w:tr w:rsidR="0077768C" w:rsidRPr="0013208F" w:rsidTr="00BF652B">
        <w:trPr>
          <w:trHeight w:val="180"/>
        </w:trPr>
        <w:tc>
          <w:tcPr>
            <w:tcW w:w="440" w:type="dxa"/>
            <w:tcBorders>
              <w:top w:val="nil"/>
              <w:left w:val="nil"/>
              <w:bottom w:val="nil"/>
              <w:right w:val="nil"/>
            </w:tcBorders>
            <w:shd w:val="clear" w:color="auto" w:fill="auto"/>
            <w:vAlign w:val="center"/>
            <w:hideMark/>
          </w:tcPr>
          <w:p w:rsidR="0077768C" w:rsidRDefault="0077768C" w:rsidP="00BF652B">
            <w:pPr>
              <w:rPr>
                <w:rFonts w:ascii="Tahoma" w:hAnsi="Tahoma" w:cs="Tahoma"/>
                <w:b/>
                <w:bCs/>
                <w:color w:val="000000"/>
                <w:sz w:val="16"/>
                <w:szCs w:val="16"/>
              </w:rPr>
            </w:pPr>
          </w:p>
          <w:p w:rsidR="0077768C" w:rsidRPr="0013208F" w:rsidRDefault="0077768C" w:rsidP="00BF652B">
            <w:pPr>
              <w:rPr>
                <w:rFonts w:ascii="Tahoma" w:hAnsi="Tahoma" w:cs="Tahoma"/>
                <w:b/>
                <w:bCs/>
                <w:color w:val="000000"/>
                <w:sz w:val="16"/>
                <w:szCs w:val="16"/>
              </w:rPr>
            </w:pPr>
          </w:p>
        </w:tc>
        <w:tc>
          <w:tcPr>
            <w:tcW w:w="439" w:type="dxa"/>
            <w:tcBorders>
              <w:top w:val="nil"/>
              <w:left w:val="nil"/>
              <w:bottom w:val="nil"/>
              <w:right w:val="nil"/>
            </w:tcBorders>
            <w:shd w:val="clear" w:color="auto" w:fill="auto"/>
            <w:vAlign w:val="center"/>
            <w:hideMark/>
          </w:tcPr>
          <w:p w:rsidR="0077768C" w:rsidRPr="0013208F" w:rsidRDefault="0077768C" w:rsidP="00BF652B">
            <w:pPr>
              <w:jc w:val="center"/>
              <w:rPr>
                <w:sz w:val="20"/>
                <w:szCs w:val="20"/>
              </w:rPr>
            </w:pPr>
          </w:p>
        </w:tc>
        <w:tc>
          <w:tcPr>
            <w:tcW w:w="439" w:type="dxa"/>
            <w:tcBorders>
              <w:top w:val="nil"/>
              <w:left w:val="nil"/>
              <w:bottom w:val="nil"/>
              <w:right w:val="nil"/>
            </w:tcBorders>
            <w:shd w:val="clear" w:color="auto" w:fill="auto"/>
            <w:vAlign w:val="center"/>
            <w:hideMark/>
          </w:tcPr>
          <w:p w:rsidR="0077768C" w:rsidRPr="0013208F" w:rsidRDefault="0077768C" w:rsidP="00BF652B">
            <w:pPr>
              <w:jc w:val="center"/>
              <w:rPr>
                <w:sz w:val="20"/>
                <w:szCs w:val="20"/>
              </w:rPr>
            </w:pPr>
          </w:p>
        </w:tc>
        <w:tc>
          <w:tcPr>
            <w:tcW w:w="4893" w:type="dxa"/>
            <w:tcBorders>
              <w:top w:val="nil"/>
              <w:left w:val="nil"/>
              <w:bottom w:val="nil"/>
              <w:right w:val="nil"/>
            </w:tcBorders>
            <w:shd w:val="clear" w:color="auto" w:fill="auto"/>
            <w:vAlign w:val="center"/>
            <w:hideMark/>
          </w:tcPr>
          <w:p w:rsidR="0077768C" w:rsidRPr="0013208F" w:rsidRDefault="0077768C" w:rsidP="00BF652B">
            <w:pPr>
              <w:jc w:val="center"/>
              <w:rPr>
                <w:sz w:val="20"/>
                <w:szCs w:val="20"/>
              </w:rPr>
            </w:pPr>
          </w:p>
        </w:tc>
        <w:tc>
          <w:tcPr>
            <w:tcW w:w="536" w:type="dxa"/>
            <w:tcBorders>
              <w:top w:val="nil"/>
              <w:left w:val="nil"/>
              <w:bottom w:val="nil"/>
              <w:right w:val="nil"/>
            </w:tcBorders>
            <w:shd w:val="clear" w:color="auto" w:fill="auto"/>
            <w:vAlign w:val="center"/>
            <w:hideMark/>
          </w:tcPr>
          <w:p w:rsidR="0077768C" w:rsidRPr="0013208F" w:rsidRDefault="0077768C" w:rsidP="00BF652B">
            <w:pPr>
              <w:jc w:val="both"/>
              <w:rPr>
                <w:sz w:val="20"/>
                <w:szCs w:val="20"/>
              </w:rPr>
            </w:pPr>
          </w:p>
        </w:tc>
        <w:tc>
          <w:tcPr>
            <w:tcW w:w="938" w:type="dxa"/>
            <w:tcBorders>
              <w:top w:val="nil"/>
              <w:left w:val="nil"/>
              <w:bottom w:val="nil"/>
              <w:right w:val="nil"/>
            </w:tcBorders>
            <w:shd w:val="clear" w:color="auto" w:fill="auto"/>
            <w:vAlign w:val="center"/>
            <w:hideMark/>
          </w:tcPr>
          <w:p w:rsidR="0077768C" w:rsidRPr="0013208F" w:rsidRDefault="0077768C" w:rsidP="00BF652B">
            <w:pPr>
              <w:jc w:val="center"/>
              <w:rPr>
                <w:sz w:val="20"/>
                <w:szCs w:val="20"/>
              </w:rPr>
            </w:pPr>
          </w:p>
        </w:tc>
        <w:tc>
          <w:tcPr>
            <w:tcW w:w="897" w:type="dxa"/>
            <w:tcBorders>
              <w:top w:val="nil"/>
              <w:left w:val="nil"/>
              <w:bottom w:val="nil"/>
              <w:right w:val="nil"/>
            </w:tcBorders>
            <w:shd w:val="clear" w:color="auto" w:fill="auto"/>
            <w:vAlign w:val="center"/>
            <w:hideMark/>
          </w:tcPr>
          <w:p w:rsidR="0077768C" w:rsidRPr="0013208F" w:rsidRDefault="0077768C" w:rsidP="00BF652B">
            <w:pPr>
              <w:jc w:val="right"/>
              <w:rPr>
                <w:sz w:val="20"/>
                <w:szCs w:val="20"/>
              </w:rPr>
            </w:pPr>
          </w:p>
        </w:tc>
        <w:tc>
          <w:tcPr>
            <w:tcW w:w="898" w:type="dxa"/>
            <w:tcBorders>
              <w:top w:val="nil"/>
              <w:left w:val="nil"/>
              <w:bottom w:val="nil"/>
              <w:right w:val="nil"/>
            </w:tcBorders>
            <w:shd w:val="clear" w:color="auto" w:fill="auto"/>
            <w:vAlign w:val="center"/>
            <w:hideMark/>
          </w:tcPr>
          <w:p w:rsidR="0077768C" w:rsidRPr="0013208F" w:rsidRDefault="0077768C" w:rsidP="00BF652B">
            <w:pPr>
              <w:jc w:val="right"/>
              <w:rPr>
                <w:sz w:val="20"/>
                <w:szCs w:val="20"/>
              </w:rPr>
            </w:pPr>
          </w:p>
        </w:tc>
      </w:tr>
    </w:tbl>
    <w:p w:rsidR="0077768C" w:rsidRDefault="0077768C" w:rsidP="0077768C">
      <w:pPr>
        <w:tabs>
          <w:tab w:val="left" w:pos="930"/>
        </w:tabs>
        <w:spacing w:line="276" w:lineRule="auto"/>
        <w:jc w:val="both"/>
        <w:rPr>
          <w:rFonts w:ascii="Arial" w:hAnsi="Arial" w:cs="Arial"/>
          <w:b/>
          <w:lang w:eastAsia="en-US"/>
        </w:rPr>
      </w:pPr>
      <w:r w:rsidRPr="00AD65FB">
        <w:rPr>
          <w:rFonts w:ascii="Arial" w:hAnsi="Arial" w:cs="Arial"/>
          <w:b/>
          <w:lang w:eastAsia="en-US"/>
        </w:rPr>
        <w:t xml:space="preserve">2.0.  JUSTIFICATIVA </w:t>
      </w:r>
    </w:p>
    <w:p w:rsidR="0077768C" w:rsidRPr="00AD65FB" w:rsidRDefault="0077768C" w:rsidP="0077768C">
      <w:pPr>
        <w:tabs>
          <w:tab w:val="left" w:pos="930"/>
        </w:tabs>
        <w:spacing w:line="276" w:lineRule="auto"/>
        <w:jc w:val="both"/>
        <w:rPr>
          <w:rFonts w:ascii="Arial" w:hAnsi="Arial" w:cs="Arial"/>
          <w:b/>
          <w:lang w:eastAsia="en-US"/>
        </w:rPr>
      </w:pPr>
    </w:p>
    <w:p w:rsidR="0077768C" w:rsidRDefault="0077768C" w:rsidP="0077768C">
      <w:pPr>
        <w:tabs>
          <w:tab w:val="left" w:pos="930"/>
        </w:tabs>
        <w:spacing w:line="276" w:lineRule="auto"/>
        <w:jc w:val="both"/>
        <w:rPr>
          <w:rFonts w:ascii="Arial" w:hAnsi="Arial" w:cs="Calibri"/>
        </w:rPr>
      </w:pPr>
      <w:r w:rsidRPr="007B21A3">
        <w:rPr>
          <w:rFonts w:ascii="Arial" w:hAnsi="Arial" w:cs="Calibri"/>
        </w:rPr>
        <w:t>Considerando que os medicamentos integrantes do Elenco de Medicamentos da Assistência Farmacêutica na Atenção Básica de Mato Grosso do Sul são destinados à dispensação aos pacientes residentes no município de Eldorado para tratamento de patologias de grande abrangência como hipertensão, diabetes, asma e infecções, onde o tratamento medicamentoso é imprescindível para a p</w:t>
      </w:r>
      <w:r>
        <w:rPr>
          <w:rFonts w:ascii="Arial" w:hAnsi="Arial" w:cs="Calibri"/>
        </w:rPr>
        <w:t xml:space="preserve">romoção e recuperação da saúde, </w:t>
      </w:r>
      <w:r w:rsidRPr="007B21A3">
        <w:rPr>
          <w:rFonts w:ascii="Arial" w:hAnsi="Arial" w:cs="Calibri"/>
        </w:rPr>
        <w:t xml:space="preserve"> que parte dos medicamentos objeto deste estudo destinam-se a garantir o bom atendimento na Unidade M</w:t>
      </w:r>
      <w:r>
        <w:rPr>
          <w:rFonts w:ascii="Arial" w:hAnsi="Arial" w:cs="Calibri"/>
        </w:rPr>
        <w:t xml:space="preserve">ista de Saúde, Farmácia Básica, </w:t>
      </w:r>
      <w:proofErr w:type="spellStart"/>
      <w:r>
        <w:rPr>
          <w:rFonts w:ascii="Arial" w:hAnsi="Arial" w:cs="Calibri"/>
        </w:rPr>
        <w:t>PSF’s</w:t>
      </w:r>
      <w:proofErr w:type="spellEnd"/>
      <w:r>
        <w:rPr>
          <w:rFonts w:ascii="Arial" w:hAnsi="Arial" w:cs="Calibri"/>
        </w:rPr>
        <w:t xml:space="preserve"> e outros o</w:t>
      </w:r>
      <w:r w:rsidRPr="007B21A3">
        <w:rPr>
          <w:rFonts w:ascii="Arial" w:hAnsi="Arial" w:cs="Calibri"/>
        </w:rPr>
        <w:t>s quais são referências para atendimentos de urgência e emergência no município de Eld</w:t>
      </w:r>
      <w:r>
        <w:rPr>
          <w:rFonts w:ascii="Arial" w:hAnsi="Arial" w:cs="Calibri"/>
        </w:rPr>
        <w:t>orado e região e c</w:t>
      </w:r>
      <w:r w:rsidRPr="007B21A3">
        <w:rPr>
          <w:rFonts w:ascii="Arial" w:hAnsi="Arial" w:cs="Calibri"/>
        </w:rPr>
        <w:t>onsiderando a necessidade de garantir a continuidade do tratamento farmacológico para os problemas de saúde da população.</w:t>
      </w:r>
    </w:p>
    <w:p w:rsidR="0077768C" w:rsidRPr="009C4FD8" w:rsidRDefault="0077768C" w:rsidP="0077768C">
      <w:pPr>
        <w:tabs>
          <w:tab w:val="left" w:pos="930"/>
        </w:tabs>
        <w:spacing w:line="276" w:lineRule="auto"/>
        <w:jc w:val="both"/>
        <w:rPr>
          <w:rFonts w:ascii="Arial" w:hAnsi="Arial" w:cs="Calibri"/>
        </w:rPr>
      </w:pPr>
    </w:p>
    <w:p w:rsidR="0077768C" w:rsidRPr="009C4FD8" w:rsidRDefault="0077768C" w:rsidP="0077768C">
      <w:pPr>
        <w:tabs>
          <w:tab w:val="left" w:pos="930"/>
        </w:tabs>
        <w:spacing w:line="276" w:lineRule="auto"/>
        <w:jc w:val="both"/>
        <w:rPr>
          <w:rFonts w:ascii="Arial" w:hAnsi="Arial" w:cs="Calibri"/>
        </w:rPr>
      </w:pPr>
      <w:r w:rsidRPr="009C4FD8">
        <w:rPr>
          <w:rFonts w:ascii="Arial" w:hAnsi="Arial" w:cs="Calibri"/>
        </w:rPr>
        <w:t>A referida aquisição para disponibilização gratuita está amparada na Lei nº 8.080, de 19 de setembro de 1990, onde no seu artigo 6º diz que a assistência farmacêutica é um dos objetivos e atribuições do SUS, também na Lei nº 12.401, de 28 de abril de 2011, e na Política Nacional de Medicamentos, instituída pela Portaria GM/MS nº 3.916, de 30 de outubro de 1998.</w:t>
      </w:r>
    </w:p>
    <w:p w:rsidR="0077768C" w:rsidRPr="009C4FD8" w:rsidRDefault="0077768C" w:rsidP="0077768C">
      <w:pPr>
        <w:tabs>
          <w:tab w:val="left" w:pos="930"/>
        </w:tabs>
        <w:spacing w:line="276" w:lineRule="auto"/>
        <w:jc w:val="both"/>
        <w:rPr>
          <w:rFonts w:ascii="Arial" w:hAnsi="Arial" w:cs="Calibri"/>
        </w:rPr>
      </w:pPr>
    </w:p>
    <w:p w:rsidR="0077768C" w:rsidRDefault="0077768C" w:rsidP="0077768C">
      <w:pPr>
        <w:tabs>
          <w:tab w:val="left" w:pos="930"/>
        </w:tabs>
        <w:spacing w:line="276" w:lineRule="auto"/>
        <w:jc w:val="both"/>
        <w:rPr>
          <w:rFonts w:ascii="Arial" w:hAnsi="Arial" w:cs="Calibri"/>
        </w:rPr>
      </w:pPr>
      <w:r>
        <w:rPr>
          <w:rFonts w:ascii="Arial" w:hAnsi="Arial" w:cs="Calibri"/>
        </w:rPr>
        <w:t>D</w:t>
      </w:r>
      <w:r w:rsidRPr="009C4FD8">
        <w:rPr>
          <w:rFonts w:ascii="Arial" w:hAnsi="Arial" w:cs="Calibri"/>
        </w:rPr>
        <w:t xml:space="preserve">esta forma, é indispensável para esta </w:t>
      </w:r>
      <w:r>
        <w:rPr>
          <w:rFonts w:ascii="Arial" w:hAnsi="Arial" w:cs="Calibri"/>
        </w:rPr>
        <w:t>Secretaria Municipal de Saúde</w:t>
      </w:r>
      <w:r w:rsidRPr="009C4FD8">
        <w:rPr>
          <w:rFonts w:ascii="Arial" w:hAnsi="Arial" w:cs="Calibri"/>
        </w:rPr>
        <w:t xml:space="preserve"> a presente aquisição dos produtos aqui listados.</w:t>
      </w:r>
    </w:p>
    <w:p w:rsidR="0077768C" w:rsidRDefault="0077768C" w:rsidP="0077768C">
      <w:pPr>
        <w:tabs>
          <w:tab w:val="left" w:pos="930"/>
        </w:tabs>
        <w:spacing w:line="276" w:lineRule="auto"/>
        <w:jc w:val="both"/>
        <w:rPr>
          <w:rFonts w:ascii="Arial" w:hAnsi="Arial" w:cs="Arial"/>
          <w:lang w:eastAsia="en-US"/>
        </w:rPr>
      </w:pPr>
    </w:p>
    <w:p w:rsidR="0077768C" w:rsidRDefault="0077768C" w:rsidP="0077768C">
      <w:pPr>
        <w:spacing w:line="276" w:lineRule="auto"/>
        <w:jc w:val="both"/>
      </w:pPr>
      <w:r>
        <w:rPr>
          <w:rFonts w:ascii="Arial" w:hAnsi="Arial" w:cs="Arial"/>
          <w:b/>
          <w:bCs/>
        </w:rPr>
        <w:t>3. DOS REQUISITOS DA CONTRATAÇÃO</w:t>
      </w:r>
    </w:p>
    <w:p w:rsidR="0077768C" w:rsidRDefault="0077768C" w:rsidP="0077768C">
      <w:pPr>
        <w:tabs>
          <w:tab w:val="left" w:pos="1701"/>
        </w:tabs>
        <w:spacing w:line="276" w:lineRule="auto"/>
        <w:jc w:val="both"/>
        <w:rPr>
          <w:rFonts w:ascii="Arial" w:hAnsi="Arial" w:cs="Arial"/>
        </w:rPr>
      </w:pPr>
    </w:p>
    <w:p w:rsidR="0077768C" w:rsidRDefault="0077768C" w:rsidP="0077768C">
      <w:pPr>
        <w:tabs>
          <w:tab w:val="left" w:pos="1701"/>
        </w:tabs>
        <w:spacing w:line="276" w:lineRule="auto"/>
        <w:jc w:val="both"/>
      </w:pPr>
      <w:r>
        <w:rPr>
          <w:rFonts w:ascii="Arial" w:hAnsi="Arial" w:cs="Arial"/>
          <w:b/>
          <w:bCs/>
        </w:rPr>
        <w:t xml:space="preserve">3.1. </w:t>
      </w:r>
      <w:bookmarkStart w:id="1" w:name="_Hlk129027990"/>
      <w:r>
        <w:rPr>
          <w:rFonts w:ascii="Arial" w:hAnsi="Arial" w:cs="Arial"/>
        </w:rPr>
        <w:t>Os produtos em tela serão solicitados através de Autorização de Fornecimento, emitida pela Secretaria Municipal de Saúde, devendo a entrega dos mesmos ser efetivada no prazo máximo de 05 (cinco) dias úteis.</w:t>
      </w:r>
    </w:p>
    <w:bookmarkEnd w:id="1"/>
    <w:p w:rsidR="0077768C" w:rsidRDefault="0077768C" w:rsidP="0077768C">
      <w:pPr>
        <w:tabs>
          <w:tab w:val="left" w:pos="1701"/>
        </w:tabs>
        <w:spacing w:line="276" w:lineRule="auto"/>
        <w:jc w:val="both"/>
        <w:rPr>
          <w:rFonts w:ascii="Arial" w:hAnsi="Arial" w:cs="Arial"/>
        </w:rPr>
      </w:pPr>
    </w:p>
    <w:p w:rsidR="0077768C" w:rsidRDefault="0077768C" w:rsidP="0077768C">
      <w:pPr>
        <w:tabs>
          <w:tab w:val="left" w:pos="1701"/>
        </w:tabs>
        <w:spacing w:line="276" w:lineRule="auto"/>
        <w:jc w:val="both"/>
      </w:pPr>
      <w:bookmarkStart w:id="2" w:name="_Hlk122364548"/>
      <w:r>
        <w:rPr>
          <w:rFonts w:ascii="Arial" w:hAnsi="Arial" w:cs="Arial"/>
          <w:b/>
          <w:bCs/>
        </w:rPr>
        <w:t>3.2.</w:t>
      </w:r>
      <w:r>
        <w:rPr>
          <w:rFonts w:ascii="Arial" w:hAnsi="Arial" w:cs="Arial"/>
        </w:rPr>
        <w:t xml:space="preserve"> </w:t>
      </w:r>
      <w:bookmarkStart w:id="3" w:name="_Hlk122363577"/>
      <w:r>
        <w:rPr>
          <w:rFonts w:ascii="Arial" w:hAnsi="Arial" w:cs="Arial"/>
        </w:rPr>
        <w:t>A entrega deverá ser realizada no Fundo Municipal de Saúde de Eldorado, localizada na Rua Santa Catarina, n°781, Centro, na cidade de Eldorado/MS.</w:t>
      </w:r>
    </w:p>
    <w:p w:rsidR="0077768C" w:rsidRDefault="0077768C" w:rsidP="0077768C">
      <w:pPr>
        <w:tabs>
          <w:tab w:val="left" w:pos="1701"/>
        </w:tabs>
        <w:spacing w:line="276" w:lineRule="auto"/>
        <w:jc w:val="both"/>
        <w:rPr>
          <w:rFonts w:ascii="Arial" w:hAnsi="Arial" w:cs="Arial"/>
        </w:rPr>
      </w:pPr>
    </w:p>
    <w:p w:rsidR="0077768C" w:rsidRDefault="0077768C" w:rsidP="0077768C">
      <w:pPr>
        <w:tabs>
          <w:tab w:val="left" w:pos="1701"/>
        </w:tabs>
        <w:spacing w:line="276" w:lineRule="auto"/>
        <w:jc w:val="both"/>
        <w:rPr>
          <w:rFonts w:ascii="Arial" w:hAnsi="Arial" w:cs="Arial"/>
        </w:rPr>
      </w:pPr>
      <w:r>
        <w:rPr>
          <w:rFonts w:ascii="Arial" w:hAnsi="Arial" w:cs="Arial"/>
          <w:b/>
          <w:bCs/>
        </w:rPr>
        <w:t xml:space="preserve">3.3. </w:t>
      </w:r>
      <w:r>
        <w:rPr>
          <w:rFonts w:ascii="Arial" w:hAnsi="Arial" w:cs="Arial"/>
        </w:rPr>
        <w:t>As entregas deverão ocorrer em dias úteis e em horário de expediente, compreendido das 07h00 às 11h00 e das 13h00 às 17h00.</w:t>
      </w:r>
    </w:p>
    <w:p w:rsidR="0077768C" w:rsidRDefault="0077768C" w:rsidP="0077768C">
      <w:pPr>
        <w:tabs>
          <w:tab w:val="left" w:pos="1701"/>
        </w:tabs>
        <w:spacing w:line="276" w:lineRule="auto"/>
        <w:jc w:val="both"/>
      </w:pPr>
    </w:p>
    <w:bookmarkEnd w:id="3"/>
    <w:p w:rsidR="0077768C" w:rsidRPr="003B1767" w:rsidRDefault="0077768C" w:rsidP="0077768C">
      <w:pPr>
        <w:tabs>
          <w:tab w:val="left" w:pos="1701"/>
        </w:tabs>
        <w:spacing w:line="276" w:lineRule="auto"/>
        <w:jc w:val="both"/>
        <w:rPr>
          <w:rFonts w:ascii="Arial" w:hAnsi="Arial" w:cs="Arial"/>
          <w:bCs/>
        </w:rPr>
      </w:pPr>
      <w:r>
        <w:rPr>
          <w:rFonts w:ascii="Arial" w:hAnsi="Arial" w:cs="Arial"/>
          <w:b/>
        </w:rPr>
        <w:t>3.4.</w:t>
      </w:r>
      <w:r w:rsidRPr="003B1767">
        <w:rPr>
          <w:rFonts w:ascii="Arial" w:hAnsi="Arial" w:cs="Arial"/>
          <w:bCs/>
        </w:rPr>
        <w:t xml:space="preserve"> A empresa deverá observar e cumprir os seguintes critérios: </w:t>
      </w:r>
    </w:p>
    <w:p w:rsidR="0077768C" w:rsidRDefault="0077768C" w:rsidP="0077768C">
      <w:pPr>
        <w:tabs>
          <w:tab w:val="left" w:pos="1701"/>
        </w:tabs>
        <w:spacing w:line="276" w:lineRule="auto"/>
        <w:jc w:val="both"/>
        <w:rPr>
          <w:rFonts w:ascii="Arial" w:hAnsi="Arial" w:cs="Arial"/>
          <w:bCs/>
        </w:rPr>
      </w:pPr>
      <w:r w:rsidRPr="003B1767">
        <w:rPr>
          <w:rFonts w:ascii="Arial" w:hAnsi="Arial" w:cs="Arial"/>
          <w:b/>
        </w:rPr>
        <w:lastRenderedPageBreak/>
        <w:t>a)</w:t>
      </w:r>
      <w:r w:rsidRPr="003B1767">
        <w:rPr>
          <w:rFonts w:ascii="Arial" w:hAnsi="Arial" w:cs="Arial"/>
          <w:bCs/>
        </w:rPr>
        <w:t xml:space="preserve"> o medicamento deve ser entregue na embalagem original, em perfeito estado, sem sinais de violação, sem aderência ao produto, umidade, sem inadequação de conteúdo, identificadas, nas condições de temperatura exigida em rótulos e com o número do registro emitido pela ANVISA; </w:t>
      </w:r>
    </w:p>
    <w:p w:rsidR="0077768C" w:rsidRPr="003B1767" w:rsidRDefault="0077768C" w:rsidP="0077768C">
      <w:pPr>
        <w:tabs>
          <w:tab w:val="left" w:pos="1701"/>
        </w:tabs>
        <w:spacing w:line="276" w:lineRule="auto"/>
        <w:jc w:val="both"/>
        <w:rPr>
          <w:rFonts w:ascii="Arial" w:hAnsi="Arial" w:cs="Arial"/>
          <w:bCs/>
        </w:rPr>
      </w:pPr>
      <w:r w:rsidRPr="003B1767">
        <w:rPr>
          <w:rFonts w:ascii="Arial" w:hAnsi="Arial" w:cs="Arial"/>
          <w:b/>
        </w:rPr>
        <w:t>b)</w:t>
      </w:r>
      <w:r w:rsidRPr="003B1767">
        <w:rPr>
          <w:rFonts w:ascii="Arial" w:hAnsi="Arial" w:cs="Arial"/>
          <w:bCs/>
        </w:rPr>
        <w:t xml:space="preserve"> todos os medicamentos, nacionais ou importados, devem estar constando, nos rótulos e bulas, todas as informações em língua portuguesa, dentre elas número de lote, data de fabricação e validade, nome genérico e concentração de acordo com a Legislação Sanitária e nos termos do artigo 31 do Código de Defesa do Consumidor;</w:t>
      </w:r>
    </w:p>
    <w:p w:rsidR="0077768C" w:rsidRPr="003B1767" w:rsidRDefault="0077768C" w:rsidP="0077768C">
      <w:pPr>
        <w:tabs>
          <w:tab w:val="left" w:pos="1701"/>
        </w:tabs>
        <w:spacing w:line="276" w:lineRule="auto"/>
        <w:jc w:val="both"/>
        <w:rPr>
          <w:rFonts w:ascii="Arial" w:hAnsi="Arial" w:cs="Arial"/>
          <w:bCs/>
        </w:rPr>
      </w:pPr>
      <w:r w:rsidRPr="003B1767">
        <w:rPr>
          <w:rFonts w:ascii="Arial" w:hAnsi="Arial" w:cs="Arial"/>
          <w:b/>
        </w:rPr>
        <w:t>c)</w:t>
      </w:r>
      <w:r w:rsidRPr="003B1767">
        <w:rPr>
          <w:rFonts w:ascii="Arial" w:hAnsi="Arial" w:cs="Arial"/>
          <w:bCs/>
        </w:rPr>
        <w:t xml:space="preserve"> O número dos lotes deve estar especificado na nota fiscal, por quantidade de cada medicamento entregue;</w:t>
      </w:r>
    </w:p>
    <w:p w:rsidR="0077768C" w:rsidRPr="003B1767" w:rsidRDefault="0077768C" w:rsidP="0077768C">
      <w:pPr>
        <w:tabs>
          <w:tab w:val="left" w:pos="1701"/>
        </w:tabs>
        <w:spacing w:line="276" w:lineRule="auto"/>
        <w:jc w:val="both"/>
        <w:rPr>
          <w:rFonts w:ascii="Arial" w:hAnsi="Arial" w:cs="Arial"/>
          <w:bCs/>
        </w:rPr>
      </w:pPr>
      <w:r w:rsidRPr="003B1767">
        <w:rPr>
          <w:rFonts w:ascii="Arial" w:hAnsi="Arial" w:cs="Arial"/>
          <w:b/>
        </w:rPr>
        <w:t>d)</w:t>
      </w:r>
      <w:r w:rsidRPr="003B1767">
        <w:rPr>
          <w:rFonts w:ascii="Arial" w:hAnsi="Arial" w:cs="Arial"/>
          <w:bCs/>
        </w:rPr>
        <w:t xml:space="preserve"> O prazo de validade dos medicamentos não deverá ser inferior a 12 (doze) meses, a contar da data da entrega do produto.</w:t>
      </w:r>
    </w:p>
    <w:p w:rsidR="0077768C" w:rsidRDefault="0077768C" w:rsidP="0077768C">
      <w:pPr>
        <w:tabs>
          <w:tab w:val="left" w:pos="1701"/>
        </w:tabs>
        <w:spacing w:line="276" w:lineRule="auto"/>
        <w:jc w:val="both"/>
        <w:rPr>
          <w:rFonts w:ascii="Arial" w:hAnsi="Arial" w:cs="Arial"/>
        </w:rPr>
      </w:pPr>
    </w:p>
    <w:p w:rsidR="0077768C" w:rsidRDefault="0077768C" w:rsidP="0077768C">
      <w:pPr>
        <w:tabs>
          <w:tab w:val="left" w:pos="1701"/>
        </w:tabs>
        <w:spacing w:line="276" w:lineRule="auto"/>
        <w:jc w:val="both"/>
        <w:rPr>
          <w:rFonts w:ascii="Arial" w:hAnsi="Arial" w:cs="Arial"/>
        </w:rPr>
      </w:pPr>
      <w:r>
        <w:rPr>
          <w:rFonts w:ascii="Arial" w:hAnsi="Arial" w:cs="Arial"/>
          <w:b/>
          <w:bCs/>
        </w:rPr>
        <w:t xml:space="preserve">3.5. </w:t>
      </w:r>
      <w:r>
        <w:rPr>
          <w:rFonts w:ascii="Arial" w:hAnsi="Arial" w:cs="Arial"/>
        </w:rPr>
        <w:t>As despesas decorrentes da entrega correrão por conta exclusiva da Contratada.</w:t>
      </w:r>
    </w:p>
    <w:p w:rsidR="0077768C" w:rsidRDefault="0077768C" w:rsidP="0077768C">
      <w:pPr>
        <w:tabs>
          <w:tab w:val="left" w:pos="1701"/>
        </w:tabs>
        <w:spacing w:line="276" w:lineRule="auto"/>
        <w:jc w:val="both"/>
        <w:rPr>
          <w:rFonts w:ascii="Arial" w:hAnsi="Arial" w:cs="Arial"/>
        </w:rPr>
      </w:pPr>
    </w:p>
    <w:p w:rsidR="0077768C" w:rsidRDefault="0077768C" w:rsidP="0077768C">
      <w:pPr>
        <w:tabs>
          <w:tab w:val="left" w:pos="1701"/>
        </w:tabs>
        <w:spacing w:line="276" w:lineRule="auto"/>
        <w:jc w:val="both"/>
      </w:pPr>
      <w:r>
        <w:rPr>
          <w:rFonts w:ascii="Arial" w:hAnsi="Arial" w:cs="Arial"/>
          <w:b/>
          <w:bCs/>
        </w:rPr>
        <w:t xml:space="preserve">3.6. </w:t>
      </w:r>
      <w:bookmarkStart w:id="4" w:name="_Hlk122363613"/>
      <w:r>
        <w:rPr>
          <w:rFonts w:ascii="Arial" w:hAnsi="Arial" w:cs="Arial"/>
        </w:rPr>
        <w:t>O transporte e a descarga dos produtos no local designado correrão por conta exclusiva da empresa vencedora, sem qualquer custo adicional solicitado posteriormente</w:t>
      </w:r>
      <w:bookmarkEnd w:id="4"/>
      <w:r>
        <w:rPr>
          <w:rFonts w:ascii="Arial" w:hAnsi="Arial" w:cs="Arial"/>
        </w:rPr>
        <w:t>.</w:t>
      </w:r>
    </w:p>
    <w:p w:rsidR="0077768C" w:rsidRDefault="0077768C" w:rsidP="0077768C">
      <w:pPr>
        <w:tabs>
          <w:tab w:val="left" w:pos="1701"/>
        </w:tabs>
        <w:spacing w:line="276" w:lineRule="auto"/>
        <w:jc w:val="both"/>
        <w:rPr>
          <w:rFonts w:ascii="Arial" w:hAnsi="Arial" w:cs="Arial"/>
          <w:b/>
          <w:bCs/>
        </w:rPr>
      </w:pPr>
    </w:p>
    <w:p w:rsidR="0077768C" w:rsidRDefault="0077768C" w:rsidP="0077768C">
      <w:pPr>
        <w:pStyle w:val="PargrafodaLista"/>
        <w:ind w:left="0"/>
        <w:jc w:val="both"/>
      </w:pPr>
      <w:r>
        <w:rPr>
          <w:rFonts w:ascii="Arial" w:hAnsi="Arial" w:cs="Arial"/>
          <w:b/>
          <w:bCs/>
        </w:rPr>
        <w:t xml:space="preserve">3.7. </w:t>
      </w:r>
      <w:bookmarkStart w:id="5" w:name="_Hlk122363619"/>
      <w:r>
        <w:rPr>
          <w:rFonts w:ascii="Arial" w:hAnsi="Arial" w:cs="Arial"/>
        </w:rPr>
        <w:t xml:space="preserve">Caso o produto seja entregue em desacordo com os requisitos estabelecidos, ou em quantidade inferior ao estabelecido, à empresa deverá substituí-lo ou complementá-lo no máximo 48 (quarenta e oito) horas, contados a partir da notificação formalizada pela </w:t>
      </w:r>
      <w:bookmarkEnd w:id="5"/>
      <w:r>
        <w:rPr>
          <w:rFonts w:ascii="Arial" w:hAnsi="Arial" w:cs="Arial"/>
        </w:rPr>
        <w:t>Secretaria Municipal de Saúde.</w:t>
      </w:r>
    </w:p>
    <w:bookmarkEnd w:id="2"/>
    <w:p w:rsidR="0077768C" w:rsidRDefault="0077768C" w:rsidP="0077768C">
      <w:pPr>
        <w:spacing w:line="276" w:lineRule="auto"/>
        <w:jc w:val="both"/>
        <w:rPr>
          <w:rFonts w:ascii="Arial" w:hAnsi="Arial" w:cs="Arial"/>
          <w:u w:val="single"/>
        </w:rPr>
      </w:pPr>
    </w:p>
    <w:p w:rsidR="0077768C" w:rsidRPr="00097EF4" w:rsidRDefault="0077768C" w:rsidP="0077768C">
      <w:pPr>
        <w:spacing w:line="276" w:lineRule="auto"/>
        <w:jc w:val="both"/>
        <w:rPr>
          <w:rFonts w:ascii="Arial" w:hAnsi="Arial" w:cs="Arial"/>
        </w:rPr>
      </w:pPr>
      <w:r>
        <w:rPr>
          <w:rFonts w:ascii="Arial" w:hAnsi="Arial" w:cs="Arial"/>
          <w:b/>
          <w:bCs/>
        </w:rPr>
        <w:t xml:space="preserve">3.8. </w:t>
      </w:r>
      <w:r>
        <w:rPr>
          <w:rFonts w:ascii="Arial" w:hAnsi="Arial" w:cs="Arial"/>
        </w:rPr>
        <w:t>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Secretaria Municipal de Saúde.</w:t>
      </w:r>
    </w:p>
    <w:p w:rsidR="0077768C" w:rsidRDefault="0077768C" w:rsidP="0077768C">
      <w:pPr>
        <w:pStyle w:val="PargrafodaLista"/>
        <w:ind w:left="0"/>
        <w:jc w:val="both"/>
        <w:rPr>
          <w:rFonts w:ascii="Arial" w:hAnsi="Arial" w:cs="Arial"/>
          <w:b/>
          <w:bCs/>
        </w:rPr>
      </w:pPr>
    </w:p>
    <w:p w:rsidR="0077768C" w:rsidRDefault="0077768C" w:rsidP="0077768C">
      <w:pPr>
        <w:pStyle w:val="PargrafodaLista"/>
        <w:tabs>
          <w:tab w:val="left" w:pos="142"/>
        </w:tabs>
        <w:ind w:left="0"/>
        <w:jc w:val="both"/>
      </w:pPr>
      <w:r>
        <w:rPr>
          <w:rFonts w:ascii="Arial" w:hAnsi="Arial" w:cs="Arial"/>
          <w:b/>
          <w:bCs/>
        </w:rPr>
        <w:t>4. DAS OBRIGAÇÕES DO ÓRGÃO GERENCIADOR</w:t>
      </w:r>
    </w:p>
    <w:p w:rsidR="0077768C" w:rsidRDefault="0077768C" w:rsidP="0077768C">
      <w:pPr>
        <w:pStyle w:val="PargrafodaLista"/>
        <w:tabs>
          <w:tab w:val="left" w:pos="142"/>
        </w:tabs>
        <w:ind w:left="0"/>
        <w:jc w:val="both"/>
        <w:rPr>
          <w:rFonts w:ascii="Arial" w:hAnsi="Arial" w:cs="Arial"/>
          <w:b/>
          <w:bCs/>
        </w:rPr>
      </w:pPr>
    </w:p>
    <w:p w:rsidR="0077768C" w:rsidRDefault="0077768C" w:rsidP="0077768C">
      <w:pPr>
        <w:pStyle w:val="PargrafodaLista"/>
        <w:tabs>
          <w:tab w:val="left" w:pos="142"/>
        </w:tabs>
        <w:ind w:left="0"/>
        <w:jc w:val="both"/>
      </w:pPr>
      <w:r>
        <w:rPr>
          <w:rFonts w:ascii="Arial" w:hAnsi="Arial" w:cs="Arial"/>
          <w:b/>
          <w:bCs/>
        </w:rPr>
        <w:t>4.1.</w:t>
      </w:r>
      <w:r>
        <w:rPr>
          <w:rFonts w:ascii="Arial" w:hAnsi="Arial" w:cs="Arial"/>
        </w:rPr>
        <w:t xml:space="preserve"> Exercer o acompanhamento e fiscalização da execução do objeto através de servidor designado.</w:t>
      </w:r>
    </w:p>
    <w:p w:rsidR="0077768C" w:rsidRDefault="0077768C" w:rsidP="0077768C">
      <w:pPr>
        <w:pStyle w:val="PargrafodaLista"/>
        <w:tabs>
          <w:tab w:val="left" w:pos="142"/>
        </w:tabs>
        <w:ind w:left="0"/>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4.2.</w:t>
      </w:r>
      <w:r>
        <w:rPr>
          <w:rFonts w:ascii="Arial" w:hAnsi="Arial" w:cs="Arial"/>
        </w:rPr>
        <w:t xml:space="preserve"> Exigir o cumprimento de todas as obrigações assumidas pela Contratada, de acordo com as cláusulas contratuais e os termos de sua proposta.</w:t>
      </w:r>
    </w:p>
    <w:p w:rsidR="0077768C" w:rsidRDefault="0077768C" w:rsidP="0077768C">
      <w:pPr>
        <w:pStyle w:val="PargrafodaLista"/>
        <w:tabs>
          <w:tab w:val="left" w:pos="142"/>
        </w:tabs>
        <w:ind w:left="0"/>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4.3.</w:t>
      </w:r>
      <w:r>
        <w:rPr>
          <w:rFonts w:ascii="Arial" w:hAnsi="Arial" w:cs="Arial"/>
        </w:rPr>
        <w:t xml:space="preserve"> Notificar, formal e tempestivamente, a Contratada sobre irregularidades observados na execução do objeto.</w:t>
      </w:r>
    </w:p>
    <w:p w:rsidR="0077768C" w:rsidRDefault="0077768C" w:rsidP="0077768C">
      <w:pPr>
        <w:pStyle w:val="PargrafodaLista"/>
        <w:tabs>
          <w:tab w:val="left" w:pos="142"/>
        </w:tabs>
        <w:ind w:left="0"/>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4.4.</w:t>
      </w:r>
      <w:r>
        <w:rPr>
          <w:rFonts w:ascii="Arial" w:hAnsi="Arial" w:cs="Arial"/>
        </w:rPr>
        <w:t xml:space="preserve"> Notificar a Contratada por escrito e com antecedência, sobre multas, penalidades e quaisquer débitos de sua responsabilidade;</w:t>
      </w:r>
    </w:p>
    <w:p w:rsidR="0077768C" w:rsidRDefault="0077768C" w:rsidP="0077768C">
      <w:pPr>
        <w:pStyle w:val="PargrafodaLista"/>
        <w:tabs>
          <w:tab w:val="left" w:pos="142"/>
        </w:tabs>
        <w:ind w:left="0"/>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4.5.</w:t>
      </w:r>
      <w:r>
        <w:rPr>
          <w:rFonts w:ascii="Arial" w:hAnsi="Arial" w:cs="Arial"/>
        </w:rPr>
        <w:t xml:space="preserve"> Aplicar as sanções administrativas contratuais pertinentes, em caso de inadimplemento.</w:t>
      </w:r>
    </w:p>
    <w:p w:rsidR="0077768C" w:rsidRDefault="0077768C" w:rsidP="0077768C">
      <w:pPr>
        <w:pStyle w:val="PargrafodaLista"/>
        <w:tabs>
          <w:tab w:val="left" w:pos="142"/>
        </w:tabs>
        <w:ind w:left="0"/>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4.6.</w:t>
      </w:r>
      <w:r>
        <w:rPr>
          <w:rFonts w:ascii="Arial" w:hAnsi="Arial" w:cs="Arial"/>
        </w:rPr>
        <w:t xml:space="preserve"> Fornecer todas as informações necessárias para o desenvolvimento do objeto do contrato.</w:t>
      </w:r>
    </w:p>
    <w:p w:rsidR="0077768C" w:rsidRDefault="0077768C" w:rsidP="0077768C">
      <w:pPr>
        <w:pStyle w:val="PargrafodaLista"/>
        <w:tabs>
          <w:tab w:val="left" w:pos="142"/>
        </w:tabs>
        <w:ind w:left="0"/>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lastRenderedPageBreak/>
        <w:t>4.7.</w:t>
      </w:r>
      <w:r>
        <w:rPr>
          <w:rFonts w:ascii="Arial" w:hAnsi="Arial" w:cs="Arial"/>
        </w:rPr>
        <w:t xml:space="preserve"> Efetuar os pagamentos devidos à Contratada, no prazo e condições estabelecidas neste Termo de Referência.</w:t>
      </w:r>
    </w:p>
    <w:p w:rsidR="0077768C" w:rsidRDefault="0077768C" w:rsidP="0077768C">
      <w:pPr>
        <w:pStyle w:val="PargrafodaLista"/>
        <w:tabs>
          <w:tab w:val="left" w:pos="142"/>
        </w:tabs>
        <w:ind w:left="0"/>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4.8.</w:t>
      </w:r>
      <w:r>
        <w:rPr>
          <w:rFonts w:ascii="Arial" w:hAnsi="Arial" w:cs="Arial"/>
        </w:rPr>
        <w:t xml:space="preserve"> Obrigações e responsabilidades previstas pela Lei Federal nº 8.666/93 e demais legislações pertinentes.</w:t>
      </w:r>
    </w:p>
    <w:p w:rsidR="0077768C" w:rsidRDefault="0077768C" w:rsidP="0077768C">
      <w:pPr>
        <w:spacing w:line="276" w:lineRule="auto"/>
        <w:jc w:val="both"/>
      </w:pPr>
      <w:r>
        <w:rPr>
          <w:rFonts w:ascii="Arial" w:hAnsi="Arial" w:cs="Arial"/>
          <w:b/>
          <w:bCs/>
        </w:rPr>
        <w:t>5. DAS OBRIGAÇÕES DO FORNECEDOR</w:t>
      </w:r>
    </w:p>
    <w:p w:rsidR="0077768C" w:rsidRDefault="0077768C" w:rsidP="0077768C">
      <w:pPr>
        <w:pStyle w:val="PargrafodaLista"/>
        <w:tabs>
          <w:tab w:val="left" w:pos="142"/>
        </w:tabs>
        <w:ind w:left="0"/>
        <w:jc w:val="both"/>
        <w:rPr>
          <w:rFonts w:ascii="Arial" w:hAnsi="Arial" w:cs="Arial"/>
        </w:rPr>
      </w:pPr>
    </w:p>
    <w:p w:rsidR="0077768C" w:rsidRPr="003B1767" w:rsidRDefault="0077768C" w:rsidP="0077768C">
      <w:pPr>
        <w:pStyle w:val="PargrafodaLista"/>
        <w:tabs>
          <w:tab w:val="left" w:pos="142"/>
        </w:tabs>
        <w:ind w:left="0"/>
        <w:jc w:val="both"/>
        <w:rPr>
          <w:rFonts w:ascii="Arial" w:hAnsi="Arial" w:cs="Arial"/>
        </w:rPr>
      </w:pPr>
      <w:r>
        <w:rPr>
          <w:rFonts w:ascii="Arial" w:hAnsi="Arial" w:cs="Arial"/>
          <w:b/>
          <w:bCs/>
        </w:rPr>
        <w:t>5</w:t>
      </w:r>
      <w:r w:rsidRPr="003B1767">
        <w:rPr>
          <w:rFonts w:ascii="Arial" w:hAnsi="Arial" w:cs="Arial"/>
          <w:b/>
          <w:bCs/>
        </w:rPr>
        <w:t xml:space="preserve">.1. </w:t>
      </w:r>
      <w:r w:rsidRPr="003B1767">
        <w:rPr>
          <w:rFonts w:ascii="Arial" w:hAnsi="Arial" w:cs="Arial"/>
        </w:rPr>
        <w:t>Assinar a Ata de Registros</w:t>
      </w:r>
      <w:r>
        <w:rPr>
          <w:rFonts w:ascii="Arial" w:hAnsi="Arial" w:cs="Arial"/>
        </w:rPr>
        <w:t xml:space="preserve"> de Preços no prazo máximo de 05 (cinco</w:t>
      </w:r>
      <w:r w:rsidRPr="003B1767">
        <w:rPr>
          <w:rFonts w:ascii="Arial" w:hAnsi="Arial" w:cs="Arial"/>
        </w:rPr>
        <w:t>) dias úteis, contado da convocação.</w:t>
      </w:r>
    </w:p>
    <w:p w:rsidR="0077768C" w:rsidRPr="003B1767" w:rsidRDefault="0077768C" w:rsidP="0077768C">
      <w:pPr>
        <w:pStyle w:val="PargrafodaLista"/>
        <w:tabs>
          <w:tab w:val="left" w:pos="142"/>
        </w:tabs>
        <w:ind w:left="0"/>
        <w:jc w:val="both"/>
        <w:rPr>
          <w:rFonts w:ascii="Arial" w:hAnsi="Arial" w:cs="Arial"/>
          <w:b/>
          <w:bCs/>
        </w:rPr>
      </w:pPr>
    </w:p>
    <w:p w:rsidR="0077768C" w:rsidRDefault="0077768C" w:rsidP="0077768C">
      <w:pPr>
        <w:pStyle w:val="PargrafodaLista"/>
        <w:tabs>
          <w:tab w:val="left" w:pos="142"/>
        </w:tabs>
        <w:ind w:left="0"/>
        <w:jc w:val="both"/>
        <w:rPr>
          <w:rFonts w:ascii="Arial" w:hAnsi="Arial" w:cs="Arial"/>
          <w:b/>
          <w:bCs/>
        </w:rPr>
      </w:pPr>
      <w:r>
        <w:rPr>
          <w:rFonts w:ascii="Arial" w:hAnsi="Arial" w:cs="Arial"/>
          <w:b/>
          <w:bCs/>
        </w:rPr>
        <w:t>5</w:t>
      </w:r>
      <w:r w:rsidRPr="003B1767">
        <w:rPr>
          <w:rFonts w:ascii="Arial" w:hAnsi="Arial" w:cs="Arial"/>
          <w:b/>
          <w:bCs/>
        </w:rPr>
        <w:t xml:space="preserve">.2. </w:t>
      </w:r>
      <w:r w:rsidRPr="003B1767">
        <w:rPr>
          <w:rFonts w:ascii="Arial" w:hAnsi="Arial" w:cs="Arial"/>
        </w:rPr>
        <w:t>Fornecer produtos de primeira qualidade, com especificações, marcas e preços conforme registrados.</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5.3.</w:t>
      </w:r>
      <w:r>
        <w:rPr>
          <w:rFonts w:ascii="Arial" w:hAnsi="Arial" w:cs="Arial"/>
        </w:rPr>
        <w:t xml:space="preserve"> 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5.4.</w:t>
      </w:r>
      <w:r>
        <w:rPr>
          <w:rFonts w:ascii="Arial" w:hAnsi="Arial" w:cs="Arial"/>
        </w:rPr>
        <w:t xml:space="preserve"> Apresentar, quando solicitado pelo Contratante, a comprovação de estarem sendo satisfeitos todos os seus encargos e obrigações trabalhistas, previdenciários e fiscais.</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5.5.</w:t>
      </w:r>
      <w:r>
        <w:rPr>
          <w:rFonts w:ascii="Arial" w:hAnsi="Arial" w:cs="Arial"/>
        </w:rPr>
        <w:t xml:space="preserve"> Responder perante o Contratante e terceiros por eventuais prejuízos e danos decorrentes de sua demora ou de sua omissão, na condução do objeto deste instrumento sob a sua responsabilidade ou por erros relativos à execução do objeto desta licitação.</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5.6.</w:t>
      </w:r>
      <w:r>
        <w:rPr>
          <w:rFonts w:ascii="Arial" w:hAnsi="Arial" w:cs="Arial"/>
        </w:rPr>
        <w:t xml:space="preserve"> Responsabilizar-se por quaisquer ônus decorrentes de omissões ou erros na elaboração de estimativa de custos e que redundem em aumento de despesas ou perda de descontos para o Contratante.</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5.7.</w:t>
      </w:r>
      <w:r>
        <w:rPr>
          <w:rFonts w:ascii="Arial" w:hAnsi="Arial" w:cs="Arial"/>
        </w:rPr>
        <w:t xml:space="preserve"> Responsabilizar-se por quaisquer danos pessoais ou materiais causados por seus empregados e acidentes causados a terceiros, bem como pelo pagamento de salários, encargos sociais e trabalhistas, tributos e demais despesas eventuais, decorrentes do objeto deste termo e mais as constantes da Proposta.</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5.8.</w:t>
      </w:r>
      <w:r>
        <w:rPr>
          <w:rFonts w:ascii="Arial" w:hAnsi="Arial" w:cs="Arial"/>
        </w:rPr>
        <w:t xml:space="preserve"> Cumprir todas as leis e posturas federais, estaduais e municipais pertinentes e responsabilizar-se por todos os prejuízos decorrentes de infrações a que houver dado causa.</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5.9.</w:t>
      </w:r>
      <w:r>
        <w:rPr>
          <w:rFonts w:ascii="Arial" w:hAnsi="Arial" w:cs="Arial"/>
        </w:rPr>
        <w:t xml:space="preserve"> Não transferir em hipótese alguma o instrumento contratual a terceiros.</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5.10.</w:t>
      </w:r>
      <w:r>
        <w:rPr>
          <w:rFonts w:ascii="Arial" w:hAnsi="Arial" w:cs="Arial"/>
        </w:rPr>
        <w:t xml:space="preserve"> 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77768C" w:rsidRDefault="0077768C" w:rsidP="0077768C">
      <w:pPr>
        <w:pStyle w:val="PargrafodaLista"/>
        <w:tabs>
          <w:tab w:val="left" w:pos="142"/>
        </w:tabs>
        <w:ind w:left="0"/>
        <w:jc w:val="both"/>
        <w:rPr>
          <w:rFonts w:ascii="Arial" w:hAnsi="Arial" w:cs="Arial"/>
        </w:rPr>
      </w:pPr>
    </w:p>
    <w:p w:rsidR="0077768C" w:rsidRDefault="0077768C" w:rsidP="0077768C">
      <w:pPr>
        <w:pStyle w:val="PargrafodaLista"/>
        <w:tabs>
          <w:tab w:val="left" w:pos="142"/>
        </w:tabs>
        <w:ind w:left="0"/>
        <w:jc w:val="both"/>
      </w:pPr>
      <w:r>
        <w:rPr>
          <w:rFonts w:ascii="Arial" w:hAnsi="Arial" w:cs="Arial"/>
          <w:b/>
          <w:bCs/>
        </w:rPr>
        <w:t xml:space="preserve">5.11. </w:t>
      </w:r>
      <w:r>
        <w:rPr>
          <w:rFonts w:ascii="Arial" w:hAnsi="Arial" w:cs="Arial"/>
        </w:rPr>
        <w:t>Manter, durante toda a vigência contratual, as condições de habilitação exigidas no presente certame.</w:t>
      </w:r>
    </w:p>
    <w:p w:rsidR="0077768C" w:rsidRDefault="0077768C" w:rsidP="0077768C">
      <w:pPr>
        <w:pStyle w:val="PargrafodaLista"/>
        <w:tabs>
          <w:tab w:val="left" w:pos="142"/>
        </w:tabs>
        <w:jc w:val="both"/>
        <w:rPr>
          <w:rFonts w:ascii="Arial" w:hAnsi="Arial" w:cs="Arial"/>
        </w:rPr>
      </w:pPr>
    </w:p>
    <w:p w:rsidR="0077768C" w:rsidRDefault="0077768C" w:rsidP="0077768C">
      <w:pPr>
        <w:pStyle w:val="PargrafodaLista"/>
        <w:tabs>
          <w:tab w:val="left" w:pos="142"/>
        </w:tabs>
        <w:ind w:left="0"/>
        <w:jc w:val="both"/>
        <w:rPr>
          <w:rFonts w:ascii="Arial" w:hAnsi="Arial" w:cs="Arial"/>
        </w:rPr>
      </w:pPr>
      <w:r>
        <w:rPr>
          <w:rFonts w:ascii="Arial" w:hAnsi="Arial" w:cs="Arial"/>
          <w:b/>
          <w:bCs/>
        </w:rPr>
        <w:t>5.12.</w:t>
      </w:r>
      <w:r>
        <w:rPr>
          <w:rFonts w:ascii="Arial" w:hAnsi="Arial" w:cs="Arial"/>
        </w:rPr>
        <w:t xml:space="preserve"> Obrigações e responsabilidades previstas pela Lei Federal nº 8.666/93 e demais legislações pertinentes.</w:t>
      </w:r>
    </w:p>
    <w:p w:rsidR="006C1C0A" w:rsidRDefault="006C1C0A" w:rsidP="0077768C">
      <w:pPr>
        <w:pStyle w:val="PargrafodaLista"/>
        <w:tabs>
          <w:tab w:val="left" w:pos="142"/>
        </w:tabs>
        <w:ind w:left="0"/>
        <w:jc w:val="both"/>
        <w:rPr>
          <w:rFonts w:ascii="Arial" w:hAnsi="Arial" w:cs="Arial"/>
        </w:rPr>
      </w:pPr>
    </w:p>
    <w:p w:rsidR="006C1C0A" w:rsidRDefault="006C1C0A" w:rsidP="0077768C">
      <w:pPr>
        <w:pStyle w:val="PargrafodaLista"/>
        <w:tabs>
          <w:tab w:val="left" w:pos="142"/>
        </w:tabs>
        <w:ind w:left="0"/>
        <w:jc w:val="both"/>
      </w:pPr>
    </w:p>
    <w:p w:rsidR="0077768C" w:rsidRDefault="0077768C" w:rsidP="0077768C">
      <w:pPr>
        <w:jc w:val="both"/>
      </w:pPr>
      <w:r>
        <w:rPr>
          <w:rFonts w:ascii="Arial" w:hAnsi="Arial" w:cs="Arial"/>
          <w:b/>
        </w:rPr>
        <w:lastRenderedPageBreak/>
        <w:t>6. DO PAGAMENTO</w:t>
      </w:r>
    </w:p>
    <w:p w:rsidR="0077768C" w:rsidRDefault="0077768C" w:rsidP="0077768C">
      <w:pPr>
        <w:jc w:val="both"/>
        <w:rPr>
          <w:rFonts w:ascii="Arial" w:hAnsi="Arial" w:cs="Arial"/>
          <w:b/>
        </w:rPr>
      </w:pPr>
    </w:p>
    <w:p w:rsidR="0077768C" w:rsidRDefault="0077768C" w:rsidP="0077768C">
      <w:pPr>
        <w:jc w:val="both"/>
      </w:pPr>
      <w:r>
        <w:rPr>
          <w:rFonts w:ascii="Arial" w:hAnsi="Arial" w:cs="Arial"/>
          <w:b/>
        </w:rPr>
        <w:t>6.1.</w:t>
      </w:r>
      <w:r>
        <w:rPr>
          <w:rFonts w:ascii="Arial" w:hAnsi="Arial" w:cs="Arial"/>
        </w:rPr>
        <w:t xml:space="preserve"> Os pagamentos devidos à Contratada serão depositados em conta corrente, pela Contratante, em até 30 (trinta) dias, após a apresentação da Nota Fiscal/Fatura devidamente atestada.</w:t>
      </w:r>
    </w:p>
    <w:p w:rsidR="0077768C" w:rsidRDefault="0077768C" w:rsidP="0077768C">
      <w:pPr>
        <w:jc w:val="both"/>
        <w:rPr>
          <w:rFonts w:ascii="Arial" w:hAnsi="Arial" w:cs="Arial"/>
        </w:rPr>
      </w:pPr>
    </w:p>
    <w:p w:rsidR="0077768C" w:rsidRDefault="0077768C" w:rsidP="0077768C">
      <w:pPr>
        <w:jc w:val="both"/>
      </w:pPr>
      <w:r>
        <w:rPr>
          <w:rFonts w:ascii="Arial" w:hAnsi="Arial" w:cs="Arial"/>
          <w:b/>
        </w:rPr>
        <w:t xml:space="preserve">6.2. </w:t>
      </w:r>
      <w:r>
        <w:rPr>
          <w:rFonts w:ascii="Arial" w:hAnsi="Arial" w:cs="Arial"/>
        </w:rPr>
        <w:t>A emissão da Nota Fiscal/Fatura será precedida do recebimento definitivo dos produtos, conforme este Termo de Referência.</w:t>
      </w:r>
    </w:p>
    <w:p w:rsidR="0077768C" w:rsidRDefault="0077768C" w:rsidP="0077768C">
      <w:pPr>
        <w:jc w:val="both"/>
        <w:rPr>
          <w:rFonts w:ascii="Arial" w:hAnsi="Arial" w:cs="Arial"/>
        </w:rPr>
      </w:pPr>
    </w:p>
    <w:p w:rsidR="0077768C" w:rsidRDefault="0077768C" w:rsidP="0077768C">
      <w:pPr>
        <w:jc w:val="both"/>
      </w:pPr>
      <w:r>
        <w:rPr>
          <w:rFonts w:ascii="Arial" w:hAnsi="Arial" w:cs="Arial"/>
          <w:b/>
        </w:rPr>
        <w:t>6.3.</w:t>
      </w:r>
      <w:r>
        <w:rPr>
          <w:rFonts w:ascii="Arial" w:hAnsi="Arial" w:cs="Arial"/>
        </w:rPr>
        <w:t xml:space="preserve"> As Notas Fiscais correspondentes deverão constar o número do Processo Licitatório, do Pregão Eletrônico e do Contrato firmado.</w:t>
      </w:r>
    </w:p>
    <w:p w:rsidR="0077768C" w:rsidRDefault="0077768C" w:rsidP="0077768C">
      <w:pPr>
        <w:jc w:val="both"/>
        <w:rPr>
          <w:rFonts w:ascii="Arial" w:hAnsi="Arial" w:cs="Arial"/>
        </w:rPr>
      </w:pPr>
    </w:p>
    <w:p w:rsidR="0077768C" w:rsidRDefault="0077768C" w:rsidP="0077768C">
      <w:pPr>
        <w:jc w:val="both"/>
      </w:pPr>
      <w:r>
        <w:rPr>
          <w:rFonts w:ascii="Arial" w:hAnsi="Arial" w:cs="Arial"/>
          <w:b/>
        </w:rPr>
        <w:t xml:space="preserve">6.3.1. </w:t>
      </w:r>
      <w:r>
        <w:rPr>
          <w:rFonts w:ascii="Arial" w:hAnsi="Arial" w:cs="Arial"/>
        </w:rPr>
        <w:t xml:space="preserve">As mesmas deverão obrigatoriamente estar acompanhada da comprovação de regularidade fiscal </w:t>
      </w:r>
      <w:r>
        <w:rPr>
          <w:rFonts w:ascii="Arial" w:eastAsia="Century Gothic" w:hAnsi="Arial" w:cs="Arial"/>
        </w:rPr>
        <w:t>mediante apresentação das Certidões Negativas de Débito com Receita Federal, com o FGTS, Justiça do Trabalho (CNDT) e com as Fazendas Estadual e Municipal.</w:t>
      </w:r>
    </w:p>
    <w:p w:rsidR="0077768C" w:rsidRDefault="0077768C" w:rsidP="0077768C">
      <w:pPr>
        <w:jc w:val="both"/>
        <w:rPr>
          <w:rFonts w:ascii="Arial" w:eastAsia="Century Gothic" w:hAnsi="Arial" w:cs="Arial"/>
          <w:b/>
        </w:rPr>
      </w:pPr>
    </w:p>
    <w:p w:rsidR="0077768C" w:rsidRDefault="0077768C" w:rsidP="0077768C">
      <w:pPr>
        <w:jc w:val="both"/>
      </w:pPr>
      <w:r>
        <w:rPr>
          <w:rFonts w:ascii="Arial" w:hAnsi="Arial" w:cs="Arial"/>
          <w:b/>
        </w:rPr>
        <w:t>6.4.</w:t>
      </w:r>
      <w:r>
        <w:rPr>
          <w:rFonts w:ascii="Arial" w:hAnsi="Arial" w:cs="Arial"/>
        </w:rPr>
        <w:t xml:space="preserve"> Caso se faça necessária a retificação de Nota Fiscal por culpa da Contratada, o prazo terá sua contagem suspensa até a data de reapresentação da fatura ao órgão, isenta de erros, dando-se, então, prosseguimento à contagem.</w:t>
      </w:r>
    </w:p>
    <w:p w:rsidR="0077768C" w:rsidRDefault="0077768C" w:rsidP="0077768C">
      <w:pPr>
        <w:jc w:val="both"/>
        <w:rPr>
          <w:rFonts w:ascii="Arial" w:hAnsi="Arial" w:cs="Arial"/>
        </w:rPr>
      </w:pPr>
    </w:p>
    <w:p w:rsidR="0077768C" w:rsidRDefault="0077768C" w:rsidP="0077768C">
      <w:pPr>
        <w:jc w:val="both"/>
      </w:pPr>
      <w:r>
        <w:rPr>
          <w:rFonts w:ascii="Arial" w:hAnsi="Arial" w:cs="Arial"/>
          <w:b/>
        </w:rPr>
        <w:t>6.5.</w:t>
      </w:r>
      <w:r>
        <w:rPr>
          <w:rFonts w:ascii="Arial" w:hAnsi="Arial" w:cs="Arial"/>
        </w:rPr>
        <w:t xml:space="preserve"> Caso seja constatado erro ou irregularidade na Nota Fiscal, o Contratante, a seu critério, poderá devolvê-la, para as devidas correções, ou aceitá-la, com a justificativa da parte que considerar indevida.</w:t>
      </w:r>
    </w:p>
    <w:p w:rsidR="0077768C" w:rsidRDefault="0077768C" w:rsidP="0077768C">
      <w:pPr>
        <w:jc w:val="both"/>
        <w:rPr>
          <w:rFonts w:ascii="Arial" w:hAnsi="Arial" w:cs="Arial"/>
        </w:rPr>
      </w:pPr>
    </w:p>
    <w:p w:rsidR="0077768C" w:rsidRDefault="0077768C" w:rsidP="0077768C">
      <w:pPr>
        <w:jc w:val="both"/>
      </w:pPr>
      <w:r>
        <w:rPr>
          <w:rFonts w:ascii="Arial" w:hAnsi="Arial" w:cs="Arial"/>
          <w:b/>
        </w:rPr>
        <w:t>6.6.</w:t>
      </w:r>
      <w:r>
        <w:rPr>
          <w:rFonts w:ascii="Arial" w:hAnsi="Arial" w:cs="Arial"/>
        </w:rPr>
        <w:t xml:space="preserve"> Na hipótese de devolução, a Nota Fiscal será considerada como não apresentada, para fins de atendimento das condições contratuais.</w:t>
      </w:r>
    </w:p>
    <w:p w:rsidR="0077768C" w:rsidRDefault="0077768C" w:rsidP="0077768C">
      <w:pPr>
        <w:jc w:val="both"/>
        <w:rPr>
          <w:rFonts w:ascii="Arial" w:hAnsi="Arial" w:cs="Arial"/>
        </w:rPr>
      </w:pPr>
    </w:p>
    <w:p w:rsidR="0077768C" w:rsidRDefault="0077768C" w:rsidP="0077768C">
      <w:pPr>
        <w:jc w:val="both"/>
      </w:pPr>
      <w:r>
        <w:rPr>
          <w:rFonts w:ascii="Arial" w:hAnsi="Arial" w:cs="Arial"/>
          <w:b/>
        </w:rPr>
        <w:t>7. DA VIGÊNCIA</w:t>
      </w:r>
    </w:p>
    <w:p w:rsidR="0077768C" w:rsidRDefault="0077768C" w:rsidP="0077768C">
      <w:pPr>
        <w:jc w:val="both"/>
        <w:rPr>
          <w:rFonts w:ascii="Arial" w:hAnsi="Arial" w:cs="Arial"/>
          <w:b/>
        </w:rPr>
      </w:pPr>
    </w:p>
    <w:p w:rsidR="0077768C" w:rsidRDefault="0077768C" w:rsidP="0077768C">
      <w:pPr>
        <w:jc w:val="both"/>
      </w:pPr>
      <w:r>
        <w:rPr>
          <w:rFonts w:ascii="Arial" w:hAnsi="Arial" w:cs="Arial"/>
          <w:b/>
        </w:rPr>
        <w:t>7.1.</w:t>
      </w:r>
      <w:r>
        <w:rPr>
          <w:rFonts w:ascii="Arial" w:hAnsi="Arial" w:cs="Arial"/>
        </w:rPr>
        <w:t xml:space="preserve"> O presente registro de preços terá vigência de 12 (doze) meses.</w:t>
      </w:r>
    </w:p>
    <w:p w:rsidR="0077768C" w:rsidRDefault="0077768C" w:rsidP="0077768C">
      <w:pPr>
        <w:jc w:val="both"/>
        <w:rPr>
          <w:rFonts w:ascii="Arial" w:hAnsi="Arial" w:cs="Arial"/>
          <w:b/>
        </w:rPr>
      </w:pPr>
    </w:p>
    <w:p w:rsidR="0077768C" w:rsidRDefault="0077768C" w:rsidP="0077768C">
      <w:pPr>
        <w:jc w:val="both"/>
      </w:pPr>
      <w:r>
        <w:rPr>
          <w:rFonts w:ascii="Arial" w:hAnsi="Arial" w:cs="Arial"/>
          <w:b/>
        </w:rPr>
        <w:t>8. DO REAJUSTE DE PREÇOS</w:t>
      </w:r>
    </w:p>
    <w:p w:rsidR="0077768C" w:rsidRDefault="0077768C" w:rsidP="0077768C">
      <w:pPr>
        <w:jc w:val="both"/>
        <w:rPr>
          <w:rFonts w:ascii="Arial" w:hAnsi="Arial" w:cs="Arial"/>
          <w:b/>
        </w:rPr>
      </w:pPr>
    </w:p>
    <w:p w:rsidR="0077768C" w:rsidRPr="003B1767" w:rsidRDefault="0077768C" w:rsidP="0077768C">
      <w:pPr>
        <w:jc w:val="both"/>
        <w:rPr>
          <w:rFonts w:ascii="Arial" w:hAnsi="Arial" w:cs="Arial"/>
          <w:b/>
        </w:rPr>
      </w:pPr>
      <w:r>
        <w:rPr>
          <w:rFonts w:ascii="Arial" w:hAnsi="Arial" w:cs="Arial"/>
          <w:b/>
        </w:rPr>
        <w:t>8</w:t>
      </w:r>
      <w:r w:rsidRPr="003B1767">
        <w:rPr>
          <w:rFonts w:ascii="Arial" w:hAnsi="Arial" w:cs="Arial"/>
          <w:b/>
        </w:rPr>
        <w:t xml:space="preserve">.1. </w:t>
      </w:r>
      <w:r w:rsidRPr="003B1767">
        <w:rPr>
          <w:rFonts w:ascii="Arial" w:hAnsi="Arial" w:cs="Arial"/>
          <w:bCs/>
        </w:rPr>
        <w:t>Os preços serão fixos e irreajustáveis, durante a vigência do contrato e deverão ser expressos em reais.</w:t>
      </w:r>
    </w:p>
    <w:p w:rsidR="0077768C" w:rsidRPr="003B1767" w:rsidRDefault="0077768C" w:rsidP="0077768C">
      <w:pPr>
        <w:jc w:val="both"/>
        <w:rPr>
          <w:rFonts w:ascii="Arial" w:hAnsi="Arial" w:cs="Arial"/>
          <w:b/>
        </w:rPr>
      </w:pPr>
    </w:p>
    <w:p w:rsidR="0077768C" w:rsidRPr="003B1767" w:rsidRDefault="0077768C" w:rsidP="0077768C">
      <w:pPr>
        <w:jc w:val="both"/>
        <w:rPr>
          <w:rFonts w:ascii="Arial" w:hAnsi="Arial" w:cs="Arial"/>
          <w:bCs/>
        </w:rPr>
      </w:pPr>
      <w:r>
        <w:rPr>
          <w:rFonts w:ascii="Arial" w:hAnsi="Arial" w:cs="Arial"/>
          <w:b/>
        </w:rPr>
        <w:t>8</w:t>
      </w:r>
      <w:r w:rsidRPr="003B1767">
        <w:rPr>
          <w:rFonts w:ascii="Arial" w:hAnsi="Arial" w:cs="Arial"/>
          <w:b/>
        </w:rPr>
        <w:t xml:space="preserve">.2. </w:t>
      </w:r>
      <w:r w:rsidRPr="003B1767">
        <w:rPr>
          <w:rFonts w:ascii="Arial" w:hAnsi="Arial" w:cs="Arial"/>
          <w:bCs/>
        </w:rPr>
        <w:t>Fica ressalvada a possibilidade de alteração dos preços caso ocorra o desequilíbrio econômico-financeiro da contratação, conforme disposto no art. 65, alínea “d” da Lei nº 8.666/93.</w:t>
      </w:r>
    </w:p>
    <w:p w:rsidR="0077768C" w:rsidRPr="003B1767" w:rsidRDefault="0077768C" w:rsidP="0077768C">
      <w:pPr>
        <w:jc w:val="both"/>
        <w:rPr>
          <w:rFonts w:ascii="Arial" w:hAnsi="Arial" w:cs="Arial"/>
          <w:b/>
        </w:rPr>
      </w:pPr>
    </w:p>
    <w:p w:rsidR="0077768C" w:rsidRPr="003B1767" w:rsidRDefault="0077768C" w:rsidP="0077768C">
      <w:pPr>
        <w:jc w:val="both"/>
        <w:rPr>
          <w:rFonts w:ascii="Arial" w:hAnsi="Arial" w:cs="Arial"/>
          <w:bCs/>
        </w:rPr>
      </w:pPr>
      <w:r>
        <w:rPr>
          <w:rFonts w:ascii="Arial" w:hAnsi="Arial" w:cs="Arial"/>
          <w:b/>
        </w:rPr>
        <w:t>8</w:t>
      </w:r>
      <w:r w:rsidRPr="003B1767">
        <w:rPr>
          <w:rFonts w:ascii="Arial" w:hAnsi="Arial" w:cs="Arial"/>
          <w:b/>
        </w:rPr>
        <w:t xml:space="preserve">.3. </w:t>
      </w:r>
      <w:r w:rsidRPr="003B1767">
        <w:rPr>
          <w:rFonts w:ascii="Arial" w:hAnsi="Arial" w:cs="Arial"/>
          <w:bCs/>
        </w:rPr>
        <w:t xml:space="preserve">No caso de solicitação do equilíbrio econômico-financeiro, a contratada deverá solicitar formalmente a </w:t>
      </w:r>
      <w:r>
        <w:rPr>
          <w:rFonts w:ascii="Arial" w:hAnsi="Arial" w:cs="Arial"/>
          <w:bCs/>
        </w:rPr>
        <w:t>Secretaria Municipal de Saúde</w:t>
      </w:r>
      <w:r w:rsidRPr="003B1767">
        <w:rPr>
          <w:rFonts w:ascii="Arial" w:hAnsi="Arial" w:cs="Arial"/>
          <w:bCs/>
        </w:rPr>
        <w:t>, devidamente acompanhada de documentos que comprovem a procedência do pedido, sendo que o mesmo será encaminhado à Assessoria Jurídica para o devido parecer.</w:t>
      </w:r>
    </w:p>
    <w:p w:rsidR="0077768C" w:rsidRDefault="0077768C" w:rsidP="0077768C">
      <w:pPr>
        <w:jc w:val="both"/>
        <w:rPr>
          <w:rFonts w:ascii="Arial" w:hAnsi="Arial" w:cs="Arial"/>
          <w:b/>
        </w:rPr>
      </w:pPr>
    </w:p>
    <w:p w:rsidR="0077768C" w:rsidRDefault="0077768C" w:rsidP="0077768C">
      <w:pPr>
        <w:jc w:val="both"/>
        <w:rPr>
          <w:rFonts w:ascii="Arial" w:hAnsi="Arial" w:cs="Arial"/>
          <w:b/>
        </w:rPr>
      </w:pPr>
      <w:r>
        <w:rPr>
          <w:rFonts w:ascii="Arial" w:hAnsi="Arial" w:cs="Arial"/>
          <w:b/>
        </w:rPr>
        <w:t>9. DA ESTIMATIVA DE PREÇOS</w:t>
      </w:r>
    </w:p>
    <w:tbl>
      <w:tblPr>
        <w:tblpPr w:leftFromText="141" w:rightFromText="141" w:vertAnchor="text" w:horzAnchor="margin" w:tblpXSpec="center" w:tblpY="-2162"/>
        <w:tblW w:w="10614" w:type="dxa"/>
        <w:tblCellMar>
          <w:left w:w="70" w:type="dxa"/>
          <w:right w:w="70" w:type="dxa"/>
        </w:tblCellMar>
        <w:tblLook w:val="04A0" w:firstRow="1" w:lastRow="0" w:firstColumn="1" w:lastColumn="0" w:noHBand="0" w:noVBand="1"/>
      </w:tblPr>
      <w:tblGrid>
        <w:gridCol w:w="781"/>
        <w:gridCol w:w="707"/>
        <w:gridCol w:w="570"/>
        <w:gridCol w:w="3877"/>
        <w:gridCol w:w="1330"/>
        <w:gridCol w:w="1340"/>
        <w:gridCol w:w="1010"/>
        <w:gridCol w:w="999"/>
      </w:tblGrid>
      <w:tr w:rsidR="0077768C" w:rsidRPr="00697E92" w:rsidTr="00BF652B">
        <w:trPr>
          <w:trHeight w:val="315"/>
        </w:trPr>
        <w:tc>
          <w:tcPr>
            <w:tcW w:w="10614" w:type="dxa"/>
            <w:gridSpan w:val="8"/>
            <w:tcBorders>
              <w:top w:val="nil"/>
              <w:left w:val="nil"/>
              <w:bottom w:val="nil"/>
              <w:right w:val="nil"/>
            </w:tcBorders>
            <w:shd w:val="clear" w:color="auto" w:fill="auto"/>
            <w:vAlign w:val="center"/>
            <w:hideMark/>
          </w:tcPr>
          <w:p w:rsidR="0077768C" w:rsidRDefault="0077768C" w:rsidP="00BF652B">
            <w:pPr>
              <w:jc w:val="center"/>
              <w:rPr>
                <w:rFonts w:ascii="Calibri" w:hAnsi="Calibri" w:cs="Calibri"/>
                <w:b/>
                <w:bCs/>
              </w:rPr>
            </w:pPr>
          </w:p>
          <w:p w:rsidR="0077768C" w:rsidRDefault="0077768C" w:rsidP="00BF652B">
            <w:pPr>
              <w:jc w:val="center"/>
              <w:rPr>
                <w:rFonts w:ascii="Calibri" w:hAnsi="Calibri" w:cs="Calibri"/>
                <w:b/>
                <w:bCs/>
              </w:rPr>
            </w:pPr>
          </w:p>
          <w:p w:rsidR="0077768C" w:rsidRDefault="0077768C" w:rsidP="00BF652B">
            <w:pPr>
              <w:jc w:val="center"/>
              <w:rPr>
                <w:rFonts w:ascii="Calibri" w:hAnsi="Calibri" w:cs="Calibri"/>
                <w:b/>
                <w:bCs/>
              </w:rPr>
            </w:pPr>
          </w:p>
          <w:p w:rsidR="0077768C" w:rsidRDefault="0077768C" w:rsidP="00BF652B">
            <w:pPr>
              <w:jc w:val="center"/>
              <w:rPr>
                <w:rFonts w:ascii="Calibri" w:hAnsi="Calibri" w:cs="Calibri"/>
                <w:b/>
                <w:bCs/>
              </w:rPr>
            </w:pPr>
          </w:p>
          <w:p w:rsidR="0077768C" w:rsidRDefault="0077768C" w:rsidP="00BF652B">
            <w:pPr>
              <w:jc w:val="center"/>
              <w:rPr>
                <w:rFonts w:ascii="Calibri" w:hAnsi="Calibri" w:cs="Calibri"/>
                <w:b/>
                <w:bCs/>
              </w:rPr>
            </w:pPr>
          </w:p>
          <w:p w:rsidR="0077768C" w:rsidRDefault="0077768C" w:rsidP="00BF652B">
            <w:pPr>
              <w:jc w:val="center"/>
              <w:rPr>
                <w:rFonts w:ascii="Calibri" w:hAnsi="Calibri" w:cs="Calibri"/>
                <w:b/>
                <w:bCs/>
              </w:rPr>
            </w:pPr>
          </w:p>
          <w:p w:rsidR="0077768C" w:rsidRDefault="0077768C" w:rsidP="00BF652B">
            <w:pPr>
              <w:jc w:val="center"/>
              <w:rPr>
                <w:rFonts w:ascii="Calibri" w:hAnsi="Calibri" w:cs="Calibri"/>
                <w:b/>
                <w:bCs/>
              </w:rPr>
            </w:pPr>
          </w:p>
          <w:p w:rsidR="0077768C" w:rsidRPr="00697E92" w:rsidRDefault="0077768C" w:rsidP="00BF652B">
            <w:pPr>
              <w:jc w:val="center"/>
              <w:rPr>
                <w:rFonts w:ascii="Calibri" w:hAnsi="Calibri" w:cs="Calibri"/>
                <w:b/>
                <w:bCs/>
              </w:rPr>
            </w:pPr>
            <w:r w:rsidRPr="00697E92">
              <w:rPr>
                <w:rFonts w:ascii="Calibri" w:hAnsi="Calibri" w:cs="Calibri"/>
                <w:b/>
                <w:bCs/>
              </w:rPr>
              <w:t>TERMO DE REFERÊNCIA</w:t>
            </w:r>
          </w:p>
        </w:tc>
      </w:tr>
      <w:tr w:rsidR="0077768C" w:rsidRPr="00697E92" w:rsidTr="00BF652B">
        <w:trPr>
          <w:trHeight w:val="300"/>
        </w:trPr>
        <w:tc>
          <w:tcPr>
            <w:tcW w:w="781" w:type="dxa"/>
            <w:tcBorders>
              <w:top w:val="nil"/>
              <w:left w:val="nil"/>
              <w:bottom w:val="nil"/>
              <w:right w:val="nil"/>
            </w:tcBorders>
            <w:shd w:val="clear" w:color="auto" w:fill="auto"/>
            <w:vAlign w:val="center"/>
            <w:hideMark/>
          </w:tcPr>
          <w:p w:rsidR="0077768C" w:rsidRPr="00697E92" w:rsidRDefault="0077768C" w:rsidP="00BF652B">
            <w:pPr>
              <w:jc w:val="center"/>
              <w:rPr>
                <w:rFonts w:ascii="Calibri" w:hAnsi="Calibri" w:cs="Calibri"/>
                <w:b/>
                <w:bCs/>
              </w:rPr>
            </w:pPr>
          </w:p>
        </w:tc>
        <w:tc>
          <w:tcPr>
            <w:tcW w:w="707" w:type="dxa"/>
            <w:tcBorders>
              <w:top w:val="nil"/>
              <w:left w:val="nil"/>
              <w:bottom w:val="nil"/>
              <w:right w:val="nil"/>
            </w:tcBorders>
            <w:shd w:val="clear" w:color="auto" w:fill="auto"/>
            <w:vAlign w:val="center"/>
            <w:hideMark/>
          </w:tcPr>
          <w:p w:rsidR="0077768C" w:rsidRPr="00697E92" w:rsidRDefault="0077768C" w:rsidP="00BF652B">
            <w:pPr>
              <w:rPr>
                <w:sz w:val="20"/>
                <w:szCs w:val="20"/>
              </w:rPr>
            </w:pPr>
          </w:p>
        </w:tc>
        <w:tc>
          <w:tcPr>
            <w:tcW w:w="570" w:type="dxa"/>
            <w:tcBorders>
              <w:top w:val="nil"/>
              <w:left w:val="nil"/>
              <w:bottom w:val="nil"/>
              <w:right w:val="nil"/>
            </w:tcBorders>
            <w:shd w:val="clear" w:color="auto" w:fill="auto"/>
            <w:vAlign w:val="center"/>
            <w:hideMark/>
          </w:tcPr>
          <w:p w:rsidR="0077768C" w:rsidRPr="00697E92" w:rsidRDefault="0077768C" w:rsidP="00BF652B">
            <w:pPr>
              <w:rPr>
                <w:sz w:val="20"/>
                <w:szCs w:val="20"/>
              </w:rPr>
            </w:pPr>
          </w:p>
        </w:tc>
        <w:tc>
          <w:tcPr>
            <w:tcW w:w="3877" w:type="dxa"/>
            <w:tcBorders>
              <w:top w:val="nil"/>
              <w:left w:val="nil"/>
              <w:bottom w:val="nil"/>
              <w:right w:val="nil"/>
            </w:tcBorders>
            <w:shd w:val="clear" w:color="auto" w:fill="auto"/>
            <w:vAlign w:val="center"/>
            <w:hideMark/>
          </w:tcPr>
          <w:p w:rsidR="0077768C" w:rsidRPr="00697E92" w:rsidRDefault="0077768C" w:rsidP="00BF652B">
            <w:pPr>
              <w:rPr>
                <w:sz w:val="20"/>
                <w:szCs w:val="20"/>
              </w:rPr>
            </w:pPr>
          </w:p>
        </w:tc>
        <w:tc>
          <w:tcPr>
            <w:tcW w:w="1330" w:type="dxa"/>
            <w:tcBorders>
              <w:top w:val="nil"/>
              <w:left w:val="nil"/>
              <w:bottom w:val="nil"/>
              <w:right w:val="nil"/>
            </w:tcBorders>
            <w:shd w:val="clear" w:color="auto" w:fill="auto"/>
            <w:vAlign w:val="center"/>
            <w:hideMark/>
          </w:tcPr>
          <w:p w:rsidR="0077768C" w:rsidRPr="00697E92" w:rsidRDefault="0077768C" w:rsidP="00BF652B">
            <w:pPr>
              <w:rPr>
                <w:sz w:val="20"/>
                <w:szCs w:val="20"/>
              </w:rPr>
            </w:pPr>
          </w:p>
        </w:tc>
        <w:tc>
          <w:tcPr>
            <w:tcW w:w="1340" w:type="dxa"/>
            <w:tcBorders>
              <w:top w:val="nil"/>
              <w:left w:val="nil"/>
              <w:bottom w:val="nil"/>
              <w:right w:val="nil"/>
            </w:tcBorders>
            <w:shd w:val="clear" w:color="auto" w:fill="auto"/>
            <w:vAlign w:val="center"/>
            <w:hideMark/>
          </w:tcPr>
          <w:p w:rsidR="0077768C" w:rsidRPr="00697E92" w:rsidRDefault="0077768C" w:rsidP="00BF652B">
            <w:pPr>
              <w:rPr>
                <w:sz w:val="20"/>
                <w:szCs w:val="20"/>
              </w:rPr>
            </w:pPr>
          </w:p>
        </w:tc>
        <w:tc>
          <w:tcPr>
            <w:tcW w:w="1010" w:type="dxa"/>
            <w:tcBorders>
              <w:top w:val="nil"/>
              <w:left w:val="nil"/>
              <w:bottom w:val="nil"/>
              <w:right w:val="nil"/>
            </w:tcBorders>
            <w:shd w:val="clear" w:color="auto" w:fill="auto"/>
            <w:vAlign w:val="center"/>
            <w:hideMark/>
          </w:tcPr>
          <w:p w:rsidR="0077768C" w:rsidRPr="00697E92" w:rsidRDefault="0077768C" w:rsidP="00BF652B">
            <w:pPr>
              <w:rPr>
                <w:sz w:val="20"/>
                <w:szCs w:val="20"/>
              </w:rPr>
            </w:pPr>
          </w:p>
        </w:tc>
        <w:tc>
          <w:tcPr>
            <w:tcW w:w="999" w:type="dxa"/>
            <w:tcBorders>
              <w:top w:val="nil"/>
              <w:left w:val="nil"/>
              <w:bottom w:val="nil"/>
              <w:right w:val="nil"/>
            </w:tcBorders>
            <w:shd w:val="clear" w:color="auto" w:fill="auto"/>
            <w:vAlign w:val="center"/>
            <w:hideMark/>
          </w:tcPr>
          <w:p w:rsidR="0077768C" w:rsidRPr="00697E92" w:rsidRDefault="0077768C" w:rsidP="00BF652B">
            <w:pPr>
              <w:rPr>
                <w:sz w:val="20"/>
                <w:szCs w:val="20"/>
              </w:rPr>
            </w:pPr>
          </w:p>
        </w:tc>
      </w:tr>
      <w:tr w:rsidR="0077768C" w:rsidRPr="00697E92" w:rsidTr="00BF652B">
        <w:trPr>
          <w:trHeight w:val="495"/>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ANEXO</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LOTE</w:t>
            </w:r>
          </w:p>
        </w:tc>
        <w:tc>
          <w:tcPr>
            <w:tcW w:w="570" w:type="dxa"/>
            <w:tcBorders>
              <w:top w:val="single" w:sz="4" w:space="0" w:color="auto"/>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ITEM</w:t>
            </w:r>
          </w:p>
        </w:tc>
        <w:tc>
          <w:tcPr>
            <w:tcW w:w="3877" w:type="dxa"/>
            <w:tcBorders>
              <w:top w:val="single" w:sz="4" w:space="0" w:color="auto"/>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PRODUTO / SERVIÇO</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UNIDADE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QUANTIDADE</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VALOR UNITÁRIO MÁXIMO</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VALOR TOTAL MÁXIMO</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(BR0267510) AMIODARONA, DOSAGEM: 200 MG, COMPRIMIDO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COMPRIMIDO</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0,93</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279,00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(BR0292402) AMINOFILINA, DOSAGEM: 24 MG/ML, FORMA FARMACÊUTICA: SOLUÇÃO INJETÁVEL, AMPOLA 10,00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AMPOLA 10,00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17,10</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5.130,00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(BR0267503) ÁCIDO FÓLICO, DOSAGEM: 5 MG, COMPRIMIDO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COMPRIMIDO</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7000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0,06</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420,00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4</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(BR0448838) ACEBROFILINA, CONCENTRAÇÃO: 5 MG/ML, FORMA FARMACÊUTICA: XAROPE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120,00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1500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7,60</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11.400,00</w:t>
            </w:r>
          </w:p>
        </w:tc>
      </w:tr>
      <w:tr w:rsidR="0077768C" w:rsidRPr="00697E92" w:rsidTr="00BF652B">
        <w:trPr>
          <w:trHeight w:val="67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5</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(BR0448841) AMOXICILINA, CONCENTRAÇÃO: 50 MG/ML + 12,5 MG/ML, PRINCÍPIO ATIVO: ASSOCIADA COM CLAVULANATO DE POTÁSSIO, FORMA FARMACÊUTICA: SUSPENSÃO ORAL, FRASCO 75,00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75,00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500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13,81</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6.905,00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6</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(BR0268383) AMICACINA SULFATO, DOSAGEM: 50 MG/ML, INDICACAO: SOLUÇÃO INJETÁVEL, AMPOLA 2,00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AMPOLA 2,00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500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5,49</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2.745,00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7</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(BR0394856) BENZOILMETRONIDAZOL, CONCENTRAÇÃO: 40 MG/ML, FORMA FARMACÊUTICA: SUSPENSÃO ORAL, FRASCO 100,00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100,00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7,25</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2.175,00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8</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(BR0271103) CETOCONAZOL, DOSAGEM: 2%, APRESENTACAO: SHAMPOO, FRASCO 100,00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100,00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400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5,57</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2.228,00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9</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(BR0272166) CICLOBENZAPRINA CLORIDRATO, DOSAGEM: 5 MG, COMPRIMIDO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COMPRIMIDO</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20000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0,13</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2.600,00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10</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(BR0331158) CIPROFLOXACINO CLORIDRATO, DOSAGEM: 3,5 MG/ML, FORMA FARMACÊUTICA: SOLUÇÃO OFTÁLMICA, FRASCO 5,00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5,00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500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16,06</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8.030,00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11</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(BR0267194) DIAZEPAM, DOSAGEM: 5 MG/ML, APRESENTACAO: SOLUÇÃO INJETÁVEL, AMPOLA 2,00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AMPOLA 2,00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1,13</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226,00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12</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(BR0395147) DIAZEPAM, CONCENTRAÇÃO: 10 MG/ML, FORMA FARMACÊUTICA: SOLUÇÃO INJETÁVEL, AMPOLA 1,00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AMPOLA 1,00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1,21</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363,00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13</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(BR0448612) DICLOFENACO, COMPOSIÇÃO: SAL DIETILAMÔNIO, CONCENTRAÇÃO: 10 MG/G, FORMA FARMACÊUTICA: GEL, TUBO 60,00 G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TUBO 60,00 G</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800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4,33</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3.464,00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14</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(BR0299236) DEXPANTENOL, CONCENTRAÇÃO: 50 MG/G, BISNAGA 30,00 G, FORMA FARMACÊUTICA: POMADA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BISNAGA 30,00 G</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400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6,79</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2.716,00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15</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(BR0269992) ERITROMICINA, ESTEARATO, 500 MG, COMPRIMIDO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COMPRIMIDO</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1000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2,85</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2.850,00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16</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(BR0356602) ESTROGÊNIOS CONJUGADOS, CONCENTRAÇÃO: 0,3 MG, DRÁGEA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DRÁGEA</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1,24</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3.720,00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17</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(BR0267208) ESTRIOL, DOSAGEM: 1 MG/G, APRESENTACAO: CREME VAGINAL, BISNAGA 50,00 G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BISNAGA 50,00 G</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13,99</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4.197,00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18</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(BR0395620) EXTRATO MEDICINAL, PRINCÍPIO ATIVO: GLYCINE MAX (L.) MERRIL, CONCENTRAÇÃO: 150 MG, COMPRIMIDO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COMPRIMIDO</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12000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0,49</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5.880,00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lastRenderedPageBreak/>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19</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(BR0300723) FENOBARBITAL SÓDICO, DOSAGEM: 40 MG/ML, FORMA FARMACÊUTICA: SOLUÇÃO ORAL - GOTAS, FRASCO 20,00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20,00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5,17</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1.551,00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20</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(BR0396470) FENOTEROL BROMIDRATO, CONCENTRAÇÃO: 0,25 MG/ML, FORMA FARMACÊUTICA: SOLUÇÃO PARA INALAÇÃO, FRASCO 20,00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20,00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7,94</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2.382,00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21</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(BR0396471) FENOTEROL BROMIDRATO, CONCENTRAÇÃO: 5 MG/ML, FORMA FARMACÊUTICA: SOLUÇÃO ORAL, FRASCO 20,00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20,00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5,99</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1.797,00</w:t>
            </w:r>
          </w:p>
        </w:tc>
      </w:tr>
      <w:tr w:rsidR="0077768C" w:rsidRPr="00697E92" w:rsidTr="00BF652B">
        <w:trPr>
          <w:trHeight w:val="67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22</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(BR0270503) FIBRINOLISINA, DOSAGEM: 1U + 666U + 1%, COMPOSIÇÃO: ASSOCIADA COM DESOXIRRIBONUCLEASE E CLORANFENICOL, APRESENTACAO: POMADA, BISNAGA 30,00 G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BISNAGA 30,00 G</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400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50,83</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20.332,00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23</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(BR0268292) FOLINATO DE CÁLCIO, DOSAGEM: 15 MG, COMPRIMIDO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COMPRIMIDO</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1500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2,43</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3.645,00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24</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(BR0267773) PERMETRINA, DOSAGEM: 10 MG/ML, INDICACAO: LOÇÃO, FRASCO 60,00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60,00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2,67</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801,00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25</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(BR0233632) PETROLATO, USO: ORAL, TIPO: LAXATIVO, ASPECTO FÍSICO: LÍQUIDO, FRASCO 100,00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100,00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800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4,00</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3.200,00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26</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(BR0267736) RANITIDINA CLORIDRATO, DOSAGEM: 150 MG, COMPRIMIDO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COMPRIMIDO</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5000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0,33</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1.650,00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27</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(BR0267735) RANITIDINA CLORIDRATO, TIPO: SOLUÇÃO INJETÁVEL, DOSAGEM: 25 MG/ML, AMPOLA 2,00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AMPOLA 2,00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2,35</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705,00</w:t>
            </w:r>
          </w:p>
        </w:tc>
      </w:tr>
      <w:tr w:rsidR="0077768C" w:rsidRPr="00697E92" w:rsidTr="00BF652B">
        <w:trPr>
          <w:trHeight w:val="67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28</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(BR0396853) TETRACAÍNA CLORIDRATO, COMPOSIÇÃO: ASSOCIADA À FENILEFRINA, CONCENTRAÇÃO: 1% + 0,1%, FORMA FARMACÊUTICA: SOLUÇÃO OFTÁLMICA, FRASCO 10,00 ML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FRASCO 10,00 ML</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12,42</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372,60</w:t>
            </w:r>
          </w:p>
        </w:tc>
      </w:tr>
      <w:tr w:rsidR="0077768C" w:rsidRPr="00697E92" w:rsidTr="00BF652B">
        <w:trPr>
          <w:trHeight w:val="30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29</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(BR0328529) VALPROATO DE SÓDIO, CONCENTRAÇÃO: 250 MG, CÁPSULA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CÁPSULA</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13000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0,49</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6.370,00</w:t>
            </w:r>
          </w:p>
        </w:tc>
      </w:tr>
      <w:tr w:rsidR="0077768C" w:rsidRPr="00697E92" w:rsidTr="00BF652B">
        <w:trPr>
          <w:trHeight w:val="45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I</w:t>
            </w:r>
          </w:p>
        </w:tc>
        <w:tc>
          <w:tcPr>
            <w:tcW w:w="70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1</w:t>
            </w:r>
          </w:p>
        </w:tc>
        <w:tc>
          <w:tcPr>
            <w:tcW w:w="57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30</w:t>
            </w:r>
          </w:p>
        </w:tc>
        <w:tc>
          <w:tcPr>
            <w:tcW w:w="3877"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rPr>
                <w:rFonts w:ascii="Arial" w:hAnsi="Arial" w:cs="Arial"/>
                <w:sz w:val="18"/>
                <w:szCs w:val="18"/>
              </w:rPr>
            </w:pPr>
            <w:r w:rsidRPr="00697E92">
              <w:rPr>
                <w:rFonts w:ascii="Arial" w:hAnsi="Arial" w:cs="Arial"/>
                <w:sz w:val="18"/>
                <w:szCs w:val="18"/>
              </w:rPr>
              <w:t xml:space="preserve">(BR0267425) VERAPAMIL, COMPRIMIDO </w:t>
            </w:r>
          </w:p>
        </w:tc>
        <w:tc>
          <w:tcPr>
            <w:tcW w:w="133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COMPRIMIDO</w:t>
            </w:r>
          </w:p>
        </w:tc>
        <w:tc>
          <w:tcPr>
            <w:tcW w:w="134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center"/>
              <w:rPr>
                <w:rFonts w:ascii="Arial" w:hAnsi="Arial" w:cs="Arial"/>
                <w:sz w:val="18"/>
                <w:szCs w:val="18"/>
              </w:rPr>
            </w:pPr>
            <w:r w:rsidRPr="00697E92">
              <w:rPr>
                <w:rFonts w:ascii="Arial" w:hAnsi="Arial" w:cs="Arial"/>
                <w:sz w:val="18"/>
                <w:szCs w:val="18"/>
              </w:rPr>
              <w:t>5000</w:t>
            </w:r>
          </w:p>
        </w:tc>
        <w:tc>
          <w:tcPr>
            <w:tcW w:w="1010"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0,34</w:t>
            </w:r>
          </w:p>
        </w:tc>
        <w:tc>
          <w:tcPr>
            <w:tcW w:w="999" w:type="dxa"/>
            <w:tcBorders>
              <w:top w:val="nil"/>
              <w:left w:val="nil"/>
              <w:bottom w:val="single" w:sz="4" w:space="0" w:color="auto"/>
              <w:right w:val="single" w:sz="4" w:space="0" w:color="auto"/>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1.700,00</w:t>
            </w:r>
          </w:p>
        </w:tc>
      </w:tr>
      <w:tr w:rsidR="0077768C" w:rsidRPr="00697E92" w:rsidTr="00BF652B">
        <w:trPr>
          <w:trHeight w:val="315"/>
        </w:trPr>
        <w:tc>
          <w:tcPr>
            <w:tcW w:w="8605" w:type="dxa"/>
            <w:gridSpan w:val="6"/>
            <w:tcBorders>
              <w:top w:val="nil"/>
              <w:left w:val="nil"/>
              <w:bottom w:val="nil"/>
              <w:right w:val="nil"/>
            </w:tcBorders>
            <w:shd w:val="clear" w:color="auto" w:fill="auto"/>
            <w:vAlign w:val="center"/>
            <w:hideMark/>
          </w:tcPr>
          <w:p w:rsidR="0077768C" w:rsidRPr="00697E92" w:rsidRDefault="0077768C" w:rsidP="00BF652B">
            <w:pPr>
              <w:jc w:val="right"/>
              <w:rPr>
                <w:rFonts w:ascii="Arial" w:hAnsi="Arial" w:cs="Arial"/>
                <w:sz w:val="18"/>
                <w:szCs w:val="18"/>
              </w:rPr>
            </w:pPr>
            <w:r w:rsidRPr="00697E92">
              <w:rPr>
                <w:rFonts w:ascii="Arial" w:hAnsi="Arial" w:cs="Arial"/>
                <w:sz w:val="18"/>
                <w:szCs w:val="18"/>
              </w:rPr>
              <w:t>VALOR TOTAL:</w:t>
            </w:r>
          </w:p>
        </w:tc>
        <w:tc>
          <w:tcPr>
            <w:tcW w:w="2009" w:type="dxa"/>
            <w:gridSpan w:val="2"/>
            <w:tcBorders>
              <w:top w:val="nil"/>
              <w:left w:val="nil"/>
              <w:bottom w:val="nil"/>
              <w:right w:val="nil"/>
            </w:tcBorders>
            <w:shd w:val="clear" w:color="auto" w:fill="auto"/>
            <w:vAlign w:val="center"/>
            <w:hideMark/>
          </w:tcPr>
          <w:p w:rsidR="0077768C" w:rsidRPr="00697E92" w:rsidRDefault="0077768C" w:rsidP="00BF652B">
            <w:pPr>
              <w:jc w:val="center"/>
              <w:rPr>
                <w:rFonts w:ascii="Arial" w:hAnsi="Arial" w:cs="Arial"/>
                <w:b/>
                <w:bCs/>
                <w:sz w:val="18"/>
                <w:szCs w:val="18"/>
              </w:rPr>
            </w:pPr>
            <w:r w:rsidRPr="00697E92">
              <w:rPr>
                <w:rFonts w:ascii="Arial" w:hAnsi="Arial" w:cs="Arial"/>
                <w:b/>
                <w:bCs/>
                <w:sz w:val="18"/>
                <w:szCs w:val="18"/>
              </w:rPr>
              <w:t>R$ 109.833,60</w:t>
            </w:r>
          </w:p>
        </w:tc>
      </w:tr>
    </w:tbl>
    <w:p w:rsidR="0077768C" w:rsidRDefault="0077768C" w:rsidP="0077768C">
      <w:pPr>
        <w:jc w:val="both"/>
        <w:rPr>
          <w:rFonts w:ascii="Arial" w:hAnsi="Arial" w:cs="Arial"/>
          <w:b/>
        </w:rPr>
      </w:pPr>
    </w:p>
    <w:p w:rsidR="0077768C" w:rsidRDefault="0077768C" w:rsidP="0077768C">
      <w:pPr>
        <w:jc w:val="both"/>
        <w:rPr>
          <w:rFonts w:ascii="Arial" w:hAnsi="Arial" w:cs="Arial"/>
          <w:b/>
          <w:bCs/>
        </w:rPr>
      </w:pPr>
      <w:r>
        <w:rPr>
          <w:rFonts w:ascii="Arial" w:hAnsi="Arial" w:cs="Arial"/>
          <w:b/>
        </w:rPr>
        <w:t>9.1.</w:t>
      </w:r>
      <w:r>
        <w:rPr>
          <w:rFonts w:ascii="Arial" w:hAnsi="Arial" w:cs="Arial"/>
        </w:rPr>
        <w:t xml:space="preserve"> O custo da presente contratação é de R$ </w:t>
      </w:r>
      <w:r w:rsidRPr="0013208F">
        <w:rPr>
          <w:rFonts w:ascii="Arial" w:hAnsi="Arial" w:cs="Arial"/>
          <w:b/>
          <w:bCs/>
        </w:rPr>
        <w:t xml:space="preserve">R$ </w:t>
      </w:r>
      <w:r>
        <w:rPr>
          <w:rFonts w:ascii="Arial" w:hAnsi="Arial" w:cs="Arial"/>
          <w:b/>
          <w:bCs/>
        </w:rPr>
        <w:t>109.833,60</w:t>
      </w:r>
    </w:p>
    <w:p w:rsidR="0077768C" w:rsidRDefault="0077768C" w:rsidP="0077768C">
      <w:pPr>
        <w:jc w:val="both"/>
        <w:rPr>
          <w:rFonts w:ascii="Arial" w:hAnsi="Arial" w:cs="Arial"/>
        </w:rPr>
      </w:pPr>
    </w:p>
    <w:p w:rsidR="0077768C" w:rsidRDefault="0077768C" w:rsidP="0077768C">
      <w:pPr>
        <w:jc w:val="both"/>
      </w:pPr>
      <w:r>
        <w:rPr>
          <w:rFonts w:ascii="Arial" w:hAnsi="Arial" w:cs="Arial"/>
          <w:b/>
        </w:rPr>
        <w:t xml:space="preserve">10. DA FISCALIZAÇÃO </w:t>
      </w:r>
    </w:p>
    <w:p w:rsidR="0077768C" w:rsidRDefault="0077768C" w:rsidP="0077768C">
      <w:pPr>
        <w:jc w:val="both"/>
        <w:rPr>
          <w:rFonts w:ascii="Arial" w:hAnsi="Arial" w:cs="Arial"/>
          <w:b/>
        </w:rPr>
      </w:pPr>
    </w:p>
    <w:p w:rsidR="0077768C" w:rsidRDefault="0077768C" w:rsidP="0077768C">
      <w:pPr>
        <w:jc w:val="both"/>
      </w:pPr>
      <w:r>
        <w:rPr>
          <w:rFonts w:ascii="Arial" w:hAnsi="Arial" w:cs="Arial"/>
          <w:b/>
        </w:rPr>
        <w:t xml:space="preserve">10.1. </w:t>
      </w:r>
      <w:r>
        <w:rPr>
          <w:rFonts w:ascii="Arial" w:hAnsi="Arial" w:cs="Arial"/>
        </w:rPr>
        <w:t>A fiscalização será exercida pela Contratante, através de servidor designado, o que não exclui e nem diminui a responsabilidade da Contratada com a execução das responsabilidades inerentes à aquisição, de acordo com as especificações e quantidades descritas neste Termo de Referência e proposta de preços.</w:t>
      </w:r>
    </w:p>
    <w:p w:rsidR="0077768C" w:rsidRDefault="0077768C" w:rsidP="0077768C">
      <w:pPr>
        <w:jc w:val="both"/>
        <w:rPr>
          <w:rFonts w:ascii="Arial" w:hAnsi="Arial" w:cs="Arial"/>
          <w:b/>
        </w:rPr>
      </w:pPr>
    </w:p>
    <w:p w:rsidR="0077768C" w:rsidRDefault="0077768C" w:rsidP="0077768C">
      <w:pPr>
        <w:jc w:val="both"/>
      </w:pPr>
      <w:r>
        <w:rPr>
          <w:rFonts w:ascii="Arial" w:hAnsi="Arial" w:cs="Arial"/>
          <w:b/>
        </w:rPr>
        <w:t>10.2.</w:t>
      </w:r>
      <w:r>
        <w:rPr>
          <w:rFonts w:ascii="Arial" w:hAnsi="Arial" w:cs="Arial"/>
        </w:rPr>
        <w:t xml:space="preserve"> O objeto será recebido provisoriamente, pelo fiscal do contrato, mediante assinatura no verso do documento fiscal respectivo atestando o recebimento provisório, que após verificação da sua conformidade encaminhará os documentos para o recebimento definitivo pelo gestor do contrato, com os dizeres: “verificada a conformidade, ao gestor para o recebimento definitivo”.</w:t>
      </w:r>
    </w:p>
    <w:p w:rsidR="0077768C" w:rsidRDefault="0077768C" w:rsidP="0077768C">
      <w:pPr>
        <w:jc w:val="both"/>
        <w:rPr>
          <w:rFonts w:ascii="Arial" w:hAnsi="Arial" w:cs="Arial"/>
        </w:rPr>
      </w:pPr>
    </w:p>
    <w:p w:rsidR="0077768C" w:rsidRDefault="0077768C" w:rsidP="0077768C">
      <w:pPr>
        <w:jc w:val="both"/>
      </w:pPr>
      <w:r>
        <w:rPr>
          <w:rFonts w:ascii="Arial" w:hAnsi="Arial" w:cs="Arial"/>
          <w:b/>
        </w:rPr>
        <w:t>10.2.1.</w:t>
      </w:r>
      <w:r>
        <w:rPr>
          <w:rFonts w:ascii="Arial" w:hAnsi="Arial" w:cs="Arial"/>
        </w:rPr>
        <w:t xml:space="preserve"> Os itens poderão ser rejeitados, no todo ou em parte, quando em desacordo com as especificações e quantidades constantes neste Termo de Referência e na proposta, devendo ser substituídos pela Contratada no prazo máximo de 02 (dois) dias úteis, contados da data de recebimento da notificação, às suas custas, sem prejuízo da aplicação de penalidades. </w:t>
      </w:r>
    </w:p>
    <w:p w:rsidR="0077768C" w:rsidRDefault="0077768C" w:rsidP="0077768C">
      <w:pPr>
        <w:jc w:val="both"/>
        <w:rPr>
          <w:rFonts w:ascii="Arial" w:hAnsi="Arial" w:cs="Arial"/>
        </w:rPr>
      </w:pPr>
    </w:p>
    <w:p w:rsidR="0077768C" w:rsidRDefault="0077768C" w:rsidP="0077768C">
      <w:pPr>
        <w:jc w:val="both"/>
      </w:pPr>
      <w:r>
        <w:rPr>
          <w:rFonts w:ascii="Arial" w:hAnsi="Arial" w:cs="Arial"/>
          <w:b/>
        </w:rPr>
        <w:t>10.2.2.</w:t>
      </w:r>
      <w:r>
        <w:rPr>
          <w:rFonts w:ascii="Arial" w:hAnsi="Arial" w:cs="Arial"/>
        </w:rPr>
        <w:t xml:space="preserve"> Até que seja sanada a situação prevista no item anterior, ficará interrompido o prazo de recebimento definitivo e o prazo para pagamento ficará suspenso.</w:t>
      </w:r>
    </w:p>
    <w:p w:rsidR="0077768C" w:rsidRDefault="0077768C" w:rsidP="0077768C">
      <w:pPr>
        <w:jc w:val="both"/>
        <w:rPr>
          <w:rFonts w:ascii="Arial" w:hAnsi="Arial" w:cs="Arial"/>
        </w:rPr>
      </w:pPr>
    </w:p>
    <w:p w:rsidR="0077768C" w:rsidRDefault="0077768C" w:rsidP="0077768C">
      <w:pPr>
        <w:jc w:val="both"/>
      </w:pPr>
      <w:r>
        <w:rPr>
          <w:rFonts w:ascii="Arial" w:hAnsi="Arial" w:cs="Arial"/>
          <w:b/>
        </w:rPr>
        <w:t>10.2.3.</w:t>
      </w:r>
      <w:r>
        <w:rPr>
          <w:rFonts w:ascii="Arial" w:hAnsi="Arial" w:cs="Arial"/>
        </w:rPr>
        <w:t xml:space="preserve"> O recebimento provisório ou definitivo do objeto não exclui a responsabilidade da Contratada pelos prejuízos resultantes da incorreta execução do contrato.</w:t>
      </w:r>
    </w:p>
    <w:p w:rsidR="0077768C" w:rsidRDefault="0077768C" w:rsidP="0077768C">
      <w:pPr>
        <w:jc w:val="both"/>
        <w:rPr>
          <w:rFonts w:ascii="Arial" w:hAnsi="Arial" w:cs="Arial"/>
        </w:rPr>
      </w:pPr>
    </w:p>
    <w:p w:rsidR="0077768C" w:rsidRDefault="0077768C" w:rsidP="0077768C">
      <w:pPr>
        <w:jc w:val="center"/>
        <w:rPr>
          <w:rFonts w:ascii="Arial" w:hAnsi="Arial" w:cs="Arial"/>
          <w:b/>
          <w:bCs/>
        </w:rPr>
      </w:pPr>
    </w:p>
    <w:p w:rsidR="0077768C" w:rsidRDefault="0077768C" w:rsidP="0077768C">
      <w:pPr>
        <w:jc w:val="center"/>
        <w:rPr>
          <w:rFonts w:ascii="Arial" w:hAnsi="Arial" w:cs="Arial"/>
          <w:b/>
          <w:bCs/>
        </w:rPr>
      </w:pPr>
    </w:p>
    <w:p w:rsidR="0077768C" w:rsidRDefault="0077768C" w:rsidP="0077768C">
      <w:pPr>
        <w:jc w:val="center"/>
        <w:rPr>
          <w:rFonts w:ascii="Arial" w:hAnsi="Arial" w:cs="Arial"/>
          <w:b/>
          <w:bCs/>
        </w:rPr>
      </w:pPr>
    </w:p>
    <w:p w:rsidR="0077768C" w:rsidRDefault="0077768C" w:rsidP="007748A6">
      <w:pPr>
        <w:rPr>
          <w:rFonts w:ascii="Arial" w:hAnsi="Arial" w:cs="Arial"/>
          <w:bCs/>
        </w:rPr>
      </w:pP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Cs/>
        </w:rPr>
        <w:softHyphen/>
      </w: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Default="007748A6" w:rsidP="007748A6">
      <w:pPr>
        <w:rPr>
          <w:rFonts w:ascii="Arial" w:hAnsi="Arial" w:cs="Arial"/>
          <w:bCs/>
        </w:rPr>
      </w:pPr>
    </w:p>
    <w:p w:rsidR="007748A6" w:rsidRPr="004D152D" w:rsidRDefault="007748A6" w:rsidP="007748A6">
      <w:pPr>
        <w:rPr>
          <w:rFonts w:ascii="Arial" w:hAnsi="Arial" w:cs="Arial"/>
          <w:b/>
        </w:rPr>
      </w:pPr>
    </w:p>
    <w:p w:rsidR="00F52A0A" w:rsidRPr="0053549C" w:rsidRDefault="00F52A0A" w:rsidP="00F52A0A">
      <w:pPr>
        <w:pStyle w:val="Corpodetexto2"/>
        <w:tabs>
          <w:tab w:val="left" w:pos="709"/>
          <w:tab w:val="left" w:pos="993"/>
        </w:tabs>
        <w:ind w:right="56"/>
        <w:rPr>
          <w:rFonts w:ascii="Verdana" w:hAnsi="Verdana" w:cs="Arial"/>
          <w:b/>
          <w:sz w:val="19"/>
          <w:szCs w:val="19"/>
        </w:rPr>
      </w:pPr>
    </w:p>
    <w:p w:rsidR="00F52A0A" w:rsidRDefault="00F52A0A" w:rsidP="00F52A0A">
      <w:pPr>
        <w:widowControl w:val="0"/>
        <w:tabs>
          <w:tab w:val="left" w:pos="720"/>
          <w:tab w:val="left" w:pos="1260"/>
          <w:tab w:val="left" w:pos="1800"/>
        </w:tabs>
        <w:jc w:val="both"/>
        <w:rPr>
          <w:rFonts w:ascii="Verdana" w:hAnsi="Verdana" w:cs="Tahoma"/>
          <w:sz w:val="20"/>
          <w:szCs w:val="20"/>
        </w:rPr>
      </w:pPr>
    </w:p>
    <w:p w:rsidR="00F52A0A" w:rsidRPr="005A2147" w:rsidRDefault="00F52A0A" w:rsidP="00F52A0A">
      <w:pPr>
        <w:jc w:val="both"/>
        <w:rPr>
          <w:rFonts w:ascii="Verdana" w:hAnsi="Verdana"/>
          <w:sz w:val="20"/>
          <w:szCs w:val="20"/>
          <w:shd w:val="clear" w:color="auto" w:fill="C0C0C0"/>
        </w:rPr>
      </w:pPr>
    </w:p>
    <w:p w:rsidR="00C212E4" w:rsidRDefault="00C212E4" w:rsidP="00C212E4">
      <w:pPr>
        <w:tabs>
          <w:tab w:val="left" w:pos="2835"/>
        </w:tabs>
        <w:rPr>
          <w:rFonts w:ascii="Verdana" w:hAnsi="Verdana" w:cs="Arial"/>
          <w:sz w:val="16"/>
          <w:szCs w:val="16"/>
        </w:rPr>
      </w:pPr>
    </w:p>
    <w:p w:rsidR="00C212E4" w:rsidRDefault="00C212E4" w:rsidP="00C212E4">
      <w:pPr>
        <w:tabs>
          <w:tab w:val="left" w:pos="2835"/>
        </w:tabs>
        <w:jc w:val="center"/>
        <w:rPr>
          <w:rFonts w:ascii="Verdana" w:hAnsi="Verdana" w:cs="Arial"/>
          <w:sz w:val="16"/>
          <w:szCs w:val="16"/>
        </w:rPr>
      </w:pPr>
    </w:p>
    <w:p w:rsidR="00C212E4" w:rsidRPr="0072457B" w:rsidRDefault="00C212E4" w:rsidP="00C212E4">
      <w:pPr>
        <w:rPr>
          <w:sz w:val="20"/>
          <w:szCs w:val="20"/>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6C1C0A" w:rsidRDefault="006C1C0A"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Default="00C212E4" w:rsidP="00C212E4">
      <w:pPr>
        <w:keepLines/>
        <w:tabs>
          <w:tab w:val="left" w:pos="7230"/>
          <w:tab w:val="left" w:pos="9072"/>
        </w:tabs>
        <w:jc w:val="center"/>
        <w:rPr>
          <w:rFonts w:ascii="Verdana" w:hAnsi="Verdana" w:cs="Tahoma"/>
          <w:b/>
          <w:sz w:val="20"/>
          <w:szCs w:val="20"/>
          <w:u w:val="single"/>
        </w:rPr>
      </w:pPr>
    </w:p>
    <w:p w:rsidR="00C212E4" w:rsidRPr="003A19E1" w:rsidRDefault="00C212E4" w:rsidP="00C212E4">
      <w:pPr>
        <w:keepLines/>
        <w:tabs>
          <w:tab w:val="left" w:pos="7230"/>
          <w:tab w:val="left" w:pos="9072"/>
        </w:tabs>
        <w:jc w:val="center"/>
        <w:rPr>
          <w:rFonts w:ascii="Verdana" w:hAnsi="Verdana" w:cs="Tahoma"/>
          <w:b/>
          <w:sz w:val="20"/>
          <w:szCs w:val="20"/>
          <w:u w:val="single"/>
        </w:rPr>
      </w:pPr>
    </w:p>
    <w:p w:rsidR="00C212E4" w:rsidRPr="003A19E1" w:rsidRDefault="00C212E4" w:rsidP="00C212E4">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C212E4" w:rsidRPr="003A19E1" w:rsidRDefault="00C212E4" w:rsidP="00C212E4">
      <w:pPr>
        <w:jc w:val="center"/>
        <w:rPr>
          <w:rFonts w:ascii="Verdana" w:hAnsi="Verdana" w:cs="Tahoma"/>
          <w:b/>
          <w:bCs/>
          <w:sz w:val="20"/>
          <w:szCs w:val="20"/>
          <w:u w:val="single"/>
        </w:rPr>
      </w:pPr>
    </w:p>
    <w:p w:rsidR="00C212E4" w:rsidRDefault="00C212E4" w:rsidP="00C212E4">
      <w:pPr>
        <w:widowControl w:val="0"/>
        <w:jc w:val="center"/>
        <w:rPr>
          <w:rFonts w:ascii="Verdana" w:hAnsi="Verdana" w:cs="Tahoma"/>
          <w:b/>
          <w:sz w:val="20"/>
          <w:szCs w:val="20"/>
          <w:u w:val="single"/>
        </w:rPr>
      </w:pPr>
    </w:p>
    <w:p w:rsidR="00C212E4" w:rsidRDefault="00C212E4" w:rsidP="00C212E4">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C212E4" w:rsidRPr="003A19E1" w:rsidRDefault="00C212E4" w:rsidP="00C212E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Pr="003A19E1" w:rsidRDefault="00C212E4" w:rsidP="00C212E4">
      <w:pPr>
        <w:rPr>
          <w:rFonts w:ascii="Verdana" w:hAnsi="Verdana" w:cs="Tahoma"/>
          <w:b/>
          <w:sz w:val="20"/>
          <w:szCs w:val="20"/>
        </w:rPr>
      </w:pPr>
    </w:p>
    <w:p w:rsidR="00C212E4" w:rsidRPr="003A19E1" w:rsidRDefault="00C212E4" w:rsidP="00C212E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7748A6">
        <w:rPr>
          <w:rFonts w:ascii="Verdana" w:hAnsi="Verdana"/>
          <w:b w:val="0"/>
          <w:sz w:val="20"/>
          <w:szCs w:val="20"/>
        </w:rPr>
        <w:t>35</w:t>
      </w:r>
      <w:r>
        <w:rPr>
          <w:rFonts w:ascii="Verdana" w:hAnsi="Verdana"/>
          <w:b w:val="0"/>
          <w:sz w:val="20"/>
          <w:szCs w:val="20"/>
        </w:rPr>
        <w:t>/2023</w:t>
      </w:r>
    </w:p>
    <w:p w:rsidR="00C212E4" w:rsidRPr="003A19E1" w:rsidRDefault="00C212E4" w:rsidP="00C212E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7748A6">
        <w:rPr>
          <w:rFonts w:ascii="Verdana" w:hAnsi="Verdana"/>
          <w:b w:val="0"/>
          <w:sz w:val="20"/>
          <w:szCs w:val="20"/>
        </w:rPr>
        <w:t>91</w:t>
      </w:r>
      <w:r>
        <w:rPr>
          <w:rFonts w:ascii="Verdana" w:hAnsi="Verdana"/>
          <w:b w:val="0"/>
          <w:sz w:val="20"/>
          <w:szCs w:val="20"/>
        </w:rPr>
        <w:t>/2023</w:t>
      </w:r>
    </w:p>
    <w:p w:rsidR="00C212E4" w:rsidRPr="003A19E1" w:rsidRDefault="00C212E4" w:rsidP="00C212E4">
      <w:pPr>
        <w:jc w:val="both"/>
        <w:rPr>
          <w:rFonts w:ascii="Verdana" w:hAnsi="Verdana" w:cs="Tahoma"/>
          <w:b/>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C212E4" w:rsidRPr="003A19E1" w:rsidRDefault="00C212E4" w:rsidP="00C212E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C212E4" w:rsidRPr="003A19E1" w:rsidRDefault="00C212E4" w:rsidP="00C212E4">
      <w:pPr>
        <w:pStyle w:val="Recuodecorpodetexto"/>
        <w:tabs>
          <w:tab w:val="left" w:pos="709"/>
          <w:tab w:val="left" w:pos="1276"/>
          <w:tab w:val="left" w:pos="1701"/>
        </w:tabs>
        <w:spacing w:after="0"/>
        <w:jc w:val="center"/>
        <w:rPr>
          <w:rFonts w:ascii="Verdana" w:hAnsi="Verdana" w:cs="Arial"/>
          <w:sz w:val="20"/>
          <w:szCs w:val="20"/>
        </w:rPr>
      </w:pPr>
    </w:p>
    <w:p w:rsidR="00C212E4" w:rsidRPr="003A19E1" w:rsidRDefault="00C212E4" w:rsidP="00C212E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C212E4" w:rsidRPr="003A19E1" w:rsidRDefault="00C212E4" w:rsidP="00C212E4">
      <w:pPr>
        <w:widowControl w:val="0"/>
        <w:tabs>
          <w:tab w:val="left" w:pos="1701"/>
        </w:tabs>
        <w:ind w:right="57"/>
        <w:jc w:val="center"/>
        <w:rPr>
          <w:rFonts w:ascii="Verdana" w:hAnsi="Verdana" w:cs="Tahoma"/>
          <w:b/>
          <w:sz w:val="20"/>
          <w:szCs w:val="20"/>
          <w:u w:val="single"/>
        </w:rPr>
      </w:pPr>
    </w:p>
    <w:p w:rsidR="00C212E4" w:rsidRPr="003A19E1" w:rsidRDefault="00C212E4" w:rsidP="00C212E4">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C212E4" w:rsidRPr="003A19E1" w:rsidRDefault="00C212E4" w:rsidP="00C212E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C212E4" w:rsidRPr="003A19E1" w:rsidRDefault="00C212E4" w:rsidP="00C212E4">
      <w:pPr>
        <w:tabs>
          <w:tab w:val="left" w:pos="1701"/>
        </w:tabs>
        <w:autoSpaceDE w:val="0"/>
        <w:autoSpaceDN w:val="0"/>
        <w:adjustRightInd w:val="0"/>
        <w:jc w:val="center"/>
        <w:rPr>
          <w:rFonts w:ascii="Verdana" w:hAnsi="Verdana" w:cs="Tahoma"/>
          <w:i/>
          <w:iCs/>
          <w:sz w:val="20"/>
          <w:szCs w:val="20"/>
          <w:u w:val="single"/>
        </w:rPr>
      </w:pPr>
    </w:p>
    <w:p w:rsidR="00C212E4" w:rsidRPr="003A19E1" w:rsidRDefault="00C212E4" w:rsidP="00C212E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Pr="003A19E1" w:rsidRDefault="00C212E4" w:rsidP="00C212E4">
      <w:pPr>
        <w:tabs>
          <w:tab w:val="left" w:pos="1701"/>
        </w:tabs>
        <w:rPr>
          <w:rFonts w:ascii="Verdana" w:hAnsi="Verdana" w:cs="Tahoma"/>
          <w:sz w:val="20"/>
          <w:szCs w:val="20"/>
        </w:rPr>
      </w:pPr>
    </w:p>
    <w:p w:rsidR="00C212E4" w:rsidRPr="003A19E1" w:rsidRDefault="00C212E4" w:rsidP="00C212E4">
      <w:pPr>
        <w:rPr>
          <w:rFonts w:ascii="Verdana" w:hAnsi="Verdana" w:cs="Tahoma"/>
          <w:sz w:val="20"/>
          <w:szCs w:val="20"/>
        </w:rPr>
      </w:pPr>
    </w:p>
    <w:p w:rsidR="00C212E4" w:rsidRPr="003A19E1" w:rsidRDefault="00C212E4" w:rsidP="00C212E4">
      <w:pPr>
        <w:rPr>
          <w:rFonts w:ascii="Verdana" w:hAnsi="Verdana" w:cs="Tahoma"/>
          <w:b/>
          <w:sz w:val="20"/>
          <w:szCs w:val="20"/>
        </w:rPr>
      </w:pPr>
    </w:p>
    <w:p w:rsidR="007748A6" w:rsidRPr="003A19E1" w:rsidRDefault="007748A6" w:rsidP="007748A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035/2023</w:t>
      </w:r>
    </w:p>
    <w:p w:rsidR="007748A6" w:rsidRPr="003A19E1" w:rsidRDefault="007748A6" w:rsidP="007748A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091/2023</w:t>
      </w:r>
    </w:p>
    <w:p w:rsidR="00C212E4" w:rsidRPr="003A19E1" w:rsidRDefault="00C212E4" w:rsidP="00C212E4">
      <w:pPr>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p>
    <w:p w:rsidR="00C212E4" w:rsidRPr="003A19E1" w:rsidRDefault="00C212E4" w:rsidP="00C212E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C212E4" w:rsidRPr="003A19E1" w:rsidRDefault="00C212E4" w:rsidP="00C212E4">
      <w:pPr>
        <w:tabs>
          <w:tab w:val="left" w:pos="1701"/>
        </w:tabs>
        <w:rPr>
          <w:rFonts w:ascii="Verdana" w:hAnsi="Verdan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C212E4" w:rsidRPr="003A19E1" w:rsidRDefault="00C212E4" w:rsidP="00C212E4">
      <w:pPr>
        <w:pStyle w:val="Recuodecorpodetexto"/>
        <w:tabs>
          <w:tab w:val="left" w:pos="709"/>
          <w:tab w:val="left" w:pos="1276"/>
          <w:tab w:val="left" w:pos="1701"/>
        </w:tabs>
        <w:jc w:val="center"/>
        <w:rPr>
          <w:rFonts w:ascii="Verdana" w:hAnsi="Verdana" w:cs="Arial"/>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w:t>
      </w:r>
    </w:p>
    <w:p w:rsidR="00C212E4" w:rsidRPr="003A19E1" w:rsidRDefault="00C212E4" w:rsidP="00C212E4">
      <w:pPr>
        <w:jc w:val="both"/>
        <w:rPr>
          <w:rFonts w:ascii="Verdana" w:hAnsi="Verdana" w:cs="Tahoma"/>
          <w:sz w:val="20"/>
          <w:szCs w:val="20"/>
        </w:rPr>
      </w:pPr>
      <w:r w:rsidRPr="003A19E1">
        <w:rPr>
          <w:rFonts w:ascii="Verdana" w:hAnsi="Verdana" w:cs="Tahoma"/>
          <w:sz w:val="20"/>
          <w:szCs w:val="20"/>
        </w:rPr>
        <w:t>Carimbo e Assinatura do Profissional</w:t>
      </w:r>
    </w:p>
    <w:p w:rsidR="00C212E4" w:rsidRPr="003A19E1" w:rsidRDefault="00C212E4" w:rsidP="00C212E4">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r>
    </w:p>
    <w:p w:rsidR="00C212E4" w:rsidRPr="003A19E1" w:rsidRDefault="00C212E4" w:rsidP="00C212E4">
      <w:pPr>
        <w:tabs>
          <w:tab w:val="left" w:pos="1701"/>
        </w:tabs>
        <w:jc w:val="both"/>
        <w:rPr>
          <w:rFonts w:ascii="Verdana" w:hAnsi="Verdana" w:cs="Arial"/>
          <w:sz w:val="20"/>
          <w:szCs w:val="20"/>
        </w:rPr>
      </w:pPr>
    </w:p>
    <w:p w:rsidR="00C212E4" w:rsidRPr="003A19E1" w:rsidRDefault="00C212E4" w:rsidP="00C212E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C212E4" w:rsidRPr="003A19E1" w:rsidRDefault="00C212E4" w:rsidP="00C212E4">
      <w:pPr>
        <w:pStyle w:val="Recuodecorpodetexto"/>
        <w:tabs>
          <w:tab w:val="left" w:pos="709"/>
          <w:tab w:val="left" w:pos="1276"/>
        </w:tabs>
        <w:ind w:left="0"/>
        <w:jc w:val="center"/>
        <w:rPr>
          <w:rFonts w:ascii="Verdana" w:hAnsi="Verdana" w:cs="Arial"/>
          <w:sz w:val="20"/>
          <w:szCs w:val="20"/>
        </w:rPr>
      </w:pP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p>
    <w:p w:rsidR="00C212E4" w:rsidRDefault="00C212E4" w:rsidP="00C212E4">
      <w:pPr>
        <w:pStyle w:val="Recuodecorpodetexto"/>
        <w:tabs>
          <w:tab w:val="left" w:pos="709"/>
          <w:tab w:val="left" w:pos="1276"/>
        </w:tabs>
        <w:ind w:left="0"/>
        <w:jc w:val="center"/>
        <w:rPr>
          <w:rFonts w:ascii="Verdana" w:hAnsi="Verdana" w:cs="Tahoma"/>
          <w:b/>
          <w:sz w:val="20"/>
          <w:szCs w:val="20"/>
          <w:u w:val="single"/>
        </w:rPr>
      </w:pP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C212E4" w:rsidRPr="003A19E1" w:rsidRDefault="00C212E4" w:rsidP="00C212E4">
      <w:pPr>
        <w:tabs>
          <w:tab w:val="left" w:pos="1701"/>
        </w:tabs>
        <w:autoSpaceDE w:val="0"/>
        <w:autoSpaceDN w:val="0"/>
        <w:adjustRightInd w:val="0"/>
        <w:jc w:val="center"/>
        <w:rPr>
          <w:rFonts w:ascii="Verdana" w:hAnsi="Verdana" w:cs="Arial Narrow"/>
          <w:b/>
          <w:bCs/>
          <w:sz w:val="20"/>
          <w:szCs w:val="20"/>
          <w:u w:val="single"/>
        </w:rPr>
      </w:pPr>
    </w:p>
    <w:p w:rsidR="00C212E4" w:rsidRPr="003A19E1" w:rsidRDefault="00C212E4" w:rsidP="00C212E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C212E4" w:rsidRPr="003A19E1" w:rsidRDefault="00C212E4" w:rsidP="00C212E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Pr="003A19E1" w:rsidRDefault="00C212E4" w:rsidP="00C212E4">
      <w:pPr>
        <w:tabs>
          <w:tab w:val="left" w:pos="1701"/>
        </w:tabs>
        <w:rPr>
          <w:rFonts w:ascii="Verdana" w:hAnsi="Verdana" w:cs="Tahoma"/>
          <w:sz w:val="20"/>
          <w:szCs w:val="20"/>
        </w:rPr>
      </w:pPr>
    </w:p>
    <w:p w:rsidR="007748A6" w:rsidRPr="003A19E1" w:rsidRDefault="007748A6" w:rsidP="007748A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035/2023</w:t>
      </w:r>
    </w:p>
    <w:p w:rsidR="007748A6" w:rsidRPr="003A19E1" w:rsidRDefault="007748A6" w:rsidP="007748A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091/2023</w:t>
      </w:r>
    </w:p>
    <w:p w:rsidR="00C212E4" w:rsidRDefault="00C212E4" w:rsidP="00C212E4">
      <w:pPr>
        <w:jc w:val="both"/>
        <w:rPr>
          <w:rFonts w:ascii="Verdana" w:hAnsi="Verdana" w:cs="Tahoma"/>
          <w:sz w:val="20"/>
          <w:szCs w:val="20"/>
        </w:rPr>
      </w:pPr>
    </w:p>
    <w:p w:rsidR="00C212E4" w:rsidRPr="003A19E1" w:rsidRDefault="00C212E4" w:rsidP="00C212E4">
      <w:pPr>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C212E4" w:rsidRPr="003A19E1" w:rsidRDefault="00C212E4" w:rsidP="00C212E4">
      <w:pPr>
        <w:pStyle w:val="Recuodecorpodetexto"/>
        <w:tabs>
          <w:tab w:val="left" w:pos="709"/>
          <w:tab w:val="left" w:pos="1276"/>
          <w:tab w:val="left" w:pos="1701"/>
        </w:tabs>
        <w:spacing w:after="0"/>
        <w:jc w:val="center"/>
        <w:rPr>
          <w:rFonts w:ascii="Verdana" w:hAnsi="Verdana" w:cs="Arial"/>
          <w:sz w:val="20"/>
          <w:szCs w:val="20"/>
        </w:rPr>
      </w:pPr>
    </w:p>
    <w:p w:rsidR="00C212E4" w:rsidRPr="003A19E1" w:rsidRDefault="00C212E4" w:rsidP="00C212E4">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pStyle w:val="Recuodecorpodetexto"/>
        <w:tabs>
          <w:tab w:val="left" w:pos="709"/>
          <w:tab w:val="left" w:pos="1276"/>
          <w:tab w:val="left" w:pos="1701"/>
        </w:tabs>
        <w:jc w:val="center"/>
        <w:rPr>
          <w:rFonts w:ascii="Verdana" w:hAnsi="Verdana" w:cs="Arial"/>
          <w:sz w:val="20"/>
          <w:szCs w:val="20"/>
        </w:rPr>
      </w:pPr>
    </w:p>
    <w:p w:rsidR="00C212E4" w:rsidRPr="003A19E1" w:rsidRDefault="00C212E4" w:rsidP="00C212E4">
      <w:pPr>
        <w:pStyle w:val="Recuodecorpodetexto"/>
        <w:tabs>
          <w:tab w:val="left" w:pos="709"/>
          <w:tab w:val="left" w:pos="1276"/>
          <w:tab w:val="left" w:pos="1701"/>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B85047" w:rsidRDefault="00C212E4" w:rsidP="00C212E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C212E4" w:rsidRPr="00610313" w:rsidRDefault="00C212E4" w:rsidP="00C212E4">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C212E4" w:rsidRPr="003A19E1" w:rsidRDefault="00C212E4" w:rsidP="00C212E4">
      <w:pPr>
        <w:pStyle w:val="Recuodecorpodetexto"/>
        <w:tabs>
          <w:tab w:val="left" w:pos="709"/>
          <w:tab w:val="left" w:pos="1276"/>
        </w:tabs>
        <w:spacing w:after="0"/>
        <w:ind w:left="0"/>
        <w:jc w:val="center"/>
        <w:rPr>
          <w:rFonts w:ascii="Verdana" w:hAnsi="Verdana" w:cs="Tahoma"/>
          <w:b/>
          <w:sz w:val="20"/>
          <w:szCs w:val="20"/>
          <w:u w:val="single"/>
        </w:rPr>
      </w:pPr>
    </w:p>
    <w:p w:rsidR="00C212E4" w:rsidRPr="003A19E1" w:rsidRDefault="00C212E4" w:rsidP="00C212E4">
      <w:pPr>
        <w:pStyle w:val="Recuodecorpodetexto"/>
        <w:tabs>
          <w:tab w:val="left" w:pos="709"/>
          <w:tab w:val="left" w:pos="1276"/>
        </w:tabs>
        <w:spacing w:after="0"/>
        <w:ind w:left="0"/>
        <w:jc w:val="center"/>
        <w:rPr>
          <w:rFonts w:ascii="Verdana" w:hAnsi="Verdana" w:cs="Tahoma"/>
          <w:b/>
          <w:sz w:val="20"/>
          <w:szCs w:val="20"/>
          <w:u w:val="single"/>
        </w:rPr>
      </w:pPr>
    </w:p>
    <w:p w:rsidR="00C212E4" w:rsidRPr="003A19E1" w:rsidRDefault="00C212E4" w:rsidP="00C212E4">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C212E4" w:rsidRPr="003A19E1" w:rsidRDefault="00C212E4" w:rsidP="00C212E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Default="00C212E4" w:rsidP="00C212E4">
      <w:pPr>
        <w:rPr>
          <w:rFonts w:ascii="Verdana" w:hAnsi="Verdana" w:cs="Tahoma"/>
          <w:sz w:val="20"/>
          <w:szCs w:val="20"/>
        </w:rPr>
      </w:pPr>
    </w:p>
    <w:p w:rsidR="00C212E4" w:rsidRPr="003A19E1" w:rsidRDefault="00C212E4" w:rsidP="00C212E4">
      <w:pPr>
        <w:rPr>
          <w:rFonts w:ascii="Verdana" w:hAnsi="Verdana" w:cs="Tahoma"/>
          <w:sz w:val="20"/>
          <w:szCs w:val="20"/>
        </w:rPr>
      </w:pPr>
    </w:p>
    <w:p w:rsidR="007748A6" w:rsidRPr="003A19E1" w:rsidRDefault="007748A6" w:rsidP="007748A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035/2023</w:t>
      </w:r>
    </w:p>
    <w:p w:rsidR="007748A6" w:rsidRPr="003A19E1" w:rsidRDefault="007748A6" w:rsidP="007748A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091/2023</w:t>
      </w:r>
    </w:p>
    <w:p w:rsidR="00C212E4" w:rsidRPr="003A19E1" w:rsidRDefault="00C212E4" w:rsidP="00C212E4">
      <w:pPr>
        <w:tabs>
          <w:tab w:val="left" w:pos="1418"/>
        </w:tabs>
        <w:jc w:val="both"/>
        <w:rPr>
          <w:rFonts w:ascii="Verdana" w:hAnsi="Verdana" w:cs="Tahoma"/>
          <w:sz w:val="20"/>
          <w:szCs w:val="20"/>
        </w:rPr>
      </w:pPr>
    </w:p>
    <w:p w:rsidR="00C212E4" w:rsidRDefault="00C212E4" w:rsidP="00C212E4">
      <w:pPr>
        <w:tabs>
          <w:tab w:val="left" w:pos="1418"/>
        </w:tabs>
        <w:jc w:val="both"/>
        <w:rPr>
          <w:rFonts w:ascii="Verdana" w:hAnsi="Verdana" w:cs="Tahoma"/>
          <w:sz w:val="20"/>
          <w:szCs w:val="20"/>
        </w:rPr>
      </w:pPr>
    </w:p>
    <w:p w:rsidR="00C212E4"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C212E4" w:rsidRPr="003A19E1" w:rsidRDefault="00C212E4" w:rsidP="00C212E4">
      <w:pPr>
        <w:tabs>
          <w:tab w:val="left" w:pos="1418"/>
        </w:tabs>
        <w:jc w:val="both"/>
        <w:rPr>
          <w:rFonts w:ascii="Verdana" w:hAnsi="Verdana" w:cs="Arial"/>
          <w:sz w:val="20"/>
          <w:szCs w:val="20"/>
        </w:rPr>
      </w:pPr>
    </w:p>
    <w:p w:rsidR="00C212E4" w:rsidRPr="003A19E1" w:rsidRDefault="00C212E4" w:rsidP="00C212E4">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Default="00C212E4" w:rsidP="00C212E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C212E4" w:rsidRPr="003A19E1" w:rsidRDefault="00C212E4" w:rsidP="00C212E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t>..................................................................................</w:t>
      </w: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212E4" w:rsidRPr="003A19E1" w:rsidRDefault="00C212E4" w:rsidP="00C212E4">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C212E4" w:rsidRPr="003A19E1" w:rsidRDefault="00C212E4" w:rsidP="00C212E4">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C212E4" w:rsidRPr="003A19E1" w:rsidRDefault="00C212E4" w:rsidP="00C212E4">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C212E4" w:rsidRPr="003A19E1" w:rsidRDefault="00C212E4" w:rsidP="00C212E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C212E4" w:rsidRPr="003A19E1" w:rsidRDefault="00C212E4" w:rsidP="00C212E4">
      <w:pPr>
        <w:keepLines/>
        <w:tabs>
          <w:tab w:val="left" w:pos="7230"/>
          <w:tab w:val="left" w:pos="9072"/>
        </w:tabs>
        <w:jc w:val="center"/>
        <w:rPr>
          <w:rFonts w:ascii="Verdana" w:hAnsi="Verdana" w:cs="Tahoma"/>
          <w:b/>
          <w:sz w:val="20"/>
          <w:szCs w:val="20"/>
          <w:u w:val="single"/>
        </w:rPr>
      </w:pPr>
    </w:p>
    <w:p w:rsidR="00C212E4" w:rsidRPr="003A19E1" w:rsidRDefault="00C212E4" w:rsidP="00C212E4">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C212E4" w:rsidRPr="003A19E1" w:rsidRDefault="00C212E4" w:rsidP="00C212E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C212E4" w:rsidRPr="003A19E1" w:rsidRDefault="00C212E4" w:rsidP="00C212E4">
      <w:pPr>
        <w:rPr>
          <w:rFonts w:ascii="Verdana" w:hAnsi="Verdana" w:cs="Tahoma"/>
          <w:b/>
          <w:sz w:val="20"/>
          <w:szCs w:val="20"/>
        </w:rPr>
      </w:pPr>
    </w:p>
    <w:p w:rsidR="00C212E4" w:rsidRPr="003A19E1" w:rsidRDefault="00C212E4" w:rsidP="00C212E4">
      <w:pPr>
        <w:rPr>
          <w:rFonts w:ascii="Verdana" w:hAnsi="Verdana" w:cs="Tahoma"/>
          <w:b/>
          <w:sz w:val="20"/>
          <w:szCs w:val="20"/>
        </w:rPr>
      </w:pPr>
    </w:p>
    <w:p w:rsidR="007748A6" w:rsidRPr="003A19E1" w:rsidRDefault="007748A6" w:rsidP="007748A6">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035/2023</w:t>
      </w:r>
    </w:p>
    <w:p w:rsidR="007748A6" w:rsidRPr="003A19E1" w:rsidRDefault="007748A6" w:rsidP="007748A6">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091/2023</w:t>
      </w:r>
    </w:p>
    <w:p w:rsidR="00C212E4" w:rsidRPr="003A19E1" w:rsidRDefault="00C212E4" w:rsidP="00C212E4">
      <w:pPr>
        <w:jc w:val="both"/>
        <w:rPr>
          <w:rFonts w:ascii="Verdana" w:hAnsi="Verdana" w:cs="Tahoma"/>
          <w:sz w:val="20"/>
          <w:szCs w:val="20"/>
        </w:rPr>
      </w:pPr>
    </w:p>
    <w:p w:rsidR="00C212E4" w:rsidRPr="003A19E1" w:rsidRDefault="00C212E4" w:rsidP="00C212E4">
      <w:pPr>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C212E4" w:rsidRPr="003A19E1" w:rsidRDefault="00C212E4" w:rsidP="00C212E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C212E4" w:rsidRPr="003A19E1" w:rsidRDefault="00C212E4" w:rsidP="00C212E4">
      <w:pPr>
        <w:pStyle w:val="Recuodecorpodetexto"/>
        <w:tabs>
          <w:tab w:val="left" w:pos="709"/>
          <w:tab w:val="left" w:pos="1276"/>
          <w:tab w:val="left" w:pos="1701"/>
        </w:tabs>
        <w:spacing w:after="0"/>
        <w:jc w:val="center"/>
        <w:rPr>
          <w:rFonts w:ascii="Verdana" w:hAnsi="Verdana" w:cs="Arial"/>
          <w:sz w:val="20"/>
          <w:szCs w:val="20"/>
        </w:rPr>
      </w:pPr>
    </w:p>
    <w:p w:rsidR="00C212E4" w:rsidRPr="003A19E1" w:rsidRDefault="00C212E4" w:rsidP="00C212E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C212E4" w:rsidRPr="003A19E1" w:rsidTr="00C212E4">
        <w:trPr>
          <w:trHeight w:val="2230"/>
        </w:trPr>
        <w:tc>
          <w:tcPr>
            <w:tcW w:w="3751" w:type="dxa"/>
            <w:shd w:val="clear" w:color="auto" w:fill="auto"/>
            <w:vAlign w:val="bottom"/>
            <w:hideMark/>
          </w:tcPr>
          <w:p w:rsidR="00C212E4" w:rsidRPr="003A19E1" w:rsidRDefault="00C212E4" w:rsidP="00C212E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B85047" w:rsidRDefault="00C212E4" w:rsidP="00C212E4">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C212E4" w:rsidRPr="003A19E1" w:rsidRDefault="00C212E4" w:rsidP="00C212E4">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C212E4" w:rsidRPr="003A19E1" w:rsidRDefault="00C212E4" w:rsidP="00C212E4">
      <w:pPr>
        <w:tabs>
          <w:tab w:val="left" w:pos="1701"/>
        </w:tabs>
        <w:jc w:val="center"/>
        <w:rPr>
          <w:rFonts w:ascii="Verdana" w:hAnsi="Verdana" w:cs="Tahoma"/>
          <w:b/>
          <w:sz w:val="20"/>
          <w:szCs w:val="20"/>
        </w:rPr>
      </w:pPr>
    </w:p>
    <w:p w:rsidR="00C212E4" w:rsidRPr="003A19E1" w:rsidRDefault="00C212E4" w:rsidP="00C212E4">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7748A6">
        <w:rPr>
          <w:rFonts w:ascii="Verdana" w:hAnsi="Verdana" w:cs="Tahoma"/>
          <w:b/>
          <w:bCs/>
          <w:snapToGrid w:val="0"/>
          <w:sz w:val="20"/>
          <w:szCs w:val="20"/>
        </w:rPr>
        <w:t>35</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C212E4" w:rsidRPr="003A19E1" w:rsidRDefault="00C212E4" w:rsidP="00C212E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C212E4" w:rsidRPr="003A19E1" w:rsidRDefault="00C212E4" w:rsidP="00C212E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C212E4" w:rsidRPr="003A19E1" w:rsidRDefault="00C212E4" w:rsidP="00C212E4">
      <w:pPr>
        <w:tabs>
          <w:tab w:val="left" w:pos="1701"/>
        </w:tabs>
        <w:jc w:val="both"/>
        <w:rPr>
          <w:rFonts w:ascii="Verdana" w:hAnsi="Verdana" w:cs="Tahoma"/>
          <w:bCs/>
          <w:snapToGrid w:val="0"/>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pStyle w:val="Recuodecorpodetexto"/>
        <w:tabs>
          <w:tab w:val="left" w:pos="709"/>
          <w:tab w:val="left" w:pos="1276"/>
        </w:tabs>
        <w:jc w:val="center"/>
        <w:rPr>
          <w:rFonts w:ascii="Verdana" w:hAnsi="Verdana" w:cs="Arial"/>
          <w:sz w:val="20"/>
          <w:szCs w:val="20"/>
        </w:rPr>
      </w:pPr>
    </w:p>
    <w:p w:rsidR="00C212E4" w:rsidRPr="003A19E1" w:rsidRDefault="00C212E4" w:rsidP="00C212E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C212E4" w:rsidRPr="003A19E1" w:rsidRDefault="00C212E4" w:rsidP="00C212E4">
      <w:pPr>
        <w:tabs>
          <w:tab w:val="left" w:pos="1701"/>
        </w:tabs>
        <w:jc w:val="center"/>
        <w:rPr>
          <w:rFonts w:ascii="Verdana" w:hAnsi="Verdana" w:cs="Arial"/>
          <w:b/>
          <w:sz w:val="20"/>
          <w:szCs w:val="20"/>
        </w:rPr>
      </w:pPr>
    </w:p>
    <w:p w:rsidR="00C212E4" w:rsidRPr="003A19E1" w:rsidRDefault="00C212E4" w:rsidP="00C212E4">
      <w:pPr>
        <w:tabs>
          <w:tab w:val="left" w:pos="1701"/>
        </w:tabs>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p>
    <w:p w:rsidR="00C212E4" w:rsidRDefault="00C212E4" w:rsidP="00C212E4">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C212E4" w:rsidRPr="003A19E1" w:rsidRDefault="00C212E4" w:rsidP="00C212E4">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C212E4" w:rsidRPr="003A19E1" w:rsidRDefault="00C212E4" w:rsidP="00C212E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7748A6">
        <w:rPr>
          <w:rFonts w:ascii="Verdana" w:hAnsi="Verdana" w:cs="Arial"/>
          <w:b/>
          <w:bCs/>
          <w:snapToGrid w:val="0"/>
          <w:sz w:val="20"/>
          <w:szCs w:val="20"/>
        </w:rPr>
        <w:t>91</w:t>
      </w:r>
      <w:r>
        <w:rPr>
          <w:rFonts w:ascii="Verdana" w:hAnsi="Verdana" w:cs="Arial"/>
          <w:b/>
          <w:bCs/>
          <w:snapToGrid w:val="0"/>
          <w:sz w:val="20"/>
          <w:szCs w:val="20"/>
        </w:rPr>
        <w:t>/2023</w:t>
      </w:r>
    </w:p>
    <w:p w:rsidR="00C212E4" w:rsidRPr="003A19E1" w:rsidRDefault="00C212E4" w:rsidP="00C212E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7748A6">
        <w:rPr>
          <w:rFonts w:ascii="Verdana" w:hAnsi="Verdana" w:cs="Arial"/>
          <w:b/>
          <w:bCs/>
          <w:snapToGrid w:val="0"/>
          <w:sz w:val="20"/>
          <w:szCs w:val="20"/>
        </w:rPr>
        <w:t>35</w:t>
      </w:r>
      <w:r>
        <w:rPr>
          <w:rFonts w:ascii="Verdana" w:hAnsi="Verdana" w:cs="Arial"/>
          <w:b/>
          <w:bCs/>
          <w:snapToGrid w:val="0"/>
          <w:sz w:val="20"/>
          <w:szCs w:val="20"/>
        </w:rPr>
        <w:t>/2023</w:t>
      </w:r>
    </w:p>
    <w:p w:rsidR="00C212E4" w:rsidRPr="003A19E1" w:rsidRDefault="00C212E4" w:rsidP="00C212E4">
      <w:pPr>
        <w:widowControl w:val="0"/>
        <w:tabs>
          <w:tab w:val="left" w:pos="709"/>
          <w:tab w:val="left" w:pos="1276"/>
        </w:tabs>
        <w:ind w:right="90"/>
        <w:jc w:val="both"/>
        <w:rPr>
          <w:rFonts w:ascii="Verdana" w:hAnsi="Verdana" w:cs="Arial"/>
          <w:b/>
          <w:bCs/>
          <w:snapToGrid w:val="0"/>
          <w:sz w:val="20"/>
          <w:szCs w:val="20"/>
        </w:rPr>
      </w:pPr>
    </w:p>
    <w:p w:rsidR="00C212E4" w:rsidRPr="00583508" w:rsidRDefault="00C212E4" w:rsidP="00C212E4">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Pr="00C212E4">
        <w:rPr>
          <w:rFonts w:ascii="Verdana" w:hAnsi="Verdana" w:cs="Tahoma"/>
          <w:b/>
          <w:i/>
          <w:sz w:val="20"/>
          <w:szCs w:val="20"/>
        </w:rPr>
        <w:t>REGISTRO DE PREÇOS PARA FUTURA E EVENTUAL AQUISIÇÃO DE MEDICAMENTOS NO ÂMBITO DO PROGRAMA FARMACIA BÁSICA, PARA ATENDER AS NECESSIDADES DA SECRETARIA MUNICIPAL DE SAÚDE</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BF652B">
        <w:rPr>
          <w:rFonts w:ascii="Verdana" w:hAnsi="Verdana"/>
          <w:sz w:val="20"/>
          <w:szCs w:val="20"/>
        </w:rPr>
        <w:t>35</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BF652B">
        <w:rPr>
          <w:rFonts w:ascii="Verdana" w:hAnsi="Verdana"/>
          <w:sz w:val="20"/>
          <w:szCs w:val="20"/>
        </w:rPr>
        <w:t>91</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C212E4" w:rsidRPr="003A19E1" w:rsidRDefault="00C212E4" w:rsidP="00C212E4">
      <w:pPr>
        <w:widowControl w:val="0"/>
        <w:tabs>
          <w:tab w:val="left" w:pos="709"/>
          <w:tab w:val="left" w:pos="1276"/>
        </w:tabs>
        <w:ind w:right="90"/>
        <w:jc w:val="both"/>
        <w:rPr>
          <w:rFonts w:ascii="Verdana" w:hAnsi="Verdana"/>
          <w:sz w:val="20"/>
          <w:szCs w:val="20"/>
        </w:rPr>
      </w:pPr>
    </w:p>
    <w:p w:rsidR="00C212E4" w:rsidRPr="003A19E1" w:rsidRDefault="00C212E4" w:rsidP="00C212E4">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C212E4">
        <w:rPr>
          <w:rFonts w:ascii="Verdana" w:hAnsi="Verdana" w:cs="Tahoma"/>
          <w:b/>
          <w:i/>
          <w:sz w:val="20"/>
          <w:szCs w:val="20"/>
        </w:rPr>
        <w:t>REGISTRO DE PREÇOS PARA FUTURA E EVENTUAL AQUISIÇÃO DE MEDICAMENTOS NO ÂMBITO DO PROGRAMA FARMACIA BÁSICA, PARA ATENDER AS NECESSIDADES DA SECRETARIA MUNICIPAL DE SAÚDE</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7748A6">
        <w:rPr>
          <w:rFonts w:ascii="Verdana" w:hAnsi="Verdana"/>
          <w:sz w:val="20"/>
          <w:szCs w:val="20"/>
        </w:rPr>
        <w:t>35</w:t>
      </w:r>
      <w:r>
        <w:rPr>
          <w:rFonts w:ascii="Verdana" w:hAnsi="Verdana"/>
          <w:sz w:val="20"/>
          <w:szCs w:val="20"/>
        </w:rPr>
        <w:t>/2023, Processo n° 0</w:t>
      </w:r>
      <w:r w:rsidR="007748A6">
        <w:rPr>
          <w:rFonts w:ascii="Verdana" w:hAnsi="Verdana"/>
          <w:sz w:val="20"/>
          <w:szCs w:val="20"/>
        </w:rPr>
        <w:t>91</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C212E4" w:rsidRPr="00D45DD7"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BF652B">
        <w:rPr>
          <w:rFonts w:ascii="Verdana" w:hAnsi="Verdana"/>
          <w:sz w:val="20"/>
          <w:szCs w:val="20"/>
        </w:rPr>
        <w:t>35</w:t>
      </w:r>
      <w:r>
        <w:rPr>
          <w:rFonts w:ascii="Verdana" w:hAnsi="Verdana"/>
          <w:sz w:val="20"/>
          <w:szCs w:val="20"/>
        </w:rPr>
        <w:t>/2023, Processo nº 0</w:t>
      </w:r>
      <w:r w:rsidR="00BF652B">
        <w:rPr>
          <w:rFonts w:ascii="Verdana" w:hAnsi="Verdana"/>
          <w:sz w:val="20"/>
          <w:szCs w:val="20"/>
        </w:rPr>
        <w:t>91</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C212E4" w:rsidRPr="005552EC" w:rsidRDefault="00C212E4" w:rsidP="00C212E4">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C212E4" w:rsidRPr="003A19E1" w:rsidRDefault="00C212E4" w:rsidP="00C212E4">
      <w:pPr>
        <w:tabs>
          <w:tab w:val="left" w:pos="709"/>
          <w:tab w:val="left" w:pos="1276"/>
        </w:tabs>
        <w:jc w:val="both"/>
        <w:rPr>
          <w:rFonts w:ascii="Verdana" w:hAnsi="Verdana"/>
          <w:b/>
          <w:sz w:val="20"/>
          <w:szCs w:val="20"/>
        </w:rPr>
      </w:pPr>
    </w:p>
    <w:p w:rsidR="00C212E4" w:rsidRPr="003A19E1" w:rsidRDefault="00C212E4" w:rsidP="00C212E4">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C212E4"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C212E4"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C212E4" w:rsidRPr="003A19E1" w:rsidRDefault="00C212E4" w:rsidP="00C212E4">
      <w:pPr>
        <w:widowControl w:val="0"/>
        <w:tabs>
          <w:tab w:val="left" w:pos="709"/>
          <w:tab w:val="left" w:pos="993"/>
        </w:tabs>
        <w:jc w:val="both"/>
        <w:rPr>
          <w:rFonts w:ascii="Verdana" w:hAnsi="Verdana" w:cs="Arial"/>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C212E4" w:rsidRPr="003A19E1" w:rsidRDefault="00C212E4" w:rsidP="00C212E4">
      <w:pPr>
        <w:widowControl w:val="0"/>
        <w:tabs>
          <w:tab w:val="left" w:pos="709"/>
          <w:tab w:val="left" w:pos="993"/>
        </w:tabs>
        <w:jc w:val="both"/>
        <w:rPr>
          <w:rFonts w:ascii="Verdana" w:hAnsi="Verdana"/>
          <w:b/>
          <w:bCs/>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C212E4" w:rsidRPr="003A19E1" w:rsidRDefault="00C212E4" w:rsidP="00C212E4">
      <w:pPr>
        <w:widowControl w:val="0"/>
        <w:tabs>
          <w:tab w:val="left" w:pos="709"/>
          <w:tab w:val="left" w:pos="993"/>
        </w:tabs>
        <w:jc w:val="both"/>
        <w:rPr>
          <w:rFonts w:ascii="Verdana" w:hAnsi="Verdana"/>
          <w:color w:val="FF0000"/>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6C1C0A">
        <w:rPr>
          <w:rFonts w:ascii="Verdana" w:hAnsi="Verdana"/>
          <w:sz w:val="20"/>
          <w:szCs w:val="20"/>
        </w:rPr>
        <w:t>5</w:t>
      </w:r>
      <w:r>
        <w:rPr>
          <w:rFonts w:ascii="Verdana" w:hAnsi="Verdana"/>
          <w:sz w:val="20"/>
          <w:szCs w:val="20"/>
        </w:rPr>
        <w:t xml:space="preserve"> </w:t>
      </w:r>
      <w:r w:rsidRPr="003A19E1">
        <w:rPr>
          <w:rFonts w:ascii="Verdana" w:hAnsi="Verdana"/>
          <w:sz w:val="20"/>
          <w:szCs w:val="20"/>
        </w:rPr>
        <w:t>(</w:t>
      </w:r>
      <w:r w:rsidR="006C1C0A">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006C1C0A">
        <w:rPr>
          <w:rFonts w:ascii="Verdana" w:hAnsi="Verdana"/>
          <w:sz w:val="20"/>
          <w:szCs w:val="20"/>
        </w:rPr>
        <w:t xml:space="preserve"> úteis</w:t>
      </w:r>
      <w:r w:rsidRPr="003A19E1">
        <w:rPr>
          <w:rFonts w:ascii="Verdana" w:hAnsi="Verdana"/>
          <w:sz w:val="20"/>
          <w:szCs w:val="20"/>
        </w:rPr>
        <w:t>, a contar do recebimento da Ordem de Compras;</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C212E4" w:rsidRPr="003A19E1" w:rsidRDefault="00C212E4" w:rsidP="00C212E4">
      <w:pPr>
        <w:widowControl w:val="0"/>
        <w:tabs>
          <w:tab w:val="left" w:pos="709"/>
          <w:tab w:val="left" w:pos="993"/>
        </w:tabs>
        <w:jc w:val="both"/>
        <w:rPr>
          <w:rFonts w:ascii="Verdana" w:hAnsi="Verdana" w:cs="Arial"/>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C212E4" w:rsidRPr="003A19E1" w:rsidRDefault="00C212E4" w:rsidP="00C212E4">
      <w:pPr>
        <w:widowControl w:val="0"/>
        <w:tabs>
          <w:tab w:val="left" w:pos="709"/>
          <w:tab w:val="left" w:pos="993"/>
          <w:tab w:val="left" w:pos="1134"/>
        </w:tabs>
        <w:jc w:val="both"/>
        <w:rPr>
          <w:rFonts w:ascii="Verdana" w:hAnsi="Verdana" w:cs="Arial"/>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C212E4" w:rsidRPr="003A19E1" w:rsidRDefault="00C212E4" w:rsidP="00C212E4">
      <w:pPr>
        <w:widowControl w:val="0"/>
        <w:tabs>
          <w:tab w:val="left" w:pos="709"/>
          <w:tab w:val="left" w:pos="1276"/>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C212E4" w:rsidRPr="003A19E1" w:rsidRDefault="00C212E4" w:rsidP="00C212E4">
      <w:pPr>
        <w:widowControl w:val="0"/>
        <w:tabs>
          <w:tab w:val="left" w:pos="709"/>
          <w:tab w:val="left" w:pos="993"/>
        </w:tabs>
        <w:jc w:val="both"/>
        <w:rPr>
          <w:rFonts w:ascii="Verdana" w:hAnsi="Verdana"/>
          <w:sz w:val="20"/>
          <w:szCs w:val="20"/>
        </w:rPr>
      </w:pPr>
    </w:p>
    <w:p w:rsidR="00C212E4" w:rsidRPr="003A19E1" w:rsidRDefault="00C212E4" w:rsidP="00C212E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C212E4" w:rsidRPr="003A19E1" w:rsidRDefault="00C212E4" w:rsidP="00C212E4">
      <w:pPr>
        <w:widowControl w:val="0"/>
        <w:tabs>
          <w:tab w:val="left" w:pos="709"/>
          <w:tab w:val="left" w:pos="993"/>
        </w:tabs>
        <w:jc w:val="both"/>
        <w:rPr>
          <w:rFonts w:ascii="Verdana" w:hAnsi="Verdana" w:cs="Arial"/>
          <w:sz w:val="20"/>
          <w:szCs w:val="20"/>
        </w:rPr>
      </w:pPr>
    </w:p>
    <w:p w:rsidR="00C212E4" w:rsidRPr="003A19E1" w:rsidRDefault="00C212E4" w:rsidP="00C212E4">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C212E4" w:rsidRPr="003A19E1" w:rsidRDefault="00C212E4" w:rsidP="00C212E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C212E4" w:rsidRPr="003A19E1" w:rsidRDefault="00C212E4" w:rsidP="00C212E4">
      <w:pPr>
        <w:tabs>
          <w:tab w:val="left" w:pos="709"/>
          <w:tab w:val="left" w:pos="1276"/>
        </w:tabs>
        <w:ind w:left="600"/>
        <w:jc w:val="both"/>
        <w:rPr>
          <w:rFonts w:ascii="Verdana" w:hAnsi="Verdana"/>
          <w:sz w:val="20"/>
          <w:szCs w:val="20"/>
        </w:rPr>
      </w:pPr>
    </w:p>
    <w:p w:rsidR="00C212E4" w:rsidRPr="003A19E1" w:rsidRDefault="00C212E4" w:rsidP="00C212E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C212E4" w:rsidRPr="003A19E1" w:rsidRDefault="00C212E4" w:rsidP="00C212E4">
      <w:pPr>
        <w:tabs>
          <w:tab w:val="left" w:pos="709"/>
          <w:tab w:val="left" w:pos="1276"/>
        </w:tabs>
        <w:ind w:left="600"/>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C212E4" w:rsidRPr="003A19E1" w:rsidRDefault="00C212E4" w:rsidP="00C212E4">
      <w:pPr>
        <w:tabs>
          <w:tab w:val="left" w:pos="709"/>
          <w:tab w:val="left" w:pos="1276"/>
        </w:tabs>
        <w:jc w:val="both"/>
        <w:rPr>
          <w:rFonts w:ascii="Verdana" w:hAnsi="Verdana"/>
          <w:b/>
          <w:bCs/>
          <w:sz w:val="20"/>
          <w:szCs w:val="20"/>
        </w:rPr>
      </w:pPr>
    </w:p>
    <w:p w:rsidR="00C212E4"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p>
    <w:p w:rsidR="00C212E4" w:rsidRPr="003A19E1" w:rsidRDefault="00C212E4" w:rsidP="00C212E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C212E4" w:rsidRPr="003A19E1" w:rsidRDefault="00C212E4" w:rsidP="00C212E4">
      <w:pPr>
        <w:tabs>
          <w:tab w:val="left" w:pos="709"/>
          <w:tab w:val="left" w:pos="1276"/>
        </w:tabs>
        <w:jc w:val="both"/>
        <w:rPr>
          <w:rFonts w:ascii="Verdana" w:hAnsi="Verdana"/>
          <w:sz w:val="20"/>
          <w:szCs w:val="20"/>
        </w:rPr>
      </w:pPr>
    </w:p>
    <w:p w:rsidR="00C212E4" w:rsidRDefault="00C212E4" w:rsidP="00C212E4">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C212E4" w:rsidRPr="005552EC"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C212E4" w:rsidRPr="003A19E1" w:rsidRDefault="00C212E4" w:rsidP="00C212E4">
      <w:pPr>
        <w:tabs>
          <w:tab w:val="left" w:pos="709"/>
          <w:tab w:val="left" w:pos="1276"/>
        </w:tabs>
        <w:jc w:val="both"/>
        <w:rPr>
          <w:rFonts w:ascii="Verdana" w:hAnsi="Verdana" w:cs="Arial"/>
          <w:sz w:val="20"/>
          <w:szCs w:val="20"/>
        </w:rPr>
      </w:pPr>
    </w:p>
    <w:p w:rsidR="00C212E4" w:rsidRPr="003A19E1" w:rsidRDefault="00C212E4" w:rsidP="00C212E4">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C212E4" w:rsidRPr="003A19E1" w:rsidRDefault="00C212E4" w:rsidP="00C212E4">
      <w:pPr>
        <w:tabs>
          <w:tab w:val="left" w:pos="709"/>
          <w:tab w:val="left" w:pos="1276"/>
        </w:tabs>
        <w:jc w:val="both"/>
        <w:rPr>
          <w:rFonts w:ascii="Verdana" w:hAnsi="Verdana"/>
          <w:b/>
          <w:bCs/>
          <w:sz w:val="20"/>
          <w:szCs w:val="20"/>
        </w:rPr>
      </w:pPr>
    </w:p>
    <w:p w:rsidR="00C212E4"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C212E4" w:rsidRPr="003A19E1" w:rsidRDefault="00C212E4" w:rsidP="00C212E4">
      <w:pPr>
        <w:tabs>
          <w:tab w:val="left" w:pos="709"/>
          <w:tab w:val="left" w:pos="1276"/>
        </w:tabs>
        <w:ind w:left="360"/>
        <w:jc w:val="both"/>
        <w:rPr>
          <w:rFonts w:ascii="Verdana" w:hAnsi="Verdana"/>
          <w:bCs/>
          <w:sz w:val="20"/>
          <w:szCs w:val="20"/>
        </w:rPr>
      </w:pPr>
    </w:p>
    <w:p w:rsidR="00C212E4" w:rsidRPr="003A19E1" w:rsidRDefault="00C212E4" w:rsidP="00C212E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C212E4" w:rsidRPr="003A19E1" w:rsidRDefault="00C212E4" w:rsidP="00C212E4">
      <w:pPr>
        <w:tabs>
          <w:tab w:val="left" w:pos="709"/>
          <w:tab w:val="left" w:pos="1276"/>
        </w:tabs>
        <w:ind w:left="360"/>
        <w:jc w:val="both"/>
        <w:rPr>
          <w:rFonts w:ascii="Verdana" w:hAnsi="Verdana"/>
          <w:bCs/>
          <w:sz w:val="20"/>
          <w:szCs w:val="20"/>
        </w:rPr>
      </w:pPr>
    </w:p>
    <w:p w:rsidR="00C212E4" w:rsidRPr="003A19E1" w:rsidRDefault="00C212E4" w:rsidP="00C212E4">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C212E4" w:rsidRPr="003A19E1" w:rsidRDefault="00C212E4" w:rsidP="00C212E4">
      <w:pPr>
        <w:tabs>
          <w:tab w:val="left" w:pos="709"/>
          <w:tab w:val="left" w:pos="1276"/>
        </w:tabs>
        <w:ind w:left="360"/>
        <w:jc w:val="both"/>
        <w:rPr>
          <w:rFonts w:ascii="Verdana" w:hAnsi="Verdana"/>
          <w:b/>
          <w:sz w:val="20"/>
          <w:szCs w:val="20"/>
        </w:rPr>
      </w:pPr>
    </w:p>
    <w:p w:rsidR="00C212E4" w:rsidRPr="003A19E1" w:rsidRDefault="00C212E4" w:rsidP="00C212E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C212E4" w:rsidRPr="003A19E1" w:rsidRDefault="00C212E4" w:rsidP="00C212E4">
      <w:pPr>
        <w:tabs>
          <w:tab w:val="left" w:pos="709"/>
          <w:tab w:val="left" w:pos="1276"/>
        </w:tabs>
        <w:ind w:left="360"/>
        <w:jc w:val="both"/>
        <w:rPr>
          <w:rFonts w:ascii="Verdana" w:hAnsi="Verdana"/>
          <w:bCs/>
          <w:sz w:val="20"/>
          <w:szCs w:val="20"/>
        </w:rPr>
      </w:pPr>
    </w:p>
    <w:p w:rsidR="00C212E4" w:rsidRPr="003A19E1" w:rsidRDefault="00C212E4" w:rsidP="00C212E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C212E4" w:rsidRPr="003A19E1" w:rsidRDefault="00C212E4" w:rsidP="00C212E4">
      <w:pPr>
        <w:tabs>
          <w:tab w:val="left" w:pos="709"/>
          <w:tab w:val="left" w:pos="1276"/>
        </w:tabs>
        <w:ind w:left="300"/>
        <w:jc w:val="both"/>
        <w:rPr>
          <w:rFonts w:ascii="Verdana" w:hAnsi="Verdana"/>
          <w:sz w:val="20"/>
          <w:szCs w:val="20"/>
        </w:rPr>
      </w:pPr>
    </w:p>
    <w:p w:rsidR="00C212E4" w:rsidRPr="003A19E1" w:rsidRDefault="00C212E4" w:rsidP="00C212E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C212E4" w:rsidRPr="003A19E1" w:rsidRDefault="00C212E4" w:rsidP="00C212E4">
      <w:pPr>
        <w:tabs>
          <w:tab w:val="left" w:pos="709"/>
          <w:tab w:val="left" w:pos="1276"/>
        </w:tabs>
        <w:jc w:val="both"/>
        <w:rPr>
          <w:rFonts w:ascii="Verdana" w:hAnsi="Verdana"/>
          <w:color w:val="FF0000"/>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C212E4" w:rsidRPr="003A19E1" w:rsidRDefault="00C212E4" w:rsidP="00C212E4">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C212E4" w:rsidRPr="003A19E1" w:rsidRDefault="00C212E4" w:rsidP="00C212E4">
      <w:pPr>
        <w:tabs>
          <w:tab w:val="left" w:pos="709"/>
          <w:tab w:val="left" w:pos="1276"/>
        </w:tabs>
        <w:jc w:val="both"/>
        <w:rPr>
          <w:rFonts w:ascii="Verdana" w:hAnsi="Verdana"/>
          <w:b/>
          <w:bCs/>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C212E4" w:rsidRPr="003A19E1" w:rsidRDefault="00C212E4" w:rsidP="00C212E4">
      <w:pPr>
        <w:tabs>
          <w:tab w:val="left" w:pos="709"/>
          <w:tab w:val="left" w:pos="1276"/>
        </w:tabs>
        <w:jc w:val="both"/>
        <w:rPr>
          <w:rFonts w:ascii="Verdana" w:hAnsi="Verdana"/>
          <w:bCs/>
          <w:sz w:val="20"/>
          <w:szCs w:val="20"/>
        </w:rPr>
      </w:pPr>
    </w:p>
    <w:p w:rsidR="00C212E4" w:rsidRPr="003A19E1" w:rsidRDefault="00C212E4" w:rsidP="00C212E4">
      <w:pPr>
        <w:tabs>
          <w:tab w:val="left" w:pos="709"/>
          <w:tab w:val="left" w:pos="1276"/>
        </w:tabs>
        <w:jc w:val="both"/>
        <w:rPr>
          <w:rFonts w:ascii="Verdana" w:hAnsi="Verdana"/>
          <w:bCs/>
          <w:sz w:val="20"/>
          <w:szCs w:val="20"/>
        </w:rPr>
      </w:pPr>
      <w:r w:rsidRPr="003A19E1">
        <w:rPr>
          <w:rFonts w:ascii="Verdana" w:hAnsi="Verdana"/>
          <w:bCs/>
          <w:sz w:val="20"/>
          <w:szCs w:val="20"/>
        </w:rPr>
        <w:t>...................................................</w:t>
      </w:r>
    </w:p>
    <w:p w:rsidR="00C212E4" w:rsidRPr="003A19E1" w:rsidRDefault="00C212E4" w:rsidP="00C212E4">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C212E4" w:rsidRPr="003A19E1" w:rsidRDefault="00C212E4" w:rsidP="00C212E4">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C212E4" w:rsidRPr="003A19E1" w:rsidRDefault="00C212E4" w:rsidP="00C212E4">
      <w:pPr>
        <w:tabs>
          <w:tab w:val="left" w:pos="709"/>
          <w:tab w:val="left" w:pos="1276"/>
        </w:tabs>
        <w:jc w:val="both"/>
        <w:rPr>
          <w:rFonts w:ascii="Verdana" w:hAnsi="Verdana"/>
          <w:sz w:val="20"/>
          <w:szCs w:val="20"/>
        </w:rPr>
      </w:pPr>
    </w:p>
    <w:p w:rsidR="00C212E4" w:rsidRPr="003A19E1" w:rsidRDefault="00C212E4" w:rsidP="00C212E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C212E4" w:rsidRPr="003A19E1" w:rsidRDefault="00C212E4" w:rsidP="00C212E4">
      <w:pPr>
        <w:widowControl w:val="0"/>
        <w:tabs>
          <w:tab w:val="left" w:pos="709"/>
          <w:tab w:val="left" w:pos="1276"/>
          <w:tab w:val="left" w:pos="5103"/>
        </w:tabs>
        <w:rPr>
          <w:rFonts w:ascii="Verdana" w:hAnsi="Verdana"/>
          <w:iCs/>
          <w:sz w:val="20"/>
          <w:szCs w:val="20"/>
        </w:rPr>
      </w:pPr>
    </w:p>
    <w:p w:rsidR="00C212E4" w:rsidRPr="003A19E1" w:rsidRDefault="00C212E4" w:rsidP="00C212E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C212E4" w:rsidRPr="003A19E1" w:rsidRDefault="00C212E4" w:rsidP="00C212E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C212E4" w:rsidRPr="003A19E1" w:rsidRDefault="00C212E4" w:rsidP="00C212E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C212E4" w:rsidRDefault="00C212E4" w:rsidP="00C212E4">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C212E4" w:rsidRPr="00610313" w:rsidRDefault="00C212E4" w:rsidP="00C212E4">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C212E4" w:rsidRPr="008B43C8" w:rsidRDefault="00C212E4" w:rsidP="00C212E4">
      <w:pPr>
        <w:widowControl w:val="0"/>
        <w:jc w:val="center"/>
        <w:rPr>
          <w:rFonts w:ascii="Verdana" w:hAnsi="Verdana" w:cs="Tahoma"/>
          <w:b/>
          <w:sz w:val="19"/>
          <w:szCs w:val="19"/>
        </w:rPr>
      </w:pPr>
      <w:r w:rsidRPr="008B43C8">
        <w:rPr>
          <w:rFonts w:ascii="Verdana" w:hAnsi="Verdana" w:cs="Tahoma"/>
          <w:b/>
          <w:sz w:val="19"/>
          <w:szCs w:val="19"/>
        </w:rPr>
        <w:t>MINUTA DO CONTRATO</w:t>
      </w:r>
    </w:p>
    <w:p w:rsidR="00C212E4" w:rsidRDefault="00C212E4" w:rsidP="00C212E4">
      <w:pPr>
        <w:widowControl w:val="0"/>
        <w:jc w:val="center"/>
        <w:rPr>
          <w:rFonts w:ascii="Verdana" w:hAnsi="Verdana" w:cs="Tahoma"/>
          <w:b/>
          <w:sz w:val="19"/>
          <w:szCs w:val="19"/>
        </w:rPr>
      </w:pPr>
      <w:r w:rsidRPr="008B43C8">
        <w:rPr>
          <w:rFonts w:ascii="Verdana" w:hAnsi="Verdana" w:cs="Tahoma"/>
          <w:b/>
          <w:sz w:val="19"/>
          <w:szCs w:val="19"/>
        </w:rPr>
        <w:t>CONTRATO ................................</w:t>
      </w:r>
    </w:p>
    <w:p w:rsidR="00C212E4" w:rsidRPr="008B43C8" w:rsidRDefault="00C212E4" w:rsidP="00C212E4">
      <w:pPr>
        <w:widowControl w:val="0"/>
        <w:jc w:val="center"/>
        <w:rPr>
          <w:rFonts w:ascii="Verdana" w:hAnsi="Verdana" w:cs="Tahoma"/>
          <w:b/>
          <w:sz w:val="19"/>
          <w:szCs w:val="19"/>
        </w:rPr>
      </w:pPr>
    </w:p>
    <w:p w:rsidR="00C212E4" w:rsidRPr="008B43C8" w:rsidRDefault="00C212E4" w:rsidP="00C212E4">
      <w:pPr>
        <w:widowControl w:val="0"/>
        <w:ind w:left="5040"/>
        <w:jc w:val="both"/>
        <w:rPr>
          <w:rFonts w:ascii="Verdana" w:hAnsi="Verdana" w:cs="Tahoma"/>
          <w:sz w:val="19"/>
          <w:szCs w:val="19"/>
        </w:rPr>
      </w:pPr>
    </w:p>
    <w:p w:rsidR="00C212E4" w:rsidRPr="008B43C8" w:rsidRDefault="00C212E4" w:rsidP="00C212E4">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C212E4" w:rsidRDefault="00C212E4" w:rsidP="00C212E4">
      <w:pPr>
        <w:widowControl w:val="0"/>
        <w:jc w:val="both"/>
        <w:rPr>
          <w:rFonts w:ascii="Verdana" w:hAnsi="Verdana" w:cs="Tahoma"/>
          <w:sz w:val="19"/>
          <w:szCs w:val="19"/>
        </w:rPr>
      </w:pPr>
    </w:p>
    <w:p w:rsidR="00C212E4" w:rsidRDefault="00C212E4" w:rsidP="00C212E4">
      <w:pPr>
        <w:widowControl w:val="0"/>
        <w:jc w:val="both"/>
        <w:rPr>
          <w:rFonts w:ascii="Verdana" w:hAnsi="Verdana" w:cs="Tahoma"/>
          <w:sz w:val="19"/>
          <w:szCs w:val="19"/>
        </w:rPr>
      </w:pPr>
    </w:p>
    <w:p w:rsidR="00C212E4" w:rsidRPr="008B43C8" w:rsidRDefault="00C212E4" w:rsidP="00C212E4">
      <w:pPr>
        <w:widowControl w:val="0"/>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7748A6">
        <w:rPr>
          <w:rFonts w:ascii="Verdana" w:hAnsi="Verdana" w:cs="Tahoma"/>
          <w:sz w:val="19"/>
          <w:szCs w:val="19"/>
        </w:rPr>
        <w:t>91</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7748A6">
        <w:rPr>
          <w:rFonts w:ascii="Verdana" w:hAnsi="Verdana" w:cs="Tahoma"/>
          <w:sz w:val="19"/>
          <w:szCs w:val="19"/>
        </w:rPr>
        <w:t>35</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C212E4" w:rsidRPr="008B43C8" w:rsidRDefault="00C212E4" w:rsidP="00C212E4">
      <w:pPr>
        <w:widowControl w:val="0"/>
        <w:tabs>
          <w:tab w:val="left" w:pos="720"/>
          <w:tab w:val="left" w:pos="1260"/>
          <w:tab w:val="left" w:pos="1800"/>
        </w:tabs>
        <w:jc w:val="both"/>
        <w:rPr>
          <w:rFonts w:ascii="Verdana" w:hAnsi="Verdana" w:cs="Tahoma"/>
          <w:b/>
          <w:sz w:val="19"/>
          <w:szCs w:val="19"/>
        </w:rPr>
      </w:pPr>
    </w:p>
    <w:p w:rsidR="00C212E4" w:rsidRPr="0046189E" w:rsidRDefault="00C212E4" w:rsidP="00C212E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Pr="00C212E4">
        <w:rPr>
          <w:rFonts w:ascii="Verdana" w:hAnsi="Verdana" w:cs="Tahoma"/>
          <w:b/>
          <w:i/>
          <w:sz w:val="20"/>
          <w:szCs w:val="20"/>
        </w:rPr>
        <w:t>REGISTRO DE PREÇOS PARA FUTURA E EVENTUAL AQUISIÇÃO DE MEDICAMENTOS NO ÂMBITO DO PROGRAMA FARMACIA BÁSICA, PARA ATENDER AS NECESSIDADES DA SECRETARIA MUNICIPAL DE SAÚDE</w:t>
      </w:r>
      <w:r>
        <w:rPr>
          <w:rFonts w:ascii="Verdana" w:hAnsi="Verdana" w:cs="Tahoma"/>
          <w:b/>
          <w:i/>
          <w:sz w:val="20"/>
          <w:szCs w:val="20"/>
        </w:rPr>
        <w:t>.</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C212E4" w:rsidRPr="008B43C8" w:rsidRDefault="00C212E4" w:rsidP="00C212E4">
      <w:pPr>
        <w:widowControl w:val="0"/>
        <w:tabs>
          <w:tab w:val="left" w:pos="720"/>
          <w:tab w:val="left" w:pos="1260"/>
          <w:tab w:val="left" w:pos="1800"/>
        </w:tabs>
        <w:rPr>
          <w:rFonts w:ascii="Verdana" w:hAnsi="Verdana" w:cs="Tahoma"/>
          <w:sz w:val="19"/>
          <w:szCs w:val="19"/>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C212E4" w:rsidRPr="008B43C8" w:rsidRDefault="00C212E4" w:rsidP="00C212E4">
      <w:pPr>
        <w:pStyle w:val="Recuodecorpodetexto"/>
        <w:tabs>
          <w:tab w:val="left" w:pos="709"/>
          <w:tab w:val="left" w:pos="1276"/>
          <w:tab w:val="left" w:pos="1843"/>
        </w:tabs>
        <w:spacing w:after="0"/>
        <w:ind w:left="0" w:right="-1"/>
        <w:jc w:val="both"/>
        <w:rPr>
          <w:rFonts w:ascii="Verdana" w:hAnsi="Verdan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p>
    <w:p w:rsidR="00C212E4" w:rsidRPr="008B43C8" w:rsidRDefault="00C212E4" w:rsidP="00C212E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C212E4" w:rsidRPr="008B43C8" w:rsidRDefault="00C212E4" w:rsidP="00C212E4">
      <w:pPr>
        <w:tabs>
          <w:tab w:val="left" w:pos="709"/>
          <w:tab w:val="left" w:pos="1276"/>
          <w:tab w:val="left" w:pos="1843"/>
        </w:tabs>
        <w:jc w:val="both"/>
        <w:rPr>
          <w:rFonts w:ascii="Verdana" w:hAnsi="Verdana"/>
          <w:sz w:val="20"/>
          <w:szCs w:val="20"/>
        </w:rPr>
      </w:pPr>
    </w:p>
    <w:p w:rsidR="00C212E4" w:rsidRPr="008B43C8" w:rsidRDefault="00C212E4" w:rsidP="00C212E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C212E4" w:rsidRPr="008B43C8" w:rsidRDefault="00C212E4" w:rsidP="00C212E4">
      <w:pPr>
        <w:tabs>
          <w:tab w:val="left" w:pos="709"/>
          <w:tab w:val="left" w:pos="1276"/>
          <w:tab w:val="left" w:pos="1843"/>
        </w:tabs>
        <w:jc w:val="both"/>
        <w:rPr>
          <w:rFonts w:ascii="Verdana" w:hAnsi="Verdana"/>
          <w:sz w:val="20"/>
          <w:szCs w:val="20"/>
        </w:rPr>
      </w:pPr>
    </w:p>
    <w:p w:rsidR="00C212E4" w:rsidRPr="008B43C8" w:rsidRDefault="00C212E4" w:rsidP="00C212E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C212E4" w:rsidRPr="008B43C8" w:rsidRDefault="00C212E4" w:rsidP="00C212E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C212E4" w:rsidRPr="008B43C8" w:rsidRDefault="00C212E4" w:rsidP="00C212E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C212E4" w:rsidRPr="008B43C8" w:rsidRDefault="00C212E4" w:rsidP="00C212E4">
      <w:pPr>
        <w:pStyle w:val="Recuodecorpodetexto"/>
        <w:tabs>
          <w:tab w:val="left" w:pos="709"/>
          <w:tab w:val="left" w:pos="1276"/>
          <w:tab w:val="left" w:pos="1843"/>
        </w:tabs>
        <w:spacing w:after="0"/>
        <w:ind w:left="0" w:right="-1"/>
        <w:jc w:val="both"/>
        <w:rPr>
          <w:rFonts w:ascii="Verdana" w:hAnsi="Verdan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C212E4" w:rsidRPr="008B43C8" w:rsidRDefault="00C212E4" w:rsidP="00C212E4">
      <w:pPr>
        <w:tabs>
          <w:tab w:val="left" w:pos="709"/>
          <w:tab w:val="left" w:pos="1276"/>
          <w:tab w:val="left" w:pos="1843"/>
        </w:tabs>
        <w:autoSpaceDE w:val="0"/>
        <w:jc w:val="both"/>
        <w:rPr>
          <w:rFonts w:ascii="Verdana" w:hAnsi="Verdana" w:cs="Arial"/>
          <w:color w:val="000000"/>
          <w:sz w:val="20"/>
          <w:szCs w:val="20"/>
          <w:lang w:val="pt-PT"/>
        </w:rPr>
      </w:pPr>
    </w:p>
    <w:p w:rsidR="00C212E4" w:rsidRPr="008B43C8" w:rsidRDefault="00C212E4" w:rsidP="00C212E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C212E4" w:rsidRPr="008B43C8" w:rsidRDefault="00C212E4" w:rsidP="00C212E4">
      <w:pPr>
        <w:widowControl w:val="0"/>
        <w:tabs>
          <w:tab w:val="left" w:pos="709"/>
          <w:tab w:val="left" w:pos="1276"/>
          <w:tab w:val="left" w:pos="1440"/>
          <w:tab w:val="left" w:pos="1843"/>
          <w:tab w:val="left" w:pos="1980"/>
        </w:tabs>
        <w:jc w:val="both"/>
        <w:rPr>
          <w:rFonts w:ascii="Verdana" w:hAnsi="Verdana" w:cs="Tahoma"/>
          <w:sz w:val="20"/>
          <w:szCs w:val="20"/>
        </w:rPr>
      </w:pPr>
    </w:p>
    <w:p w:rsidR="00C212E4" w:rsidRPr="008B43C8" w:rsidRDefault="00C212E4" w:rsidP="00C212E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C212E4" w:rsidRPr="008B43C8" w:rsidRDefault="00C212E4" w:rsidP="00C212E4">
      <w:pPr>
        <w:widowControl w:val="0"/>
        <w:tabs>
          <w:tab w:val="left" w:pos="709"/>
          <w:tab w:val="left" w:pos="1276"/>
        </w:tabs>
        <w:jc w:val="both"/>
        <w:rPr>
          <w:rFonts w:ascii="Verdana" w:hAnsi="Verdana" w:cs="Tahoma"/>
          <w:sz w:val="20"/>
          <w:szCs w:val="20"/>
        </w:rPr>
      </w:pPr>
    </w:p>
    <w:p w:rsidR="00C212E4" w:rsidRPr="008B43C8" w:rsidRDefault="00C212E4" w:rsidP="00C212E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C212E4" w:rsidRPr="008B43C8" w:rsidRDefault="00C212E4" w:rsidP="00C212E4">
      <w:pPr>
        <w:widowControl w:val="0"/>
        <w:ind w:left="1843"/>
        <w:jc w:val="both"/>
        <w:rPr>
          <w:rFonts w:ascii="Verdana" w:hAnsi="Verdana" w:cs="Tahoma"/>
          <w:sz w:val="20"/>
          <w:szCs w:val="20"/>
        </w:rPr>
      </w:pPr>
    </w:p>
    <w:p w:rsidR="00C212E4" w:rsidRPr="008B43C8" w:rsidRDefault="00C212E4" w:rsidP="00C212E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C212E4" w:rsidRPr="008B43C8" w:rsidRDefault="00C212E4" w:rsidP="00C212E4">
      <w:pPr>
        <w:widowControl w:val="0"/>
        <w:ind w:left="1843"/>
        <w:jc w:val="both"/>
        <w:rPr>
          <w:rFonts w:ascii="Verdana" w:hAnsi="Verdana" w:cs="Tahoma"/>
          <w:sz w:val="20"/>
          <w:szCs w:val="20"/>
        </w:rPr>
      </w:pPr>
    </w:p>
    <w:p w:rsidR="00C212E4" w:rsidRPr="008B43C8" w:rsidRDefault="00C212E4" w:rsidP="00C212E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C212E4" w:rsidRPr="008B43C8" w:rsidRDefault="00C212E4" w:rsidP="00C212E4">
      <w:pPr>
        <w:widowControl w:val="0"/>
        <w:ind w:left="1843"/>
        <w:jc w:val="both"/>
        <w:rPr>
          <w:rFonts w:ascii="Verdana" w:hAnsi="Verdana" w:cs="Tahoma"/>
          <w:sz w:val="20"/>
          <w:szCs w:val="20"/>
        </w:rPr>
      </w:pPr>
    </w:p>
    <w:p w:rsidR="00C212E4" w:rsidRPr="008B43C8" w:rsidRDefault="00C212E4" w:rsidP="00C212E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C212E4" w:rsidRPr="008B43C8" w:rsidRDefault="00C212E4" w:rsidP="00C212E4">
      <w:pPr>
        <w:widowControl w:val="0"/>
        <w:tabs>
          <w:tab w:val="left" w:pos="1440"/>
          <w:tab w:val="left" w:pos="1980"/>
        </w:tabs>
        <w:ind w:firstLine="720"/>
        <w:jc w:val="both"/>
        <w:rPr>
          <w:rFonts w:ascii="Verdana" w:hAnsi="Verdana" w:cs="Tahoma"/>
          <w:sz w:val="20"/>
          <w:szCs w:val="20"/>
        </w:rPr>
      </w:pPr>
    </w:p>
    <w:p w:rsidR="00C212E4" w:rsidRPr="008B43C8" w:rsidRDefault="00C212E4" w:rsidP="00C212E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C212E4" w:rsidRPr="008B43C8" w:rsidRDefault="00C212E4" w:rsidP="00C212E4">
      <w:pPr>
        <w:widowControl w:val="0"/>
        <w:tabs>
          <w:tab w:val="left" w:pos="720"/>
          <w:tab w:val="left" w:pos="1260"/>
          <w:tab w:val="left" w:pos="1800"/>
        </w:tabs>
        <w:jc w:val="both"/>
        <w:rPr>
          <w:rFonts w:ascii="Verdana" w:hAnsi="Verdana" w:cs="Tahoma"/>
          <w:b/>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C212E4" w:rsidRPr="008B43C8" w:rsidRDefault="00C212E4" w:rsidP="00C212E4">
      <w:pPr>
        <w:widowControl w:val="0"/>
        <w:tabs>
          <w:tab w:val="left" w:pos="1260"/>
          <w:tab w:val="left" w:pos="1843"/>
        </w:tabs>
        <w:ind w:firstLine="709"/>
        <w:jc w:val="both"/>
        <w:rPr>
          <w:rFonts w:ascii="Verdana" w:hAnsi="Verdana" w:cs="Tahoma"/>
          <w:sz w:val="19"/>
          <w:szCs w:val="19"/>
        </w:rPr>
      </w:pPr>
    </w:p>
    <w:p w:rsidR="00C212E4" w:rsidRPr="008B43C8" w:rsidRDefault="00C212E4" w:rsidP="00C212E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C212E4" w:rsidRPr="008B43C8" w:rsidRDefault="00C212E4" w:rsidP="00C212E4">
      <w:pPr>
        <w:tabs>
          <w:tab w:val="left" w:pos="1260"/>
          <w:tab w:val="left" w:pos="1843"/>
        </w:tabs>
        <w:ind w:firstLine="709"/>
        <w:jc w:val="both"/>
        <w:rPr>
          <w:rFonts w:ascii="Verdana" w:hAnsi="Verdana" w:cs="Arial"/>
          <w:sz w:val="20"/>
          <w:szCs w:val="20"/>
        </w:rPr>
      </w:pPr>
    </w:p>
    <w:p w:rsidR="00C212E4" w:rsidRPr="008B43C8" w:rsidRDefault="00C212E4" w:rsidP="00C212E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C212E4" w:rsidRPr="008B43C8" w:rsidRDefault="00C212E4" w:rsidP="00C212E4">
      <w:pPr>
        <w:tabs>
          <w:tab w:val="left" w:pos="709"/>
          <w:tab w:val="left" w:pos="1276"/>
        </w:tabs>
        <w:jc w:val="both"/>
        <w:rPr>
          <w:rFonts w:ascii="Verdana" w:hAnsi="Verdana" w:cs="Arial"/>
          <w:sz w:val="20"/>
          <w:szCs w:val="20"/>
        </w:rPr>
      </w:pPr>
    </w:p>
    <w:p w:rsidR="00C212E4" w:rsidRPr="008B43C8" w:rsidRDefault="00C212E4" w:rsidP="00C212E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C212E4" w:rsidRPr="008B43C8" w:rsidRDefault="00C212E4" w:rsidP="00C212E4">
      <w:pPr>
        <w:overflowPunct w:val="0"/>
        <w:autoSpaceDE w:val="0"/>
        <w:autoSpaceDN w:val="0"/>
        <w:adjustRightInd w:val="0"/>
        <w:ind w:left="1276" w:right="-96"/>
        <w:jc w:val="both"/>
        <w:textAlignment w:val="baseline"/>
        <w:rPr>
          <w:rFonts w:ascii="Verdana" w:hAnsi="Verdana"/>
          <w:sz w:val="20"/>
          <w:szCs w:val="20"/>
        </w:rPr>
      </w:pPr>
    </w:p>
    <w:p w:rsidR="00C212E4" w:rsidRDefault="00C212E4" w:rsidP="00C212E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C212E4" w:rsidRPr="008B43C8" w:rsidRDefault="00C212E4" w:rsidP="00C212E4">
      <w:pPr>
        <w:overflowPunct w:val="0"/>
        <w:autoSpaceDE w:val="0"/>
        <w:autoSpaceDN w:val="0"/>
        <w:adjustRightInd w:val="0"/>
        <w:ind w:left="1276" w:right="-96"/>
        <w:jc w:val="both"/>
        <w:textAlignment w:val="baseline"/>
        <w:rPr>
          <w:rFonts w:ascii="Verdana" w:hAnsi="Verdana"/>
          <w:sz w:val="20"/>
          <w:szCs w:val="20"/>
        </w:rPr>
      </w:pPr>
    </w:p>
    <w:p w:rsidR="00C212E4" w:rsidRPr="008B43C8" w:rsidRDefault="00C212E4" w:rsidP="00C212E4">
      <w:pPr>
        <w:overflowPunct w:val="0"/>
        <w:autoSpaceDE w:val="0"/>
        <w:autoSpaceDN w:val="0"/>
        <w:adjustRightInd w:val="0"/>
        <w:ind w:left="1843" w:right="-96"/>
        <w:jc w:val="both"/>
        <w:textAlignment w:val="baseline"/>
        <w:rPr>
          <w:rFonts w:ascii="Verdana" w:hAnsi="Verdana"/>
          <w:sz w:val="20"/>
          <w:szCs w:val="20"/>
        </w:rPr>
      </w:pPr>
    </w:p>
    <w:p w:rsidR="00C212E4" w:rsidRPr="006C441F" w:rsidRDefault="00C212E4" w:rsidP="00C212E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C212E4" w:rsidRPr="006C441F" w:rsidRDefault="00C212E4" w:rsidP="00C212E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C212E4" w:rsidRPr="006C441F" w:rsidRDefault="00C212E4" w:rsidP="00C212E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C212E4" w:rsidRPr="006C441F" w:rsidRDefault="00C212E4" w:rsidP="00C212E4">
      <w:pPr>
        <w:overflowPunct w:val="0"/>
        <w:autoSpaceDE w:val="0"/>
        <w:autoSpaceDN w:val="0"/>
        <w:adjustRightInd w:val="0"/>
        <w:ind w:left="1843" w:right="-96"/>
        <w:jc w:val="both"/>
        <w:textAlignment w:val="baseline"/>
        <w:rPr>
          <w:rFonts w:ascii="Verdana" w:hAnsi="Verdana"/>
          <w:sz w:val="20"/>
          <w:szCs w:val="20"/>
        </w:rPr>
      </w:pPr>
    </w:p>
    <w:p w:rsidR="00C212E4" w:rsidRPr="006C441F" w:rsidRDefault="00C212E4" w:rsidP="00C212E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C212E4" w:rsidRPr="006C441F" w:rsidRDefault="00C212E4" w:rsidP="00C212E4">
      <w:pPr>
        <w:pStyle w:val="PargrafodaLista"/>
        <w:overflowPunct w:val="0"/>
        <w:autoSpaceDE w:val="0"/>
        <w:autoSpaceDN w:val="0"/>
        <w:adjustRightInd w:val="0"/>
        <w:ind w:left="1635" w:right="-96"/>
        <w:jc w:val="both"/>
        <w:textAlignment w:val="baseline"/>
        <w:rPr>
          <w:rFonts w:ascii="Verdana" w:hAnsi="Verdana"/>
          <w:sz w:val="20"/>
          <w:szCs w:val="20"/>
        </w:rPr>
      </w:pPr>
    </w:p>
    <w:p w:rsidR="00C212E4" w:rsidRPr="008B43C8" w:rsidRDefault="00C212E4" w:rsidP="00C212E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C212E4" w:rsidRPr="008B43C8" w:rsidRDefault="00C212E4" w:rsidP="00C212E4">
      <w:pPr>
        <w:pStyle w:val="Corpodetexto2"/>
        <w:tabs>
          <w:tab w:val="left" w:pos="709"/>
          <w:tab w:val="left" w:pos="1276"/>
          <w:tab w:val="left" w:pos="1843"/>
        </w:tabs>
        <w:ind w:firstLine="709"/>
        <w:rPr>
          <w:rFonts w:ascii="Verdana" w:hAnsi="Verdana" w:cs="Arial"/>
          <w:sz w:val="20"/>
        </w:rPr>
      </w:pPr>
    </w:p>
    <w:p w:rsidR="00C212E4" w:rsidRPr="008B43C8" w:rsidRDefault="00C212E4" w:rsidP="00C212E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C212E4" w:rsidRPr="008B43C8" w:rsidRDefault="00C212E4" w:rsidP="00C212E4">
      <w:pPr>
        <w:tabs>
          <w:tab w:val="left" w:pos="709"/>
          <w:tab w:val="left" w:pos="1276"/>
          <w:tab w:val="left" w:pos="1843"/>
        </w:tabs>
        <w:ind w:firstLine="709"/>
        <w:jc w:val="both"/>
        <w:rPr>
          <w:rFonts w:ascii="Verdana" w:hAnsi="Verdana" w:cs="Arial"/>
          <w:bCs/>
          <w:snapToGrid w:val="0"/>
          <w:sz w:val="20"/>
          <w:szCs w:val="20"/>
        </w:rPr>
      </w:pPr>
    </w:p>
    <w:p w:rsidR="00C212E4" w:rsidRPr="008B43C8" w:rsidRDefault="00C212E4" w:rsidP="00C212E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C212E4" w:rsidRPr="008B43C8" w:rsidRDefault="00C212E4" w:rsidP="00C212E4">
      <w:pPr>
        <w:tabs>
          <w:tab w:val="left" w:pos="709"/>
          <w:tab w:val="left" w:pos="1276"/>
          <w:tab w:val="left" w:pos="1843"/>
        </w:tabs>
        <w:ind w:firstLine="709"/>
        <w:jc w:val="both"/>
        <w:rPr>
          <w:rFonts w:ascii="Verdana" w:hAnsi="Verdana" w:cs="Arial"/>
          <w:sz w:val="20"/>
          <w:szCs w:val="20"/>
        </w:rPr>
      </w:pPr>
    </w:p>
    <w:p w:rsidR="00C212E4" w:rsidRPr="008B43C8" w:rsidRDefault="00C212E4" w:rsidP="00C212E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C212E4" w:rsidRPr="008B43C8" w:rsidRDefault="00C212E4" w:rsidP="00C212E4">
      <w:pPr>
        <w:tabs>
          <w:tab w:val="left" w:pos="709"/>
          <w:tab w:val="left" w:pos="1276"/>
          <w:tab w:val="left" w:pos="1843"/>
        </w:tabs>
        <w:ind w:firstLine="709"/>
        <w:jc w:val="both"/>
        <w:rPr>
          <w:rFonts w:ascii="Verdana" w:hAnsi="Verdana" w:cs="Arial"/>
          <w:sz w:val="20"/>
          <w:szCs w:val="20"/>
        </w:rPr>
      </w:pPr>
    </w:p>
    <w:p w:rsidR="00C212E4" w:rsidRPr="008B43C8" w:rsidRDefault="00C212E4" w:rsidP="00C212E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C212E4" w:rsidRPr="008B43C8" w:rsidRDefault="00C212E4" w:rsidP="00C212E4">
      <w:pPr>
        <w:widowControl w:val="0"/>
        <w:tabs>
          <w:tab w:val="left" w:pos="709"/>
          <w:tab w:val="left" w:pos="1276"/>
          <w:tab w:val="left" w:pos="1843"/>
        </w:tabs>
        <w:ind w:firstLine="709"/>
        <w:jc w:val="both"/>
        <w:rPr>
          <w:rFonts w:ascii="Verdana" w:hAnsi="Verdana" w:cs="Tahoma"/>
          <w:sz w:val="20"/>
          <w:szCs w:val="20"/>
        </w:rPr>
      </w:pPr>
    </w:p>
    <w:p w:rsidR="00C212E4" w:rsidRPr="008B43C8" w:rsidRDefault="00C212E4" w:rsidP="00C212E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C212E4" w:rsidRPr="008B43C8" w:rsidRDefault="00C212E4" w:rsidP="00C212E4">
      <w:pPr>
        <w:tabs>
          <w:tab w:val="left" w:pos="709"/>
          <w:tab w:val="left" w:pos="1276"/>
          <w:tab w:val="left" w:pos="1843"/>
        </w:tabs>
        <w:ind w:firstLine="709"/>
        <w:jc w:val="both"/>
        <w:rPr>
          <w:rFonts w:ascii="Verdana" w:hAnsi="Verdana"/>
          <w:bCs/>
          <w:sz w:val="20"/>
          <w:szCs w:val="20"/>
        </w:rPr>
      </w:pPr>
    </w:p>
    <w:p w:rsidR="00C212E4" w:rsidRPr="008B43C8" w:rsidRDefault="00C212E4" w:rsidP="00C212E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C212E4" w:rsidRPr="008B43C8" w:rsidRDefault="00C212E4" w:rsidP="00C212E4">
      <w:pPr>
        <w:tabs>
          <w:tab w:val="left" w:pos="709"/>
          <w:tab w:val="left" w:pos="1276"/>
          <w:tab w:val="left" w:pos="1843"/>
        </w:tabs>
        <w:ind w:firstLine="709"/>
        <w:jc w:val="both"/>
        <w:rPr>
          <w:rFonts w:ascii="Verdana" w:hAnsi="Verdana"/>
          <w:sz w:val="20"/>
          <w:szCs w:val="20"/>
        </w:rPr>
      </w:pPr>
    </w:p>
    <w:p w:rsidR="00C212E4" w:rsidRPr="008B43C8" w:rsidRDefault="00C212E4" w:rsidP="00C212E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C212E4" w:rsidRPr="008B43C8" w:rsidRDefault="00C212E4" w:rsidP="00C212E4">
      <w:pPr>
        <w:tabs>
          <w:tab w:val="left" w:pos="709"/>
          <w:tab w:val="left" w:pos="1276"/>
        </w:tabs>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C212E4" w:rsidRPr="008B43C8" w:rsidRDefault="00C212E4" w:rsidP="00C212E4">
      <w:pPr>
        <w:tabs>
          <w:tab w:val="left" w:pos="1276"/>
          <w:tab w:val="left" w:pos="1843"/>
        </w:tabs>
        <w:ind w:firstLine="709"/>
        <w:jc w:val="both"/>
        <w:rPr>
          <w:rFonts w:ascii="Verdana" w:hAnsi="Verdana"/>
          <w:b/>
          <w:bCs/>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C212E4" w:rsidRPr="008B43C8" w:rsidRDefault="00C212E4" w:rsidP="00C212E4">
      <w:pPr>
        <w:tabs>
          <w:tab w:val="left" w:pos="1276"/>
          <w:tab w:val="left" w:pos="1843"/>
        </w:tabs>
        <w:ind w:firstLine="709"/>
        <w:jc w:val="both"/>
        <w:rPr>
          <w:rFonts w:ascii="Verdana" w:hAnsi="Verdana"/>
          <w:color w:val="FF0000"/>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C212E4" w:rsidRPr="008B43C8" w:rsidRDefault="00C212E4" w:rsidP="00C212E4">
      <w:pPr>
        <w:tabs>
          <w:tab w:val="left" w:pos="1276"/>
          <w:tab w:val="left" w:pos="1843"/>
        </w:tabs>
        <w:ind w:firstLine="709"/>
        <w:jc w:val="both"/>
        <w:rPr>
          <w:rFonts w:ascii="Verdana" w:hAnsi="Verdana"/>
          <w:sz w:val="20"/>
          <w:szCs w:val="20"/>
        </w:rPr>
      </w:pPr>
    </w:p>
    <w:p w:rsidR="00C212E4" w:rsidRDefault="00C212E4" w:rsidP="00C212E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C212E4" w:rsidRPr="008B43C8" w:rsidRDefault="00C212E4" w:rsidP="00C212E4">
      <w:pPr>
        <w:tabs>
          <w:tab w:val="left" w:pos="1276"/>
          <w:tab w:val="left" w:pos="1843"/>
        </w:tabs>
        <w:ind w:firstLine="709"/>
        <w:jc w:val="both"/>
        <w:rPr>
          <w:rFonts w:ascii="Verdana" w:hAnsi="Verdana"/>
          <w:sz w:val="20"/>
          <w:szCs w:val="20"/>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C212E4" w:rsidRPr="008B43C8" w:rsidRDefault="00C212E4" w:rsidP="00C212E4">
      <w:pPr>
        <w:tabs>
          <w:tab w:val="left" w:pos="709"/>
          <w:tab w:val="left" w:pos="1276"/>
        </w:tabs>
        <w:ind w:right="-1"/>
        <w:jc w:val="both"/>
        <w:rPr>
          <w:rFonts w:ascii="Verdana" w:hAnsi="Verdana" w:cs="Arial"/>
          <w:sz w:val="16"/>
          <w:szCs w:val="16"/>
        </w:rPr>
      </w:pPr>
    </w:p>
    <w:p w:rsidR="00C212E4" w:rsidRDefault="00C212E4" w:rsidP="00C212E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832FBB" w:rsidRPr="008B43C8" w:rsidRDefault="00832FBB" w:rsidP="00C212E4">
      <w:pPr>
        <w:tabs>
          <w:tab w:val="left" w:pos="1276"/>
          <w:tab w:val="left" w:pos="1843"/>
        </w:tabs>
        <w:ind w:right="-1" w:firstLine="709"/>
        <w:jc w:val="both"/>
        <w:rPr>
          <w:rFonts w:ascii="Verdana" w:hAnsi="Verdana" w:cs="Arial"/>
          <w:sz w:val="20"/>
          <w:szCs w:val="20"/>
        </w:rPr>
      </w:pPr>
    </w:p>
    <w:p w:rsidR="00C212E4" w:rsidRPr="008B43C8" w:rsidRDefault="00C212E4" w:rsidP="00C212E4">
      <w:pPr>
        <w:tabs>
          <w:tab w:val="left" w:pos="1276"/>
          <w:tab w:val="left" w:pos="1843"/>
        </w:tabs>
        <w:ind w:right="-1" w:firstLine="709"/>
        <w:jc w:val="both"/>
        <w:rPr>
          <w:rFonts w:ascii="Verdana" w:hAnsi="Verdana" w:cs="Arial"/>
          <w:sz w:val="16"/>
          <w:szCs w:val="16"/>
        </w:rPr>
      </w:pPr>
    </w:p>
    <w:p w:rsidR="00C212E4" w:rsidRPr="00653575" w:rsidRDefault="00C212E4" w:rsidP="00C212E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lastRenderedPageBreak/>
        <w:t>CLAUSULA DÉCIMA PRIMEIRA - DA PUBLICAÇÃO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653575" w:rsidRDefault="00C212E4" w:rsidP="00C212E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C212E4" w:rsidRPr="008B43C8" w:rsidRDefault="00C212E4" w:rsidP="00C212E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C212E4" w:rsidRPr="008B43C8" w:rsidRDefault="00C212E4" w:rsidP="00C212E4">
      <w:pPr>
        <w:widowControl w:val="0"/>
        <w:tabs>
          <w:tab w:val="left" w:pos="720"/>
        </w:tabs>
        <w:jc w:val="both"/>
        <w:rPr>
          <w:rFonts w:ascii="Verdana" w:hAnsi="Verdana" w:cs="Tahoma"/>
          <w:sz w:val="19"/>
          <w:szCs w:val="19"/>
        </w:rPr>
      </w:pPr>
    </w:p>
    <w:p w:rsidR="00C212E4" w:rsidRDefault="00C212E4" w:rsidP="00C212E4">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C212E4" w:rsidRPr="008B43C8" w:rsidRDefault="00C212E4" w:rsidP="00C212E4">
      <w:pPr>
        <w:widowControl w:val="0"/>
        <w:tabs>
          <w:tab w:val="left" w:pos="720"/>
        </w:tabs>
        <w:jc w:val="both"/>
        <w:rPr>
          <w:rFonts w:ascii="Verdana" w:hAnsi="Verdana" w:cs="Tahoma"/>
          <w:sz w:val="19"/>
          <w:szCs w:val="19"/>
        </w:rPr>
      </w:pPr>
    </w:p>
    <w:p w:rsidR="00C212E4" w:rsidRPr="008B43C8" w:rsidRDefault="00C212E4" w:rsidP="00C212E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C212E4" w:rsidRPr="008B43C8" w:rsidRDefault="00C212E4" w:rsidP="00C212E4">
      <w:pPr>
        <w:widowControl w:val="0"/>
        <w:tabs>
          <w:tab w:val="left" w:pos="720"/>
        </w:tabs>
        <w:jc w:val="both"/>
        <w:rPr>
          <w:rFonts w:ascii="Verdana" w:hAnsi="Verdana" w:cs="Tahoma"/>
          <w:sz w:val="19"/>
          <w:szCs w:val="19"/>
        </w:rPr>
      </w:pPr>
    </w:p>
    <w:p w:rsidR="00C212E4" w:rsidRPr="008B43C8" w:rsidRDefault="00C212E4" w:rsidP="00C212E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C212E4" w:rsidRPr="008B43C8" w:rsidRDefault="00C212E4" w:rsidP="00C212E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C212E4" w:rsidRPr="008B43C8" w:rsidRDefault="00C212E4" w:rsidP="00C212E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C212E4" w:rsidRPr="003A19E1" w:rsidRDefault="00C212E4" w:rsidP="00C212E4"/>
    <w:p w:rsidR="00C212E4" w:rsidRDefault="00C212E4" w:rsidP="00C212E4"/>
    <w:p w:rsidR="00C212E4" w:rsidRDefault="00C212E4" w:rsidP="00C212E4"/>
    <w:p w:rsidR="00C212E4" w:rsidRDefault="00C212E4" w:rsidP="00C212E4"/>
    <w:p w:rsidR="00730F2D" w:rsidRDefault="00730F2D"/>
    <w:sectPr w:rsidR="00730F2D" w:rsidSect="00C212E4">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2B" w:rsidRDefault="00BF652B">
      <w:r>
        <w:separator/>
      </w:r>
    </w:p>
  </w:endnote>
  <w:endnote w:type="continuationSeparator" w:id="0">
    <w:p w:rsidR="00BF652B" w:rsidRDefault="00BF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charset w:val="02"/>
    <w:family w:val="auto"/>
    <w:pitch w:val="default"/>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2B" w:rsidRPr="007B2033" w:rsidRDefault="00BF652B" w:rsidP="00C212E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AF0B83B" wp14:editId="2FD89B1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FC4F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BF652B" w:rsidRPr="007B2033" w:rsidRDefault="00BF652B" w:rsidP="00C212E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2B" w:rsidRDefault="00BF652B">
      <w:r>
        <w:separator/>
      </w:r>
    </w:p>
  </w:footnote>
  <w:footnote w:type="continuationSeparator" w:id="0">
    <w:p w:rsidR="00BF652B" w:rsidRDefault="00BF65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2B" w:rsidRPr="00A47371" w:rsidRDefault="00BF652B" w:rsidP="00C212E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0C12DF3" wp14:editId="4E0C8B2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F652B" w:rsidRPr="00A47371" w:rsidRDefault="00BF652B" w:rsidP="00C212E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F652B" w:rsidRDefault="00BF652B" w:rsidP="00C212E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F652B" w:rsidRDefault="00BF652B" w:rsidP="00C212E4">
    <w:pPr>
      <w:pStyle w:val="Cabealho"/>
      <w:tabs>
        <w:tab w:val="clear" w:pos="4252"/>
        <w:tab w:val="clear" w:pos="8504"/>
      </w:tabs>
      <w:ind w:firstLine="1026"/>
      <w:rPr>
        <w:rFonts w:ascii="Verdana" w:hAnsi="Verdana" w:cs="Arial"/>
        <w:sz w:val="2"/>
        <w:szCs w:val="2"/>
      </w:rPr>
    </w:pPr>
  </w:p>
  <w:p w:rsidR="00BF652B" w:rsidRDefault="00BF652B" w:rsidP="00C212E4">
    <w:pPr>
      <w:pStyle w:val="Cabealho"/>
      <w:tabs>
        <w:tab w:val="clear" w:pos="4252"/>
        <w:tab w:val="clear" w:pos="8504"/>
        <w:tab w:val="left" w:pos="7890"/>
      </w:tabs>
      <w:rPr>
        <w:rFonts w:ascii="Verdana" w:hAnsi="Verdana" w:cs="Arial"/>
        <w:sz w:val="2"/>
        <w:szCs w:val="2"/>
      </w:rPr>
    </w:pPr>
  </w:p>
  <w:p w:rsidR="00BF652B" w:rsidRDefault="00BF652B" w:rsidP="00C212E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242789C" wp14:editId="5B19C9AB">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F652B" w:rsidRPr="009027E7" w:rsidRDefault="00BF652B" w:rsidP="00C212E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42789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500958" w:rsidRPr="009027E7" w:rsidRDefault="00500958" w:rsidP="00C212E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F652B" w:rsidRPr="00F46F6A" w:rsidRDefault="00BF652B" w:rsidP="00C212E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75A8C87" wp14:editId="37CDBDA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F077D"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BF652B" w:rsidRPr="00957509" w:rsidRDefault="00BF652B" w:rsidP="00C212E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0FC93DA3"/>
    <w:multiLevelType w:val="hybridMultilevel"/>
    <w:tmpl w:val="567437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8057EC"/>
    <w:multiLevelType w:val="multilevel"/>
    <w:tmpl w:val="97CC1D0E"/>
    <w:lvl w:ilvl="0">
      <w:start w:val="7"/>
      <w:numFmt w:val="decimal"/>
      <w:lvlText w:val="%1"/>
      <w:lvlJc w:val="left"/>
      <w:pPr>
        <w:ind w:left="720" w:hanging="360"/>
      </w:pPr>
      <w:rPr>
        <w:rFonts w:hint="default"/>
      </w:rPr>
    </w:lvl>
    <w:lvl w:ilvl="1">
      <w:start w:val="1"/>
      <w:numFmt w:val="decimal"/>
      <w:isLgl/>
      <w:lvlText w:val="%1.%2."/>
      <w:lvlJc w:val="left"/>
      <w:pPr>
        <w:ind w:left="1562" w:hanging="720"/>
      </w:pPr>
      <w:rPr>
        <w:rFonts w:hint="default"/>
      </w:rPr>
    </w:lvl>
    <w:lvl w:ilvl="2">
      <w:start w:val="1"/>
      <w:numFmt w:val="decimal"/>
      <w:isLgl/>
      <w:lvlText w:val="%1.%2.%3."/>
      <w:lvlJc w:val="left"/>
      <w:pPr>
        <w:ind w:left="2044" w:hanging="720"/>
      </w:pPr>
      <w:rPr>
        <w:rFonts w:hint="default"/>
      </w:rPr>
    </w:lvl>
    <w:lvl w:ilvl="3">
      <w:start w:val="1"/>
      <w:numFmt w:val="decimal"/>
      <w:isLgl/>
      <w:lvlText w:val="%1.%2.%3.%4."/>
      <w:lvlJc w:val="left"/>
      <w:pPr>
        <w:ind w:left="2886" w:hanging="108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534" w:hanging="1800"/>
      </w:pPr>
      <w:rPr>
        <w:rFonts w:hint="default"/>
      </w:rPr>
    </w:lvl>
    <w:lvl w:ilvl="8">
      <w:start w:val="1"/>
      <w:numFmt w:val="decimal"/>
      <w:isLgl/>
      <w:lvlText w:val="%1.%2.%3.%4.%5.%6.%7.%8.%9."/>
      <w:lvlJc w:val="left"/>
      <w:pPr>
        <w:ind w:left="6376" w:hanging="2160"/>
      </w:pPr>
      <w:rPr>
        <w:rFonts w:hint="default"/>
      </w:rPr>
    </w:lvl>
  </w:abstractNum>
  <w:abstractNum w:abstractNumId="3" w15:restartNumberingAfterBreak="0">
    <w:nsid w:val="1CAE6414"/>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A607FB"/>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9422B6"/>
    <w:multiLevelType w:val="hybridMultilevel"/>
    <w:tmpl w:val="AED0E9BA"/>
    <w:lvl w:ilvl="0" w:tplc="AA5AC882">
      <w:start w:val="1"/>
      <w:numFmt w:val="lowerLetter"/>
      <w:lvlText w:val="%1)"/>
      <w:lvlJc w:val="left"/>
      <w:pPr>
        <w:ind w:left="387" w:hanging="360"/>
      </w:pPr>
      <w:rPr>
        <w:rFonts w:hint="default"/>
      </w:rPr>
    </w:lvl>
    <w:lvl w:ilvl="1" w:tplc="04160019">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8" w15:restartNumberingAfterBreak="0">
    <w:nsid w:val="2B2F721E"/>
    <w:multiLevelType w:val="multilevel"/>
    <w:tmpl w:val="DF289D98"/>
    <w:lvl w:ilvl="0">
      <w:start w:val="12"/>
      <w:numFmt w:val="decimal"/>
      <w:lvlText w:val="%1"/>
      <w:lvlJc w:val="left"/>
      <w:pPr>
        <w:ind w:left="842" w:hanging="603"/>
      </w:pPr>
      <w:rPr>
        <w:rFonts w:hint="default"/>
        <w:lang w:val="pt-PT" w:eastAsia="en-US" w:bidi="ar-SA"/>
      </w:rPr>
    </w:lvl>
    <w:lvl w:ilvl="1">
      <w:start w:val="1"/>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9" w15:restartNumberingAfterBreak="0">
    <w:nsid w:val="37487D88"/>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9C443B"/>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C35374B"/>
    <w:multiLevelType w:val="multilevel"/>
    <w:tmpl w:val="02B075C2"/>
    <w:lvl w:ilvl="0">
      <w:start w:val="1"/>
      <w:numFmt w:val="decimal"/>
      <w:lvlText w:val="%1."/>
      <w:lvlJc w:val="left"/>
      <w:pPr>
        <w:ind w:left="420" w:hanging="420"/>
      </w:pPr>
      <w:rPr>
        <w:b/>
      </w:rPr>
    </w:lvl>
    <w:lvl w:ilvl="1">
      <w:start w:val="1"/>
      <w:numFmt w:val="decimal"/>
      <w:lvlText w:val="%1.%2."/>
      <w:lvlJc w:val="left"/>
      <w:pPr>
        <w:ind w:left="562"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6E3005E3"/>
    <w:multiLevelType w:val="multilevel"/>
    <w:tmpl w:val="027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5" w15:restartNumberingAfterBreak="0">
    <w:nsid w:val="78035204"/>
    <w:multiLevelType w:val="multilevel"/>
    <w:tmpl w:val="94808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AE87764"/>
    <w:multiLevelType w:val="multilevel"/>
    <w:tmpl w:val="3A6A5452"/>
    <w:lvl w:ilvl="0">
      <w:start w:val="12"/>
      <w:numFmt w:val="decimal"/>
      <w:lvlText w:val="%1"/>
      <w:lvlJc w:val="left"/>
      <w:pPr>
        <w:ind w:left="842" w:hanging="603"/>
      </w:pPr>
      <w:rPr>
        <w:rFonts w:hint="default"/>
        <w:lang w:val="pt-PT" w:eastAsia="en-US" w:bidi="ar-SA"/>
      </w:rPr>
    </w:lvl>
    <w:lvl w:ilvl="1">
      <w:start w:val="7"/>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7" w15:restartNumberingAfterBreak="0">
    <w:nsid w:val="7B293931"/>
    <w:multiLevelType w:val="hybridMultilevel"/>
    <w:tmpl w:val="8C04F00C"/>
    <w:lvl w:ilvl="0" w:tplc="5D6E98F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4"/>
  </w:num>
  <w:num w:numId="3">
    <w:abstractNumId w:val="4"/>
  </w:num>
  <w:num w:numId="4">
    <w:abstractNumId w:val="11"/>
  </w:num>
  <w:num w:numId="5">
    <w:abstractNumId w:val="5"/>
  </w:num>
  <w:num w:numId="6">
    <w:abstractNumId w:val="17"/>
  </w:num>
  <w:num w:numId="7">
    <w:abstractNumId w:val="12"/>
  </w:num>
  <w:num w:numId="8">
    <w:abstractNumId w:val="9"/>
  </w:num>
  <w:num w:numId="9">
    <w:abstractNumId w:val="13"/>
  </w:num>
  <w:num w:numId="10">
    <w:abstractNumId w:val="16"/>
  </w:num>
  <w:num w:numId="11">
    <w:abstractNumId w:val="8"/>
  </w:num>
  <w:num w:numId="12">
    <w:abstractNumId w:val="2"/>
  </w:num>
  <w:num w:numId="13">
    <w:abstractNumId w:val="6"/>
  </w:num>
  <w:num w:numId="14">
    <w:abstractNumId w:val="7"/>
  </w:num>
  <w:num w:numId="15">
    <w:abstractNumId w:val="15"/>
  </w:num>
  <w:num w:numId="16">
    <w:abstractNumId w:val="3"/>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E4"/>
    <w:rsid w:val="002F0DE7"/>
    <w:rsid w:val="00467386"/>
    <w:rsid w:val="00500958"/>
    <w:rsid w:val="006C1C0A"/>
    <w:rsid w:val="00703158"/>
    <w:rsid w:val="00730F2D"/>
    <w:rsid w:val="007748A6"/>
    <w:rsid w:val="0077768C"/>
    <w:rsid w:val="007C0B6C"/>
    <w:rsid w:val="007C739B"/>
    <w:rsid w:val="00832FBB"/>
    <w:rsid w:val="00A357F5"/>
    <w:rsid w:val="00AB1655"/>
    <w:rsid w:val="00AC7140"/>
    <w:rsid w:val="00BF652B"/>
    <w:rsid w:val="00C212E4"/>
    <w:rsid w:val="00C21F3A"/>
    <w:rsid w:val="00C915EA"/>
    <w:rsid w:val="00DE56DF"/>
    <w:rsid w:val="00F52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932A"/>
  <w15:chartTrackingRefBased/>
  <w15:docId w15:val="{A74466A4-CB1A-4787-8FD2-D330CC77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2E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uiPriority w:val="9"/>
    <w:qFormat/>
    <w:rsid w:val="00C212E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iPriority w:val="9"/>
    <w:unhideWhenUsed/>
    <w:qFormat/>
    <w:rsid w:val="00C212E4"/>
    <w:pPr>
      <w:keepNext/>
      <w:spacing w:before="240" w:after="60"/>
      <w:outlineLvl w:val="1"/>
    </w:pPr>
    <w:rPr>
      <w:rFonts w:ascii="Calibri Light" w:eastAsia="Times New Roman" w:hAnsi="Calibri Light"/>
      <w:b/>
      <w:bCs/>
      <w:i/>
      <w:iCs/>
      <w:sz w:val="28"/>
      <w:szCs w:val="28"/>
    </w:rPr>
  </w:style>
  <w:style w:type="paragraph" w:styleId="Ttulo3">
    <w:name w:val="heading 3"/>
    <w:basedOn w:val="Heading"/>
    <w:next w:val="Textbody"/>
    <w:link w:val="Ttulo3Char"/>
    <w:uiPriority w:val="9"/>
    <w:semiHidden/>
    <w:unhideWhenUsed/>
    <w:qFormat/>
    <w:rsid w:val="00F52A0A"/>
    <w:pPr>
      <w:outlineLvl w:val="2"/>
    </w:pPr>
    <w:rPr>
      <w:b/>
      <w:bCs/>
    </w:rPr>
  </w:style>
  <w:style w:type="paragraph" w:styleId="Ttulo4">
    <w:name w:val="heading 4"/>
    <w:basedOn w:val="Normal"/>
    <w:next w:val="Normal"/>
    <w:link w:val="Ttulo4Char"/>
    <w:qFormat/>
    <w:rsid w:val="00F52A0A"/>
    <w:pPr>
      <w:keepNext/>
      <w:spacing w:before="240" w:after="60"/>
      <w:outlineLvl w:val="3"/>
    </w:pPr>
    <w:rPr>
      <w:b/>
      <w:bCs/>
      <w:sz w:val="28"/>
      <w:szCs w:val="28"/>
    </w:rPr>
  </w:style>
  <w:style w:type="paragraph" w:styleId="Ttulo5">
    <w:name w:val="heading 5"/>
    <w:basedOn w:val="Normal"/>
    <w:next w:val="Normal"/>
    <w:link w:val="Ttulo5Char"/>
    <w:qFormat/>
    <w:rsid w:val="00F52A0A"/>
    <w:pPr>
      <w:spacing w:before="240" w:after="60"/>
      <w:outlineLvl w:val="4"/>
    </w:pPr>
    <w:rPr>
      <w:b/>
      <w:bCs/>
      <w:i/>
      <w:iCs/>
      <w:sz w:val="26"/>
      <w:szCs w:val="26"/>
    </w:rPr>
  </w:style>
  <w:style w:type="paragraph" w:styleId="Ttulo6">
    <w:name w:val="heading 6"/>
    <w:basedOn w:val="Normal"/>
    <w:next w:val="Normal"/>
    <w:link w:val="Ttulo6Char"/>
    <w:qFormat/>
    <w:rsid w:val="00F52A0A"/>
    <w:pPr>
      <w:spacing w:before="240" w:after="60"/>
      <w:outlineLvl w:val="5"/>
    </w:pPr>
    <w:rPr>
      <w:b/>
      <w:bCs/>
      <w:sz w:val="22"/>
      <w:szCs w:val="22"/>
    </w:rPr>
  </w:style>
  <w:style w:type="paragraph" w:styleId="Ttulo7">
    <w:name w:val="heading 7"/>
    <w:basedOn w:val="Normal"/>
    <w:next w:val="Normal"/>
    <w:link w:val="Ttulo7Char"/>
    <w:qFormat/>
    <w:rsid w:val="00C212E4"/>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F52A0A"/>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F52A0A"/>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12E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C212E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C212E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uiPriority w:val="99"/>
    <w:rsid w:val="00C212E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uiPriority w:val="99"/>
    <w:rsid w:val="00C212E4"/>
    <w:rPr>
      <w:rFonts w:ascii="Times New Roman" w:eastAsia="MS Mincho" w:hAnsi="Times New Roman" w:cs="Times New Roman"/>
      <w:sz w:val="24"/>
      <w:szCs w:val="24"/>
      <w:lang w:eastAsia="pt-BR"/>
    </w:rPr>
  </w:style>
  <w:style w:type="paragraph" w:styleId="Rodap">
    <w:name w:val="footer"/>
    <w:basedOn w:val="Normal"/>
    <w:link w:val="RodapChar"/>
    <w:uiPriority w:val="99"/>
    <w:rsid w:val="00C212E4"/>
    <w:pPr>
      <w:tabs>
        <w:tab w:val="center" w:pos="4252"/>
        <w:tab w:val="right" w:pos="8504"/>
      </w:tabs>
    </w:pPr>
  </w:style>
  <w:style w:type="character" w:customStyle="1" w:styleId="RodapChar">
    <w:name w:val="Rodapé Char"/>
    <w:basedOn w:val="Fontepargpadro"/>
    <w:link w:val="Rodap"/>
    <w:uiPriority w:val="99"/>
    <w:rsid w:val="00C212E4"/>
    <w:rPr>
      <w:rFonts w:ascii="Times New Roman" w:eastAsia="MS Mincho" w:hAnsi="Times New Roman" w:cs="Times New Roman"/>
      <w:sz w:val="24"/>
      <w:szCs w:val="24"/>
      <w:lang w:eastAsia="pt-BR"/>
    </w:rPr>
  </w:style>
  <w:style w:type="character" w:styleId="Hyperlink">
    <w:name w:val="Hyperlink"/>
    <w:uiPriority w:val="99"/>
    <w:rsid w:val="00C212E4"/>
    <w:rPr>
      <w:color w:val="0000FF"/>
      <w:u w:val="single"/>
    </w:rPr>
  </w:style>
  <w:style w:type="character" w:customStyle="1" w:styleId="TextodebaloChar">
    <w:name w:val="Texto de balão Char"/>
    <w:basedOn w:val="Fontepargpadro"/>
    <w:link w:val="Textodebalo"/>
    <w:uiPriority w:val="99"/>
    <w:rsid w:val="00C212E4"/>
    <w:rPr>
      <w:rFonts w:ascii="Tahoma" w:eastAsia="MS Mincho" w:hAnsi="Tahoma" w:cs="Tahoma"/>
      <w:sz w:val="16"/>
      <w:szCs w:val="16"/>
      <w:lang w:eastAsia="pt-BR"/>
    </w:rPr>
  </w:style>
  <w:style w:type="paragraph" w:styleId="Textodebalo">
    <w:name w:val="Balloon Text"/>
    <w:basedOn w:val="Normal"/>
    <w:link w:val="TextodebaloChar"/>
    <w:uiPriority w:val="99"/>
    <w:rsid w:val="00C212E4"/>
    <w:rPr>
      <w:rFonts w:ascii="Tahoma" w:hAnsi="Tahoma" w:cs="Tahoma"/>
      <w:sz w:val="16"/>
      <w:szCs w:val="16"/>
    </w:rPr>
  </w:style>
  <w:style w:type="character" w:customStyle="1" w:styleId="TextodebaloChar1">
    <w:name w:val="Texto de balão Char1"/>
    <w:basedOn w:val="Fontepargpadro"/>
    <w:uiPriority w:val="99"/>
    <w:semiHidden/>
    <w:rsid w:val="00C212E4"/>
    <w:rPr>
      <w:rFonts w:ascii="Segoe UI" w:eastAsia="MS Mincho" w:hAnsi="Segoe UI" w:cs="Segoe UI"/>
      <w:sz w:val="18"/>
      <w:szCs w:val="18"/>
      <w:lang w:eastAsia="pt-BR"/>
    </w:rPr>
  </w:style>
  <w:style w:type="paragraph" w:styleId="Corpodetexto2">
    <w:name w:val="Body Text 2"/>
    <w:basedOn w:val="Normal"/>
    <w:link w:val="Corpodetexto2Char"/>
    <w:rsid w:val="00C212E4"/>
    <w:pPr>
      <w:jc w:val="both"/>
    </w:pPr>
    <w:rPr>
      <w:rFonts w:ascii="Arial" w:hAnsi="Arial"/>
      <w:snapToGrid w:val="0"/>
      <w:sz w:val="22"/>
      <w:szCs w:val="20"/>
    </w:rPr>
  </w:style>
  <w:style w:type="character" w:customStyle="1" w:styleId="Corpodetexto2Char">
    <w:name w:val="Corpo de texto 2 Char"/>
    <w:basedOn w:val="Fontepargpadro"/>
    <w:link w:val="Corpodetexto2"/>
    <w:rsid w:val="00C212E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C212E4"/>
    <w:pPr>
      <w:spacing w:after="120"/>
      <w:ind w:left="283"/>
    </w:pPr>
  </w:style>
  <w:style w:type="character" w:customStyle="1" w:styleId="RecuodecorpodetextoChar">
    <w:name w:val="Recuo de corpo de texto Char"/>
    <w:basedOn w:val="Fontepargpadro"/>
    <w:link w:val="Recuodecorpodetexto"/>
    <w:rsid w:val="00C212E4"/>
    <w:rPr>
      <w:rFonts w:ascii="Times New Roman" w:eastAsia="MS Mincho" w:hAnsi="Times New Roman" w:cs="Times New Roman"/>
      <w:sz w:val="24"/>
      <w:szCs w:val="24"/>
      <w:lang w:eastAsia="pt-BR"/>
    </w:rPr>
  </w:style>
  <w:style w:type="paragraph" w:styleId="Corpodetexto3">
    <w:name w:val="Body Text 3"/>
    <w:basedOn w:val="Normal"/>
    <w:link w:val="Corpodetexto3Char"/>
    <w:rsid w:val="00C212E4"/>
    <w:pPr>
      <w:spacing w:after="120"/>
    </w:pPr>
    <w:rPr>
      <w:rFonts w:eastAsia="Times New Roman"/>
      <w:sz w:val="16"/>
      <w:szCs w:val="16"/>
    </w:rPr>
  </w:style>
  <w:style w:type="character" w:customStyle="1" w:styleId="Corpodetexto3Char">
    <w:name w:val="Corpo de texto 3 Char"/>
    <w:basedOn w:val="Fontepargpadro"/>
    <w:link w:val="Corpodetexto3"/>
    <w:rsid w:val="00C212E4"/>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1"/>
    <w:qFormat/>
    <w:rsid w:val="00C212E4"/>
    <w:pPr>
      <w:spacing w:after="120"/>
    </w:pPr>
  </w:style>
  <w:style w:type="character" w:customStyle="1" w:styleId="CorpodetextoChar">
    <w:name w:val="Corpo de texto Char"/>
    <w:basedOn w:val="Fontepargpadro"/>
    <w:link w:val="Corpodetexto"/>
    <w:uiPriority w:val="1"/>
    <w:rsid w:val="00C212E4"/>
    <w:rPr>
      <w:rFonts w:ascii="Times New Roman" w:eastAsia="MS Mincho" w:hAnsi="Times New Roman" w:cs="Times New Roman"/>
      <w:sz w:val="24"/>
      <w:szCs w:val="24"/>
      <w:lang w:eastAsia="pt-BR"/>
    </w:rPr>
  </w:style>
  <w:style w:type="paragraph" w:customStyle="1" w:styleId="ecxmsonormal">
    <w:name w:val="ecxmsonormal"/>
    <w:basedOn w:val="Normal"/>
    <w:rsid w:val="00C212E4"/>
    <w:pPr>
      <w:spacing w:before="100" w:beforeAutospacing="1" w:after="100" w:afterAutospacing="1"/>
    </w:pPr>
    <w:rPr>
      <w:rFonts w:eastAsia="Times New Roman"/>
    </w:rPr>
  </w:style>
  <w:style w:type="paragraph" w:styleId="PargrafodaLista">
    <w:name w:val="List Paragraph"/>
    <w:basedOn w:val="Normal"/>
    <w:link w:val="PargrafodaListaChar"/>
    <w:qFormat/>
    <w:rsid w:val="00C212E4"/>
    <w:pPr>
      <w:ind w:left="708"/>
    </w:pPr>
    <w:rPr>
      <w:rFonts w:eastAsia="Times New Roman"/>
    </w:rPr>
  </w:style>
  <w:style w:type="character" w:customStyle="1" w:styleId="PargrafodaListaChar">
    <w:name w:val="Parágrafo da Lista Char"/>
    <w:link w:val="PargrafodaLista"/>
    <w:uiPriority w:val="1"/>
    <w:locked/>
    <w:rsid w:val="00C212E4"/>
    <w:rPr>
      <w:rFonts w:ascii="Times New Roman" w:eastAsia="Times New Roman" w:hAnsi="Times New Roman" w:cs="Times New Roman"/>
      <w:sz w:val="24"/>
      <w:szCs w:val="24"/>
      <w:lang w:eastAsia="pt-BR"/>
    </w:rPr>
  </w:style>
  <w:style w:type="paragraph" w:styleId="NormalWeb">
    <w:name w:val="Normal (Web)"/>
    <w:basedOn w:val="Normal"/>
    <w:rsid w:val="00C212E4"/>
    <w:pPr>
      <w:spacing w:before="100" w:beforeAutospacing="1" w:after="100" w:afterAutospacing="1"/>
    </w:pPr>
    <w:rPr>
      <w:rFonts w:eastAsia="Times New Roman"/>
    </w:rPr>
  </w:style>
  <w:style w:type="character" w:styleId="HiperlinkVisitado">
    <w:name w:val="FollowedHyperlink"/>
    <w:uiPriority w:val="99"/>
    <w:unhideWhenUsed/>
    <w:rsid w:val="00C212E4"/>
    <w:rPr>
      <w:color w:val="800080"/>
      <w:u w:val="single"/>
    </w:rPr>
  </w:style>
  <w:style w:type="paragraph" w:customStyle="1" w:styleId="msonormal0">
    <w:name w:val="msonormal"/>
    <w:basedOn w:val="Normal"/>
    <w:rsid w:val="00C212E4"/>
    <w:pPr>
      <w:spacing w:before="100" w:beforeAutospacing="1" w:after="100" w:afterAutospacing="1"/>
    </w:pPr>
    <w:rPr>
      <w:rFonts w:eastAsia="Times New Roman"/>
    </w:rPr>
  </w:style>
  <w:style w:type="paragraph" w:customStyle="1" w:styleId="xl65">
    <w:name w:val="xl65"/>
    <w:basedOn w:val="Normal"/>
    <w:rsid w:val="00C212E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C212E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C212E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C212E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C212E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C212E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C212E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C212E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C212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C212E4"/>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uiPriority w:val="20"/>
    <w:qFormat/>
    <w:rsid w:val="00C212E4"/>
    <w:rPr>
      <w:b/>
      <w:bCs/>
      <w:i w:val="0"/>
      <w:iCs w:val="0"/>
    </w:rPr>
  </w:style>
  <w:style w:type="paragraph" w:customStyle="1" w:styleId="Textbody">
    <w:name w:val="Text body"/>
    <w:basedOn w:val="Normal"/>
    <w:rsid w:val="00C212E4"/>
    <w:pPr>
      <w:widowControl w:val="0"/>
      <w:suppressAutoHyphens/>
      <w:autoSpaceDN w:val="0"/>
      <w:spacing w:after="120"/>
      <w:textAlignment w:val="baseline"/>
    </w:pPr>
    <w:rPr>
      <w:rFonts w:eastAsia="SimSun" w:cs="Tahoma"/>
      <w:kern w:val="3"/>
      <w:lang w:eastAsia="zh-CN" w:bidi="hi-IN"/>
    </w:rPr>
  </w:style>
  <w:style w:type="character" w:customStyle="1" w:styleId="Ttulo3Char">
    <w:name w:val="Título 3 Char"/>
    <w:basedOn w:val="Fontepargpadro"/>
    <w:link w:val="Ttulo3"/>
    <w:uiPriority w:val="9"/>
    <w:semiHidden/>
    <w:rsid w:val="00F52A0A"/>
    <w:rPr>
      <w:rFonts w:ascii="Arial" w:eastAsia="MS Mincho" w:hAnsi="Arial" w:cs="Tahoma"/>
      <w:b/>
      <w:bCs/>
      <w:kern w:val="3"/>
      <w:sz w:val="28"/>
      <w:szCs w:val="28"/>
      <w:lang w:eastAsia="zh-CN" w:bidi="hi-IN"/>
    </w:rPr>
  </w:style>
  <w:style w:type="character" w:customStyle="1" w:styleId="Ttulo4Char">
    <w:name w:val="Título 4 Char"/>
    <w:basedOn w:val="Fontepargpadro"/>
    <w:link w:val="Ttulo4"/>
    <w:rsid w:val="00F52A0A"/>
    <w:rPr>
      <w:rFonts w:ascii="Times New Roman" w:eastAsia="MS Mincho" w:hAnsi="Times New Roman" w:cs="Times New Roman"/>
      <w:b/>
      <w:bCs/>
      <w:sz w:val="28"/>
      <w:szCs w:val="28"/>
      <w:lang w:eastAsia="pt-BR"/>
    </w:rPr>
  </w:style>
  <w:style w:type="character" w:customStyle="1" w:styleId="Ttulo5Char">
    <w:name w:val="Título 5 Char"/>
    <w:basedOn w:val="Fontepargpadro"/>
    <w:link w:val="Ttulo5"/>
    <w:rsid w:val="00F52A0A"/>
    <w:rPr>
      <w:rFonts w:ascii="Times New Roman" w:eastAsia="MS Mincho" w:hAnsi="Times New Roman" w:cs="Times New Roman"/>
      <w:b/>
      <w:bCs/>
      <w:i/>
      <w:iCs/>
      <w:sz w:val="26"/>
      <w:szCs w:val="26"/>
      <w:lang w:eastAsia="pt-BR"/>
    </w:rPr>
  </w:style>
  <w:style w:type="character" w:customStyle="1" w:styleId="Ttulo6Char">
    <w:name w:val="Título 6 Char"/>
    <w:basedOn w:val="Fontepargpadro"/>
    <w:link w:val="Ttulo6"/>
    <w:rsid w:val="00F52A0A"/>
    <w:rPr>
      <w:rFonts w:ascii="Times New Roman" w:eastAsia="MS Mincho" w:hAnsi="Times New Roman" w:cs="Times New Roman"/>
      <w:b/>
      <w:bCs/>
      <w:lang w:eastAsia="pt-BR"/>
    </w:rPr>
  </w:style>
  <w:style w:type="character" w:customStyle="1" w:styleId="Ttulo8Char">
    <w:name w:val="Título 8 Char"/>
    <w:basedOn w:val="Fontepargpadro"/>
    <w:link w:val="Ttulo8"/>
    <w:rsid w:val="00F52A0A"/>
    <w:rPr>
      <w:rFonts w:ascii="Arial" w:eastAsia="Times New Roman" w:hAnsi="Arial" w:cs="Arial"/>
      <w:b/>
      <w:szCs w:val="20"/>
      <w:bdr w:val="single" w:sz="4" w:space="0" w:color="auto"/>
    </w:rPr>
  </w:style>
  <w:style w:type="character" w:customStyle="1" w:styleId="Ttulo9Char">
    <w:name w:val="Título 9 Char"/>
    <w:basedOn w:val="Fontepargpadro"/>
    <w:link w:val="Ttulo9"/>
    <w:rsid w:val="00F52A0A"/>
    <w:rPr>
      <w:rFonts w:ascii="Tahoma" w:eastAsia="Times New Roman" w:hAnsi="Tahoma" w:cs="Tahoma"/>
      <w:b/>
      <w:bCs/>
      <w:szCs w:val="20"/>
    </w:rPr>
  </w:style>
  <w:style w:type="table" w:styleId="Tabelacomgrade">
    <w:name w:val="Table Grid"/>
    <w:basedOn w:val="Tabelanormal"/>
    <w:uiPriority w:val="39"/>
    <w:rsid w:val="00F52A0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F52A0A"/>
    <w:pPr>
      <w:ind w:left="4248" w:right="1133"/>
      <w:jc w:val="both"/>
    </w:pPr>
    <w:rPr>
      <w:rFonts w:ascii="Arial" w:eastAsia="Times New Roman" w:hAnsi="Arial"/>
      <w:sz w:val="22"/>
      <w:szCs w:val="20"/>
      <w:lang w:eastAsia="en-US"/>
    </w:rPr>
  </w:style>
  <w:style w:type="paragraph" w:styleId="Ttulo">
    <w:name w:val="Title"/>
    <w:basedOn w:val="Normal"/>
    <w:link w:val="TtuloChar"/>
    <w:uiPriority w:val="10"/>
    <w:qFormat/>
    <w:rsid w:val="00F52A0A"/>
    <w:pPr>
      <w:jc w:val="center"/>
    </w:pPr>
    <w:rPr>
      <w:rFonts w:eastAsia="Times New Roman"/>
      <w:b/>
      <w:sz w:val="42"/>
      <w:szCs w:val="20"/>
      <w:u w:val="single"/>
    </w:rPr>
  </w:style>
  <w:style w:type="character" w:customStyle="1" w:styleId="TtuloChar">
    <w:name w:val="Título Char"/>
    <w:basedOn w:val="Fontepargpadro"/>
    <w:link w:val="Ttulo"/>
    <w:uiPriority w:val="10"/>
    <w:rsid w:val="00F52A0A"/>
    <w:rPr>
      <w:rFonts w:ascii="Times New Roman" w:eastAsia="Times New Roman" w:hAnsi="Times New Roman" w:cs="Times New Roman"/>
      <w:b/>
      <w:sz w:val="42"/>
      <w:szCs w:val="20"/>
      <w:u w:val="single"/>
      <w:lang w:eastAsia="pt-BR"/>
    </w:rPr>
  </w:style>
  <w:style w:type="paragraph" w:styleId="Recuodecorpodetexto2">
    <w:name w:val="Body Text Indent 2"/>
    <w:basedOn w:val="Normal"/>
    <w:link w:val="Recuodecorpodetexto2Char"/>
    <w:rsid w:val="00F52A0A"/>
    <w:pPr>
      <w:spacing w:after="120" w:line="480" w:lineRule="auto"/>
      <w:ind w:left="283"/>
    </w:pPr>
  </w:style>
  <w:style w:type="character" w:customStyle="1" w:styleId="Recuodecorpodetexto2Char">
    <w:name w:val="Recuo de corpo de texto 2 Char"/>
    <w:basedOn w:val="Fontepargpadro"/>
    <w:link w:val="Recuodecorpodetexto2"/>
    <w:rsid w:val="00F52A0A"/>
    <w:rPr>
      <w:rFonts w:ascii="Times New Roman" w:eastAsia="MS Mincho" w:hAnsi="Times New Roman" w:cs="Times New Roman"/>
      <w:sz w:val="24"/>
      <w:szCs w:val="24"/>
      <w:lang w:eastAsia="pt-BR"/>
    </w:rPr>
  </w:style>
  <w:style w:type="paragraph" w:customStyle="1" w:styleId="Standard">
    <w:name w:val="Standard"/>
    <w:rsid w:val="00F52A0A"/>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Default">
    <w:name w:val="Default"/>
    <w:rsid w:val="00F52A0A"/>
    <w:pPr>
      <w:autoSpaceDE w:val="0"/>
      <w:autoSpaceDN w:val="0"/>
      <w:adjustRightInd w:val="0"/>
      <w:spacing w:after="0" w:line="240" w:lineRule="auto"/>
    </w:pPr>
    <w:rPr>
      <w:rFonts w:ascii="Arial" w:eastAsia="Calibri" w:hAnsi="Arial" w:cs="Arial"/>
      <w:color w:val="000000"/>
      <w:sz w:val="24"/>
      <w:szCs w:val="24"/>
    </w:rPr>
  </w:style>
  <w:style w:type="paragraph" w:customStyle="1" w:styleId="texto">
    <w:name w:val="texto"/>
    <w:rsid w:val="00F52A0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F52A0A"/>
    <w:pPr>
      <w:suppressLineNumbers/>
    </w:pPr>
  </w:style>
  <w:style w:type="paragraph" w:customStyle="1" w:styleId="TableHeading">
    <w:name w:val="Table Heading"/>
    <w:basedOn w:val="TableContents"/>
    <w:rsid w:val="00F52A0A"/>
    <w:pPr>
      <w:jc w:val="center"/>
    </w:pPr>
    <w:rPr>
      <w:b/>
      <w:bCs/>
    </w:rPr>
  </w:style>
  <w:style w:type="paragraph" w:customStyle="1" w:styleId="Quotations">
    <w:name w:val="Quotations"/>
    <w:basedOn w:val="Standard"/>
    <w:rsid w:val="00F52A0A"/>
    <w:pPr>
      <w:spacing w:after="283"/>
      <w:ind w:left="567" w:right="567"/>
    </w:pPr>
  </w:style>
  <w:style w:type="paragraph" w:customStyle="1" w:styleId="Heading">
    <w:name w:val="Heading"/>
    <w:basedOn w:val="Standard"/>
    <w:next w:val="Textbody"/>
    <w:rsid w:val="00F52A0A"/>
    <w:pPr>
      <w:keepNext/>
      <w:spacing w:before="240" w:after="120"/>
    </w:pPr>
    <w:rPr>
      <w:rFonts w:ascii="Arial" w:eastAsia="MS Mincho" w:hAnsi="Arial"/>
      <w:sz w:val="28"/>
      <w:szCs w:val="28"/>
    </w:rPr>
  </w:style>
  <w:style w:type="paragraph" w:styleId="Subttulo">
    <w:name w:val="Subtitle"/>
    <w:basedOn w:val="Heading"/>
    <w:next w:val="Textbody"/>
    <w:link w:val="SubttuloChar"/>
    <w:uiPriority w:val="11"/>
    <w:qFormat/>
    <w:rsid w:val="00F52A0A"/>
    <w:pPr>
      <w:jc w:val="center"/>
    </w:pPr>
    <w:rPr>
      <w:i/>
      <w:iCs/>
    </w:rPr>
  </w:style>
  <w:style w:type="character" w:customStyle="1" w:styleId="SubttuloChar">
    <w:name w:val="Subtítulo Char"/>
    <w:basedOn w:val="Fontepargpadro"/>
    <w:link w:val="Subttulo"/>
    <w:uiPriority w:val="11"/>
    <w:rsid w:val="00F52A0A"/>
    <w:rPr>
      <w:rFonts w:ascii="Arial" w:eastAsia="MS Mincho" w:hAnsi="Arial" w:cs="Tahoma"/>
      <w:i/>
      <w:iCs/>
      <w:kern w:val="3"/>
      <w:sz w:val="28"/>
      <w:szCs w:val="28"/>
      <w:lang w:eastAsia="zh-CN" w:bidi="hi-IN"/>
    </w:rPr>
  </w:style>
  <w:style w:type="paragraph" w:customStyle="1" w:styleId="EPTabela">
    <w:name w:val="EP Tabela"/>
    <w:basedOn w:val="Normal"/>
    <w:rsid w:val="00F52A0A"/>
    <w:pPr>
      <w:widowControl w:val="0"/>
      <w:suppressAutoHyphens/>
      <w:autoSpaceDN w:val="0"/>
      <w:jc w:val="center"/>
      <w:textAlignment w:val="baseline"/>
    </w:pPr>
    <w:rPr>
      <w:rFonts w:eastAsia="SimSun" w:cs="Arial"/>
      <w:b/>
      <w:kern w:val="3"/>
      <w:sz w:val="22"/>
      <w:lang w:eastAsia="ar-SA" w:bidi="hi-IN"/>
    </w:rPr>
  </w:style>
  <w:style w:type="paragraph" w:customStyle="1" w:styleId="EPConteudotabela">
    <w:name w:val="EP Conteudotabela"/>
    <w:basedOn w:val="Normal"/>
    <w:rsid w:val="00F52A0A"/>
    <w:pPr>
      <w:widowControl w:val="0"/>
      <w:tabs>
        <w:tab w:val="left" w:pos="-302"/>
      </w:tabs>
      <w:suppressAutoHyphens/>
      <w:autoSpaceDN w:val="0"/>
      <w:spacing w:line="100" w:lineRule="atLeast"/>
      <w:ind w:left="23" w:firstLine="45"/>
      <w:textAlignment w:val="baseline"/>
    </w:pPr>
    <w:rPr>
      <w:rFonts w:eastAsia="SimSun" w:cs="Arial"/>
      <w:kern w:val="3"/>
      <w:lang w:eastAsia="ar-SA" w:bidi="hi-IN"/>
    </w:rPr>
  </w:style>
  <w:style w:type="paragraph" w:styleId="Legenda">
    <w:name w:val="caption"/>
    <w:basedOn w:val="Standard"/>
    <w:rsid w:val="00F52A0A"/>
    <w:pPr>
      <w:suppressLineNumbers/>
      <w:spacing w:before="120" w:after="120"/>
    </w:pPr>
    <w:rPr>
      <w:i/>
      <w:iCs/>
    </w:rPr>
  </w:style>
  <w:style w:type="paragraph" w:customStyle="1" w:styleId="Table">
    <w:name w:val="Table"/>
    <w:basedOn w:val="Legenda"/>
    <w:rsid w:val="00F52A0A"/>
  </w:style>
  <w:style w:type="character" w:customStyle="1" w:styleId="BulletSymbols">
    <w:name w:val="Bullet Symbols"/>
    <w:rsid w:val="00F52A0A"/>
    <w:rPr>
      <w:rFonts w:ascii="OpenSymbol" w:eastAsia="OpenSymbol" w:hAnsi="OpenSymbol" w:cs="OpenSymbol"/>
    </w:rPr>
  </w:style>
  <w:style w:type="paragraph" w:customStyle="1" w:styleId="rtejustify">
    <w:name w:val="rtejustify"/>
    <w:basedOn w:val="Normal"/>
    <w:rsid w:val="00F52A0A"/>
    <w:pPr>
      <w:spacing w:before="100" w:beforeAutospacing="1" w:after="100" w:afterAutospacing="1"/>
    </w:pPr>
    <w:rPr>
      <w:rFonts w:eastAsia="Times New Roman"/>
    </w:rPr>
  </w:style>
  <w:style w:type="table" w:customStyle="1" w:styleId="TableNormal">
    <w:name w:val="Table Normal"/>
    <w:uiPriority w:val="2"/>
    <w:semiHidden/>
    <w:unhideWhenUsed/>
    <w:qFormat/>
    <w:rsid w:val="00F52A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2A0A"/>
    <w:pPr>
      <w:widowControl w:val="0"/>
      <w:autoSpaceDE w:val="0"/>
      <w:autoSpaceDN w:val="0"/>
    </w:pPr>
    <w:rPr>
      <w:rFonts w:ascii="Arial" w:eastAsia="Arial" w:hAnsi="Arial" w:cs="Arial"/>
      <w:sz w:val="22"/>
      <w:szCs w:val="22"/>
      <w:lang w:val="pt-PT" w:eastAsia="en-US"/>
    </w:rPr>
  </w:style>
  <w:style w:type="paragraph" w:customStyle="1" w:styleId="xl63">
    <w:name w:val="xl63"/>
    <w:basedOn w:val="Normal"/>
    <w:rsid w:val="00F52A0A"/>
    <w:pPr>
      <w:spacing w:before="100" w:beforeAutospacing="1" w:after="100" w:afterAutospacing="1"/>
    </w:pPr>
    <w:rPr>
      <w:rFonts w:eastAsia="Times New Roman"/>
      <w:sz w:val="20"/>
      <w:szCs w:val="20"/>
    </w:rPr>
  </w:style>
  <w:style w:type="paragraph" w:customStyle="1" w:styleId="xl64">
    <w:name w:val="xl64"/>
    <w:basedOn w:val="Normal"/>
    <w:rsid w:val="00F52A0A"/>
    <w:pPr>
      <w:spacing w:before="100" w:beforeAutospacing="1" w:after="100" w:afterAutospacing="1"/>
    </w:pPr>
    <w:rPr>
      <w:rFonts w:eastAsia="Times New Roman"/>
      <w:b/>
      <w:bCs/>
      <w:sz w:val="12"/>
      <w:szCs w:val="12"/>
    </w:rPr>
  </w:style>
  <w:style w:type="paragraph" w:customStyle="1" w:styleId="xl85">
    <w:name w:val="xl85"/>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832FB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832FB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832FB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832FB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832FB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832FB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832FB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832FB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832FB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832FB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832FB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832FB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832FB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832FB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832FB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832FB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832FB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832FB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832FB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832FB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832FB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832FB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832FB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832FB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832FB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832FB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832FB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832FB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832FB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832F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053219">
      <w:bodyDiv w:val="1"/>
      <w:marLeft w:val="0"/>
      <w:marRight w:val="0"/>
      <w:marTop w:val="0"/>
      <w:marBottom w:val="0"/>
      <w:divBdr>
        <w:top w:val="none" w:sz="0" w:space="0" w:color="auto"/>
        <w:left w:val="none" w:sz="0" w:space="0" w:color="auto"/>
        <w:bottom w:val="none" w:sz="0" w:space="0" w:color="auto"/>
        <w:right w:val="none" w:sz="0" w:space="0" w:color="auto"/>
      </w:divBdr>
    </w:div>
    <w:div w:id="11711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41</Pages>
  <Words>16284</Words>
  <Characters>87934</Characters>
  <Application>Microsoft Office Word</Application>
  <DocSecurity>0</DocSecurity>
  <Lines>732</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12</cp:revision>
  <dcterms:created xsi:type="dcterms:W3CDTF">2023-08-04T12:52:00Z</dcterms:created>
  <dcterms:modified xsi:type="dcterms:W3CDTF">2023-08-07T15:31:00Z</dcterms:modified>
</cp:coreProperties>
</file>