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1130" w14:textId="77777777" w:rsidR="00A453D2" w:rsidRPr="00154F50" w:rsidRDefault="00A453D2" w:rsidP="00A453D2">
      <w:pPr>
        <w:spacing w:after="0" w:line="240" w:lineRule="auto"/>
        <w:jc w:val="center"/>
        <w:rPr>
          <w:rFonts w:ascii="Arial" w:hAnsi="Arial" w:cs="Arial"/>
          <w:b/>
          <w:bCs/>
          <w:color w:val="000000" w:themeColor="text1"/>
          <w:sz w:val="24"/>
          <w:szCs w:val="24"/>
        </w:rPr>
      </w:pPr>
      <w:r w:rsidRPr="00154F50">
        <w:rPr>
          <w:rFonts w:ascii="Arial" w:hAnsi="Arial" w:cs="Arial"/>
          <w:b/>
          <w:bCs/>
          <w:noProof/>
          <w:color w:val="000000" w:themeColor="text1"/>
          <w:sz w:val="24"/>
          <w:szCs w:val="24"/>
          <w:lang w:eastAsia="pt-BR"/>
        </w:rPr>
        <w:drawing>
          <wp:inline distT="0" distB="0" distL="0" distR="0" wp14:anchorId="747011AA" wp14:editId="0A629A3A">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76281F9F" w14:textId="77777777" w:rsidR="00A453D2" w:rsidRPr="00154F50" w:rsidRDefault="00A453D2" w:rsidP="00A453D2">
      <w:pPr>
        <w:spacing w:after="0" w:line="240" w:lineRule="auto"/>
        <w:jc w:val="center"/>
        <w:rPr>
          <w:rFonts w:ascii="Arial" w:hAnsi="Arial" w:cs="Arial"/>
          <w:b/>
          <w:bCs/>
          <w:color w:val="000000" w:themeColor="text1"/>
          <w:sz w:val="36"/>
          <w:szCs w:val="36"/>
        </w:rPr>
      </w:pPr>
      <w:r w:rsidRPr="00154F50">
        <w:rPr>
          <w:rFonts w:ascii="Arial" w:hAnsi="Arial" w:cs="Arial"/>
          <w:b/>
          <w:bCs/>
          <w:color w:val="000000" w:themeColor="text1"/>
          <w:sz w:val="36"/>
          <w:szCs w:val="36"/>
        </w:rPr>
        <w:t>PREFEITURA MUNICIPAL DE ELDORADO</w:t>
      </w:r>
    </w:p>
    <w:p w14:paraId="7C521802" w14:textId="77777777" w:rsidR="00A453D2" w:rsidRPr="00154F50" w:rsidRDefault="00A453D2" w:rsidP="00A453D2">
      <w:pPr>
        <w:spacing w:after="0" w:line="240" w:lineRule="auto"/>
        <w:jc w:val="center"/>
        <w:rPr>
          <w:rFonts w:ascii="Arial" w:hAnsi="Arial" w:cs="Arial"/>
          <w:b/>
          <w:bCs/>
          <w:i/>
          <w:iCs/>
          <w:color w:val="000000" w:themeColor="text1"/>
          <w:sz w:val="36"/>
          <w:szCs w:val="36"/>
        </w:rPr>
      </w:pPr>
      <w:r w:rsidRPr="00154F50">
        <w:rPr>
          <w:rFonts w:ascii="Arial" w:hAnsi="Arial" w:cs="Arial"/>
          <w:b/>
          <w:bCs/>
          <w:i/>
          <w:iCs/>
          <w:color w:val="000000" w:themeColor="text1"/>
          <w:sz w:val="36"/>
          <w:szCs w:val="36"/>
        </w:rPr>
        <w:t>MATO GROSSO DO SUL</w:t>
      </w:r>
    </w:p>
    <w:p w14:paraId="2FE15F1B" w14:textId="77777777" w:rsidR="00AA3653" w:rsidRPr="007742FA" w:rsidRDefault="00AA3653" w:rsidP="007742FA">
      <w:pPr>
        <w:jc w:val="center"/>
        <w:rPr>
          <w:rFonts w:ascii="Gilroy ExtraBold" w:hAnsi="Gilroy ExtraBold" w:cs="Arial"/>
          <w:sz w:val="72"/>
          <w:szCs w:val="72"/>
        </w:rPr>
      </w:pPr>
    </w:p>
    <w:p w14:paraId="740A5B02" w14:textId="77777777" w:rsidR="00A11E45" w:rsidRPr="007742FA" w:rsidRDefault="00E75996" w:rsidP="007742FA">
      <w:pPr>
        <w:jc w:val="center"/>
        <w:rPr>
          <w:rFonts w:ascii="Gilroy ExtraBold" w:hAnsi="Gilroy ExtraBold" w:cs="Arial"/>
          <w:sz w:val="72"/>
          <w:szCs w:val="72"/>
          <w:u w:val="single"/>
        </w:rPr>
      </w:pPr>
      <w:r w:rsidRPr="007742FA">
        <w:rPr>
          <w:rFonts w:ascii="Gilroy ExtraBold" w:hAnsi="Gilroy ExtraBold" w:cs="Arial"/>
          <w:sz w:val="72"/>
          <w:szCs w:val="72"/>
          <w:u w:val="single"/>
        </w:rPr>
        <w:t>TERMO DE REFERÊNCIA</w:t>
      </w:r>
    </w:p>
    <w:p w14:paraId="4C525183" w14:textId="77777777" w:rsidR="002E7E1C" w:rsidRPr="00FD3CE2" w:rsidRDefault="002E7E1C" w:rsidP="00FD3CE2">
      <w:pPr>
        <w:jc w:val="both"/>
        <w:rPr>
          <w:rFonts w:ascii="Arial" w:hAnsi="Arial" w:cs="Arial"/>
          <w:sz w:val="24"/>
          <w:szCs w:val="24"/>
          <w:u w:val="single"/>
        </w:rPr>
      </w:pPr>
    </w:p>
    <w:p w14:paraId="0D0DFD1D" w14:textId="77777777" w:rsidR="00FF5F89" w:rsidRDefault="00FF5F89" w:rsidP="004D5672">
      <w:pPr>
        <w:pStyle w:val="PargrafodaLista"/>
        <w:numPr>
          <w:ilvl w:val="0"/>
          <w:numId w:val="2"/>
        </w:numPr>
        <w:ind w:hanging="720"/>
        <w:jc w:val="both"/>
        <w:rPr>
          <w:rFonts w:ascii="Arial" w:hAnsi="Arial" w:cs="Arial"/>
          <w:b/>
          <w:bCs/>
          <w:sz w:val="24"/>
          <w:szCs w:val="24"/>
        </w:rPr>
      </w:pPr>
      <w:r w:rsidRPr="007742FA">
        <w:rPr>
          <w:rFonts w:ascii="Arial" w:hAnsi="Arial" w:cs="Arial"/>
          <w:b/>
          <w:bCs/>
          <w:sz w:val="24"/>
          <w:szCs w:val="24"/>
        </w:rPr>
        <w:t>CONDIÇÕES GERAIS DA CONTRATAÇÃO</w:t>
      </w:r>
    </w:p>
    <w:p w14:paraId="6CB3F1F0" w14:textId="77777777" w:rsidR="00AE4ACB" w:rsidRPr="007742FA" w:rsidRDefault="00AE4ACB" w:rsidP="00E530C0">
      <w:pPr>
        <w:pStyle w:val="PargrafodaLista"/>
        <w:spacing w:after="0" w:line="240" w:lineRule="auto"/>
        <w:jc w:val="both"/>
        <w:rPr>
          <w:rFonts w:ascii="Arial" w:hAnsi="Arial" w:cs="Arial"/>
          <w:b/>
          <w:bCs/>
          <w:sz w:val="24"/>
          <w:szCs w:val="24"/>
        </w:rPr>
      </w:pPr>
    </w:p>
    <w:p w14:paraId="4E556B10" w14:textId="15F95275" w:rsidR="00693B5C" w:rsidRPr="001E7507" w:rsidRDefault="00025AC3" w:rsidP="004D5672">
      <w:pPr>
        <w:pStyle w:val="PargrafodaLista"/>
        <w:numPr>
          <w:ilvl w:val="1"/>
          <w:numId w:val="2"/>
        </w:numPr>
        <w:spacing w:after="0" w:line="240" w:lineRule="auto"/>
        <w:jc w:val="both"/>
        <w:rPr>
          <w:rFonts w:ascii="Arial" w:hAnsi="Arial" w:cs="Arial"/>
          <w:color w:val="000000" w:themeColor="text1"/>
          <w:sz w:val="24"/>
          <w:szCs w:val="24"/>
        </w:rPr>
      </w:pPr>
      <w:r w:rsidRPr="001E11C3">
        <w:rPr>
          <w:rFonts w:ascii="Arial" w:hAnsi="Arial" w:cs="Arial"/>
          <w:color w:val="000000" w:themeColor="text1"/>
          <w:sz w:val="24"/>
          <w:szCs w:val="24"/>
        </w:rPr>
        <w:t xml:space="preserve">Contratação de </w:t>
      </w:r>
      <w:r w:rsidR="001E7507" w:rsidRPr="001E7507">
        <w:rPr>
          <w:rFonts w:ascii="Arial" w:hAnsi="Arial" w:cs="Arial"/>
          <w:b/>
          <w:bCs/>
          <w:color w:val="000000" w:themeColor="text1"/>
          <w:sz w:val="24"/>
          <w:szCs w:val="24"/>
        </w:rPr>
        <w:t>SERVIÇOS DE FORNECIMENTO DE VEÍCULO TIPO PICAPE (</w:t>
      </w:r>
      <w:r w:rsidR="001E7507" w:rsidRPr="001E7507">
        <w:rPr>
          <w:rFonts w:ascii="Arial" w:hAnsi="Arial" w:cs="Arial"/>
          <w:b/>
          <w:bCs/>
          <w:i/>
          <w:color w:val="000000" w:themeColor="text1"/>
          <w:sz w:val="24"/>
          <w:szCs w:val="24"/>
        </w:rPr>
        <w:t>PICK UP</w:t>
      </w:r>
      <w:r w:rsidR="001E7507" w:rsidRPr="001E7507">
        <w:rPr>
          <w:rFonts w:ascii="Arial" w:hAnsi="Arial" w:cs="Arial"/>
          <w:b/>
          <w:bCs/>
          <w:color w:val="000000" w:themeColor="text1"/>
          <w:sz w:val="24"/>
          <w:szCs w:val="24"/>
        </w:rPr>
        <w:t>), CABINE DUPLA, PARA ATENDER A DEMANDAS DE LOGÍSTICA DA SECRETARIA DE SAÚDE DO MUNICÍPIO DE ELDORADO-MS.</w:t>
      </w:r>
      <w:r w:rsidR="000F4E38" w:rsidRPr="001E7507">
        <w:rPr>
          <w:rFonts w:ascii="Arial" w:hAnsi="Arial" w:cs="Arial"/>
          <w:b/>
          <w:bCs/>
          <w:color w:val="000000" w:themeColor="text1"/>
          <w:sz w:val="24"/>
          <w:szCs w:val="24"/>
        </w:rPr>
        <w:t xml:space="preserve"> </w:t>
      </w:r>
      <w:r w:rsidR="00E870DE" w:rsidRPr="001E7507">
        <w:rPr>
          <w:rFonts w:ascii="Arial" w:hAnsi="Arial" w:cs="Arial"/>
          <w:color w:val="000000" w:themeColor="text1"/>
          <w:sz w:val="24"/>
          <w:szCs w:val="24"/>
        </w:rPr>
        <w:t>nos termos da tabela abaixo, conforme condições e exigências estabelecidas neste instrumento.</w:t>
      </w:r>
    </w:p>
    <w:p w14:paraId="3DF92DCA" w14:textId="1F79D73E" w:rsidR="00E530C0" w:rsidRPr="00E870DE" w:rsidRDefault="00E530C0" w:rsidP="00E530C0">
      <w:pPr>
        <w:pStyle w:val="PargrafodaLista"/>
        <w:spacing w:after="0" w:line="240" w:lineRule="auto"/>
        <w:jc w:val="both"/>
        <w:rPr>
          <w:rFonts w:ascii="Arial" w:hAnsi="Arial" w:cs="Arial"/>
          <w:color w:val="00B050"/>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
        <w:gridCol w:w="3744"/>
        <w:gridCol w:w="1046"/>
        <w:gridCol w:w="1437"/>
        <w:gridCol w:w="1789"/>
      </w:tblGrid>
      <w:tr w:rsidR="001E7507" w:rsidRPr="00BE300C" w14:paraId="1CB3AC93" w14:textId="77777777" w:rsidTr="001E7507">
        <w:trPr>
          <w:trHeight w:val="551"/>
        </w:trPr>
        <w:tc>
          <w:tcPr>
            <w:tcW w:w="577" w:type="pct"/>
            <w:shd w:val="clear" w:color="auto" w:fill="D9D9D9"/>
            <w:vAlign w:val="center"/>
          </w:tcPr>
          <w:p w14:paraId="1B5E6438" w14:textId="77777777"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ITEM</w:t>
            </w:r>
          </w:p>
        </w:tc>
        <w:tc>
          <w:tcPr>
            <w:tcW w:w="2066" w:type="pct"/>
            <w:shd w:val="clear" w:color="auto" w:fill="D9D9D9"/>
            <w:vAlign w:val="center"/>
          </w:tcPr>
          <w:p w14:paraId="0F3776EA" w14:textId="77777777"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DESCRIÇÃO MÍNIMAS</w:t>
            </w:r>
          </w:p>
        </w:tc>
        <w:tc>
          <w:tcPr>
            <w:tcW w:w="577" w:type="pct"/>
            <w:shd w:val="clear" w:color="auto" w:fill="D9D9D9"/>
            <w:vAlign w:val="center"/>
          </w:tcPr>
          <w:p w14:paraId="5DD995D2" w14:textId="0E31A6BE"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QTDE.</w:t>
            </w:r>
          </w:p>
        </w:tc>
        <w:tc>
          <w:tcPr>
            <w:tcW w:w="793" w:type="pct"/>
            <w:shd w:val="clear" w:color="auto" w:fill="D9D9D9"/>
            <w:vAlign w:val="center"/>
          </w:tcPr>
          <w:p w14:paraId="0CB2C4B7" w14:textId="77777777"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UNITÁRIO</w:t>
            </w:r>
          </w:p>
        </w:tc>
        <w:tc>
          <w:tcPr>
            <w:tcW w:w="987" w:type="pct"/>
            <w:shd w:val="clear" w:color="auto" w:fill="D9D9D9"/>
            <w:vAlign w:val="center"/>
          </w:tcPr>
          <w:p w14:paraId="413155C1" w14:textId="77777777"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TOTAL</w:t>
            </w:r>
          </w:p>
        </w:tc>
      </w:tr>
      <w:tr w:rsidR="001E7507" w:rsidRPr="00BE300C" w14:paraId="319EA765" w14:textId="77777777" w:rsidTr="001E7507">
        <w:trPr>
          <w:trHeight w:val="416"/>
        </w:trPr>
        <w:tc>
          <w:tcPr>
            <w:tcW w:w="577" w:type="pct"/>
            <w:vAlign w:val="center"/>
          </w:tcPr>
          <w:p w14:paraId="33F0469D" w14:textId="77777777" w:rsidR="001E7507" w:rsidRPr="00BE300C" w:rsidRDefault="001E7507" w:rsidP="00C65761">
            <w:pPr>
              <w:jc w:val="center"/>
              <w:rPr>
                <w:rFonts w:ascii="Arial" w:hAnsi="Arial" w:cs="Arial"/>
                <w:b/>
                <w:bCs/>
                <w:sz w:val="20"/>
                <w:szCs w:val="20"/>
              </w:rPr>
            </w:pPr>
            <w:r w:rsidRPr="00BE300C">
              <w:rPr>
                <w:rFonts w:ascii="Arial" w:hAnsi="Arial" w:cs="Arial"/>
                <w:b/>
                <w:bCs/>
                <w:sz w:val="20"/>
                <w:szCs w:val="20"/>
              </w:rPr>
              <w:t>01</w:t>
            </w:r>
          </w:p>
        </w:tc>
        <w:tc>
          <w:tcPr>
            <w:tcW w:w="2066" w:type="pct"/>
            <w:shd w:val="clear" w:color="auto" w:fill="FFFFFF"/>
          </w:tcPr>
          <w:p w14:paraId="4B651AA3" w14:textId="77777777" w:rsidR="001E7507" w:rsidRPr="00CF3DDE" w:rsidRDefault="001E7507" w:rsidP="001E7507">
            <w:pPr>
              <w:ind w:right="271"/>
              <w:jc w:val="both"/>
              <w:rPr>
                <w:rFonts w:ascii="Arial" w:hAnsi="Arial" w:cs="Arial"/>
                <w:b/>
                <w:sz w:val="24"/>
                <w:szCs w:val="24"/>
              </w:rPr>
            </w:pPr>
            <w:r w:rsidRPr="00CF3DDE">
              <w:rPr>
                <w:rFonts w:ascii="Arial" w:hAnsi="Arial" w:cs="Arial"/>
                <w:b/>
                <w:sz w:val="24"/>
                <w:szCs w:val="24"/>
              </w:rPr>
              <w:t xml:space="preserve">VEÍCULO UTILITÁRIO PICK UP MOTOR 1.3, COM CABINE DUPLA (04 PORTAS), PARA NO MÍNIMO 04 PASSAGEIROS, ZERO KM, ANO DE FABRICAÇÃO IGUAL OU SUPERIOR A ESTE PROCESSO LICITATÓRIO, COM NO MÍNIMO AS SEGUINTES CARACTERÍSTICAS: - MOTORIZAÇÃO FLEX (GASOLINA E ÁLCOOL) COM POTÊNCIA MÍNIMA DE 125 CV; - TRANSMISSÃO MANUAL COM NO MÍNIMO 05 MARCHAS; - PREFERENCIALMENTE NA COR BRANCA (COR </w:t>
            </w:r>
            <w:r w:rsidRPr="00CF3DDE">
              <w:rPr>
                <w:rFonts w:ascii="Arial" w:hAnsi="Arial" w:cs="Arial"/>
                <w:b/>
                <w:sz w:val="24"/>
                <w:szCs w:val="24"/>
              </w:rPr>
              <w:lastRenderedPageBreak/>
              <w:t xml:space="preserve">PREDOMINANTE); - CAPACIDADE DA CARGA ACIMA DE 600 KG E VOLUME MÍNIMO DE 680 LITROS; - DIREÇÃO ELÉTRICA; - RODAS DE FERRO OU ALUMÍNIO COM ARO IGUAL OU SUPERIOR A 15 POLEGADAS INCLUSOS CALOTAS; - TANQUE DE COMBUSTÍVEL DE NO MÍNIMO 44 LITROS; - AR CONDICIONADO AUTOMÁTICO; - AIRBAG PARA MOTORISTA E PASSAGEIRO; - TRAVA ELÉTRICA NAS QUATRO PORTAS; - FREIOS DIANTEIROS ABS COM EBD; - PROTETOR DE CAÇAMBA ORIGINAL CONFECCIONADA COM MATERIAL RESISTENTE A ÓLEOS E GRAXA; - CAPOTA MARÍTIMA INSTALADA; - MOLDURA DE PROTEÇÃO NAS CAIXAS DE RODAS; - PROTETOR DE CÁRTER; - CONJUNTO COMPLETO DE TAPETES INTERNOS; - COM TODOS OS EQUIPAMENTOS NORMAIS DE PRODUÇÃO PERTINENTES AO MODELO E DEMAIS EQUIPAMENTOS EXIGIDOS PELO CONSELHO DE TRÂNSITO; - COM NO MÍNIMO 12 MESES DE GARANTIA. </w:t>
            </w:r>
          </w:p>
          <w:p w14:paraId="23D1CC41" w14:textId="6C81D213" w:rsidR="001E7507" w:rsidRPr="00BE300C" w:rsidRDefault="001E7507" w:rsidP="007A6C85">
            <w:pPr>
              <w:jc w:val="both"/>
              <w:rPr>
                <w:rFonts w:ascii="Arial" w:hAnsi="Arial" w:cs="Arial"/>
                <w:color w:val="000000" w:themeColor="text1"/>
                <w:sz w:val="20"/>
                <w:szCs w:val="20"/>
                <w:lang w:val="pt-BR"/>
              </w:rPr>
            </w:pPr>
          </w:p>
        </w:tc>
        <w:tc>
          <w:tcPr>
            <w:tcW w:w="577" w:type="pct"/>
            <w:vAlign w:val="center"/>
          </w:tcPr>
          <w:p w14:paraId="42959D93" w14:textId="1AFC4376" w:rsidR="001E7507" w:rsidRPr="00B95FFD" w:rsidRDefault="001E7507" w:rsidP="00C65761">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1</w:t>
            </w:r>
          </w:p>
        </w:tc>
        <w:tc>
          <w:tcPr>
            <w:tcW w:w="793" w:type="pct"/>
            <w:vAlign w:val="center"/>
          </w:tcPr>
          <w:p w14:paraId="2CDCE1A9" w14:textId="24EB9915" w:rsidR="001E7507" w:rsidRPr="00B95FFD" w:rsidRDefault="001E7507" w:rsidP="00082E59">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color w:val="000000" w:themeColor="text1"/>
                <w:sz w:val="20"/>
                <w:szCs w:val="20"/>
              </w:rPr>
            </w:pPr>
            <w:r>
              <w:rPr>
                <w:rFonts w:ascii="Arial" w:hAnsi="Arial" w:cs="Arial"/>
                <w:b/>
                <w:bCs/>
                <w:color w:val="000000" w:themeColor="text1"/>
                <w:sz w:val="20"/>
                <w:szCs w:val="20"/>
              </w:rPr>
              <w:t>R$ 12</w:t>
            </w:r>
            <w:r w:rsidR="00082E59">
              <w:rPr>
                <w:rFonts w:ascii="Arial" w:hAnsi="Arial" w:cs="Arial"/>
                <w:b/>
                <w:bCs/>
                <w:color w:val="000000" w:themeColor="text1"/>
                <w:sz w:val="20"/>
                <w:szCs w:val="20"/>
              </w:rPr>
              <w:t>5.612,50</w:t>
            </w:r>
          </w:p>
        </w:tc>
        <w:tc>
          <w:tcPr>
            <w:tcW w:w="987" w:type="pct"/>
            <w:vAlign w:val="center"/>
          </w:tcPr>
          <w:p w14:paraId="4BA91BDC" w14:textId="2FE19AB4" w:rsidR="001E7507" w:rsidRPr="00B95FFD" w:rsidRDefault="001E7507" w:rsidP="00082E59">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color w:val="000000" w:themeColor="text1"/>
                <w:sz w:val="20"/>
                <w:szCs w:val="20"/>
              </w:rPr>
            </w:pPr>
            <w:r>
              <w:rPr>
                <w:rFonts w:ascii="Arial" w:hAnsi="Arial" w:cs="Arial"/>
                <w:b/>
                <w:bCs/>
                <w:color w:val="000000" w:themeColor="text1"/>
                <w:sz w:val="20"/>
                <w:szCs w:val="20"/>
              </w:rPr>
              <w:t>R$ 12</w:t>
            </w:r>
            <w:r w:rsidR="00082E59">
              <w:rPr>
                <w:rFonts w:ascii="Arial" w:hAnsi="Arial" w:cs="Arial"/>
                <w:b/>
                <w:bCs/>
                <w:color w:val="000000" w:themeColor="text1"/>
                <w:sz w:val="20"/>
                <w:szCs w:val="20"/>
              </w:rPr>
              <w:t>5</w:t>
            </w:r>
            <w:r>
              <w:rPr>
                <w:rFonts w:ascii="Arial" w:hAnsi="Arial" w:cs="Arial"/>
                <w:b/>
                <w:bCs/>
                <w:color w:val="000000" w:themeColor="text1"/>
                <w:sz w:val="20"/>
                <w:szCs w:val="20"/>
              </w:rPr>
              <w:t>.</w:t>
            </w:r>
            <w:r w:rsidR="00082E59">
              <w:rPr>
                <w:rFonts w:ascii="Arial" w:hAnsi="Arial" w:cs="Arial"/>
                <w:b/>
                <w:bCs/>
                <w:color w:val="000000" w:themeColor="text1"/>
                <w:sz w:val="20"/>
                <w:szCs w:val="20"/>
              </w:rPr>
              <w:t>612,50</w:t>
            </w:r>
          </w:p>
        </w:tc>
      </w:tr>
    </w:tbl>
    <w:p w14:paraId="40584EF4" w14:textId="77777777" w:rsidR="003438FB" w:rsidRPr="00FD3CE2" w:rsidRDefault="003438FB" w:rsidP="00FD3CE2">
      <w:pPr>
        <w:jc w:val="both"/>
        <w:rPr>
          <w:rFonts w:ascii="Arial" w:hAnsi="Arial" w:cs="Arial"/>
          <w:sz w:val="24"/>
          <w:szCs w:val="24"/>
        </w:rPr>
      </w:pPr>
    </w:p>
    <w:p w14:paraId="16D9B312" w14:textId="10D9D183" w:rsidR="00025AC3" w:rsidRDefault="003438FB" w:rsidP="004D5672">
      <w:pPr>
        <w:pStyle w:val="PargrafodaLista"/>
        <w:numPr>
          <w:ilvl w:val="1"/>
          <w:numId w:val="2"/>
        </w:numPr>
        <w:jc w:val="both"/>
        <w:rPr>
          <w:rFonts w:ascii="Arial" w:hAnsi="Arial" w:cs="Arial"/>
          <w:sz w:val="24"/>
          <w:szCs w:val="24"/>
          <w:lang w:eastAsia="pt-BR"/>
        </w:rPr>
      </w:pPr>
      <w:proofErr w:type="gramStart"/>
      <w:r w:rsidRPr="00E0365D">
        <w:rPr>
          <w:rFonts w:ascii="Arial" w:hAnsi="Arial" w:cs="Arial"/>
          <w:sz w:val="24"/>
          <w:szCs w:val="24"/>
        </w:rPr>
        <w:t>O(</w:t>
      </w:r>
      <w:proofErr w:type="gramEnd"/>
      <w:r w:rsidRPr="00E0365D">
        <w:rPr>
          <w:rFonts w:ascii="Arial" w:hAnsi="Arial" w:cs="Arial"/>
          <w:sz w:val="24"/>
          <w:szCs w:val="24"/>
        </w:rPr>
        <w:t>s) objeto</w:t>
      </w:r>
      <w:r w:rsidR="00581990">
        <w:rPr>
          <w:rFonts w:ascii="Arial" w:hAnsi="Arial" w:cs="Arial"/>
          <w:sz w:val="24"/>
          <w:szCs w:val="24"/>
        </w:rPr>
        <w:t>(s)</w:t>
      </w:r>
      <w:r w:rsidRPr="00E0365D">
        <w:rPr>
          <w:rFonts w:ascii="Arial" w:hAnsi="Arial" w:cs="Arial"/>
          <w:sz w:val="24"/>
          <w:szCs w:val="24"/>
        </w:rPr>
        <w:t xml:space="preserve"> desta contratação são caracterizados como comum(</w:t>
      </w:r>
      <w:proofErr w:type="spellStart"/>
      <w:r w:rsidRPr="00E0365D">
        <w:rPr>
          <w:rFonts w:ascii="Arial" w:hAnsi="Arial" w:cs="Arial"/>
          <w:sz w:val="24"/>
          <w:szCs w:val="24"/>
        </w:rPr>
        <w:t>ns</w:t>
      </w:r>
      <w:proofErr w:type="spellEnd"/>
      <w:r w:rsidRPr="00E0365D">
        <w:rPr>
          <w:rFonts w:ascii="Arial" w:hAnsi="Arial" w:cs="Arial"/>
          <w:sz w:val="24"/>
          <w:szCs w:val="24"/>
        </w:rPr>
        <w:t>), cujos padrões de desempenho e qualidade foram objetivamente definidos através de especificações usuais de mercado.</w:t>
      </w:r>
    </w:p>
    <w:p w14:paraId="5F7AECF8" w14:textId="77777777" w:rsidR="00101552" w:rsidRDefault="00101552" w:rsidP="00101552">
      <w:pPr>
        <w:pStyle w:val="PargrafodaLista"/>
        <w:jc w:val="both"/>
        <w:rPr>
          <w:rFonts w:ascii="Arial" w:hAnsi="Arial" w:cs="Arial"/>
          <w:sz w:val="24"/>
          <w:szCs w:val="24"/>
          <w:lang w:eastAsia="pt-BR"/>
        </w:rPr>
      </w:pPr>
    </w:p>
    <w:p w14:paraId="38B77781" w14:textId="4BE5FB28" w:rsidR="007752DA" w:rsidRPr="00347C17" w:rsidRDefault="007752DA" w:rsidP="004D5672">
      <w:pPr>
        <w:pStyle w:val="PargrafodaLista"/>
        <w:numPr>
          <w:ilvl w:val="1"/>
          <w:numId w:val="2"/>
        </w:numPr>
        <w:jc w:val="both"/>
        <w:rPr>
          <w:rFonts w:ascii="Arial" w:hAnsi="Arial" w:cs="Arial"/>
          <w:sz w:val="24"/>
          <w:szCs w:val="24"/>
          <w:lang w:eastAsia="pt-BR"/>
        </w:rPr>
      </w:pPr>
      <w:r w:rsidRPr="00347C17">
        <w:rPr>
          <w:rFonts w:ascii="Arial" w:hAnsi="Arial" w:cs="Arial"/>
          <w:sz w:val="24"/>
          <w:szCs w:val="24"/>
        </w:rPr>
        <w:t xml:space="preserve">O prazo de vigência da contratação é de </w:t>
      </w:r>
      <w:r w:rsidR="00347C17" w:rsidRPr="00347C17">
        <w:rPr>
          <w:rFonts w:ascii="Arial" w:hAnsi="Arial" w:cs="Arial"/>
          <w:sz w:val="24"/>
          <w:szCs w:val="24"/>
        </w:rPr>
        <w:t>03</w:t>
      </w:r>
      <w:r w:rsidRPr="00347C17">
        <w:rPr>
          <w:rFonts w:ascii="Arial" w:hAnsi="Arial" w:cs="Arial"/>
          <w:sz w:val="24"/>
          <w:szCs w:val="24"/>
        </w:rPr>
        <w:t xml:space="preserve"> (</w:t>
      </w:r>
      <w:r w:rsidR="00347C17" w:rsidRPr="00347C17">
        <w:rPr>
          <w:rFonts w:ascii="Arial" w:hAnsi="Arial" w:cs="Arial"/>
          <w:sz w:val="24"/>
          <w:szCs w:val="24"/>
        </w:rPr>
        <w:t>meses</w:t>
      </w:r>
      <w:r w:rsidRPr="00347C17">
        <w:rPr>
          <w:rFonts w:ascii="Arial" w:hAnsi="Arial" w:cs="Arial"/>
          <w:sz w:val="24"/>
          <w:szCs w:val="24"/>
        </w:rPr>
        <w:t>) meses contados da sua assinatura, na forma do art. 10</w:t>
      </w:r>
      <w:r w:rsidR="00805F0C" w:rsidRPr="00347C17">
        <w:rPr>
          <w:rFonts w:ascii="Arial" w:hAnsi="Arial" w:cs="Arial"/>
          <w:sz w:val="24"/>
          <w:szCs w:val="24"/>
        </w:rPr>
        <w:t>6 e art.107</w:t>
      </w:r>
      <w:r w:rsidRPr="00347C17">
        <w:rPr>
          <w:rFonts w:ascii="Arial" w:hAnsi="Arial" w:cs="Arial"/>
          <w:sz w:val="24"/>
          <w:szCs w:val="24"/>
        </w:rPr>
        <w:t xml:space="preserve"> da lei nº 14.133/2021.</w:t>
      </w:r>
    </w:p>
    <w:p w14:paraId="3D88B836" w14:textId="77777777" w:rsidR="00C92C0C" w:rsidRPr="00805F0C" w:rsidRDefault="00C92C0C" w:rsidP="00F7226B">
      <w:pPr>
        <w:pStyle w:val="PargrafodaLista"/>
        <w:spacing w:after="0" w:line="240" w:lineRule="auto"/>
        <w:jc w:val="both"/>
        <w:rPr>
          <w:rFonts w:ascii="Arial" w:hAnsi="Arial" w:cs="Arial"/>
          <w:color w:val="000000" w:themeColor="text1"/>
          <w:sz w:val="24"/>
          <w:szCs w:val="24"/>
        </w:rPr>
      </w:pPr>
    </w:p>
    <w:p w14:paraId="12041FE1" w14:textId="147E5D66" w:rsidR="00E870DE" w:rsidRPr="00805F0C" w:rsidRDefault="00E870DE" w:rsidP="004D5672">
      <w:pPr>
        <w:pStyle w:val="Nivel2"/>
        <w:numPr>
          <w:ilvl w:val="1"/>
          <w:numId w:val="2"/>
        </w:numPr>
        <w:rPr>
          <w:color w:val="000000" w:themeColor="text1"/>
          <w:sz w:val="24"/>
          <w:szCs w:val="24"/>
        </w:rPr>
      </w:pPr>
      <w:r w:rsidRPr="00805F0C">
        <w:rPr>
          <w:color w:val="000000" w:themeColor="text1"/>
          <w:sz w:val="24"/>
          <w:szCs w:val="24"/>
        </w:rPr>
        <w:t>O contrato oferece maior detalhamento das regras que serão aplicadas em relação à vigência da contratação.</w:t>
      </w:r>
    </w:p>
    <w:p w14:paraId="0BBDF8F2" w14:textId="77777777" w:rsidR="00E870DE" w:rsidRDefault="00E870DE" w:rsidP="00E870DE">
      <w:pPr>
        <w:pStyle w:val="PargrafodaLista"/>
        <w:jc w:val="both"/>
        <w:rPr>
          <w:rFonts w:ascii="Arial" w:hAnsi="Arial" w:cs="Arial"/>
          <w:sz w:val="24"/>
          <w:szCs w:val="24"/>
          <w:lang w:eastAsia="pt-BR"/>
        </w:rPr>
      </w:pPr>
    </w:p>
    <w:p w14:paraId="01D301B6" w14:textId="77777777" w:rsidR="00B404DE" w:rsidRDefault="00FF5F89" w:rsidP="004D5672">
      <w:pPr>
        <w:pStyle w:val="PargrafodaLista"/>
        <w:numPr>
          <w:ilvl w:val="0"/>
          <w:numId w:val="2"/>
        </w:numPr>
        <w:jc w:val="both"/>
        <w:rPr>
          <w:rFonts w:ascii="Arial" w:hAnsi="Arial" w:cs="Arial"/>
          <w:b/>
          <w:bCs/>
          <w:sz w:val="24"/>
          <w:szCs w:val="24"/>
        </w:rPr>
      </w:pPr>
      <w:r w:rsidRPr="00DF3B24">
        <w:rPr>
          <w:rFonts w:ascii="Arial" w:hAnsi="Arial" w:cs="Arial"/>
          <w:b/>
          <w:bCs/>
          <w:sz w:val="24"/>
          <w:szCs w:val="24"/>
        </w:rPr>
        <w:t>FUNDAMENTAÇÃO E DESCRIÇÃO DA NECESSIDADE DA CONTRATAÇÃO</w:t>
      </w:r>
    </w:p>
    <w:p w14:paraId="71D351CF" w14:textId="0520EB40" w:rsidR="00E870DE" w:rsidRPr="00DB2F7B" w:rsidRDefault="00E870DE" w:rsidP="004D5672">
      <w:pPr>
        <w:pStyle w:val="Nivel2"/>
        <w:numPr>
          <w:ilvl w:val="1"/>
          <w:numId w:val="2"/>
        </w:numPr>
        <w:rPr>
          <w:color w:val="000000" w:themeColor="text1"/>
          <w:sz w:val="24"/>
          <w:szCs w:val="24"/>
        </w:rPr>
      </w:pPr>
      <w:r w:rsidRPr="00DB2F7B">
        <w:rPr>
          <w:color w:val="000000" w:themeColor="text1"/>
          <w:sz w:val="24"/>
          <w:szCs w:val="24"/>
        </w:rPr>
        <w:t>A Fundamentação da Contratação e de seus quantitativos encontra-se pormenorizada em tópico específico dos Estudos Técnicos Preliminares, apêndice deste Termo de Referência.</w:t>
      </w:r>
    </w:p>
    <w:p w14:paraId="1344BFC6" w14:textId="77777777" w:rsidR="00F26F36" w:rsidRDefault="00F26F36" w:rsidP="00574553">
      <w:pPr>
        <w:spacing w:after="0" w:line="240" w:lineRule="auto"/>
        <w:ind w:firstLine="360"/>
        <w:jc w:val="both"/>
        <w:rPr>
          <w:rFonts w:ascii="Arial" w:hAnsi="Arial" w:cs="Arial"/>
          <w:sz w:val="24"/>
          <w:szCs w:val="24"/>
          <w:lang w:eastAsia="pt-BR"/>
        </w:rPr>
      </w:pPr>
    </w:p>
    <w:p w14:paraId="4F7DD0CB" w14:textId="77777777" w:rsidR="00FF5F89" w:rsidRDefault="00FF5F89" w:rsidP="004D5672">
      <w:pPr>
        <w:pStyle w:val="PargrafodaLista"/>
        <w:numPr>
          <w:ilvl w:val="0"/>
          <w:numId w:val="2"/>
        </w:numPr>
        <w:jc w:val="both"/>
        <w:rPr>
          <w:rFonts w:ascii="Arial" w:hAnsi="Arial" w:cs="Arial"/>
          <w:b/>
          <w:bCs/>
          <w:sz w:val="24"/>
          <w:szCs w:val="24"/>
        </w:rPr>
      </w:pPr>
      <w:r w:rsidRPr="00F723AF">
        <w:rPr>
          <w:rFonts w:ascii="Arial" w:hAnsi="Arial" w:cs="Arial"/>
          <w:b/>
          <w:bCs/>
          <w:sz w:val="24"/>
          <w:szCs w:val="24"/>
        </w:rPr>
        <w:t>DESCRIÇÃO DA SOLUÇÃO COMO UM TODO CONSIDERADO O CICLO DE VIDA DO OBJETO</w:t>
      </w:r>
    </w:p>
    <w:p w14:paraId="28BFC8A0" w14:textId="77777777" w:rsidR="00081254" w:rsidRPr="00E870DE" w:rsidRDefault="00081254" w:rsidP="00081254">
      <w:pPr>
        <w:pStyle w:val="PargrafodaLista"/>
        <w:jc w:val="both"/>
        <w:rPr>
          <w:rFonts w:ascii="Arial" w:hAnsi="Arial" w:cs="Arial"/>
          <w:b/>
          <w:bCs/>
          <w:strike/>
          <w:sz w:val="24"/>
          <w:szCs w:val="24"/>
        </w:rPr>
      </w:pPr>
    </w:p>
    <w:p w14:paraId="6D85A865" w14:textId="77777777" w:rsidR="00482B5C" w:rsidRDefault="00E870DE" w:rsidP="004D5672">
      <w:pPr>
        <w:pStyle w:val="PargrafodaLista"/>
        <w:numPr>
          <w:ilvl w:val="1"/>
          <w:numId w:val="2"/>
        </w:numPr>
        <w:spacing w:after="0" w:line="240" w:lineRule="auto"/>
        <w:jc w:val="both"/>
        <w:rPr>
          <w:rFonts w:ascii="Arial" w:hAnsi="Arial" w:cs="Arial"/>
          <w:color w:val="000000" w:themeColor="text1"/>
          <w:sz w:val="24"/>
          <w:szCs w:val="24"/>
          <w:lang w:eastAsia="pt-BR"/>
        </w:rPr>
      </w:pPr>
      <w:r w:rsidRPr="00D53340">
        <w:rPr>
          <w:rFonts w:ascii="Arial" w:hAnsi="Arial" w:cs="Arial"/>
          <w:color w:val="000000" w:themeColor="text1"/>
          <w:sz w:val="24"/>
          <w:szCs w:val="24"/>
          <w:lang w:eastAsia="pt-BR"/>
        </w:rPr>
        <w:t>A descrição da solução como um todo encontra-se pormenorizada em tópico específico dos Estudos Técnicos Preliminares, apêndice deste Termo de Referência.</w:t>
      </w:r>
    </w:p>
    <w:p w14:paraId="23AEAD7A" w14:textId="77777777" w:rsidR="00482B5C" w:rsidRDefault="00482B5C" w:rsidP="00482B5C">
      <w:pPr>
        <w:pStyle w:val="PargrafodaLista"/>
        <w:spacing w:after="0" w:line="240" w:lineRule="auto"/>
        <w:jc w:val="both"/>
        <w:rPr>
          <w:rFonts w:ascii="Arial" w:hAnsi="Arial" w:cs="Arial"/>
          <w:color w:val="000000" w:themeColor="text1"/>
          <w:sz w:val="24"/>
          <w:szCs w:val="24"/>
          <w:lang w:eastAsia="pt-BR"/>
        </w:rPr>
      </w:pPr>
    </w:p>
    <w:p w14:paraId="718A95EE" w14:textId="46F87426" w:rsidR="001428D9" w:rsidRPr="00505BBA" w:rsidRDefault="00E870DE" w:rsidP="004D5672">
      <w:pPr>
        <w:pStyle w:val="PargrafodaLista"/>
        <w:numPr>
          <w:ilvl w:val="0"/>
          <w:numId w:val="2"/>
        </w:numPr>
        <w:rPr>
          <w:rFonts w:ascii="Arial" w:hAnsi="Arial" w:cs="Arial"/>
          <w:b/>
          <w:bCs/>
          <w:sz w:val="24"/>
          <w:szCs w:val="24"/>
        </w:rPr>
      </w:pPr>
      <w:r w:rsidRPr="00505BBA">
        <w:rPr>
          <w:rFonts w:ascii="Arial" w:hAnsi="Arial" w:cs="Arial"/>
          <w:b/>
          <w:bCs/>
          <w:sz w:val="24"/>
          <w:szCs w:val="24"/>
        </w:rPr>
        <w:t>REQUISITOS DA CONTRATAÇÃO</w:t>
      </w:r>
    </w:p>
    <w:p w14:paraId="4B735CAE" w14:textId="77777777" w:rsidR="00455C11" w:rsidRDefault="00E870DE" w:rsidP="00D32F1B">
      <w:pPr>
        <w:pStyle w:val="Nvel01-SemNumerao"/>
        <w:rPr>
          <w:b/>
        </w:rPr>
      </w:pPr>
      <w:r w:rsidRPr="00782AC0">
        <w:t>Os requisitos da contratação estão inseridos na descrição das especificações do objeto que constam no</w:t>
      </w:r>
      <w:r w:rsidRPr="00E64C09">
        <w:rPr>
          <w:u w:val="single"/>
        </w:rPr>
        <w:t xml:space="preserve"> item </w:t>
      </w:r>
      <w:r w:rsidR="009713E4" w:rsidRPr="00E64C09">
        <w:rPr>
          <w:u w:val="single"/>
        </w:rPr>
        <w:t>3</w:t>
      </w:r>
      <w:r w:rsidRPr="00E64C09">
        <w:rPr>
          <w:u w:val="single"/>
        </w:rPr>
        <w:t xml:space="preserve"> </w:t>
      </w:r>
      <w:r w:rsidR="001F651C" w:rsidRPr="00782AC0">
        <w:t>do</w:t>
      </w:r>
      <w:r w:rsidR="00911D1B" w:rsidRPr="00782AC0">
        <w:t xml:space="preserve"> Estudo Técnico Preliminar, apêndice deste Termo de Referência.</w:t>
      </w:r>
    </w:p>
    <w:p w14:paraId="5C4435E0" w14:textId="77777777" w:rsidR="00632F3E" w:rsidRPr="00632F3E" w:rsidRDefault="00632F3E" w:rsidP="00632F3E">
      <w:pPr>
        <w:spacing w:after="0"/>
        <w:jc w:val="both"/>
        <w:rPr>
          <w:rFonts w:ascii="Arial" w:hAnsi="Arial" w:cs="Arial"/>
          <w:sz w:val="24"/>
          <w:szCs w:val="24"/>
        </w:rPr>
      </w:pPr>
    </w:p>
    <w:p w14:paraId="7BFE2103" w14:textId="3C65E7CE" w:rsidR="00FF5F89" w:rsidRPr="00B63854" w:rsidRDefault="00FF5F89" w:rsidP="004D5672">
      <w:pPr>
        <w:pStyle w:val="PargrafodaLista"/>
        <w:numPr>
          <w:ilvl w:val="0"/>
          <w:numId w:val="4"/>
        </w:numPr>
        <w:jc w:val="both"/>
        <w:rPr>
          <w:rFonts w:ascii="Arial" w:hAnsi="Arial" w:cs="Arial"/>
          <w:b/>
          <w:bCs/>
          <w:sz w:val="24"/>
          <w:szCs w:val="24"/>
          <w:lang w:eastAsia="pt-BR"/>
        </w:rPr>
      </w:pPr>
      <w:r w:rsidRPr="00B63854">
        <w:rPr>
          <w:rFonts w:ascii="Arial" w:hAnsi="Arial" w:cs="Arial"/>
          <w:b/>
          <w:bCs/>
          <w:sz w:val="24"/>
          <w:szCs w:val="24"/>
        </w:rPr>
        <w:t>MODELO DE EXECUÇÃO DO OBJETO</w:t>
      </w:r>
    </w:p>
    <w:p w14:paraId="0E1EF26A" w14:textId="75050195" w:rsidR="00137AD6" w:rsidRPr="00F673B3" w:rsidRDefault="00137AD6" w:rsidP="00D32F1B">
      <w:pPr>
        <w:pStyle w:val="Nvel01-SemNumerao"/>
      </w:pPr>
      <w:r w:rsidRPr="00F673B3">
        <w:t>Condições de execução</w:t>
      </w:r>
    </w:p>
    <w:p w14:paraId="5F455CBC" w14:textId="08F0488B" w:rsidR="009F3179" w:rsidRPr="00C24178" w:rsidRDefault="009F3179" w:rsidP="004D5672">
      <w:pPr>
        <w:pStyle w:val="PargrafodaLista"/>
        <w:numPr>
          <w:ilvl w:val="2"/>
          <w:numId w:val="2"/>
        </w:numPr>
        <w:jc w:val="both"/>
        <w:rPr>
          <w:rFonts w:ascii="Arial" w:hAnsi="Arial" w:cs="Arial"/>
          <w:sz w:val="24"/>
          <w:szCs w:val="24"/>
        </w:rPr>
      </w:pPr>
      <w:r w:rsidRPr="00C24178">
        <w:rPr>
          <w:rFonts w:ascii="Arial" w:hAnsi="Arial" w:cs="Arial"/>
          <w:sz w:val="24"/>
          <w:szCs w:val="24"/>
        </w:rPr>
        <w:t>Cronograma detalhado de implantação do contrato</w:t>
      </w:r>
    </w:p>
    <w:tbl>
      <w:tblPr>
        <w:tblStyle w:val="Tabelacomgrade"/>
        <w:tblW w:w="0" w:type="auto"/>
        <w:tblLook w:val="04A0" w:firstRow="1" w:lastRow="0" w:firstColumn="1" w:lastColumn="0" w:noHBand="0" w:noVBand="1"/>
      </w:tblPr>
      <w:tblGrid>
        <w:gridCol w:w="4530"/>
        <w:gridCol w:w="4531"/>
      </w:tblGrid>
      <w:tr w:rsidR="009F3179" w:rsidRPr="00FD3CE2" w14:paraId="03D313EE" w14:textId="77777777" w:rsidTr="009F3179">
        <w:tc>
          <w:tcPr>
            <w:tcW w:w="4530" w:type="dxa"/>
          </w:tcPr>
          <w:p w14:paraId="030380D3"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AÇÕES</w:t>
            </w:r>
          </w:p>
        </w:tc>
        <w:tc>
          <w:tcPr>
            <w:tcW w:w="4531" w:type="dxa"/>
          </w:tcPr>
          <w:p w14:paraId="3871E10A"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PRAZO</w:t>
            </w:r>
          </w:p>
        </w:tc>
      </w:tr>
      <w:tr w:rsidR="009F3179" w:rsidRPr="00FD3CE2" w14:paraId="52E48981" w14:textId="77777777" w:rsidTr="009F3179">
        <w:tc>
          <w:tcPr>
            <w:tcW w:w="4530" w:type="dxa"/>
          </w:tcPr>
          <w:p w14:paraId="53B04D07"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lang w:eastAsia="pt-BR"/>
              </w:rPr>
              <w:t>ASSINATURA  DA ARP</w:t>
            </w:r>
          </w:p>
        </w:tc>
        <w:tc>
          <w:tcPr>
            <w:tcW w:w="4531" w:type="dxa"/>
          </w:tcPr>
          <w:p w14:paraId="2D87EEE5"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rPr>
              <w:t>Até 5 (cinco) dias úteis após a homologação do pregão eletrônico</w:t>
            </w:r>
          </w:p>
        </w:tc>
      </w:tr>
      <w:tr w:rsidR="009F3179" w:rsidRPr="00FD3CE2" w14:paraId="20704117" w14:textId="77777777" w:rsidTr="009F3179">
        <w:tc>
          <w:tcPr>
            <w:tcW w:w="4530" w:type="dxa"/>
          </w:tcPr>
          <w:p w14:paraId="247BEA30" w14:textId="77777777" w:rsidR="009F3179" w:rsidRPr="00FD3CE2" w:rsidRDefault="009F3179" w:rsidP="00FD3CE2">
            <w:pPr>
              <w:jc w:val="both"/>
              <w:rPr>
                <w:rFonts w:ascii="Arial" w:hAnsi="Arial" w:cs="Arial"/>
                <w:sz w:val="24"/>
                <w:szCs w:val="24"/>
              </w:rPr>
            </w:pPr>
            <w:r w:rsidRPr="00FD3CE2">
              <w:rPr>
                <w:rFonts w:ascii="Arial" w:hAnsi="Arial" w:cs="Arial"/>
                <w:sz w:val="24"/>
                <w:szCs w:val="24"/>
              </w:rPr>
              <w:t>Início da emissão de ordens de serviço</w:t>
            </w:r>
          </w:p>
        </w:tc>
        <w:tc>
          <w:tcPr>
            <w:tcW w:w="4531" w:type="dxa"/>
          </w:tcPr>
          <w:p w14:paraId="40D4027D" w14:textId="77777777" w:rsidR="009F3179" w:rsidRPr="00FD3CE2" w:rsidRDefault="00BE7AF8" w:rsidP="00FD3CE2">
            <w:pPr>
              <w:jc w:val="both"/>
              <w:rPr>
                <w:rFonts w:ascii="Arial" w:hAnsi="Arial" w:cs="Arial"/>
                <w:sz w:val="24"/>
                <w:szCs w:val="24"/>
              </w:rPr>
            </w:pPr>
            <w:r>
              <w:rPr>
                <w:rFonts w:ascii="Arial" w:hAnsi="Arial" w:cs="Arial"/>
                <w:sz w:val="24"/>
                <w:szCs w:val="24"/>
              </w:rPr>
              <w:t>Imediato após a publicação da ATA</w:t>
            </w:r>
          </w:p>
        </w:tc>
      </w:tr>
    </w:tbl>
    <w:p w14:paraId="0D7DD45E" w14:textId="77777777" w:rsidR="002C6597" w:rsidRDefault="002C6597" w:rsidP="002C6597">
      <w:pPr>
        <w:pStyle w:val="PargrafodaLista"/>
        <w:jc w:val="both"/>
        <w:rPr>
          <w:rFonts w:ascii="Arial" w:hAnsi="Arial" w:cs="Arial"/>
          <w:sz w:val="24"/>
          <w:szCs w:val="24"/>
        </w:rPr>
      </w:pPr>
    </w:p>
    <w:p w14:paraId="18B19188" w14:textId="6D1ED681" w:rsidR="00376EBC" w:rsidRPr="00082E59" w:rsidRDefault="007862B7" w:rsidP="00376EBC">
      <w:pPr>
        <w:pStyle w:val="PargrafodaLista"/>
        <w:numPr>
          <w:ilvl w:val="1"/>
          <w:numId w:val="2"/>
        </w:numPr>
        <w:jc w:val="both"/>
        <w:rPr>
          <w:rFonts w:ascii="Arial" w:hAnsi="Arial" w:cs="Arial"/>
          <w:sz w:val="24"/>
          <w:szCs w:val="24"/>
        </w:rPr>
      </w:pPr>
      <w:r w:rsidRPr="00797877">
        <w:rPr>
          <w:rFonts w:ascii="Arial" w:hAnsi="Arial" w:cs="Arial"/>
          <w:sz w:val="24"/>
          <w:szCs w:val="24"/>
        </w:rPr>
        <w:t xml:space="preserve">Poderão ser demandantes dos serviços apenas: </w:t>
      </w:r>
      <w:r w:rsidR="00FF1FC7" w:rsidRPr="00797877">
        <w:rPr>
          <w:rFonts w:ascii="Arial" w:hAnsi="Arial" w:cs="Arial"/>
          <w:b/>
          <w:bCs/>
          <w:sz w:val="24"/>
          <w:szCs w:val="24"/>
        </w:rPr>
        <w:t>SECRETARIA</w:t>
      </w:r>
      <w:r w:rsidRPr="00797877">
        <w:rPr>
          <w:rFonts w:ascii="Arial" w:hAnsi="Arial" w:cs="Arial"/>
          <w:b/>
          <w:bCs/>
          <w:sz w:val="24"/>
          <w:szCs w:val="24"/>
        </w:rPr>
        <w:t xml:space="preserve"> MUNICIPAL DE SAÚDE</w:t>
      </w:r>
      <w:r w:rsidR="00B01C65" w:rsidRPr="00797877">
        <w:rPr>
          <w:rFonts w:ascii="Arial" w:hAnsi="Arial" w:cs="Arial"/>
          <w:sz w:val="24"/>
          <w:szCs w:val="24"/>
        </w:rPr>
        <w:t>.</w:t>
      </w:r>
    </w:p>
    <w:p w14:paraId="651CE860" w14:textId="39009A3D" w:rsidR="007475EC" w:rsidRPr="00FD0E6A" w:rsidRDefault="007475EC" w:rsidP="00D32F1B">
      <w:pPr>
        <w:pStyle w:val="Nvel01-SemNumerao"/>
      </w:pPr>
      <w:r w:rsidRPr="00FD0E6A">
        <w:lastRenderedPageBreak/>
        <w:t>A execução do objeto seguirá a seguinte dinâmica:</w:t>
      </w:r>
    </w:p>
    <w:p w14:paraId="2C0FFF03" w14:textId="53FA2EDC" w:rsidR="00312AD0" w:rsidRDefault="00FD0E6A" w:rsidP="00D32F1B">
      <w:pPr>
        <w:pStyle w:val="Nvel01-SemNumerao"/>
      </w:pPr>
      <w:r w:rsidRPr="00FD0E6A">
        <w:t>Todos os produtos/serviços serão entregues conforme solicitado e a critério da Secretaria competente, deste Termo e devidamente indicados no Estudo Técnico Preliminar - ETP, parte inseparável do processo administrativo</w:t>
      </w:r>
      <w:r>
        <w:t>;</w:t>
      </w:r>
    </w:p>
    <w:p w14:paraId="28FED9E7" w14:textId="49B58F20" w:rsidR="00FD0E6A" w:rsidRDefault="00FD0E6A" w:rsidP="00D32F1B">
      <w:pPr>
        <w:pStyle w:val="Nvel01-SemNumerao"/>
      </w:pPr>
      <w:r>
        <w:t xml:space="preserve">Local da Entrega: </w:t>
      </w:r>
      <w:r w:rsidR="003659A1">
        <w:t>O veículo</w:t>
      </w:r>
      <w:r>
        <w:t xml:space="preserve"> oriundo</w:t>
      </w:r>
      <w:r w:rsidR="003659A1">
        <w:t xml:space="preserve"> da contratação será</w:t>
      </w:r>
      <w:r>
        <w:t xml:space="preserve"> entregue</w:t>
      </w:r>
      <w:r w:rsidR="003659A1">
        <w:t xml:space="preserve"> na Prefeitura Municipal de Eldorado/MS – Secretaria de Saúde, endereço Av. Tancredo Almeida Neves, 1191, Centro, CEP 79970-000</w:t>
      </w:r>
      <w:r>
        <w:t>, de acordo com as necessidades e eventos, nos termos e prazos deste Termo de Referência;</w:t>
      </w:r>
    </w:p>
    <w:p w14:paraId="7C9DC615" w14:textId="4105C259" w:rsidR="00FD0E6A" w:rsidRDefault="00FD0E6A" w:rsidP="00D32F1B">
      <w:pPr>
        <w:pStyle w:val="Nvel01-SemNumerao"/>
      </w:pPr>
      <w:r>
        <w:t xml:space="preserve">Prazo de Entrega: O prazo de entrega do </w:t>
      </w:r>
      <w:r w:rsidR="003659A1">
        <w:t>veículo</w:t>
      </w:r>
      <w:r>
        <w:t xml:space="preserve"> será em até </w:t>
      </w:r>
      <w:r w:rsidR="003659A1">
        <w:rPr>
          <w:b/>
          <w:u w:val="single"/>
        </w:rPr>
        <w:t>TRINTA DIAS</w:t>
      </w:r>
      <w:r>
        <w:t xml:space="preserve"> após a assinatura do contrato.</w:t>
      </w:r>
    </w:p>
    <w:p w14:paraId="20BC0D2E" w14:textId="2F00B811" w:rsidR="009F5D39" w:rsidRDefault="009F5D39" w:rsidP="00D32F1B">
      <w:pPr>
        <w:pStyle w:val="Nvel01-SemNumerao"/>
      </w:pPr>
      <w:r>
        <w:t xml:space="preserve">Os produtos/apólices serão recebidos provisoriamente, de forma sumária, no ato da entrega, juntamente com a nota fiscal ou instrumento de cobrança equivalente, </w:t>
      </w:r>
      <w:proofErr w:type="gramStart"/>
      <w:r>
        <w:t>pelo(</w:t>
      </w:r>
      <w:proofErr w:type="gramEnd"/>
      <w:r>
        <w:t>a) responsável pelo acompanhamento e fiscalização do contrato, para efeito de posterior verificação de sua conformidade com as especificações constantes no Termo de Referência, na proposta financeira e na Ata de Registro de Preços/Contrato de Fornecimento.</w:t>
      </w:r>
    </w:p>
    <w:p w14:paraId="49A24150" w14:textId="08B50FB9" w:rsidR="009F5D39" w:rsidRDefault="009F5D39" w:rsidP="00D32F1B">
      <w:pPr>
        <w:pStyle w:val="Nvel01-SemNumerao"/>
      </w:pPr>
      <w:r>
        <w:t>Os produtos/apólices poderão ser rejeitados, no todo ou em parte, inclusive antes do recebimento provisório, quando em desacordo com as especificações constantes neste Estudo, devendo ser substituídos no prazo de 05 (cinco) dias úteis, a contar da notificação da contratada, às suas custas, sem prejuízo da aplicação das penalidades.</w:t>
      </w:r>
    </w:p>
    <w:p w14:paraId="2528E6F4" w14:textId="52C20D4D" w:rsidR="009F5D39" w:rsidRDefault="009F5D39" w:rsidP="00D32F1B">
      <w:pPr>
        <w:pStyle w:val="Nvel01-SemNumerao"/>
      </w:pPr>
      <w:r>
        <w:t>O recebimento provisório ocorrerá na entrega inicial acompanhado da nota fiscal ou instrumento de cobrança equivalente para fins de verificação da aceitabilidade dos produtos, contagem, comprovação de entrega das marcas devidamente indicadas na Proposta financeira, na Ata de Registro de Preços/Contrato de Fornecimento e compatibilidade com os itens solicitados</w:t>
      </w:r>
    </w:p>
    <w:p w14:paraId="79852BDE" w14:textId="158152AA" w:rsidR="009F5D39" w:rsidRDefault="009F5D39" w:rsidP="00D32F1B">
      <w:pPr>
        <w:pStyle w:val="Nvel01-SemNumerao"/>
      </w:pPr>
      <w:r>
        <w:t xml:space="preserve">O recebimento definitivo ocorrerá no prazo de 10 (dez) dias úteis, a contar do recebimento da nota fiscal ou instrumento de cobrança equivalente pela Administração, após a verificação da qualidade e quantidade do material e consequente aceitação mediante termo detalhado. </w:t>
      </w:r>
    </w:p>
    <w:p w14:paraId="7B6690C0" w14:textId="312E5175" w:rsidR="009F5D39" w:rsidRDefault="004710EC" w:rsidP="00D32F1B">
      <w:pPr>
        <w:pStyle w:val="Nvel01-SemNumerao"/>
      </w:pPr>
      <w:r>
        <w:t>Caso haja algum produto/apólice que tenha sido entregue em divergência com todos os itens constantes neste termo, será recusado sem nenhum ônus para Prefeitura Municipal de ELDORADO-MS, ou qualquer uma das secretarias, notificando a empresa para substituição imediata;</w:t>
      </w:r>
    </w:p>
    <w:p w14:paraId="4EE7AD83" w14:textId="082E3821" w:rsidR="00715CBF" w:rsidRDefault="00715CBF" w:rsidP="00D32F1B">
      <w:pPr>
        <w:pStyle w:val="Nvel01-SemNumerao"/>
      </w:pPr>
      <w:r>
        <w:lastRenderedPageBreak/>
        <w:t>Substituir ou fornecer novo item/serviço, caso esteja em desacordo com a proposta e as especificações constantes no objeto deste Termo, bem como detalhes que porventura sejam entregues com defeitos, em desacordo ou imperfeições, cabendo ao licitante vencedor providenciar o reparo de forma imediata, sem ônus para o Município;</w:t>
      </w:r>
    </w:p>
    <w:p w14:paraId="5A98DE5A" w14:textId="349E3449" w:rsidR="0090617A" w:rsidRDefault="0090617A" w:rsidP="00D32F1B">
      <w:pPr>
        <w:pStyle w:val="Nvel01-SemNumerao"/>
      </w:pPr>
      <w:r>
        <w:t>Caso a empresa verifique a impossibilidade de cumprir com o prazo de entrega estabelecido no Estudo Técnico Preliminar, deverá informar imediatamente à Secretaria, solicitação de prorrogação de prazo de entrega, da qual deverão constar: motivo do não cumprimento do prazo, devidamente comprovado, e o novo prazo previsto para entrega;</w:t>
      </w:r>
    </w:p>
    <w:p w14:paraId="3448914A" w14:textId="37F2C8CA" w:rsidR="0090617A" w:rsidRDefault="0090617A" w:rsidP="00D32F1B">
      <w:pPr>
        <w:pStyle w:val="Nvel01-SemNumerao"/>
      </w:pPr>
      <w:r>
        <w:t>A solicitação de prorrogação de prazo será analisada pela Secretaria na forma da lei e de acordo com os princípios de razoabilidade e proporcionalidade, informando-se à empresa da decisão proferida;</w:t>
      </w:r>
    </w:p>
    <w:p w14:paraId="780DC2B9" w14:textId="2A2C1A83" w:rsidR="0090617A" w:rsidRDefault="0090617A" w:rsidP="00D32F1B">
      <w:pPr>
        <w:pStyle w:val="Nvel01-SemNumerao"/>
      </w:pPr>
      <w:r>
        <w:t>Em caso de denegação da prorrogação do prazo de entrega, a empresa deverá providenciar a entrega de forma provisória, respeitando o prazo inicial, e caso não, o fornecedor ficará sujeito às penalidades previstas para atraso na entrega;</w:t>
      </w:r>
    </w:p>
    <w:p w14:paraId="40B46F97" w14:textId="3DFC9289" w:rsidR="006648A1" w:rsidRDefault="0090617A" w:rsidP="003659A1">
      <w:pPr>
        <w:pStyle w:val="Nvel01-SemNumerao"/>
      </w:pPr>
      <w:r>
        <w:t xml:space="preserve">Somente serão aceitos produtos/serviços especificados neste termo de referência, sendo recusados qualquer produto com especificação diferente. Para tanto, será designado servidor para fiscalização de contrato, e caso o produto solicitado não atenda a especificação solicitada, será recusado sem nenhuma oneração para esta Secretaria bem como para a Prefeitura Municipal de </w:t>
      </w:r>
      <w:proofErr w:type="spellStart"/>
      <w:r>
        <w:t>Eldorado-MS</w:t>
      </w:r>
      <w:proofErr w:type="spellEnd"/>
      <w:r>
        <w:t>;</w:t>
      </w:r>
    </w:p>
    <w:p w14:paraId="498C2AA7" w14:textId="1AEDB90B" w:rsidR="008453AC" w:rsidRDefault="008453AC" w:rsidP="00D32F1B">
      <w:pPr>
        <w:pStyle w:val="Nvel01-SemNumerao"/>
      </w:pPr>
      <w:r>
        <w:t xml:space="preserve">Em caso de ocorrências dos itens </w:t>
      </w:r>
      <w:r w:rsidR="001F7CCF">
        <w:rPr>
          <w:b/>
          <w:u w:val="single"/>
        </w:rPr>
        <w:t>5.2.12</w:t>
      </w:r>
      <w:r w:rsidRPr="00E1331C">
        <w:rPr>
          <w:u w:val="single"/>
        </w:rPr>
        <w:t xml:space="preserve"> e </w:t>
      </w:r>
      <w:r w:rsidR="001F7CCF">
        <w:rPr>
          <w:b/>
          <w:u w:val="single"/>
        </w:rPr>
        <w:t>5.2.13</w:t>
      </w:r>
      <w:r>
        <w:t xml:space="preserve"> deste Termo de Referência, serão solicitadas reposição imediata do Produto também sem nenhum ônus para a Prefeitura Municipal de </w:t>
      </w:r>
      <w:r w:rsidR="003659A1">
        <w:t>Eldorado/MS</w:t>
      </w:r>
      <w:r>
        <w:t>, incluindo despesas de deslocamento para entrega do produto no local indicado por esta Secretaria em até 48 (quarenta e oito) horas das quantidades constatadas;</w:t>
      </w:r>
    </w:p>
    <w:p w14:paraId="205710A6" w14:textId="4B5F07D2" w:rsidR="00713395" w:rsidRDefault="00713395" w:rsidP="00D32F1B">
      <w:pPr>
        <w:pStyle w:val="Nvel01-SemNumerao"/>
      </w:pPr>
      <w:r w:rsidRPr="00713395">
        <w:t>GARANTIA, MANUTENÇÃO E ASSISTÊNCIA TÉCNICA</w:t>
      </w:r>
    </w:p>
    <w:p w14:paraId="358F8254" w14:textId="1FBEC700" w:rsidR="005567FA" w:rsidRDefault="00713395" w:rsidP="00D32F1B">
      <w:pPr>
        <w:pStyle w:val="Nvel01-SemNumerao"/>
      </w:pPr>
      <w:r>
        <w:t>Quando o item adquirido necessitar de garantia/acionamento, o prazo será aquele es</w:t>
      </w:r>
      <w:r w:rsidR="005567FA">
        <w:t>tabelecido na apólice/contrato;</w:t>
      </w:r>
    </w:p>
    <w:p w14:paraId="5243FB92" w14:textId="4574C8E7" w:rsidR="005567FA" w:rsidRDefault="00713395" w:rsidP="00D32F1B">
      <w:pPr>
        <w:pStyle w:val="Nvel01-SemNumerao"/>
      </w:pPr>
      <w:r>
        <w:t>Caso o prazo da garantia oferecida pelo fabricante seja inferior ao estabelecido nesta cláusula, o fornecedor deverá complementar a garantia do bem ofertado pelo período restante.</w:t>
      </w:r>
    </w:p>
    <w:p w14:paraId="3BF9F37F" w14:textId="5664A320" w:rsidR="00713395" w:rsidRDefault="00713395" w:rsidP="00D32F1B">
      <w:pPr>
        <w:pStyle w:val="Nvel01-SemNumerao"/>
      </w:pPr>
      <w:r>
        <w:lastRenderedPageBreak/>
        <w:t>A garantia será prestada com vistas a manter os equipamentos fornecidos em perfeitas condições de uso, sem qualquer ônus ou cust</w:t>
      </w:r>
      <w:r w:rsidR="005567FA">
        <w:t>o adicional para o Contratante.</w:t>
      </w:r>
    </w:p>
    <w:p w14:paraId="1AA0955A" w14:textId="55931FA5" w:rsidR="00713395" w:rsidRDefault="00713395" w:rsidP="00D32F1B">
      <w:pPr>
        <w:pStyle w:val="Nvel01-SemNumerao"/>
      </w:pPr>
      <w:r>
        <w:t xml:space="preserve">A garantia abrange a realização da manutenção corretiva dos bens pelo próprio Contratado, ou, se for o caso, por meio de assistência técnica autorizada, de acordo com as normas técnicas específicas. </w:t>
      </w:r>
    </w:p>
    <w:p w14:paraId="7B47EE90" w14:textId="67A47A72" w:rsidR="00713395" w:rsidRDefault="00713395" w:rsidP="00D32F1B">
      <w:pPr>
        <w:pStyle w:val="Nvel01-SemNumerao"/>
      </w:pPr>
      <w:r>
        <w:t xml:space="preserve">Entende-se por manutenção corretiva aquela destinada a corrigir os defeitos apresentados pelos bens, compreendendo a substituição de peças, a realização de ajustes, reparos e correções necessárias. </w:t>
      </w:r>
    </w:p>
    <w:p w14:paraId="68516309" w14:textId="6B9B2677" w:rsidR="005567FA" w:rsidRDefault="00713395" w:rsidP="00D32F1B">
      <w:pPr>
        <w:pStyle w:val="Nvel01-SemNumerao"/>
      </w:pPr>
      <w: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67B1EFDB" w14:textId="1C871BEB" w:rsidR="005567FA" w:rsidRDefault="00713395" w:rsidP="00D32F1B">
      <w:pPr>
        <w:pStyle w:val="Nvel01-SemNumerao"/>
      </w:pPr>
      <w:r>
        <w:t>Uma vez notificado, o Contratado realizará a reparação ou substituição dos bens que apresentarem vício ou defeito no prazo de até 30 (trinta) dias consecutivos, contados a partir da data de retirada do equipamento das dependências da Administração pelo Contratado ou pela assistência técnica autorizada.</w:t>
      </w:r>
    </w:p>
    <w:p w14:paraId="5F6A309E" w14:textId="483A3DF9" w:rsidR="005567FA" w:rsidRDefault="00713395" w:rsidP="00D32F1B">
      <w:pPr>
        <w:pStyle w:val="Nvel01-SemNumerao"/>
      </w:pPr>
      <w:r>
        <w:t xml:space="preserve">O prazo indicado no subitem anterior, durante seu transcurso, poderá ser prorrogado uma única vez, por igual período, mediante solicitação escrita e justificada do Contratado, aceita pelo Contratante. </w:t>
      </w:r>
    </w:p>
    <w:p w14:paraId="035CEF07" w14:textId="2EC9B9A0" w:rsidR="005567FA" w:rsidRDefault="00713395" w:rsidP="00D32F1B">
      <w:pPr>
        <w:pStyle w:val="Nvel01-SemNumerao"/>
      </w:pPr>
      <w:r>
        <w:t>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08001AA2" w14:textId="338A59A9" w:rsidR="005567FA" w:rsidRDefault="00713395" w:rsidP="00D32F1B">
      <w:pPr>
        <w:pStyle w:val="Nvel01-SemNumerao"/>
      </w:pPr>
      <w: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7EA4D2B" w14:textId="2C568F37" w:rsidR="005567FA" w:rsidRDefault="00713395" w:rsidP="00D32F1B">
      <w:pPr>
        <w:pStyle w:val="Nvel01-SemNumerao"/>
      </w:pPr>
      <w:r>
        <w:t xml:space="preserve">O custo referente ao transporte dos equipamentos cobertos pela garantia será de responsabilidade do Contratado. </w:t>
      </w:r>
    </w:p>
    <w:p w14:paraId="0F0C5065" w14:textId="0932C66A" w:rsidR="00713395" w:rsidRPr="00713395" w:rsidRDefault="00713395" w:rsidP="00D32F1B">
      <w:pPr>
        <w:pStyle w:val="Nvel01-SemNumerao"/>
        <w:rPr>
          <w:b/>
        </w:rPr>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5DA2FA2" w14:textId="77777777" w:rsidR="00B81703" w:rsidRPr="00B81703" w:rsidRDefault="00B81703" w:rsidP="00B81703">
      <w:pPr>
        <w:pStyle w:val="PargrafodaLista"/>
        <w:jc w:val="both"/>
        <w:rPr>
          <w:rFonts w:ascii="Arial" w:hAnsi="Arial" w:cs="Arial"/>
          <w:sz w:val="24"/>
          <w:szCs w:val="24"/>
        </w:rPr>
      </w:pPr>
    </w:p>
    <w:p w14:paraId="5E624692" w14:textId="77777777" w:rsidR="00C2356E" w:rsidRDefault="00FF5F89" w:rsidP="004D5672">
      <w:pPr>
        <w:pStyle w:val="PargrafodaLista"/>
        <w:numPr>
          <w:ilvl w:val="0"/>
          <w:numId w:val="2"/>
        </w:numPr>
        <w:jc w:val="both"/>
        <w:rPr>
          <w:rFonts w:ascii="Arial" w:hAnsi="Arial" w:cs="Arial"/>
          <w:b/>
          <w:bCs/>
          <w:sz w:val="24"/>
          <w:szCs w:val="24"/>
        </w:rPr>
      </w:pPr>
      <w:r w:rsidRPr="0056707D">
        <w:rPr>
          <w:rFonts w:ascii="Arial" w:hAnsi="Arial" w:cs="Arial"/>
          <w:b/>
          <w:bCs/>
          <w:sz w:val="24"/>
          <w:szCs w:val="24"/>
        </w:rPr>
        <w:t>MODELO DE GESTÃO DO CONTRATO</w:t>
      </w:r>
    </w:p>
    <w:p w14:paraId="7B3A3E61" w14:textId="77777777" w:rsidR="00470190" w:rsidRPr="0056707D" w:rsidRDefault="00470190" w:rsidP="00470190">
      <w:pPr>
        <w:pStyle w:val="PargrafodaLista"/>
        <w:jc w:val="both"/>
        <w:rPr>
          <w:rFonts w:ascii="Arial" w:hAnsi="Arial" w:cs="Arial"/>
          <w:b/>
          <w:bCs/>
          <w:sz w:val="24"/>
          <w:szCs w:val="24"/>
        </w:rPr>
      </w:pPr>
    </w:p>
    <w:p w14:paraId="04780C4C" w14:textId="77777777" w:rsidR="00BE06C1"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0C7C793C" w14:textId="77777777" w:rsidR="00BE06C1" w:rsidRDefault="00BE06C1" w:rsidP="00BE06C1">
      <w:pPr>
        <w:pStyle w:val="PargrafodaLista"/>
        <w:jc w:val="both"/>
        <w:rPr>
          <w:rFonts w:ascii="Arial" w:hAnsi="Arial" w:cs="Arial"/>
          <w:sz w:val="24"/>
          <w:szCs w:val="24"/>
          <w:lang w:eastAsia="pt-BR"/>
        </w:rPr>
      </w:pPr>
    </w:p>
    <w:p w14:paraId="1E439A10" w14:textId="77777777" w:rsidR="00BE06C1"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lang w:eastAsia="pt-BR"/>
        </w:rPr>
        <w:t>Em caso de impedimento, ordem de paralisação ou suspensão do contrato, o cronograma de execução será prorrogado automaticamente pelo tempo correspondente, anotadas tais circunstâncias mediante simples apostila.</w:t>
      </w:r>
    </w:p>
    <w:p w14:paraId="227A122F" w14:textId="77777777" w:rsidR="00BE06C1" w:rsidRPr="00BE06C1" w:rsidRDefault="00BE06C1" w:rsidP="00BE06C1">
      <w:pPr>
        <w:pStyle w:val="PargrafodaLista"/>
        <w:rPr>
          <w:rFonts w:ascii="Arial" w:hAnsi="Arial" w:cs="Arial"/>
          <w:sz w:val="24"/>
          <w:szCs w:val="24"/>
          <w:lang w:eastAsia="pt-BR"/>
        </w:rPr>
      </w:pPr>
    </w:p>
    <w:p w14:paraId="40185BA8" w14:textId="77777777" w:rsidR="00BE06C1"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lang w:eastAsia="pt-BR"/>
        </w:rPr>
        <w:t>As comunicações entre o órgão ou entidade e o Contratado devem ser realizadas por escrito sempre que o ato exigir tal formalidade, admitindo-se o uso de mensagem eletrônica para esse fim.</w:t>
      </w:r>
    </w:p>
    <w:p w14:paraId="018119EC" w14:textId="77777777" w:rsidR="00BE06C1" w:rsidRPr="00BE06C1" w:rsidRDefault="00BE06C1" w:rsidP="00BE06C1">
      <w:pPr>
        <w:pStyle w:val="PargrafodaLista"/>
        <w:rPr>
          <w:rFonts w:ascii="Arial" w:hAnsi="Arial" w:cs="Arial"/>
          <w:sz w:val="24"/>
          <w:szCs w:val="24"/>
          <w:lang w:eastAsia="pt-BR"/>
        </w:rPr>
      </w:pPr>
    </w:p>
    <w:p w14:paraId="50CC16B3" w14:textId="77777777" w:rsidR="00BE06C1"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lang w:eastAsia="pt-BR"/>
        </w:rPr>
        <w:t>O órgão ou entidade poderá convocar representante da empresa para adoção de providências que devam ser cumpridas de imediato.</w:t>
      </w:r>
    </w:p>
    <w:p w14:paraId="408FB210" w14:textId="77777777" w:rsidR="00BE06C1" w:rsidRPr="00BE06C1" w:rsidRDefault="00BE06C1" w:rsidP="00BE06C1">
      <w:pPr>
        <w:pStyle w:val="PargrafodaLista"/>
        <w:rPr>
          <w:rFonts w:ascii="Arial" w:hAnsi="Arial" w:cs="Arial"/>
          <w:sz w:val="24"/>
          <w:szCs w:val="24"/>
          <w:lang w:eastAsia="pt-BR"/>
        </w:rPr>
      </w:pPr>
    </w:p>
    <w:p w14:paraId="63AED75E" w14:textId="77777777" w:rsidR="00B01C65"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45891CE5" w14:textId="77777777" w:rsidR="00331A4C" w:rsidRPr="00331A4C" w:rsidRDefault="00331A4C" w:rsidP="00331A4C">
      <w:pPr>
        <w:pStyle w:val="PargrafodaLista"/>
        <w:rPr>
          <w:rFonts w:ascii="Arial" w:hAnsi="Arial" w:cs="Arial"/>
          <w:sz w:val="24"/>
          <w:szCs w:val="24"/>
          <w:lang w:eastAsia="pt-BR"/>
        </w:rPr>
      </w:pPr>
    </w:p>
    <w:p w14:paraId="38265EAD" w14:textId="77777777" w:rsidR="00FF5F89" w:rsidRDefault="00AA5560" w:rsidP="004D5672">
      <w:pPr>
        <w:pStyle w:val="PargrafodaLista"/>
        <w:numPr>
          <w:ilvl w:val="1"/>
          <w:numId w:val="2"/>
        </w:numPr>
        <w:jc w:val="both"/>
        <w:rPr>
          <w:rFonts w:ascii="Arial" w:hAnsi="Arial" w:cs="Arial"/>
          <w:b/>
          <w:bCs/>
          <w:color w:val="000000" w:themeColor="text1"/>
          <w:sz w:val="24"/>
          <w:szCs w:val="24"/>
        </w:rPr>
      </w:pPr>
      <w:r w:rsidRPr="00AA5560">
        <w:rPr>
          <w:rFonts w:ascii="Arial" w:hAnsi="Arial" w:cs="Arial"/>
          <w:b/>
          <w:bCs/>
          <w:color w:val="000000" w:themeColor="text1"/>
          <w:sz w:val="24"/>
          <w:szCs w:val="24"/>
        </w:rPr>
        <w:t>FISCALIZAÇÃO</w:t>
      </w:r>
    </w:p>
    <w:p w14:paraId="330AD263" w14:textId="77777777" w:rsidR="00DB51C7" w:rsidRPr="00AA5560" w:rsidRDefault="00DB51C7" w:rsidP="00DB51C7">
      <w:pPr>
        <w:pStyle w:val="PargrafodaLista"/>
        <w:jc w:val="both"/>
        <w:rPr>
          <w:rFonts w:ascii="Arial" w:hAnsi="Arial" w:cs="Arial"/>
          <w:b/>
          <w:bCs/>
          <w:color w:val="000000" w:themeColor="text1"/>
          <w:sz w:val="24"/>
          <w:szCs w:val="24"/>
        </w:rPr>
      </w:pPr>
    </w:p>
    <w:p w14:paraId="4135FB01" w14:textId="77777777" w:rsidR="00953C29" w:rsidRDefault="00953C29" w:rsidP="004D5672">
      <w:pPr>
        <w:pStyle w:val="PargrafodaLista"/>
        <w:numPr>
          <w:ilvl w:val="2"/>
          <w:numId w:val="2"/>
        </w:numPr>
        <w:ind w:left="1418" w:hanging="1134"/>
        <w:jc w:val="both"/>
        <w:rPr>
          <w:rFonts w:ascii="Arial" w:hAnsi="Arial" w:cs="Arial"/>
          <w:color w:val="000000" w:themeColor="text1"/>
          <w:sz w:val="24"/>
          <w:szCs w:val="24"/>
        </w:rPr>
      </w:pPr>
      <w:r w:rsidRPr="00AA5560">
        <w:rPr>
          <w:rFonts w:ascii="Arial" w:hAnsi="Arial" w:cs="Arial"/>
          <w:color w:val="000000" w:themeColor="text1"/>
          <w:sz w:val="24"/>
          <w:szCs w:val="24"/>
        </w:rPr>
        <w:t xml:space="preserve">A execução do contrato deverá ser acompanhada e fiscalizada </w:t>
      </w:r>
      <w:proofErr w:type="gramStart"/>
      <w:r w:rsidRPr="00AA5560">
        <w:rPr>
          <w:rFonts w:ascii="Arial" w:hAnsi="Arial" w:cs="Arial"/>
          <w:color w:val="000000" w:themeColor="text1"/>
          <w:sz w:val="24"/>
          <w:szCs w:val="24"/>
        </w:rPr>
        <w:t>pelo(</w:t>
      </w:r>
      <w:proofErr w:type="gramEnd"/>
      <w:r w:rsidRPr="00AA5560">
        <w:rPr>
          <w:rFonts w:ascii="Arial" w:hAnsi="Arial" w:cs="Arial"/>
          <w:color w:val="000000" w:themeColor="text1"/>
          <w:sz w:val="24"/>
          <w:szCs w:val="24"/>
        </w:rPr>
        <w:t>s) fiscal(</w:t>
      </w:r>
      <w:proofErr w:type="spellStart"/>
      <w:r w:rsidRPr="00AA5560">
        <w:rPr>
          <w:rFonts w:ascii="Arial" w:hAnsi="Arial" w:cs="Arial"/>
          <w:color w:val="000000" w:themeColor="text1"/>
          <w:sz w:val="24"/>
          <w:szCs w:val="24"/>
        </w:rPr>
        <w:t>is</w:t>
      </w:r>
      <w:proofErr w:type="spellEnd"/>
      <w:r w:rsidRPr="00AA5560">
        <w:rPr>
          <w:rFonts w:ascii="Arial" w:hAnsi="Arial" w:cs="Arial"/>
          <w:color w:val="000000" w:themeColor="text1"/>
          <w:sz w:val="24"/>
          <w:szCs w:val="24"/>
        </w:rPr>
        <w:t>) do contrato, ou pelos respectivos substitutos (Lei nº 14.133, de 2021, art. 117, caput).</w:t>
      </w:r>
    </w:p>
    <w:p w14:paraId="054FC456" w14:textId="77777777" w:rsidR="00C2270B" w:rsidRPr="00200A75" w:rsidRDefault="00137AD6" w:rsidP="004D5672">
      <w:pPr>
        <w:pStyle w:val="Nivel2"/>
        <w:numPr>
          <w:ilvl w:val="2"/>
          <w:numId w:val="2"/>
        </w:numPr>
        <w:ind w:left="284" w:firstLine="0"/>
        <w:rPr>
          <w:color w:val="000000" w:themeColor="text1"/>
          <w:sz w:val="24"/>
          <w:szCs w:val="24"/>
        </w:rPr>
      </w:pPr>
      <w:r w:rsidRPr="00200A75">
        <w:rPr>
          <w:color w:val="000000" w:themeColor="text1"/>
          <w:sz w:val="24"/>
          <w:szCs w:val="24"/>
        </w:rPr>
        <w:t>O fiscal do contrato acompanhará a execução do contrato, para que sejam cumpridas todas as condições estabelecidas no contrato, de modo a assegurar os melhores resultados para a Administração.</w:t>
      </w:r>
    </w:p>
    <w:p w14:paraId="592657FC" w14:textId="77777777" w:rsidR="00C2270B"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O fiscal do contrato anotará no histórico de gerenciamento do contrato todas as ocorrências relacionadas à execução do contrato, com a descrição do que for necessário para a regularização das faltas ou dos defeitos observados.</w:t>
      </w:r>
    </w:p>
    <w:p w14:paraId="7CC76EAA" w14:textId="166246AE" w:rsidR="00C2270B"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Identificada qualquer inexatidão ou irregularidade, o fiscal do contrato emitirá notificações para a correção da execução do contrato, determinando prazo para a correção.</w:t>
      </w:r>
    </w:p>
    <w:p w14:paraId="46C006B0" w14:textId="7057DC04" w:rsidR="00C2270B"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 xml:space="preserve">O fiscal do contrato informará ao gestor do contato, em tempo hábil, a situação que demandar decisão ou adoção de medidas que ultrapassem sua competência, para que adote as medidas necessárias e saneadoras, se for o caso. </w:t>
      </w:r>
    </w:p>
    <w:p w14:paraId="697A5D82" w14:textId="75A0770B" w:rsidR="00C2270B"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 xml:space="preserve">No caso de ocorrências que possam inviabilizar a execução do contrato nas datas aprazadas, o fiscal do contrato comunicará o fato imediatamente ao gestor do contrato. </w:t>
      </w:r>
    </w:p>
    <w:p w14:paraId="3822F816" w14:textId="2803C8EC" w:rsidR="00137AD6"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4EEB2370" w14:textId="77777777" w:rsidR="00AA5560" w:rsidRPr="00AA5560" w:rsidRDefault="00AA5560" w:rsidP="00AA5560">
      <w:pPr>
        <w:pStyle w:val="PargrafodaLista"/>
        <w:ind w:left="1080"/>
        <w:jc w:val="both"/>
        <w:rPr>
          <w:rFonts w:ascii="Arial" w:hAnsi="Arial" w:cs="Arial"/>
          <w:color w:val="000000" w:themeColor="text1"/>
          <w:sz w:val="24"/>
          <w:szCs w:val="24"/>
        </w:rPr>
      </w:pPr>
    </w:p>
    <w:p w14:paraId="6FB497C7" w14:textId="77777777" w:rsidR="00AF599D" w:rsidRDefault="00C7280F" w:rsidP="004D5672">
      <w:pPr>
        <w:pStyle w:val="PargrafodaLista"/>
        <w:numPr>
          <w:ilvl w:val="1"/>
          <w:numId w:val="2"/>
        </w:numPr>
        <w:jc w:val="both"/>
        <w:rPr>
          <w:rFonts w:ascii="Arial" w:hAnsi="Arial" w:cs="Arial"/>
          <w:b/>
          <w:bCs/>
          <w:sz w:val="24"/>
          <w:szCs w:val="24"/>
        </w:rPr>
      </w:pPr>
      <w:r w:rsidRPr="00C7280F">
        <w:rPr>
          <w:rFonts w:ascii="Arial" w:hAnsi="Arial" w:cs="Arial"/>
          <w:b/>
          <w:bCs/>
          <w:sz w:val="24"/>
          <w:szCs w:val="24"/>
        </w:rPr>
        <w:t>GESTOR DO CONTRATO</w:t>
      </w:r>
    </w:p>
    <w:p w14:paraId="7E2FAF37" w14:textId="77777777" w:rsidR="00C7280F" w:rsidRPr="00C7280F" w:rsidRDefault="00C7280F" w:rsidP="00C7280F">
      <w:pPr>
        <w:pStyle w:val="PargrafodaLista"/>
        <w:jc w:val="both"/>
        <w:rPr>
          <w:rFonts w:ascii="Arial" w:hAnsi="Arial" w:cs="Arial"/>
          <w:b/>
          <w:bCs/>
          <w:sz w:val="24"/>
          <w:szCs w:val="24"/>
        </w:rPr>
      </w:pPr>
    </w:p>
    <w:p w14:paraId="244B9A3F" w14:textId="7769EB18" w:rsidR="00137AD6" w:rsidRPr="00B766BB" w:rsidRDefault="00137AD6" w:rsidP="004D5672">
      <w:pPr>
        <w:pStyle w:val="PargrafodaLista"/>
        <w:numPr>
          <w:ilvl w:val="2"/>
          <w:numId w:val="2"/>
        </w:numPr>
        <w:jc w:val="both"/>
        <w:rPr>
          <w:rFonts w:ascii="Arial" w:hAnsi="Arial" w:cs="Arial"/>
          <w:color w:val="000000" w:themeColor="text1"/>
          <w:sz w:val="24"/>
          <w:szCs w:val="24"/>
        </w:rPr>
      </w:pPr>
      <w:r w:rsidRPr="00B766BB">
        <w:rPr>
          <w:rFonts w:ascii="Arial" w:hAnsi="Arial" w:cs="Arial"/>
          <w:color w:val="000000" w:themeColor="text1"/>
          <w:sz w:val="24"/>
          <w:szCs w:val="24"/>
        </w:rPr>
        <w:t xml:space="preserve">O gestor do contrato verificará a manutenção das condições de habilitação da contratada, acompanhará o empenho, o pagamento, as garantias, as glosas e a formalização de </w:t>
      </w:r>
      <w:proofErr w:type="spellStart"/>
      <w:r w:rsidRPr="00B766BB">
        <w:rPr>
          <w:rFonts w:ascii="Arial" w:hAnsi="Arial" w:cs="Arial"/>
          <w:color w:val="000000" w:themeColor="text1"/>
          <w:sz w:val="24"/>
          <w:szCs w:val="24"/>
        </w:rPr>
        <w:t>apostilamento</w:t>
      </w:r>
      <w:proofErr w:type="spellEnd"/>
      <w:r w:rsidRPr="00B766BB">
        <w:rPr>
          <w:rFonts w:ascii="Arial" w:hAnsi="Arial" w:cs="Arial"/>
          <w:color w:val="000000" w:themeColor="text1"/>
          <w:sz w:val="24"/>
          <w:szCs w:val="24"/>
        </w:rPr>
        <w:t xml:space="preserve"> e termos aditivos, solicitando quaisquer documentos comprobatórios pertinentes, caso necessário.</w:t>
      </w:r>
    </w:p>
    <w:p w14:paraId="1B03D6BD" w14:textId="77777777" w:rsidR="00137AD6" w:rsidRPr="00B766BB" w:rsidRDefault="00137AD6" w:rsidP="00137AD6">
      <w:pPr>
        <w:pStyle w:val="PargrafodaLista"/>
        <w:rPr>
          <w:rFonts w:ascii="Arial" w:hAnsi="Arial" w:cs="Arial"/>
          <w:color w:val="000000" w:themeColor="text1"/>
          <w:sz w:val="24"/>
          <w:szCs w:val="24"/>
        </w:rPr>
      </w:pPr>
    </w:p>
    <w:p w14:paraId="03693277" w14:textId="40505B78" w:rsidR="00137AD6" w:rsidRPr="00B766BB" w:rsidRDefault="00137AD6" w:rsidP="004D5672">
      <w:pPr>
        <w:pStyle w:val="PargrafodaLista"/>
        <w:numPr>
          <w:ilvl w:val="2"/>
          <w:numId w:val="2"/>
        </w:numPr>
        <w:jc w:val="both"/>
        <w:rPr>
          <w:rFonts w:ascii="Arial" w:hAnsi="Arial" w:cs="Arial"/>
          <w:color w:val="000000" w:themeColor="text1"/>
          <w:sz w:val="24"/>
          <w:szCs w:val="24"/>
        </w:rPr>
      </w:pPr>
      <w:r w:rsidRPr="00B766BB">
        <w:rPr>
          <w:rFonts w:ascii="Arial" w:hAnsi="Arial" w:cs="Arial"/>
          <w:color w:val="000000" w:themeColor="text1"/>
          <w:sz w:val="24"/>
          <w:szCs w:val="24"/>
        </w:rPr>
        <w:t>Caso ocorra descumprimento das obrigações contratuais, o gestor do contrato atuará tempestivamente na solução do problema, reportando a autoridade superior para que tome as providências cabíveis, quando ultrapassar a sua competência.</w:t>
      </w:r>
    </w:p>
    <w:p w14:paraId="34696AFB" w14:textId="77777777" w:rsidR="00137AD6" w:rsidRPr="00B766BB" w:rsidRDefault="00137AD6" w:rsidP="00137AD6">
      <w:pPr>
        <w:pStyle w:val="PargrafodaLista"/>
        <w:ind w:left="1080"/>
        <w:jc w:val="both"/>
        <w:rPr>
          <w:rFonts w:ascii="Arial" w:hAnsi="Arial" w:cs="Arial"/>
          <w:color w:val="000000" w:themeColor="text1"/>
          <w:sz w:val="24"/>
          <w:szCs w:val="24"/>
        </w:rPr>
      </w:pPr>
    </w:p>
    <w:p w14:paraId="6FFE991B" w14:textId="7406654F" w:rsidR="0099019C" w:rsidRPr="00B766BB" w:rsidRDefault="00137AD6" w:rsidP="004D5672">
      <w:pPr>
        <w:pStyle w:val="PargrafodaLista"/>
        <w:numPr>
          <w:ilvl w:val="2"/>
          <w:numId w:val="2"/>
        </w:numPr>
        <w:jc w:val="both"/>
        <w:rPr>
          <w:rFonts w:ascii="Arial" w:hAnsi="Arial" w:cs="Arial"/>
          <w:color w:val="000000" w:themeColor="text1"/>
          <w:sz w:val="24"/>
          <w:szCs w:val="24"/>
        </w:rPr>
      </w:pPr>
      <w:r w:rsidRPr="00B766BB">
        <w:rPr>
          <w:rFonts w:ascii="Arial" w:hAnsi="Arial" w:cs="Arial"/>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5449E2B" w14:textId="77777777" w:rsidR="0065686E" w:rsidRPr="0065686E" w:rsidRDefault="0065686E" w:rsidP="0065686E">
      <w:pPr>
        <w:pStyle w:val="PargrafodaLista"/>
        <w:rPr>
          <w:rFonts w:ascii="Arial" w:hAnsi="Arial" w:cs="Arial"/>
          <w:sz w:val="24"/>
          <w:szCs w:val="24"/>
        </w:rPr>
      </w:pPr>
    </w:p>
    <w:p w14:paraId="047486C1" w14:textId="77777777" w:rsidR="0065686E" w:rsidRDefault="0065686E" w:rsidP="004D5672">
      <w:pPr>
        <w:pStyle w:val="PargrafodaLista"/>
        <w:numPr>
          <w:ilvl w:val="2"/>
          <w:numId w:val="2"/>
        </w:numPr>
        <w:jc w:val="both"/>
        <w:rPr>
          <w:rFonts w:ascii="Arial" w:hAnsi="Arial" w:cs="Arial"/>
          <w:sz w:val="24"/>
          <w:szCs w:val="24"/>
        </w:rPr>
      </w:pPr>
      <w:r w:rsidRPr="0065686E">
        <w:rPr>
          <w:rFonts w:ascii="Arial" w:hAnsi="Arial" w:cs="Arial"/>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98D682E" w14:textId="77777777" w:rsidR="00137AD6" w:rsidRPr="00137AD6" w:rsidRDefault="00137AD6" w:rsidP="00137AD6">
      <w:pPr>
        <w:pStyle w:val="PargrafodaLista"/>
        <w:rPr>
          <w:rFonts w:ascii="Arial" w:hAnsi="Arial" w:cs="Arial"/>
          <w:sz w:val="24"/>
          <w:szCs w:val="24"/>
        </w:rPr>
      </w:pPr>
    </w:p>
    <w:p w14:paraId="210C25E6" w14:textId="15F1559E" w:rsidR="00137AD6" w:rsidRPr="002D58C0" w:rsidRDefault="00137AD6" w:rsidP="004D5672">
      <w:pPr>
        <w:pStyle w:val="PargrafodaLista"/>
        <w:numPr>
          <w:ilvl w:val="2"/>
          <w:numId w:val="2"/>
        </w:numPr>
        <w:jc w:val="both"/>
        <w:rPr>
          <w:rFonts w:ascii="Arial" w:hAnsi="Arial" w:cs="Arial"/>
          <w:color w:val="000000" w:themeColor="text1"/>
          <w:sz w:val="24"/>
          <w:szCs w:val="24"/>
        </w:rPr>
      </w:pPr>
      <w:r w:rsidRPr="002D58C0">
        <w:rPr>
          <w:rFonts w:ascii="Arial" w:hAnsi="Arial" w:cs="Arial"/>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BC77D0E" w14:textId="77777777" w:rsidR="00137AD6" w:rsidRPr="002D58C0" w:rsidRDefault="00137AD6" w:rsidP="002D58C0">
      <w:pPr>
        <w:pStyle w:val="PargrafodaLista"/>
        <w:jc w:val="both"/>
        <w:rPr>
          <w:rFonts w:ascii="Arial" w:hAnsi="Arial" w:cs="Arial"/>
          <w:color w:val="000000" w:themeColor="text1"/>
          <w:sz w:val="24"/>
          <w:szCs w:val="24"/>
        </w:rPr>
      </w:pPr>
    </w:p>
    <w:p w14:paraId="38F0D0F7" w14:textId="545E3C61" w:rsidR="00137AD6" w:rsidRPr="002D58C0" w:rsidRDefault="00137AD6" w:rsidP="004D5672">
      <w:pPr>
        <w:pStyle w:val="PargrafodaLista"/>
        <w:numPr>
          <w:ilvl w:val="2"/>
          <w:numId w:val="2"/>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625742" w14:textId="77777777" w:rsidR="0065686E" w:rsidRPr="002D58C0" w:rsidRDefault="0065686E" w:rsidP="002D58C0">
      <w:pPr>
        <w:pStyle w:val="PargrafodaLista"/>
        <w:jc w:val="both"/>
        <w:rPr>
          <w:rFonts w:ascii="Arial" w:hAnsi="Arial" w:cs="Arial"/>
          <w:color w:val="000000" w:themeColor="text1"/>
          <w:sz w:val="24"/>
          <w:szCs w:val="24"/>
        </w:rPr>
      </w:pPr>
    </w:p>
    <w:p w14:paraId="28BA3AD9" w14:textId="77777777" w:rsidR="0065686E" w:rsidRPr="002D58C0" w:rsidRDefault="0065686E" w:rsidP="004D5672">
      <w:pPr>
        <w:pStyle w:val="PargrafodaLista"/>
        <w:numPr>
          <w:ilvl w:val="2"/>
          <w:numId w:val="2"/>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1721007" w14:textId="77777777" w:rsidR="00137AD6" w:rsidRPr="002D58C0" w:rsidRDefault="00137AD6" w:rsidP="002D58C0">
      <w:pPr>
        <w:pStyle w:val="PargrafodaLista"/>
        <w:jc w:val="both"/>
        <w:rPr>
          <w:rFonts w:ascii="Arial" w:hAnsi="Arial" w:cs="Arial"/>
          <w:color w:val="000000" w:themeColor="text1"/>
          <w:sz w:val="24"/>
          <w:szCs w:val="24"/>
        </w:rPr>
      </w:pPr>
    </w:p>
    <w:p w14:paraId="6B0AB450" w14:textId="77777777" w:rsidR="00137AD6" w:rsidRPr="002D58C0" w:rsidRDefault="00137AD6" w:rsidP="004D5672">
      <w:pPr>
        <w:pStyle w:val="PargrafodaLista"/>
        <w:numPr>
          <w:ilvl w:val="2"/>
          <w:numId w:val="2"/>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B704F55" w14:textId="77777777" w:rsidR="008C0457" w:rsidRPr="008C0457" w:rsidRDefault="008C0457" w:rsidP="008C0457">
      <w:pPr>
        <w:pStyle w:val="PargrafodaLista"/>
        <w:rPr>
          <w:rFonts w:ascii="Arial" w:hAnsi="Arial" w:cs="Arial"/>
          <w:sz w:val="24"/>
          <w:szCs w:val="24"/>
        </w:rPr>
      </w:pPr>
    </w:p>
    <w:p w14:paraId="6EA021B4" w14:textId="77777777" w:rsidR="0016441B" w:rsidRDefault="00AF599D" w:rsidP="004D5672">
      <w:pPr>
        <w:pStyle w:val="PargrafodaLista"/>
        <w:numPr>
          <w:ilvl w:val="0"/>
          <w:numId w:val="2"/>
        </w:numPr>
        <w:jc w:val="both"/>
        <w:rPr>
          <w:rFonts w:ascii="Arial" w:hAnsi="Arial" w:cs="Arial"/>
          <w:b/>
          <w:bCs/>
          <w:sz w:val="24"/>
          <w:szCs w:val="24"/>
        </w:rPr>
      </w:pPr>
      <w:r w:rsidRPr="008C0457">
        <w:rPr>
          <w:rFonts w:ascii="Arial" w:hAnsi="Arial" w:cs="Arial"/>
          <w:b/>
          <w:bCs/>
          <w:sz w:val="24"/>
          <w:szCs w:val="24"/>
        </w:rPr>
        <w:t>CRITÉRIOS DE MEDIÇÃO E PAGAMENTO</w:t>
      </w:r>
    </w:p>
    <w:p w14:paraId="4C7D65C3" w14:textId="77777777" w:rsidR="007770AF" w:rsidRDefault="007770AF" w:rsidP="007770AF">
      <w:pPr>
        <w:pStyle w:val="PargrafodaLista"/>
        <w:jc w:val="both"/>
        <w:rPr>
          <w:rFonts w:ascii="Arial" w:hAnsi="Arial" w:cs="Arial"/>
          <w:b/>
          <w:bCs/>
          <w:sz w:val="24"/>
          <w:szCs w:val="24"/>
        </w:rPr>
      </w:pPr>
    </w:p>
    <w:p w14:paraId="6E5846DF" w14:textId="77777777" w:rsidR="0016441B" w:rsidRDefault="0016441B" w:rsidP="004D5672">
      <w:pPr>
        <w:pStyle w:val="PargrafodaLista"/>
        <w:numPr>
          <w:ilvl w:val="2"/>
          <w:numId w:val="2"/>
        </w:numPr>
        <w:ind w:left="1134"/>
        <w:jc w:val="both"/>
        <w:rPr>
          <w:rFonts w:ascii="Arial" w:hAnsi="Arial" w:cs="Arial"/>
          <w:sz w:val="24"/>
          <w:szCs w:val="24"/>
        </w:rPr>
      </w:pPr>
      <w:r w:rsidRPr="0016441B">
        <w:rPr>
          <w:rFonts w:ascii="Arial" w:hAnsi="Arial" w:cs="Arial"/>
          <w:sz w:val="24"/>
          <w:szCs w:val="24"/>
        </w:rPr>
        <w:t>Será indicada a retenção ou glosa no pagamento, proporcional à irregularidade verificada, sem prejuízo das sanções cabíveis, caso se constate que a Contratada:</w:t>
      </w:r>
    </w:p>
    <w:p w14:paraId="4BA3C44F" w14:textId="77777777" w:rsidR="0016441B" w:rsidRDefault="0016441B" w:rsidP="0016441B">
      <w:pPr>
        <w:pStyle w:val="PargrafodaLista"/>
        <w:ind w:left="360"/>
        <w:jc w:val="both"/>
        <w:rPr>
          <w:rFonts w:ascii="Arial" w:hAnsi="Arial" w:cs="Arial"/>
          <w:sz w:val="24"/>
          <w:szCs w:val="24"/>
        </w:rPr>
      </w:pPr>
    </w:p>
    <w:p w14:paraId="64AEE8BB" w14:textId="77777777" w:rsidR="0016441B" w:rsidRDefault="0016441B" w:rsidP="004D5672">
      <w:pPr>
        <w:pStyle w:val="PargrafodaLista"/>
        <w:numPr>
          <w:ilvl w:val="2"/>
          <w:numId w:val="2"/>
        </w:numPr>
        <w:ind w:left="1134"/>
        <w:jc w:val="both"/>
        <w:rPr>
          <w:rFonts w:ascii="Arial" w:hAnsi="Arial" w:cs="Arial"/>
          <w:sz w:val="24"/>
          <w:szCs w:val="24"/>
        </w:rPr>
      </w:pPr>
      <w:proofErr w:type="gramStart"/>
      <w:r w:rsidRPr="0016441B">
        <w:rPr>
          <w:rFonts w:ascii="Arial" w:hAnsi="Arial" w:cs="Arial"/>
          <w:sz w:val="24"/>
          <w:szCs w:val="24"/>
        </w:rPr>
        <w:t>não</w:t>
      </w:r>
      <w:proofErr w:type="gramEnd"/>
      <w:r w:rsidRPr="0016441B">
        <w:rPr>
          <w:rFonts w:ascii="Arial" w:hAnsi="Arial" w:cs="Arial"/>
          <w:sz w:val="24"/>
          <w:szCs w:val="24"/>
        </w:rPr>
        <w:t xml:space="preserve"> produzir os resultados acordados,</w:t>
      </w:r>
    </w:p>
    <w:p w14:paraId="25234C90" w14:textId="77777777" w:rsidR="0016441B" w:rsidRPr="0016441B" w:rsidRDefault="0016441B" w:rsidP="0016441B">
      <w:pPr>
        <w:pStyle w:val="PargrafodaLista"/>
        <w:rPr>
          <w:rFonts w:ascii="Arial" w:hAnsi="Arial" w:cs="Arial"/>
          <w:sz w:val="24"/>
          <w:szCs w:val="24"/>
        </w:rPr>
      </w:pPr>
    </w:p>
    <w:p w14:paraId="563D091A" w14:textId="77777777" w:rsidR="0016441B" w:rsidRDefault="0016441B" w:rsidP="004D5672">
      <w:pPr>
        <w:pStyle w:val="PargrafodaLista"/>
        <w:numPr>
          <w:ilvl w:val="2"/>
          <w:numId w:val="2"/>
        </w:numPr>
        <w:ind w:left="1134"/>
        <w:jc w:val="both"/>
        <w:rPr>
          <w:rFonts w:ascii="Arial" w:hAnsi="Arial" w:cs="Arial"/>
          <w:sz w:val="24"/>
          <w:szCs w:val="24"/>
        </w:rPr>
      </w:pPr>
      <w:proofErr w:type="gramStart"/>
      <w:r w:rsidRPr="0016441B">
        <w:rPr>
          <w:rFonts w:ascii="Arial" w:hAnsi="Arial" w:cs="Arial"/>
          <w:sz w:val="24"/>
          <w:szCs w:val="24"/>
        </w:rPr>
        <w:t>deixar</w:t>
      </w:r>
      <w:proofErr w:type="gramEnd"/>
      <w:r w:rsidRPr="0016441B">
        <w:rPr>
          <w:rFonts w:ascii="Arial" w:hAnsi="Arial" w:cs="Arial"/>
          <w:sz w:val="24"/>
          <w:szCs w:val="24"/>
        </w:rPr>
        <w:t xml:space="preserve"> de executar, ou não executar com a qualidade mínima exigida as atividades contratadas; ou</w:t>
      </w:r>
    </w:p>
    <w:p w14:paraId="7E930DA6" w14:textId="77777777" w:rsidR="0016441B" w:rsidRPr="0016441B" w:rsidRDefault="0016441B" w:rsidP="0016441B">
      <w:pPr>
        <w:pStyle w:val="PargrafodaLista"/>
        <w:rPr>
          <w:rFonts w:ascii="Arial" w:hAnsi="Arial" w:cs="Arial"/>
          <w:sz w:val="24"/>
          <w:szCs w:val="24"/>
        </w:rPr>
      </w:pPr>
    </w:p>
    <w:p w14:paraId="6A7F8606" w14:textId="77777777" w:rsidR="0016441B" w:rsidRPr="0016441B" w:rsidRDefault="0016441B" w:rsidP="004D5672">
      <w:pPr>
        <w:pStyle w:val="PargrafodaLista"/>
        <w:numPr>
          <w:ilvl w:val="2"/>
          <w:numId w:val="2"/>
        </w:numPr>
        <w:ind w:left="1134"/>
        <w:jc w:val="both"/>
        <w:rPr>
          <w:rFonts w:ascii="Arial" w:hAnsi="Arial" w:cs="Arial"/>
          <w:sz w:val="24"/>
          <w:szCs w:val="24"/>
        </w:rPr>
      </w:pPr>
      <w:proofErr w:type="gramStart"/>
      <w:r w:rsidRPr="0016441B">
        <w:rPr>
          <w:rFonts w:ascii="Arial" w:hAnsi="Arial" w:cs="Arial"/>
          <w:sz w:val="24"/>
          <w:szCs w:val="24"/>
        </w:rPr>
        <w:t>deixar</w:t>
      </w:r>
      <w:proofErr w:type="gramEnd"/>
      <w:r w:rsidRPr="0016441B">
        <w:rPr>
          <w:rFonts w:ascii="Arial" w:hAnsi="Arial" w:cs="Arial"/>
          <w:sz w:val="24"/>
          <w:szCs w:val="24"/>
        </w:rPr>
        <w:t xml:space="preserve"> de utilizar materiais e recursos humanos exigidos para a execução do serviço, ou utilizá-los com qualidade ou quantidade inferior à demandada.</w:t>
      </w:r>
    </w:p>
    <w:p w14:paraId="39458399" w14:textId="77777777" w:rsidR="00862C09" w:rsidRDefault="00862C09" w:rsidP="00862C09">
      <w:pPr>
        <w:pStyle w:val="PargrafodaLista"/>
        <w:jc w:val="both"/>
        <w:rPr>
          <w:rFonts w:ascii="Arial" w:hAnsi="Arial" w:cs="Arial"/>
          <w:b/>
          <w:bCs/>
          <w:sz w:val="24"/>
          <w:szCs w:val="24"/>
        </w:rPr>
      </w:pPr>
    </w:p>
    <w:p w14:paraId="3AD6623E" w14:textId="77777777" w:rsidR="003F0674" w:rsidRPr="00F803A8" w:rsidRDefault="00F803A8" w:rsidP="004D5672">
      <w:pPr>
        <w:pStyle w:val="PargrafodaLista"/>
        <w:numPr>
          <w:ilvl w:val="1"/>
          <w:numId w:val="2"/>
        </w:numPr>
        <w:jc w:val="both"/>
        <w:rPr>
          <w:rFonts w:ascii="Arial" w:hAnsi="Arial" w:cs="Arial"/>
          <w:b/>
          <w:bCs/>
          <w:sz w:val="24"/>
          <w:szCs w:val="24"/>
          <w:lang w:eastAsia="pt-BR"/>
        </w:rPr>
      </w:pPr>
      <w:r w:rsidRPr="00F803A8">
        <w:rPr>
          <w:rFonts w:ascii="Arial" w:hAnsi="Arial" w:cs="Arial"/>
          <w:b/>
          <w:bCs/>
          <w:sz w:val="24"/>
          <w:szCs w:val="24"/>
          <w:lang w:eastAsia="pt-BR"/>
        </w:rPr>
        <w:t>DO RECEBIMENTO</w:t>
      </w:r>
    </w:p>
    <w:p w14:paraId="4D83C04F" w14:textId="77777777" w:rsidR="006243C2" w:rsidRDefault="006243C2" w:rsidP="006243C2">
      <w:pPr>
        <w:pStyle w:val="PargrafodaLista"/>
        <w:ind w:left="1080"/>
        <w:jc w:val="both"/>
        <w:rPr>
          <w:rFonts w:ascii="Arial" w:hAnsi="Arial" w:cs="Arial"/>
          <w:sz w:val="24"/>
          <w:szCs w:val="24"/>
          <w:lang w:eastAsia="pt-BR"/>
        </w:rPr>
      </w:pPr>
    </w:p>
    <w:p w14:paraId="01596E0E" w14:textId="77777777" w:rsidR="00F17178" w:rsidRDefault="00F17178" w:rsidP="004D5672">
      <w:pPr>
        <w:pStyle w:val="PargrafodaLista"/>
        <w:numPr>
          <w:ilvl w:val="2"/>
          <w:numId w:val="2"/>
        </w:numPr>
        <w:jc w:val="both"/>
        <w:rPr>
          <w:rFonts w:ascii="Arial" w:hAnsi="Arial" w:cs="Arial"/>
          <w:sz w:val="24"/>
          <w:szCs w:val="24"/>
          <w:lang w:eastAsia="pt-BR"/>
        </w:rPr>
      </w:pPr>
      <w:r w:rsidRPr="00E56D02">
        <w:rPr>
          <w:rFonts w:ascii="Arial" w:hAnsi="Arial" w:cs="Arial"/>
          <w:sz w:val="24"/>
          <w:szCs w:val="24"/>
          <w:lang w:eastAsia="pt-BR"/>
        </w:rPr>
        <w:t>Os serviços serão recebidos provisoriamente, no prazo de 05 (cinco) dias úteis, pelos fiscais, quando verificado o cumprimento das exigências de caráter técnico e administrativo.</w:t>
      </w:r>
    </w:p>
    <w:p w14:paraId="5EDFC0B0" w14:textId="77777777" w:rsidR="006243C2" w:rsidRPr="006243C2" w:rsidRDefault="006243C2" w:rsidP="006243C2">
      <w:pPr>
        <w:pStyle w:val="PargrafodaLista"/>
        <w:rPr>
          <w:rFonts w:ascii="Arial" w:hAnsi="Arial" w:cs="Arial"/>
          <w:sz w:val="24"/>
          <w:szCs w:val="24"/>
          <w:lang w:eastAsia="pt-BR"/>
        </w:rPr>
      </w:pPr>
    </w:p>
    <w:p w14:paraId="48F00338" w14:textId="77777777" w:rsidR="00774D0B" w:rsidRDefault="003F0674" w:rsidP="004D5672">
      <w:pPr>
        <w:pStyle w:val="PargrafodaLista"/>
        <w:numPr>
          <w:ilvl w:val="2"/>
          <w:numId w:val="2"/>
        </w:numPr>
        <w:jc w:val="both"/>
        <w:rPr>
          <w:rFonts w:ascii="Arial" w:hAnsi="Arial" w:cs="Arial"/>
          <w:sz w:val="24"/>
          <w:szCs w:val="24"/>
          <w:lang w:eastAsia="pt-BR"/>
        </w:rPr>
      </w:pPr>
      <w:r w:rsidRPr="00E56D02">
        <w:rPr>
          <w:rFonts w:ascii="Arial" w:hAnsi="Arial" w:cs="Arial"/>
          <w:sz w:val="24"/>
          <w:szCs w:val="24"/>
          <w:lang w:eastAsia="pt-BR"/>
        </w:rPr>
        <w:t>O prazo da disposição acima será contado do recebimento de comunicação de cobrança oriunda do contratado com a comprovação da prestação dos serviços a que se referem a parcela a ser paga.</w:t>
      </w:r>
    </w:p>
    <w:p w14:paraId="3AB85422" w14:textId="77777777" w:rsidR="006243C2" w:rsidRPr="006243C2" w:rsidRDefault="006243C2" w:rsidP="006243C2">
      <w:pPr>
        <w:pStyle w:val="PargrafodaLista"/>
        <w:rPr>
          <w:rFonts w:ascii="Arial" w:hAnsi="Arial" w:cs="Arial"/>
          <w:sz w:val="24"/>
          <w:szCs w:val="24"/>
          <w:lang w:eastAsia="pt-BR"/>
        </w:rPr>
      </w:pPr>
    </w:p>
    <w:p w14:paraId="4C807F8E" w14:textId="77777777" w:rsidR="00AC35A3" w:rsidRDefault="003F0674" w:rsidP="004D5672">
      <w:pPr>
        <w:pStyle w:val="PargrafodaLista"/>
        <w:numPr>
          <w:ilvl w:val="2"/>
          <w:numId w:val="2"/>
        </w:numPr>
        <w:jc w:val="both"/>
        <w:rPr>
          <w:rFonts w:ascii="Arial" w:hAnsi="Arial" w:cs="Arial"/>
          <w:sz w:val="24"/>
          <w:szCs w:val="24"/>
          <w:lang w:eastAsia="pt-BR"/>
        </w:rPr>
      </w:pPr>
      <w:r w:rsidRPr="00774D0B">
        <w:rPr>
          <w:rFonts w:ascii="Arial" w:hAnsi="Arial" w:cs="Arial"/>
          <w:sz w:val="24"/>
          <w:szCs w:val="24"/>
          <w:lang w:eastAsia="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AA574E" w14:textId="77777777" w:rsidR="00AC35A3" w:rsidRPr="00AC35A3" w:rsidRDefault="00AC35A3" w:rsidP="00AC35A3">
      <w:pPr>
        <w:pStyle w:val="PargrafodaLista"/>
        <w:rPr>
          <w:rFonts w:ascii="Arial" w:hAnsi="Arial" w:cs="Arial"/>
          <w:sz w:val="24"/>
          <w:szCs w:val="24"/>
          <w:lang w:eastAsia="pt-BR"/>
        </w:rPr>
      </w:pPr>
    </w:p>
    <w:p w14:paraId="39E43AAE" w14:textId="77777777" w:rsidR="00AC35A3" w:rsidRDefault="003F0674" w:rsidP="004D5672">
      <w:pPr>
        <w:pStyle w:val="PargrafodaLista"/>
        <w:numPr>
          <w:ilvl w:val="2"/>
          <w:numId w:val="2"/>
        </w:numPr>
        <w:jc w:val="both"/>
        <w:rPr>
          <w:rFonts w:ascii="Arial" w:hAnsi="Arial" w:cs="Arial"/>
          <w:sz w:val="24"/>
          <w:szCs w:val="24"/>
          <w:lang w:eastAsia="pt-BR"/>
        </w:rPr>
      </w:pPr>
      <w:r w:rsidRPr="00AC35A3">
        <w:rPr>
          <w:rFonts w:ascii="Arial" w:hAnsi="Arial" w:cs="Arial"/>
          <w:sz w:val="24"/>
          <w:szCs w:val="24"/>
          <w:lang w:eastAsia="pt-BR"/>
        </w:rPr>
        <w:t>Será considerado como ocorrido o recebimento provisório com a entrega do termo detalhado ou, em havendo mais de um a ser feito, com a entrega do último;</w:t>
      </w:r>
    </w:p>
    <w:p w14:paraId="03ABFC0F" w14:textId="77777777" w:rsidR="00AC35A3" w:rsidRPr="00AC35A3" w:rsidRDefault="00AC35A3" w:rsidP="00AC35A3">
      <w:pPr>
        <w:pStyle w:val="PargrafodaLista"/>
        <w:rPr>
          <w:rFonts w:ascii="Arial" w:hAnsi="Arial" w:cs="Arial"/>
          <w:sz w:val="24"/>
          <w:szCs w:val="24"/>
          <w:lang w:eastAsia="pt-BR"/>
        </w:rPr>
      </w:pPr>
    </w:p>
    <w:p w14:paraId="77F16C90" w14:textId="77777777" w:rsidR="002C026C" w:rsidRDefault="003F0674" w:rsidP="004D5672">
      <w:pPr>
        <w:pStyle w:val="PargrafodaLista"/>
        <w:numPr>
          <w:ilvl w:val="2"/>
          <w:numId w:val="2"/>
        </w:numPr>
        <w:jc w:val="both"/>
        <w:rPr>
          <w:rFonts w:ascii="Arial" w:hAnsi="Arial" w:cs="Arial"/>
          <w:sz w:val="24"/>
          <w:szCs w:val="24"/>
          <w:lang w:eastAsia="pt-BR"/>
        </w:rPr>
      </w:pPr>
      <w:r w:rsidRPr="00AC35A3">
        <w:rPr>
          <w:rFonts w:ascii="Arial" w:hAnsi="Arial" w:cs="Arial"/>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3DEDB75" w14:textId="77777777" w:rsidR="002C026C" w:rsidRPr="002C026C" w:rsidRDefault="002C026C" w:rsidP="002C026C">
      <w:pPr>
        <w:pStyle w:val="PargrafodaLista"/>
        <w:rPr>
          <w:rFonts w:ascii="Arial" w:hAnsi="Arial" w:cs="Arial"/>
          <w:sz w:val="24"/>
          <w:szCs w:val="24"/>
          <w:lang w:eastAsia="pt-BR"/>
        </w:rPr>
      </w:pPr>
    </w:p>
    <w:p w14:paraId="1795D6D2"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A fiscalização não efetuará o ateste da última e/ou única medição de serviços até que sejam sanadas todas as eventuais pendências que possam vir a ser apontadas no Recebimento Provisório. (Art. 119 c/</w:t>
      </w:r>
      <w:proofErr w:type="gramStart"/>
      <w:r w:rsidRPr="002C026C">
        <w:rPr>
          <w:rFonts w:ascii="Arial" w:hAnsi="Arial" w:cs="Arial"/>
          <w:sz w:val="24"/>
          <w:szCs w:val="24"/>
          <w:lang w:eastAsia="pt-BR"/>
        </w:rPr>
        <w:t>c</w:t>
      </w:r>
      <w:proofErr w:type="gramEnd"/>
      <w:r w:rsidRPr="002C026C">
        <w:rPr>
          <w:rFonts w:ascii="Arial" w:hAnsi="Arial" w:cs="Arial"/>
          <w:sz w:val="24"/>
          <w:szCs w:val="24"/>
          <w:lang w:eastAsia="pt-BR"/>
        </w:rPr>
        <w:t xml:space="preserve"> art. 140 da Lei nº 14133, de 2021)</w:t>
      </w:r>
    </w:p>
    <w:p w14:paraId="6A5EFC6B" w14:textId="77777777" w:rsidR="002C026C" w:rsidRPr="002C026C" w:rsidRDefault="002C026C" w:rsidP="002C026C">
      <w:pPr>
        <w:pStyle w:val="PargrafodaLista"/>
        <w:rPr>
          <w:rFonts w:ascii="Arial" w:hAnsi="Arial" w:cs="Arial"/>
          <w:sz w:val="24"/>
          <w:szCs w:val="24"/>
          <w:lang w:eastAsia="pt-BR"/>
        </w:rPr>
      </w:pPr>
    </w:p>
    <w:p w14:paraId="590695AC"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O recebimento provisório também ficará sujeito, quando cabível, à conclusão de todos os testes de campo e à entrega dos Manuais e Instruções exigíveis.</w:t>
      </w:r>
    </w:p>
    <w:p w14:paraId="6CA8CA8A" w14:textId="77777777" w:rsidR="002C026C" w:rsidRPr="002C026C" w:rsidRDefault="002C026C" w:rsidP="002C026C">
      <w:pPr>
        <w:pStyle w:val="PargrafodaLista"/>
        <w:rPr>
          <w:rFonts w:ascii="Arial" w:hAnsi="Arial" w:cs="Arial"/>
          <w:sz w:val="24"/>
          <w:szCs w:val="24"/>
          <w:lang w:eastAsia="pt-BR"/>
        </w:rPr>
      </w:pPr>
    </w:p>
    <w:p w14:paraId="226EEEEB"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Os serviços poderão ser rejeitados, no todo ou em parte, quando em desacordo com as especificações constantes neste Termo de Referência e na proposta, sem prejuízo da aplicação das penalidades.</w:t>
      </w:r>
    </w:p>
    <w:p w14:paraId="14D07EAC" w14:textId="77777777" w:rsidR="002C026C" w:rsidRPr="002C026C" w:rsidRDefault="002C026C" w:rsidP="002C026C">
      <w:pPr>
        <w:pStyle w:val="PargrafodaLista"/>
        <w:rPr>
          <w:rFonts w:ascii="Arial" w:hAnsi="Arial" w:cs="Arial"/>
          <w:sz w:val="24"/>
          <w:szCs w:val="24"/>
          <w:lang w:eastAsia="pt-BR"/>
        </w:rPr>
      </w:pPr>
    </w:p>
    <w:p w14:paraId="1D984309"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75506CBC" w14:textId="77777777" w:rsidR="002C026C" w:rsidRPr="002C026C" w:rsidRDefault="002C026C" w:rsidP="002C026C">
      <w:pPr>
        <w:pStyle w:val="PargrafodaLista"/>
        <w:rPr>
          <w:rFonts w:ascii="Arial" w:hAnsi="Arial" w:cs="Arial"/>
          <w:sz w:val="24"/>
          <w:szCs w:val="24"/>
          <w:lang w:eastAsia="pt-BR"/>
        </w:rPr>
      </w:pPr>
    </w:p>
    <w:p w14:paraId="2968588B"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231983DF" w14:textId="77777777" w:rsidR="002C026C" w:rsidRPr="002C026C" w:rsidRDefault="002C026C" w:rsidP="002C026C">
      <w:pPr>
        <w:pStyle w:val="PargrafodaLista"/>
        <w:rPr>
          <w:rFonts w:ascii="Arial" w:hAnsi="Arial" w:cs="Arial"/>
          <w:sz w:val="24"/>
          <w:szCs w:val="24"/>
          <w:lang w:eastAsia="pt-BR"/>
        </w:rPr>
      </w:pPr>
    </w:p>
    <w:p w14:paraId="24E4BE68"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6695EB0" w14:textId="77777777" w:rsidR="002C026C" w:rsidRPr="002C026C" w:rsidRDefault="002C026C" w:rsidP="002C026C">
      <w:pPr>
        <w:pStyle w:val="PargrafodaLista"/>
        <w:rPr>
          <w:rFonts w:ascii="Arial" w:hAnsi="Arial" w:cs="Arial"/>
          <w:sz w:val="24"/>
          <w:szCs w:val="24"/>
          <w:lang w:eastAsia="pt-BR"/>
        </w:rPr>
      </w:pPr>
    </w:p>
    <w:p w14:paraId="43628E02"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Complementar o Termo Detalhado com as informações sobre a fiscalização administrativa, para efeito de recebimento definitivo dos serviços prestados, com base nos relatórios e documentações apresentadas; e</w:t>
      </w:r>
    </w:p>
    <w:p w14:paraId="36EEB72C" w14:textId="77777777" w:rsidR="002C026C" w:rsidRPr="002C026C" w:rsidRDefault="002C026C" w:rsidP="002C026C">
      <w:pPr>
        <w:pStyle w:val="PargrafodaLista"/>
        <w:rPr>
          <w:rFonts w:ascii="Arial" w:hAnsi="Arial" w:cs="Arial"/>
          <w:sz w:val="24"/>
          <w:szCs w:val="24"/>
          <w:lang w:eastAsia="pt-BR"/>
        </w:rPr>
      </w:pPr>
    </w:p>
    <w:p w14:paraId="7EF5E1A8"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Comunicar a empresa para que emita a Nota Fiscal ou Fatura, com o valor exato dimensionado pela fiscalização.</w:t>
      </w:r>
    </w:p>
    <w:p w14:paraId="39DEDF98" w14:textId="77777777" w:rsidR="002C026C" w:rsidRPr="002C026C" w:rsidRDefault="002C026C" w:rsidP="002C026C">
      <w:pPr>
        <w:pStyle w:val="PargrafodaLista"/>
        <w:rPr>
          <w:rFonts w:ascii="Arial" w:hAnsi="Arial" w:cs="Arial"/>
          <w:sz w:val="24"/>
          <w:szCs w:val="24"/>
          <w:lang w:eastAsia="pt-BR"/>
        </w:rPr>
      </w:pPr>
    </w:p>
    <w:p w14:paraId="3634A3E9" w14:textId="77777777" w:rsidR="009D33E0"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Enviar a documentação pertinente ao setor de contratos para a formalização dos procedimentos de liquidação e pagamento, no valor dimensionado pela fiscalização e gestão.</w:t>
      </w:r>
    </w:p>
    <w:p w14:paraId="1C80E562" w14:textId="77777777" w:rsidR="009D33E0" w:rsidRPr="009D33E0" w:rsidRDefault="009D33E0" w:rsidP="009D33E0">
      <w:pPr>
        <w:pStyle w:val="PargrafodaLista"/>
        <w:rPr>
          <w:rFonts w:ascii="Arial" w:hAnsi="Arial" w:cs="Arial"/>
          <w:sz w:val="24"/>
          <w:szCs w:val="24"/>
          <w:lang w:eastAsia="pt-BR"/>
        </w:rPr>
      </w:pPr>
    </w:p>
    <w:p w14:paraId="17EC9BDF" w14:textId="77777777" w:rsidR="009D33E0" w:rsidRDefault="003F0674" w:rsidP="004D5672">
      <w:pPr>
        <w:pStyle w:val="PargrafodaLista"/>
        <w:numPr>
          <w:ilvl w:val="2"/>
          <w:numId w:val="2"/>
        </w:numPr>
        <w:jc w:val="both"/>
        <w:rPr>
          <w:rFonts w:ascii="Arial" w:hAnsi="Arial" w:cs="Arial"/>
          <w:sz w:val="24"/>
          <w:szCs w:val="24"/>
          <w:lang w:eastAsia="pt-BR"/>
        </w:rPr>
      </w:pPr>
      <w:r w:rsidRPr="009D33E0">
        <w:rPr>
          <w:rFonts w:ascii="Arial" w:hAnsi="Arial" w:cs="Arial"/>
          <w:sz w:val="24"/>
          <w:szCs w:val="24"/>
          <w:lang w:eastAsia="pt-BR"/>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9D33E0">
        <w:rPr>
          <w:rFonts w:ascii="Arial" w:hAnsi="Arial" w:cs="Arial"/>
          <w:sz w:val="24"/>
          <w:szCs w:val="24"/>
          <w:lang w:eastAsia="pt-BR"/>
        </w:rPr>
        <w:t>pertine</w:t>
      </w:r>
      <w:proofErr w:type="spellEnd"/>
      <w:r w:rsidRPr="009D33E0">
        <w:rPr>
          <w:rFonts w:ascii="Arial" w:hAnsi="Arial" w:cs="Arial"/>
          <w:sz w:val="24"/>
          <w:szCs w:val="24"/>
          <w:lang w:eastAsia="pt-BR"/>
        </w:rPr>
        <w:t xml:space="preserve"> à parcela incontroversa da execução do objeto, para efeito de liquidação e pagamento.</w:t>
      </w:r>
    </w:p>
    <w:p w14:paraId="6B24877C" w14:textId="77777777" w:rsidR="009D33E0" w:rsidRPr="009D33E0" w:rsidRDefault="009D33E0" w:rsidP="009D33E0">
      <w:pPr>
        <w:pStyle w:val="PargrafodaLista"/>
        <w:rPr>
          <w:rFonts w:ascii="Arial" w:hAnsi="Arial" w:cs="Arial"/>
          <w:sz w:val="24"/>
          <w:szCs w:val="24"/>
          <w:lang w:eastAsia="pt-BR"/>
        </w:rPr>
      </w:pPr>
    </w:p>
    <w:p w14:paraId="736E9934" w14:textId="77777777" w:rsidR="009D33E0" w:rsidRDefault="003F0674" w:rsidP="004D5672">
      <w:pPr>
        <w:pStyle w:val="PargrafodaLista"/>
        <w:numPr>
          <w:ilvl w:val="2"/>
          <w:numId w:val="2"/>
        </w:numPr>
        <w:jc w:val="both"/>
        <w:rPr>
          <w:rFonts w:ascii="Arial" w:hAnsi="Arial" w:cs="Arial"/>
          <w:sz w:val="24"/>
          <w:szCs w:val="24"/>
          <w:lang w:eastAsia="pt-BR"/>
        </w:rPr>
      </w:pPr>
      <w:r w:rsidRPr="009D33E0">
        <w:rPr>
          <w:rFonts w:ascii="Arial" w:hAnsi="Arial" w:cs="Arial"/>
          <w:sz w:val="24"/>
          <w:szCs w:val="24"/>
          <w:lang w:eastAsia="pt-BR"/>
        </w:rPr>
        <w:t>Nenhum prazo de recebimento ocorrerá enquanto pendente a solução, pelo contratado, de inconsistências verificadas na execução do objeto ou no instrumento de cobrança.</w:t>
      </w:r>
    </w:p>
    <w:p w14:paraId="74F85527" w14:textId="77777777" w:rsidR="009D33E0" w:rsidRPr="009D33E0" w:rsidRDefault="009D33E0" w:rsidP="009D33E0">
      <w:pPr>
        <w:pStyle w:val="PargrafodaLista"/>
        <w:rPr>
          <w:rFonts w:ascii="Arial" w:hAnsi="Arial" w:cs="Arial"/>
          <w:sz w:val="24"/>
          <w:szCs w:val="24"/>
          <w:lang w:eastAsia="pt-BR"/>
        </w:rPr>
      </w:pPr>
    </w:p>
    <w:p w14:paraId="75E79D58" w14:textId="77777777" w:rsidR="003F0674" w:rsidRDefault="003F0674" w:rsidP="004D5672">
      <w:pPr>
        <w:pStyle w:val="PargrafodaLista"/>
        <w:numPr>
          <w:ilvl w:val="2"/>
          <w:numId w:val="2"/>
        </w:numPr>
        <w:jc w:val="both"/>
        <w:rPr>
          <w:rFonts w:ascii="Arial" w:hAnsi="Arial" w:cs="Arial"/>
          <w:sz w:val="24"/>
          <w:szCs w:val="24"/>
          <w:lang w:eastAsia="pt-BR"/>
        </w:rPr>
      </w:pPr>
      <w:r w:rsidRPr="009D33E0">
        <w:rPr>
          <w:rFonts w:ascii="Arial" w:hAnsi="Arial" w:cs="Arial"/>
          <w:sz w:val="24"/>
          <w:szCs w:val="24"/>
          <w:lang w:eastAsia="pt-BR"/>
        </w:rPr>
        <w:t>O recebimento provisório ou definitivo não excluirá a responsabilidade civil pela solidez e pela segurança do serviço nem a responsabilidade ético-profissional pela perfeita execução do contrato.</w:t>
      </w:r>
    </w:p>
    <w:p w14:paraId="518C33A0" w14:textId="77777777" w:rsidR="00AC525F" w:rsidRPr="00AC525F" w:rsidRDefault="00AC525F" w:rsidP="00AC525F">
      <w:pPr>
        <w:pStyle w:val="PargrafodaLista"/>
        <w:rPr>
          <w:rFonts w:ascii="Arial" w:hAnsi="Arial" w:cs="Arial"/>
          <w:sz w:val="24"/>
          <w:szCs w:val="24"/>
          <w:lang w:eastAsia="pt-BR"/>
        </w:rPr>
      </w:pPr>
    </w:p>
    <w:p w14:paraId="0AA5684E" w14:textId="77777777" w:rsidR="003E1189" w:rsidRDefault="00AF599D" w:rsidP="004D5672">
      <w:pPr>
        <w:pStyle w:val="PargrafodaLista"/>
        <w:numPr>
          <w:ilvl w:val="1"/>
          <w:numId w:val="2"/>
        </w:numPr>
        <w:jc w:val="both"/>
        <w:rPr>
          <w:rFonts w:ascii="Arial" w:hAnsi="Arial" w:cs="Arial"/>
          <w:b/>
          <w:bCs/>
          <w:sz w:val="24"/>
          <w:szCs w:val="24"/>
          <w:lang w:eastAsia="pt-BR"/>
        </w:rPr>
      </w:pPr>
      <w:r w:rsidRPr="00DF091A">
        <w:rPr>
          <w:rFonts w:ascii="Arial" w:hAnsi="Arial" w:cs="Arial"/>
          <w:b/>
          <w:bCs/>
          <w:sz w:val="24"/>
          <w:szCs w:val="24"/>
          <w:lang w:eastAsia="pt-BR"/>
        </w:rPr>
        <w:t>LIQUIDAÇÃO</w:t>
      </w:r>
    </w:p>
    <w:p w14:paraId="069F3063" w14:textId="77777777" w:rsidR="003E1189" w:rsidRDefault="003E1189" w:rsidP="003E1189">
      <w:pPr>
        <w:pStyle w:val="PargrafodaLista"/>
        <w:jc w:val="both"/>
        <w:rPr>
          <w:rFonts w:ascii="Arial" w:hAnsi="Arial" w:cs="Arial"/>
          <w:b/>
          <w:bCs/>
          <w:sz w:val="24"/>
          <w:szCs w:val="24"/>
          <w:lang w:eastAsia="pt-BR"/>
        </w:rPr>
      </w:pPr>
    </w:p>
    <w:p w14:paraId="240FF459"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3E1189">
        <w:rPr>
          <w:rFonts w:ascii="Arial" w:hAnsi="Arial" w:cs="Arial"/>
          <w:sz w:val="24"/>
          <w:szCs w:val="24"/>
          <w:lang w:eastAsia="pt-BR"/>
        </w:rPr>
        <w:t>Recebida a Nota Fiscal ou documento de cobrança equivalente, correrá o prazo de dez dias úteis para fins de liquidação, na forma desta seção, prorrogáveis por igual período.</w:t>
      </w:r>
    </w:p>
    <w:p w14:paraId="131DBE85" w14:textId="77777777" w:rsidR="00984BAA" w:rsidRPr="00984BAA" w:rsidRDefault="00984BAA" w:rsidP="00984BAA">
      <w:pPr>
        <w:pStyle w:val="PargrafodaLista"/>
        <w:ind w:left="1080"/>
        <w:jc w:val="both"/>
        <w:rPr>
          <w:rFonts w:ascii="Arial" w:hAnsi="Arial" w:cs="Arial"/>
          <w:b/>
          <w:bCs/>
          <w:sz w:val="24"/>
          <w:szCs w:val="24"/>
          <w:lang w:eastAsia="pt-BR"/>
        </w:rPr>
      </w:pPr>
    </w:p>
    <w:p w14:paraId="7722B307"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93B1506" w14:textId="77777777" w:rsidR="00984BAA" w:rsidRPr="00984BAA" w:rsidRDefault="00984BAA" w:rsidP="00984BAA">
      <w:pPr>
        <w:pStyle w:val="PargrafodaLista"/>
        <w:rPr>
          <w:rFonts w:ascii="Arial" w:hAnsi="Arial" w:cs="Arial"/>
          <w:sz w:val="24"/>
          <w:szCs w:val="24"/>
          <w:lang w:eastAsia="pt-BR"/>
        </w:rPr>
      </w:pPr>
    </w:p>
    <w:p w14:paraId="3AA235DC"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Para fins de liquidação, o setor competente deve verificar se a Nota Fiscal ou Fatura apresentada expressa os elementos necessários e essenciais do documento, tais como:</w:t>
      </w:r>
    </w:p>
    <w:p w14:paraId="7BF918FA" w14:textId="77777777" w:rsidR="00984BAA" w:rsidRPr="00984BAA" w:rsidRDefault="00984BAA" w:rsidP="00984BAA">
      <w:pPr>
        <w:pStyle w:val="PargrafodaLista"/>
        <w:rPr>
          <w:rFonts w:ascii="Arial" w:hAnsi="Arial" w:cs="Arial"/>
          <w:sz w:val="24"/>
          <w:szCs w:val="24"/>
          <w:lang w:eastAsia="pt-BR"/>
        </w:rPr>
      </w:pPr>
    </w:p>
    <w:p w14:paraId="1E8F93FB" w14:textId="02EA1FF9" w:rsidR="00984BAA" w:rsidRPr="00B41F44" w:rsidRDefault="003E1189" w:rsidP="004D5672">
      <w:pPr>
        <w:pStyle w:val="PargrafodaLista"/>
        <w:numPr>
          <w:ilvl w:val="2"/>
          <w:numId w:val="2"/>
        </w:numPr>
        <w:spacing w:after="0"/>
        <w:jc w:val="both"/>
        <w:rPr>
          <w:rFonts w:ascii="Arial" w:hAnsi="Arial" w:cs="Arial"/>
          <w:sz w:val="24"/>
          <w:szCs w:val="24"/>
          <w:lang w:eastAsia="pt-BR"/>
        </w:rPr>
      </w:pPr>
      <w:proofErr w:type="gramStart"/>
      <w:r w:rsidRPr="00B41F44">
        <w:rPr>
          <w:rFonts w:ascii="Arial" w:hAnsi="Arial" w:cs="Arial"/>
          <w:sz w:val="24"/>
          <w:szCs w:val="24"/>
          <w:lang w:eastAsia="pt-BR"/>
        </w:rPr>
        <w:t>o</w:t>
      </w:r>
      <w:proofErr w:type="gramEnd"/>
      <w:r w:rsidRPr="00B41F44">
        <w:rPr>
          <w:rFonts w:ascii="Arial" w:hAnsi="Arial" w:cs="Arial"/>
          <w:sz w:val="24"/>
          <w:szCs w:val="24"/>
          <w:lang w:eastAsia="pt-BR"/>
        </w:rPr>
        <w:t xml:space="preserve"> prazo de validade;</w:t>
      </w:r>
    </w:p>
    <w:p w14:paraId="2385526B" w14:textId="5FC64CF1" w:rsidR="00984BAA" w:rsidRPr="00B41F44" w:rsidRDefault="003E1189" w:rsidP="004D5672">
      <w:pPr>
        <w:pStyle w:val="PargrafodaLista"/>
        <w:numPr>
          <w:ilvl w:val="2"/>
          <w:numId w:val="2"/>
        </w:numPr>
        <w:spacing w:after="0"/>
        <w:jc w:val="both"/>
        <w:rPr>
          <w:rFonts w:ascii="Arial" w:hAnsi="Arial" w:cs="Arial"/>
          <w:sz w:val="24"/>
          <w:szCs w:val="24"/>
          <w:lang w:eastAsia="pt-BR"/>
        </w:rPr>
      </w:pPr>
      <w:proofErr w:type="gramStart"/>
      <w:r w:rsidRPr="00B41F44">
        <w:rPr>
          <w:rFonts w:ascii="Arial" w:hAnsi="Arial" w:cs="Arial"/>
          <w:sz w:val="24"/>
          <w:szCs w:val="24"/>
          <w:lang w:eastAsia="pt-BR"/>
        </w:rPr>
        <w:t>a</w:t>
      </w:r>
      <w:proofErr w:type="gramEnd"/>
      <w:r w:rsidRPr="00B41F44">
        <w:rPr>
          <w:rFonts w:ascii="Arial" w:hAnsi="Arial" w:cs="Arial"/>
          <w:sz w:val="24"/>
          <w:szCs w:val="24"/>
          <w:lang w:eastAsia="pt-BR"/>
        </w:rPr>
        <w:t xml:space="preserve"> data da emissão;</w:t>
      </w:r>
    </w:p>
    <w:p w14:paraId="380E717A" w14:textId="7DCFDE73" w:rsidR="00984BAA" w:rsidRPr="00B41F44" w:rsidRDefault="003E1189" w:rsidP="004D5672">
      <w:pPr>
        <w:pStyle w:val="PargrafodaLista"/>
        <w:numPr>
          <w:ilvl w:val="2"/>
          <w:numId w:val="2"/>
        </w:numPr>
        <w:jc w:val="both"/>
        <w:rPr>
          <w:rFonts w:ascii="Arial" w:hAnsi="Arial" w:cs="Arial"/>
          <w:sz w:val="24"/>
          <w:szCs w:val="24"/>
          <w:lang w:eastAsia="pt-BR"/>
        </w:rPr>
      </w:pPr>
      <w:proofErr w:type="gramStart"/>
      <w:r w:rsidRPr="00B41F44">
        <w:rPr>
          <w:rFonts w:ascii="Arial" w:hAnsi="Arial" w:cs="Arial"/>
          <w:sz w:val="24"/>
          <w:szCs w:val="24"/>
          <w:lang w:eastAsia="pt-BR"/>
        </w:rPr>
        <w:t>os</w:t>
      </w:r>
      <w:proofErr w:type="gramEnd"/>
      <w:r w:rsidRPr="00B41F44">
        <w:rPr>
          <w:rFonts w:ascii="Arial" w:hAnsi="Arial" w:cs="Arial"/>
          <w:sz w:val="24"/>
          <w:szCs w:val="24"/>
          <w:lang w:eastAsia="pt-BR"/>
        </w:rPr>
        <w:t xml:space="preserve"> dados do contrato e do órgão contratante;</w:t>
      </w:r>
    </w:p>
    <w:p w14:paraId="1D2437EE"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proofErr w:type="gramStart"/>
      <w:r w:rsidRPr="00984BAA">
        <w:rPr>
          <w:rFonts w:ascii="Arial" w:hAnsi="Arial" w:cs="Arial"/>
          <w:sz w:val="24"/>
          <w:szCs w:val="24"/>
          <w:lang w:eastAsia="pt-BR"/>
        </w:rPr>
        <w:t>o</w:t>
      </w:r>
      <w:proofErr w:type="gramEnd"/>
      <w:r w:rsidRPr="00984BAA">
        <w:rPr>
          <w:rFonts w:ascii="Arial" w:hAnsi="Arial" w:cs="Arial"/>
          <w:sz w:val="24"/>
          <w:szCs w:val="24"/>
          <w:lang w:eastAsia="pt-BR"/>
        </w:rPr>
        <w:t xml:space="preserve"> período respectivo de execução do contrato;</w:t>
      </w:r>
    </w:p>
    <w:p w14:paraId="7965D71F" w14:textId="02F6B9A3" w:rsidR="00984BAA" w:rsidRPr="00B41F44" w:rsidRDefault="003E1189" w:rsidP="004D5672">
      <w:pPr>
        <w:pStyle w:val="PargrafodaLista"/>
        <w:numPr>
          <w:ilvl w:val="2"/>
          <w:numId w:val="2"/>
        </w:numPr>
        <w:jc w:val="both"/>
        <w:rPr>
          <w:rFonts w:ascii="Arial" w:hAnsi="Arial" w:cs="Arial"/>
          <w:sz w:val="24"/>
          <w:szCs w:val="24"/>
          <w:lang w:eastAsia="pt-BR"/>
        </w:rPr>
      </w:pPr>
      <w:proofErr w:type="gramStart"/>
      <w:r w:rsidRPr="00B41F44">
        <w:rPr>
          <w:rFonts w:ascii="Arial" w:hAnsi="Arial" w:cs="Arial"/>
          <w:sz w:val="24"/>
          <w:szCs w:val="24"/>
          <w:lang w:eastAsia="pt-BR"/>
        </w:rPr>
        <w:t>o</w:t>
      </w:r>
      <w:proofErr w:type="gramEnd"/>
      <w:r w:rsidRPr="00B41F44">
        <w:rPr>
          <w:rFonts w:ascii="Arial" w:hAnsi="Arial" w:cs="Arial"/>
          <w:sz w:val="24"/>
          <w:szCs w:val="24"/>
          <w:lang w:eastAsia="pt-BR"/>
        </w:rPr>
        <w:t xml:space="preserve"> valor a pagar; e</w:t>
      </w:r>
    </w:p>
    <w:p w14:paraId="52FABC58"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proofErr w:type="gramStart"/>
      <w:r w:rsidRPr="00984BAA">
        <w:rPr>
          <w:rFonts w:ascii="Arial" w:hAnsi="Arial" w:cs="Arial"/>
          <w:sz w:val="24"/>
          <w:szCs w:val="24"/>
          <w:lang w:eastAsia="pt-BR"/>
        </w:rPr>
        <w:t>eventual</w:t>
      </w:r>
      <w:proofErr w:type="gramEnd"/>
      <w:r w:rsidRPr="00984BAA">
        <w:rPr>
          <w:rFonts w:ascii="Arial" w:hAnsi="Arial" w:cs="Arial"/>
          <w:sz w:val="24"/>
          <w:szCs w:val="24"/>
          <w:lang w:eastAsia="pt-BR"/>
        </w:rPr>
        <w:t xml:space="preserve"> destaque do valor de retenções tributárias cabíveis.</w:t>
      </w:r>
    </w:p>
    <w:p w14:paraId="78184E03" w14:textId="77777777" w:rsidR="00984BAA" w:rsidRPr="00984BAA" w:rsidRDefault="00984BAA" w:rsidP="00984BAA">
      <w:pPr>
        <w:pStyle w:val="PargrafodaLista"/>
        <w:rPr>
          <w:rFonts w:ascii="Arial" w:hAnsi="Arial" w:cs="Arial"/>
          <w:sz w:val="24"/>
          <w:szCs w:val="24"/>
          <w:lang w:eastAsia="pt-BR"/>
        </w:rPr>
      </w:pPr>
    </w:p>
    <w:p w14:paraId="5775C552"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1FBAEC" w14:textId="77777777" w:rsidR="00984BAA" w:rsidRPr="00984BAA" w:rsidRDefault="00984BAA" w:rsidP="00984BAA">
      <w:pPr>
        <w:pStyle w:val="PargrafodaLista"/>
        <w:rPr>
          <w:rFonts w:ascii="Arial" w:hAnsi="Arial" w:cs="Arial"/>
          <w:sz w:val="24"/>
          <w:szCs w:val="24"/>
          <w:lang w:eastAsia="pt-BR"/>
        </w:rPr>
      </w:pPr>
    </w:p>
    <w:p w14:paraId="4852CB4C"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A Nota Fiscal ou Fatura deverá ser obrigatoriamente acompanhada da comprovação da regularidade fiscal.</w:t>
      </w:r>
    </w:p>
    <w:p w14:paraId="2B4DFB1A" w14:textId="77777777" w:rsidR="00984BAA" w:rsidRPr="00984BAA" w:rsidRDefault="00984BAA" w:rsidP="00984BAA">
      <w:pPr>
        <w:pStyle w:val="PargrafodaLista"/>
        <w:rPr>
          <w:rFonts w:ascii="Arial" w:hAnsi="Arial" w:cs="Arial"/>
          <w:sz w:val="24"/>
          <w:szCs w:val="24"/>
          <w:lang w:eastAsia="pt-BR"/>
        </w:rPr>
      </w:pPr>
    </w:p>
    <w:p w14:paraId="69A6DBC6" w14:textId="77777777" w:rsidR="009B7779" w:rsidRPr="009B7779"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4A3823" w14:textId="77777777" w:rsidR="009B7779" w:rsidRPr="009B7779" w:rsidRDefault="009B7779" w:rsidP="009B7779">
      <w:pPr>
        <w:pStyle w:val="PargrafodaLista"/>
        <w:rPr>
          <w:rFonts w:ascii="Arial" w:hAnsi="Arial" w:cs="Arial"/>
          <w:sz w:val="24"/>
          <w:szCs w:val="24"/>
          <w:lang w:eastAsia="pt-BR"/>
        </w:rPr>
      </w:pPr>
    </w:p>
    <w:p w14:paraId="57585E32" w14:textId="77777777" w:rsidR="009B7779" w:rsidRPr="00C8270E" w:rsidRDefault="003E1189" w:rsidP="004D5672">
      <w:pPr>
        <w:pStyle w:val="PargrafodaLista"/>
        <w:numPr>
          <w:ilvl w:val="2"/>
          <w:numId w:val="2"/>
        </w:numPr>
        <w:jc w:val="both"/>
        <w:rPr>
          <w:rFonts w:ascii="Arial" w:hAnsi="Arial" w:cs="Arial"/>
          <w:b/>
          <w:bCs/>
          <w:sz w:val="24"/>
          <w:szCs w:val="24"/>
          <w:lang w:eastAsia="pt-BR"/>
        </w:rPr>
      </w:pPr>
      <w:r w:rsidRPr="009B7779">
        <w:rPr>
          <w:rFonts w:ascii="Arial" w:hAnsi="Arial" w:cs="Arial"/>
          <w:sz w:val="24"/>
          <w:szCs w:val="24"/>
          <w:lang w:eastAsia="pt-BR"/>
        </w:rPr>
        <w:t xml:space="preserve">Não havendo regularização ou sendo a defesa considerada improcedente, o contratante deverá comunicar aos órgãos responsáveis pela fiscalização </w:t>
      </w:r>
      <w:r w:rsidRPr="00C8270E">
        <w:rPr>
          <w:rFonts w:ascii="Arial" w:hAnsi="Arial" w:cs="Arial"/>
          <w:sz w:val="24"/>
          <w:szCs w:val="24"/>
          <w:lang w:eastAsia="pt-BR"/>
        </w:rPr>
        <w:t xml:space="preserve">da regularidade fiscal quanto à inadimplência do contratado, bem como quanto à existência de pagamento a ser efetuado, para que sejam acionados os meios pertinentes e necessários para garantir o recebimento de seus créditos. </w:t>
      </w:r>
    </w:p>
    <w:p w14:paraId="742288F1" w14:textId="77777777" w:rsidR="009B7779" w:rsidRPr="00C8270E" w:rsidRDefault="009B7779" w:rsidP="009B7779">
      <w:pPr>
        <w:pStyle w:val="PargrafodaLista"/>
        <w:rPr>
          <w:rFonts w:ascii="Arial" w:hAnsi="Arial" w:cs="Arial"/>
          <w:sz w:val="24"/>
          <w:szCs w:val="24"/>
          <w:lang w:eastAsia="pt-BR"/>
        </w:rPr>
      </w:pPr>
    </w:p>
    <w:p w14:paraId="6BEC6B27" w14:textId="77777777" w:rsidR="009B7779" w:rsidRPr="00C8270E" w:rsidRDefault="003E1189" w:rsidP="004D5672">
      <w:pPr>
        <w:pStyle w:val="PargrafodaLista"/>
        <w:numPr>
          <w:ilvl w:val="2"/>
          <w:numId w:val="2"/>
        </w:numPr>
        <w:jc w:val="both"/>
        <w:rPr>
          <w:rFonts w:ascii="Arial" w:hAnsi="Arial" w:cs="Arial"/>
          <w:b/>
          <w:bCs/>
          <w:sz w:val="24"/>
          <w:szCs w:val="24"/>
          <w:lang w:eastAsia="pt-BR"/>
        </w:rPr>
      </w:pPr>
      <w:r w:rsidRPr="00C8270E">
        <w:rPr>
          <w:rFonts w:ascii="Arial" w:hAnsi="Arial" w:cs="Arial"/>
          <w:sz w:val="24"/>
          <w:szCs w:val="24"/>
          <w:lang w:eastAsia="pt-BR"/>
        </w:rPr>
        <w:t>Persistindo a irregularidade, o contratante deverá adotar as medidas necessárias à rescisão contratual nos autos do processo administrativo correspondente, assegurada ao contratado a ampla defesa.</w:t>
      </w:r>
    </w:p>
    <w:p w14:paraId="67D79CB2" w14:textId="77777777" w:rsidR="009B7779" w:rsidRPr="00C8270E" w:rsidRDefault="009B7779" w:rsidP="009B7779">
      <w:pPr>
        <w:pStyle w:val="PargrafodaLista"/>
        <w:rPr>
          <w:rFonts w:ascii="Arial" w:hAnsi="Arial" w:cs="Arial"/>
          <w:sz w:val="24"/>
          <w:szCs w:val="24"/>
          <w:lang w:eastAsia="pt-BR"/>
        </w:rPr>
      </w:pPr>
    </w:p>
    <w:p w14:paraId="55A3374C" w14:textId="77777777" w:rsidR="003E1189" w:rsidRPr="00C8270E" w:rsidRDefault="003E1189" w:rsidP="004D5672">
      <w:pPr>
        <w:pStyle w:val="PargrafodaLista"/>
        <w:numPr>
          <w:ilvl w:val="2"/>
          <w:numId w:val="2"/>
        </w:numPr>
        <w:jc w:val="both"/>
        <w:rPr>
          <w:rFonts w:ascii="Arial" w:hAnsi="Arial" w:cs="Arial"/>
          <w:b/>
          <w:bCs/>
          <w:sz w:val="24"/>
          <w:szCs w:val="24"/>
          <w:lang w:eastAsia="pt-BR"/>
        </w:rPr>
      </w:pPr>
      <w:r w:rsidRPr="00C8270E">
        <w:rPr>
          <w:rFonts w:ascii="Arial" w:hAnsi="Arial" w:cs="Arial"/>
          <w:sz w:val="24"/>
          <w:szCs w:val="24"/>
          <w:lang w:eastAsia="pt-BR"/>
        </w:rPr>
        <w:t>Havendo a efetiva execução do objeto, os pagamentos serão realizados normalmente, até que se decida pela rescisão do contrato, caso o contratado não regularize sua situação.</w:t>
      </w:r>
    </w:p>
    <w:p w14:paraId="718D4841" w14:textId="77777777" w:rsidR="003E1189" w:rsidRPr="00C8270E" w:rsidRDefault="003E1189" w:rsidP="00274697">
      <w:pPr>
        <w:spacing w:after="0"/>
        <w:ind w:left="360"/>
        <w:jc w:val="both"/>
        <w:rPr>
          <w:rFonts w:ascii="Arial" w:hAnsi="Arial" w:cs="Arial"/>
          <w:b/>
          <w:bCs/>
          <w:sz w:val="24"/>
          <w:szCs w:val="24"/>
          <w:lang w:eastAsia="pt-BR"/>
        </w:rPr>
      </w:pPr>
    </w:p>
    <w:p w14:paraId="5419EA29" w14:textId="77777777" w:rsidR="00A17F78" w:rsidRPr="00576260" w:rsidRDefault="00A17F78" w:rsidP="004D5672">
      <w:pPr>
        <w:pStyle w:val="PargrafodaLista"/>
        <w:numPr>
          <w:ilvl w:val="1"/>
          <w:numId w:val="2"/>
        </w:numPr>
        <w:jc w:val="both"/>
        <w:rPr>
          <w:rFonts w:ascii="Arial" w:hAnsi="Arial" w:cs="Arial"/>
          <w:b/>
          <w:bCs/>
          <w:sz w:val="24"/>
          <w:szCs w:val="24"/>
          <w:lang w:eastAsia="pt-BR"/>
        </w:rPr>
      </w:pPr>
      <w:r w:rsidRPr="00576260">
        <w:rPr>
          <w:rFonts w:ascii="Arial" w:hAnsi="Arial" w:cs="Arial"/>
          <w:b/>
          <w:bCs/>
          <w:sz w:val="24"/>
          <w:szCs w:val="24"/>
          <w:lang w:eastAsia="pt-BR"/>
        </w:rPr>
        <w:t>PRAZO DE PAGAMENTO</w:t>
      </w:r>
    </w:p>
    <w:p w14:paraId="01390D2D" w14:textId="77777777" w:rsidR="00282B04" w:rsidRPr="00BF0B8F" w:rsidRDefault="00282B04" w:rsidP="004D5672">
      <w:pPr>
        <w:pStyle w:val="Nivel2"/>
        <w:numPr>
          <w:ilvl w:val="2"/>
          <w:numId w:val="2"/>
        </w:numPr>
        <w:rPr>
          <w:color w:val="000000" w:themeColor="text1"/>
          <w:sz w:val="24"/>
          <w:szCs w:val="24"/>
        </w:rPr>
      </w:pPr>
      <w:r w:rsidRPr="00BF0B8F">
        <w:rPr>
          <w:color w:val="000000" w:themeColor="text1"/>
          <w:sz w:val="24"/>
          <w:szCs w:val="24"/>
        </w:rPr>
        <w:t>O pagamento será efetuado no prazo máximo de até dez dias úteis, contados da finalização da liquidação da despesa.</w:t>
      </w:r>
    </w:p>
    <w:p w14:paraId="04BB2881" w14:textId="77777777" w:rsidR="00282B04" w:rsidRPr="00BF0B8F" w:rsidRDefault="00282B04" w:rsidP="004D5672">
      <w:pPr>
        <w:pStyle w:val="Nivel2"/>
        <w:numPr>
          <w:ilvl w:val="2"/>
          <w:numId w:val="2"/>
        </w:numPr>
        <w:rPr>
          <w:color w:val="000000" w:themeColor="text1"/>
          <w:sz w:val="24"/>
          <w:szCs w:val="24"/>
        </w:rPr>
      </w:pPr>
      <w:r w:rsidRPr="00BF0B8F">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14:paraId="734D2C6D" w14:textId="77777777" w:rsidR="00777453" w:rsidRDefault="00A17F78" w:rsidP="004D5672">
      <w:pPr>
        <w:pStyle w:val="PargrafodaLista"/>
        <w:numPr>
          <w:ilvl w:val="1"/>
          <w:numId w:val="2"/>
        </w:numPr>
        <w:jc w:val="both"/>
        <w:rPr>
          <w:rFonts w:ascii="Arial" w:hAnsi="Arial" w:cs="Arial"/>
          <w:b/>
          <w:bCs/>
          <w:sz w:val="24"/>
          <w:szCs w:val="24"/>
          <w:lang w:eastAsia="pt-BR"/>
        </w:rPr>
      </w:pPr>
      <w:r w:rsidRPr="00777453">
        <w:rPr>
          <w:rFonts w:ascii="Arial" w:hAnsi="Arial" w:cs="Arial"/>
          <w:b/>
          <w:bCs/>
          <w:sz w:val="24"/>
          <w:szCs w:val="24"/>
          <w:lang w:eastAsia="pt-BR"/>
        </w:rPr>
        <w:t>FORMA DE PAGAMENTO</w:t>
      </w:r>
    </w:p>
    <w:p w14:paraId="72AE4193" w14:textId="77777777" w:rsidR="00777453" w:rsidRDefault="00777453" w:rsidP="00777453">
      <w:pPr>
        <w:pStyle w:val="PargrafodaLista"/>
        <w:jc w:val="both"/>
        <w:rPr>
          <w:rFonts w:ascii="Arial" w:hAnsi="Arial" w:cs="Arial"/>
          <w:b/>
          <w:bCs/>
          <w:sz w:val="24"/>
          <w:szCs w:val="24"/>
          <w:lang w:eastAsia="pt-BR"/>
        </w:rPr>
      </w:pPr>
    </w:p>
    <w:p w14:paraId="2216A342"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O pagamento será realizado através de ordem bancária, para crédito em banco, agência e conta corrente indicados pelo contratado.</w:t>
      </w:r>
    </w:p>
    <w:p w14:paraId="5981E262" w14:textId="77777777" w:rsidR="00777453" w:rsidRDefault="00777453" w:rsidP="00777453">
      <w:pPr>
        <w:pStyle w:val="PargrafodaLista"/>
        <w:ind w:left="360"/>
        <w:jc w:val="both"/>
        <w:rPr>
          <w:rFonts w:ascii="Arial" w:hAnsi="Arial" w:cs="Arial"/>
          <w:sz w:val="24"/>
          <w:szCs w:val="24"/>
          <w:lang w:eastAsia="pt-BR"/>
        </w:rPr>
      </w:pPr>
    </w:p>
    <w:p w14:paraId="66D6A769"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Será considerada data do pagamento o dia em que constar como emitida a ordem bancária para pagamento.</w:t>
      </w:r>
    </w:p>
    <w:p w14:paraId="53E150DE" w14:textId="77777777" w:rsidR="00777453" w:rsidRPr="00777453" w:rsidRDefault="00777453" w:rsidP="00777453">
      <w:pPr>
        <w:pStyle w:val="PargrafodaLista"/>
        <w:rPr>
          <w:rFonts w:ascii="Arial" w:hAnsi="Arial" w:cs="Arial"/>
          <w:sz w:val="24"/>
          <w:szCs w:val="24"/>
          <w:lang w:eastAsia="pt-BR"/>
        </w:rPr>
      </w:pPr>
    </w:p>
    <w:p w14:paraId="05E839CE"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Quando do pagamento, será efetuada a retenção tributária prevista na legislação aplicável.</w:t>
      </w:r>
    </w:p>
    <w:p w14:paraId="38FE4F8E" w14:textId="77777777" w:rsidR="00777453" w:rsidRPr="00777453" w:rsidRDefault="00777453" w:rsidP="00777453">
      <w:pPr>
        <w:pStyle w:val="PargrafodaLista"/>
        <w:rPr>
          <w:rFonts w:ascii="Arial" w:hAnsi="Arial" w:cs="Arial"/>
          <w:sz w:val="24"/>
          <w:szCs w:val="24"/>
          <w:lang w:eastAsia="pt-BR"/>
        </w:rPr>
      </w:pPr>
    </w:p>
    <w:p w14:paraId="0F3ECB83"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Independentemente do percentual de tributo inserido na planilha, quando houver, serão retidos na fonte, quando da realização do pagamento, os percentuais estabelecidos na legislação vigente.</w:t>
      </w:r>
    </w:p>
    <w:p w14:paraId="77121AA8" w14:textId="77777777" w:rsidR="00777453" w:rsidRPr="00777453" w:rsidRDefault="00777453" w:rsidP="00777453">
      <w:pPr>
        <w:pStyle w:val="PargrafodaLista"/>
        <w:rPr>
          <w:rFonts w:ascii="Arial" w:hAnsi="Arial" w:cs="Arial"/>
          <w:sz w:val="24"/>
          <w:szCs w:val="24"/>
          <w:lang w:eastAsia="pt-BR"/>
        </w:rPr>
      </w:pPr>
    </w:p>
    <w:p w14:paraId="0C959678"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1BF" w14:textId="77777777" w:rsidR="00F63EB7" w:rsidRPr="00F63EB7" w:rsidRDefault="00F63EB7" w:rsidP="00F63EB7">
      <w:pPr>
        <w:pStyle w:val="PargrafodaLista"/>
        <w:rPr>
          <w:rFonts w:ascii="Arial" w:hAnsi="Arial" w:cs="Arial"/>
          <w:sz w:val="24"/>
          <w:szCs w:val="24"/>
          <w:lang w:eastAsia="pt-BR"/>
        </w:rPr>
      </w:pPr>
    </w:p>
    <w:p w14:paraId="41793984" w14:textId="77777777" w:rsidR="00A17F78" w:rsidRDefault="00A17F78" w:rsidP="004D5672">
      <w:pPr>
        <w:pStyle w:val="PargrafodaLista"/>
        <w:numPr>
          <w:ilvl w:val="0"/>
          <w:numId w:val="2"/>
        </w:numPr>
        <w:jc w:val="both"/>
        <w:rPr>
          <w:rFonts w:ascii="Arial" w:hAnsi="Arial" w:cs="Arial"/>
          <w:b/>
          <w:bCs/>
          <w:sz w:val="24"/>
          <w:szCs w:val="24"/>
        </w:rPr>
      </w:pPr>
      <w:r w:rsidRPr="00F63EB7">
        <w:rPr>
          <w:rFonts w:ascii="Arial" w:hAnsi="Arial" w:cs="Arial"/>
          <w:b/>
          <w:bCs/>
          <w:sz w:val="24"/>
          <w:szCs w:val="24"/>
        </w:rPr>
        <w:t>FORMA E CRITÉRIOS DE SELEÇÃO DO FORNECEDOR E REGIME DE EXECUÇÃO</w:t>
      </w:r>
      <w:r w:rsidR="004F37E1">
        <w:rPr>
          <w:rFonts w:ascii="Arial" w:hAnsi="Arial" w:cs="Arial"/>
          <w:b/>
          <w:bCs/>
          <w:sz w:val="24"/>
          <w:szCs w:val="24"/>
        </w:rPr>
        <w:t xml:space="preserve"> (</w:t>
      </w:r>
      <w:r w:rsidR="004F37E1" w:rsidRPr="004F37E1">
        <w:rPr>
          <w:rFonts w:ascii="Arial" w:hAnsi="Arial" w:cs="Arial"/>
          <w:b/>
          <w:bCs/>
          <w:sz w:val="24"/>
          <w:szCs w:val="24"/>
        </w:rPr>
        <w:t>art. 6º, inciso XXIII, alínea ‘h’, da Lei nº 14.133/2021</w:t>
      </w:r>
      <w:r w:rsidR="004F37E1">
        <w:rPr>
          <w:rFonts w:ascii="Arial" w:hAnsi="Arial" w:cs="Arial"/>
          <w:b/>
          <w:bCs/>
          <w:sz w:val="24"/>
          <w:szCs w:val="24"/>
        </w:rPr>
        <w:t>)</w:t>
      </w:r>
    </w:p>
    <w:p w14:paraId="62A063D4" w14:textId="77777777" w:rsidR="00161616" w:rsidRDefault="00161616" w:rsidP="00161616">
      <w:pPr>
        <w:pStyle w:val="PargrafodaLista"/>
        <w:jc w:val="both"/>
        <w:rPr>
          <w:rFonts w:ascii="Arial" w:hAnsi="Arial" w:cs="Arial"/>
          <w:b/>
          <w:bCs/>
          <w:sz w:val="24"/>
          <w:szCs w:val="24"/>
        </w:rPr>
      </w:pPr>
    </w:p>
    <w:p w14:paraId="3E22A4EA" w14:textId="77777777" w:rsidR="00243D47" w:rsidRPr="00243D47" w:rsidRDefault="00243D47" w:rsidP="004D5672">
      <w:pPr>
        <w:pStyle w:val="PargrafodaLista"/>
        <w:numPr>
          <w:ilvl w:val="1"/>
          <w:numId w:val="2"/>
        </w:numPr>
        <w:jc w:val="both"/>
        <w:rPr>
          <w:rFonts w:ascii="Arial" w:hAnsi="Arial" w:cs="Arial"/>
          <w:sz w:val="24"/>
          <w:szCs w:val="24"/>
        </w:rPr>
      </w:pPr>
      <w:r w:rsidRPr="00243D47">
        <w:rPr>
          <w:rFonts w:ascii="Arial" w:hAnsi="Arial" w:cs="Arial"/>
          <w:sz w:val="24"/>
          <w:szCs w:val="24"/>
        </w:rPr>
        <w:t>O fornecedor será selecionado por meio da realização de procedimento de licitação, na modalidade pregão, sob a sua forma eletrônica, por meio do Sistema de Registro de Preços, com adoção do critério de julgamento pelo menor preço por item.</w:t>
      </w:r>
    </w:p>
    <w:p w14:paraId="521D8A3C" w14:textId="77777777" w:rsidR="00BC400E" w:rsidRPr="00BC400E" w:rsidRDefault="00BC400E" w:rsidP="00BC400E">
      <w:pPr>
        <w:pStyle w:val="PargrafodaLista"/>
        <w:suppressAutoHyphens/>
        <w:spacing w:after="0" w:line="240" w:lineRule="auto"/>
        <w:jc w:val="both"/>
        <w:rPr>
          <w:rFonts w:ascii="Arial" w:hAnsi="Arial" w:cs="Arial"/>
          <w:b/>
          <w:bCs/>
          <w:sz w:val="24"/>
          <w:szCs w:val="24"/>
        </w:rPr>
      </w:pPr>
    </w:p>
    <w:p w14:paraId="524D08D8" w14:textId="77777777" w:rsidR="00A00BCC" w:rsidRPr="00D669B3" w:rsidRDefault="00D669B3" w:rsidP="004D5672">
      <w:pPr>
        <w:pStyle w:val="PargrafodaLista"/>
        <w:numPr>
          <w:ilvl w:val="1"/>
          <w:numId w:val="2"/>
        </w:numPr>
        <w:rPr>
          <w:rFonts w:ascii="Arial" w:eastAsiaTheme="minorEastAsia" w:hAnsi="Arial" w:cs="Arial"/>
          <w:b/>
          <w:bCs/>
          <w:sz w:val="24"/>
          <w:szCs w:val="24"/>
        </w:rPr>
      </w:pPr>
      <w:r w:rsidRPr="00D669B3">
        <w:rPr>
          <w:rFonts w:ascii="Arial" w:hAnsi="Arial" w:cs="Arial"/>
          <w:b/>
          <w:bCs/>
          <w:sz w:val="24"/>
          <w:szCs w:val="24"/>
        </w:rPr>
        <w:t>REGIME DE EXECUÇÃO</w:t>
      </w:r>
    </w:p>
    <w:p w14:paraId="705939A2" w14:textId="288FA1BC" w:rsidR="000F4B84" w:rsidRPr="002A3696" w:rsidRDefault="00D42B18" w:rsidP="004D5672">
      <w:pPr>
        <w:pStyle w:val="PargrafodaLista"/>
        <w:numPr>
          <w:ilvl w:val="2"/>
          <w:numId w:val="2"/>
        </w:numPr>
        <w:rPr>
          <w:rFonts w:ascii="Arial" w:eastAsiaTheme="minorEastAsia" w:hAnsi="Arial" w:cs="Arial"/>
          <w:strike/>
          <w:sz w:val="24"/>
          <w:szCs w:val="24"/>
        </w:rPr>
      </w:pPr>
      <w:r w:rsidRPr="002A3696">
        <w:rPr>
          <w:rFonts w:ascii="Arial" w:eastAsiaTheme="minorEastAsia" w:hAnsi="Arial" w:cs="Arial"/>
          <w:sz w:val="24"/>
          <w:szCs w:val="24"/>
        </w:rPr>
        <w:t xml:space="preserve">O regime de execução do objeto será </w:t>
      </w:r>
      <w:r w:rsidRPr="002A3696">
        <w:rPr>
          <w:rFonts w:ascii="Arial" w:eastAsiaTheme="minorEastAsia" w:hAnsi="Arial" w:cs="Arial"/>
          <w:color w:val="000000" w:themeColor="text1"/>
          <w:sz w:val="24"/>
          <w:szCs w:val="24"/>
        </w:rPr>
        <w:t>o de empreitada por preço</w:t>
      </w:r>
      <w:r w:rsidR="00137AD6" w:rsidRPr="002A3696">
        <w:rPr>
          <w:rFonts w:ascii="Arial" w:eastAsiaTheme="minorEastAsia" w:hAnsi="Arial" w:cs="Arial"/>
          <w:color w:val="000000" w:themeColor="text1"/>
          <w:sz w:val="24"/>
          <w:szCs w:val="24"/>
        </w:rPr>
        <w:t xml:space="preserve"> global</w:t>
      </w:r>
      <w:r w:rsidRPr="002A3696">
        <w:rPr>
          <w:rFonts w:ascii="Arial" w:eastAsiaTheme="minorEastAsia" w:hAnsi="Arial" w:cs="Arial"/>
          <w:color w:val="000000" w:themeColor="text1"/>
          <w:sz w:val="24"/>
          <w:szCs w:val="24"/>
        </w:rPr>
        <w:t xml:space="preserve"> </w:t>
      </w:r>
    </w:p>
    <w:p w14:paraId="2A04DCA9" w14:textId="77777777" w:rsidR="004D7FD1" w:rsidRPr="00D42B18" w:rsidRDefault="004D7FD1" w:rsidP="004D7FD1">
      <w:pPr>
        <w:pStyle w:val="PargrafodaLista"/>
        <w:ind w:left="1080"/>
        <w:rPr>
          <w:rFonts w:ascii="Arial" w:eastAsiaTheme="minorEastAsia" w:hAnsi="Arial" w:cs="Arial"/>
          <w:sz w:val="24"/>
          <w:szCs w:val="24"/>
        </w:rPr>
      </w:pPr>
    </w:p>
    <w:p w14:paraId="17920CF3" w14:textId="77777777" w:rsidR="00A00BCC" w:rsidRPr="004D7FD1" w:rsidRDefault="004D7FD1" w:rsidP="004D5672">
      <w:pPr>
        <w:pStyle w:val="PargrafodaLista"/>
        <w:numPr>
          <w:ilvl w:val="1"/>
          <w:numId w:val="2"/>
        </w:numPr>
        <w:jc w:val="both"/>
        <w:rPr>
          <w:rFonts w:ascii="Arial" w:eastAsiaTheme="minorEastAsia" w:hAnsi="Arial" w:cs="Arial"/>
          <w:b/>
          <w:bCs/>
          <w:sz w:val="24"/>
          <w:szCs w:val="24"/>
        </w:rPr>
      </w:pPr>
      <w:r w:rsidRPr="004D7FD1">
        <w:rPr>
          <w:rFonts w:ascii="Arial" w:hAnsi="Arial" w:cs="Arial"/>
          <w:b/>
          <w:bCs/>
          <w:sz w:val="24"/>
          <w:szCs w:val="24"/>
        </w:rPr>
        <w:t>EXIGÊNCIAS DE HABILITAÇÃO</w:t>
      </w:r>
    </w:p>
    <w:p w14:paraId="590779AD" w14:textId="77777777" w:rsidR="004D7FD1" w:rsidRDefault="004D7FD1" w:rsidP="004D5672">
      <w:pPr>
        <w:pStyle w:val="PargrafodaLista"/>
        <w:numPr>
          <w:ilvl w:val="2"/>
          <w:numId w:val="2"/>
        </w:numPr>
        <w:jc w:val="both"/>
        <w:rPr>
          <w:rFonts w:ascii="Arial" w:eastAsiaTheme="minorEastAsia" w:hAnsi="Arial" w:cs="Arial"/>
          <w:sz w:val="24"/>
          <w:szCs w:val="24"/>
        </w:rPr>
      </w:pPr>
      <w:r w:rsidRPr="004D7FD1">
        <w:rPr>
          <w:rFonts w:ascii="Arial" w:eastAsiaTheme="minorEastAsia" w:hAnsi="Arial" w:cs="Arial"/>
          <w:sz w:val="24"/>
          <w:szCs w:val="24"/>
        </w:rPr>
        <w:t>Para fins de contratação, deverá o fornecedor comprovar os seguintes requisitos de habilitação:</w:t>
      </w:r>
    </w:p>
    <w:p w14:paraId="0ED3D2EB" w14:textId="77777777" w:rsidR="004D7FD1" w:rsidRPr="004D7FD1" w:rsidRDefault="004D7FD1" w:rsidP="004D7FD1">
      <w:pPr>
        <w:pStyle w:val="PargrafodaLista"/>
        <w:ind w:left="1080"/>
        <w:jc w:val="both"/>
        <w:rPr>
          <w:rFonts w:ascii="Arial" w:eastAsiaTheme="minorEastAsia" w:hAnsi="Arial" w:cs="Arial"/>
          <w:sz w:val="24"/>
          <w:szCs w:val="24"/>
        </w:rPr>
      </w:pPr>
    </w:p>
    <w:p w14:paraId="6F4F3884" w14:textId="77777777" w:rsidR="004D7FD1" w:rsidRPr="004D7FD1" w:rsidRDefault="004D7FD1" w:rsidP="004D5672">
      <w:pPr>
        <w:pStyle w:val="PargrafodaLista"/>
        <w:numPr>
          <w:ilvl w:val="1"/>
          <w:numId w:val="2"/>
        </w:numPr>
        <w:jc w:val="both"/>
        <w:rPr>
          <w:rFonts w:ascii="Arial" w:eastAsiaTheme="minorEastAsia" w:hAnsi="Arial" w:cs="Arial"/>
          <w:b/>
          <w:bCs/>
          <w:sz w:val="24"/>
          <w:szCs w:val="24"/>
        </w:rPr>
      </w:pPr>
      <w:r w:rsidRPr="004D7FD1">
        <w:rPr>
          <w:rFonts w:ascii="Arial" w:hAnsi="Arial" w:cs="Arial"/>
          <w:b/>
          <w:bCs/>
          <w:sz w:val="24"/>
          <w:szCs w:val="24"/>
        </w:rPr>
        <w:t>HABILITAÇÃO JURÍDICA:</w:t>
      </w:r>
    </w:p>
    <w:p w14:paraId="4D38142B" w14:textId="77777777" w:rsidR="004D7FD1" w:rsidRPr="004D7FD1" w:rsidRDefault="004D7FD1" w:rsidP="004D7FD1">
      <w:pPr>
        <w:pStyle w:val="PargrafodaLista"/>
        <w:jc w:val="both"/>
        <w:rPr>
          <w:rFonts w:ascii="Arial" w:eastAsiaTheme="minorEastAsia" w:hAnsi="Arial" w:cs="Arial"/>
          <w:sz w:val="24"/>
          <w:szCs w:val="24"/>
        </w:rPr>
      </w:pPr>
    </w:p>
    <w:p w14:paraId="7B6A84F8"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Empresário individual: inscrição no Registro Público de Empresas Mercantis, a cargo da Junta Comercial da respectiva sede;</w:t>
      </w:r>
    </w:p>
    <w:p w14:paraId="407C05A5" w14:textId="77777777" w:rsidR="0035747C" w:rsidRDefault="0035747C" w:rsidP="0035747C">
      <w:pPr>
        <w:pStyle w:val="PargrafodaLista"/>
        <w:ind w:left="1080"/>
        <w:jc w:val="both"/>
        <w:rPr>
          <w:rFonts w:ascii="Arial" w:eastAsiaTheme="minorEastAsia" w:hAnsi="Arial" w:cs="Arial"/>
          <w:sz w:val="24"/>
          <w:szCs w:val="24"/>
        </w:rPr>
      </w:pPr>
    </w:p>
    <w:p w14:paraId="70F165FA"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 xml:space="preserve">Microempreendedor Individual - MEI: Certificado da Condição de Microempreendedor Individual - CCMEI, cuja aceitação ficará condicionada à verificação da autenticidade no sítio </w:t>
      </w:r>
      <w:r w:rsidR="0035747C" w:rsidRPr="0035747C">
        <w:rPr>
          <w:rFonts w:ascii="Arial" w:eastAsiaTheme="minorEastAsia" w:hAnsi="Arial" w:cs="Arial"/>
          <w:sz w:val="24"/>
          <w:szCs w:val="24"/>
        </w:rPr>
        <w:t>www.portaldoempreendedor.gov.br</w:t>
      </w:r>
      <w:r w:rsidRPr="0035747C">
        <w:rPr>
          <w:rFonts w:ascii="Arial" w:eastAsiaTheme="minorEastAsia" w:hAnsi="Arial" w:cs="Arial"/>
          <w:sz w:val="24"/>
          <w:szCs w:val="24"/>
        </w:rPr>
        <w:t>;</w:t>
      </w:r>
    </w:p>
    <w:p w14:paraId="77E21C41" w14:textId="77777777" w:rsidR="0035747C" w:rsidRPr="0035747C" w:rsidRDefault="0035747C" w:rsidP="0035747C">
      <w:pPr>
        <w:pStyle w:val="PargrafodaLista"/>
        <w:rPr>
          <w:rFonts w:ascii="Arial" w:eastAsiaTheme="minorEastAsia" w:hAnsi="Arial" w:cs="Arial"/>
          <w:sz w:val="24"/>
          <w:szCs w:val="24"/>
        </w:rPr>
      </w:pPr>
    </w:p>
    <w:p w14:paraId="3862F44E"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7433691" w14:textId="77777777" w:rsidR="0035747C" w:rsidRPr="0035747C" w:rsidRDefault="0035747C" w:rsidP="0035747C">
      <w:pPr>
        <w:pStyle w:val="PargrafodaLista"/>
        <w:rPr>
          <w:rFonts w:ascii="Arial" w:eastAsiaTheme="minorEastAsia" w:hAnsi="Arial" w:cs="Arial"/>
          <w:sz w:val="24"/>
          <w:szCs w:val="24"/>
        </w:rPr>
      </w:pPr>
    </w:p>
    <w:p w14:paraId="78913788"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Sociedade empresária estrangeira com atuação permanente no País: decreto de autorização para funcionamento no Brasil;</w:t>
      </w:r>
    </w:p>
    <w:p w14:paraId="760C5AF5" w14:textId="77777777" w:rsidR="0035747C" w:rsidRPr="0035747C" w:rsidRDefault="0035747C" w:rsidP="0035747C">
      <w:pPr>
        <w:pStyle w:val="PargrafodaLista"/>
        <w:rPr>
          <w:rFonts w:ascii="Arial" w:eastAsiaTheme="minorEastAsia" w:hAnsi="Arial" w:cs="Arial"/>
          <w:sz w:val="24"/>
          <w:szCs w:val="24"/>
        </w:rPr>
      </w:pPr>
    </w:p>
    <w:p w14:paraId="530A6143" w14:textId="77777777" w:rsidR="0035747C" w:rsidRDefault="0035747C"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 xml:space="preserve"> </w:t>
      </w:r>
      <w:r w:rsidR="004D7FD1" w:rsidRPr="0035747C">
        <w:rPr>
          <w:rFonts w:ascii="Arial" w:eastAsiaTheme="minorEastAsia" w:hAnsi="Arial" w:cs="Arial"/>
          <w:sz w:val="24"/>
          <w:szCs w:val="24"/>
        </w:rPr>
        <w:t>Sociedade simples: inscrição do ato constitutivo no Registro Civil de Pessoas Jurídicas do local de sua sede, acompanhada de documento comprobatório de seus administradores;</w:t>
      </w:r>
    </w:p>
    <w:p w14:paraId="504235B5" w14:textId="77777777" w:rsidR="0035747C" w:rsidRPr="0035747C" w:rsidRDefault="0035747C" w:rsidP="0035747C">
      <w:pPr>
        <w:pStyle w:val="PargrafodaLista"/>
        <w:rPr>
          <w:rFonts w:ascii="Arial" w:eastAsiaTheme="minorEastAsia" w:hAnsi="Arial" w:cs="Arial"/>
          <w:sz w:val="24"/>
          <w:szCs w:val="24"/>
        </w:rPr>
      </w:pPr>
    </w:p>
    <w:p w14:paraId="17134FF3"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5AEEE608" w14:textId="77777777" w:rsidR="0035747C" w:rsidRPr="0035747C" w:rsidRDefault="0035747C" w:rsidP="0035747C">
      <w:pPr>
        <w:pStyle w:val="PargrafodaLista"/>
        <w:rPr>
          <w:rFonts w:ascii="Arial" w:eastAsiaTheme="minorEastAsia" w:hAnsi="Arial" w:cs="Arial"/>
          <w:sz w:val="24"/>
          <w:szCs w:val="24"/>
        </w:rPr>
      </w:pPr>
    </w:p>
    <w:p w14:paraId="19FBA90F" w14:textId="77777777" w:rsidR="004D7FD1"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Os documentos apresentados deverão estar acompanhados de todas as alterações ou da consolidação respectiva.</w:t>
      </w:r>
    </w:p>
    <w:p w14:paraId="66916A5B" w14:textId="77777777" w:rsidR="001F2DFE" w:rsidRPr="001F2DFE" w:rsidRDefault="001F2DFE" w:rsidP="001F2DFE">
      <w:pPr>
        <w:pStyle w:val="PargrafodaLista"/>
        <w:rPr>
          <w:rFonts w:ascii="Arial" w:eastAsiaTheme="minorEastAsia" w:hAnsi="Arial" w:cs="Arial"/>
          <w:sz w:val="24"/>
          <w:szCs w:val="24"/>
        </w:rPr>
      </w:pPr>
    </w:p>
    <w:p w14:paraId="73AA10F4" w14:textId="77777777" w:rsidR="00120352" w:rsidRPr="00120352" w:rsidRDefault="001F2DFE" w:rsidP="004D5672">
      <w:pPr>
        <w:pStyle w:val="PargrafodaLista"/>
        <w:numPr>
          <w:ilvl w:val="1"/>
          <w:numId w:val="2"/>
        </w:numPr>
        <w:jc w:val="both"/>
        <w:rPr>
          <w:rFonts w:ascii="Arial" w:eastAsiaTheme="minorEastAsia" w:hAnsi="Arial" w:cs="Arial"/>
          <w:b/>
          <w:bCs/>
          <w:sz w:val="24"/>
          <w:szCs w:val="24"/>
        </w:rPr>
      </w:pPr>
      <w:r w:rsidRPr="001F2DFE">
        <w:rPr>
          <w:rFonts w:ascii="Arial" w:hAnsi="Arial" w:cs="Arial"/>
          <w:b/>
          <w:bCs/>
          <w:sz w:val="24"/>
          <w:szCs w:val="24"/>
        </w:rPr>
        <w:t>HABILITAÇÃO FISCAL, SOCIAL E TRABALHISTA (</w:t>
      </w:r>
      <w:r w:rsidRPr="001F2DFE">
        <w:rPr>
          <w:rFonts w:ascii="Arial" w:hAnsi="Arial" w:cs="Arial"/>
          <w:b/>
          <w:bCs/>
          <w:color w:val="000000" w:themeColor="text1"/>
          <w:sz w:val="24"/>
          <w:szCs w:val="24"/>
        </w:rPr>
        <w:t>ART. 68, LEI Nº 14.133/2021)</w:t>
      </w:r>
    </w:p>
    <w:p w14:paraId="5E59500F" w14:textId="77777777" w:rsidR="00120352" w:rsidRPr="00120352" w:rsidRDefault="00120352" w:rsidP="00120352">
      <w:pPr>
        <w:pStyle w:val="PargrafodaLista"/>
        <w:jc w:val="both"/>
        <w:rPr>
          <w:rFonts w:ascii="Arial" w:eastAsiaTheme="minorEastAsia" w:hAnsi="Arial" w:cs="Arial"/>
          <w:b/>
          <w:bCs/>
          <w:sz w:val="24"/>
          <w:szCs w:val="24"/>
        </w:rPr>
      </w:pPr>
    </w:p>
    <w:p w14:paraId="7F1D1C49" w14:textId="77777777" w:rsidR="00120352" w:rsidRPr="00760ABD" w:rsidRDefault="00120352" w:rsidP="004D5672">
      <w:pPr>
        <w:pStyle w:val="PargrafodaLista"/>
        <w:numPr>
          <w:ilvl w:val="2"/>
          <w:numId w:val="2"/>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D32498" w14:textId="77777777" w:rsidR="00120352" w:rsidRPr="00760ABD" w:rsidRDefault="00120352" w:rsidP="00120352">
      <w:pPr>
        <w:pStyle w:val="PargrafodaLista"/>
        <w:rPr>
          <w:rFonts w:ascii="Arial" w:hAnsi="Arial" w:cs="Arial"/>
          <w:color w:val="000000" w:themeColor="text1"/>
          <w:sz w:val="24"/>
          <w:szCs w:val="24"/>
        </w:rPr>
      </w:pPr>
    </w:p>
    <w:p w14:paraId="312F894D" w14:textId="77777777" w:rsidR="00120352" w:rsidRPr="00760ABD" w:rsidRDefault="00120352" w:rsidP="004D5672">
      <w:pPr>
        <w:pStyle w:val="PargrafodaLista"/>
        <w:numPr>
          <w:ilvl w:val="2"/>
          <w:numId w:val="2"/>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com o Fundo de Garantia do Tempo de Serviço (FGTS);</w:t>
      </w:r>
    </w:p>
    <w:p w14:paraId="07B31DA7" w14:textId="77777777" w:rsidR="00120352" w:rsidRPr="00760ABD" w:rsidRDefault="00120352" w:rsidP="00120352">
      <w:pPr>
        <w:pStyle w:val="PargrafodaLista"/>
        <w:rPr>
          <w:rFonts w:ascii="Arial" w:hAnsi="Arial" w:cs="Arial"/>
          <w:color w:val="000000" w:themeColor="text1"/>
          <w:sz w:val="24"/>
          <w:szCs w:val="24"/>
        </w:rPr>
      </w:pPr>
    </w:p>
    <w:p w14:paraId="6C94D973" w14:textId="77777777" w:rsidR="00120352" w:rsidRPr="00760ABD" w:rsidRDefault="00120352" w:rsidP="004D5672">
      <w:pPr>
        <w:pStyle w:val="PargrafodaLista"/>
        <w:numPr>
          <w:ilvl w:val="2"/>
          <w:numId w:val="2"/>
        </w:numPr>
        <w:jc w:val="both"/>
        <w:rPr>
          <w:rFonts w:ascii="Arial" w:eastAsiaTheme="minorEastAsia" w:hAnsi="Arial" w:cs="Arial"/>
          <w:b/>
          <w:bCs/>
          <w:sz w:val="24"/>
          <w:szCs w:val="24"/>
        </w:rPr>
      </w:pPr>
      <w:r w:rsidRPr="00760ABD">
        <w:rPr>
          <w:rFonts w:ascii="Arial" w:hAnsi="Arial" w:cs="Arial"/>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C0774E" w14:textId="7BA8A5AD" w:rsidR="00120352" w:rsidRPr="00760ABD" w:rsidRDefault="00120352" w:rsidP="00120352">
      <w:pPr>
        <w:pStyle w:val="PargrafodaLista"/>
        <w:rPr>
          <w:rFonts w:ascii="Arial" w:hAnsi="Arial" w:cs="Arial"/>
          <w:color w:val="000000" w:themeColor="text1"/>
          <w:sz w:val="24"/>
          <w:szCs w:val="24"/>
        </w:rPr>
      </w:pPr>
    </w:p>
    <w:p w14:paraId="3EADCB2B" w14:textId="765FBF69" w:rsidR="00120352" w:rsidRPr="00760ABD" w:rsidRDefault="00120352" w:rsidP="00082E59">
      <w:pPr>
        <w:pStyle w:val="PargrafodaLista"/>
        <w:numPr>
          <w:ilvl w:val="2"/>
          <w:numId w:val="2"/>
        </w:numPr>
        <w:jc w:val="center"/>
        <w:rPr>
          <w:rFonts w:ascii="Arial" w:eastAsiaTheme="minorEastAsia" w:hAnsi="Arial" w:cs="Arial"/>
          <w:b/>
          <w:bCs/>
          <w:sz w:val="24"/>
          <w:szCs w:val="24"/>
        </w:rPr>
      </w:pPr>
      <w:r w:rsidRPr="00760ABD">
        <w:rPr>
          <w:rFonts w:ascii="Arial" w:hAnsi="Arial" w:cs="Arial"/>
          <w:color w:val="000000" w:themeColor="text1"/>
          <w:sz w:val="24"/>
          <w:szCs w:val="24"/>
        </w:rPr>
        <w:t xml:space="preserve">Prova de regularidade com a </w:t>
      </w:r>
      <w:r w:rsidRPr="009E0253">
        <w:rPr>
          <w:rFonts w:ascii="Arial" w:hAnsi="Arial" w:cs="Arial"/>
          <w:color w:val="000000" w:themeColor="text1"/>
          <w:sz w:val="24"/>
          <w:szCs w:val="24"/>
        </w:rPr>
        <w:t>Fazenda</w:t>
      </w:r>
      <w:r w:rsidR="00911D1B" w:rsidRPr="009E0253">
        <w:rPr>
          <w:rFonts w:ascii="Arial" w:hAnsi="Arial" w:cs="Arial"/>
          <w:color w:val="000000" w:themeColor="text1"/>
          <w:sz w:val="24"/>
          <w:szCs w:val="24"/>
        </w:rPr>
        <w:t xml:space="preserve"> </w:t>
      </w:r>
      <w:r w:rsidR="00082E59">
        <w:rPr>
          <w:rFonts w:ascii="Arial" w:hAnsi="Arial" w:cs="Arial"/>
          <w:color w:val="000000" w:themeColor="text1"/>
          <w:sz w:val="24"/>
          <w:szCs w:val="24"/>
        </w:rPr>
        <w:t xml:space="preserve">Estadual </w:t>
      </w:r>
      <w:r w:rsidRPr="009E0253">
        <w:rPr>
          <w:rFonts w:ascii="Arial" w:hAnsi="Arial" w:cs="Arial"/>
          <w:color w:val="000000" w:themeColor="text1"/>
          <w:sz w:val="24"/>
          <w:szCs w:val="24"/>
        </w:rPr>
        <w:t xml:space="preserve">do domicílio </w:t>
      </w:r>
      <w:r w:rsidRPr="00760ABD">
        <w:rPr>
          <w:rFonts w:ascii="Arial" w:hAnsi="Arial" w:cs="Arial"/>
          <w:color w:val="000000" w:themeColor="text1"/>
          <w:sz w:val="24"/>
          <w:szCs w:val="24"/>
        </w:rPr>
        <w:t>ou sede do fornecedor, relativa à atividade em cujo exercício contrata ou concorre;</w:t>
      </w:r>
    </w:p>
    <w:p w14:paraId="2C5816AD" w14:textId="77777777" w:rsidR="00120352" w:rsidRPr="00760ABD" w:rsidRDefault="00120352" w:rsidP="00120352">
      <w:pPr>
        <w:pStyle w:val="PargrafodaLista"/>
        <w:rPr>
          <w:rFonts w:ascii="Arial" w:hAnsi="Arial" w:cs="Arial"/>
          <w:color w:val="000000" w:themeColor="text1"/>
          <w:sz w:val="24"/>
          <w:szCs w:val="24"/>
        </w:rPr>
      </w:pPr>
    </w:p>
    <w:p w14:paraId="4A6AAD75" w14:textId="497B5414" w:rsidR="00120352" w:rsidRPr="003D18F7" w:rsidRDefault="00120352" w:rsidP="004D5672">
      <w:pPr>
        <w:pStyle w:val="PargrafodaLista"/>
        <w:numPr>
          <w:ilvl w:val="2"/>
          <w:numId w:val="2"/>
        </w:numPr>
        <w:jc w:val="both"/>
        <w:rPr>
          <w:rFonts w:ascii="Arial" w:eastAsiaTheme="minorEastAsia" w:hAnsi="Arial" w:cs="Arial"/>
          <w:b/>
          <w:bCs/>
          <w:sz w:val="24"/>
          <w:szCs w:val="24"/>
        </w:rPr>
      </w:pPr>
      <w:r w:rsidRPr="00760ABD">
        <w:rPr>
          <w:rFonts w:ascii="Arial" w:hAnsi="Arial" w:cs="Arial"/>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14:paraId="52372760" w14:textId="7B8CFDAC" w:rsidR="0068399E" w:rsidRPr="0068399E" w:rsidRDefault="0068399E" w:rsidP="00082E59">
      <w:pPr>
        <w:pStyle w:val="PargrafodaLista"/>
        <w:ind w:left="1080"/>
        <w:jc w:val="both"/>
        <w:rPr>
          <w:rFonts w:ascii="Arial" w:hAnsi="Arial" w:cs="Arial"/>
          <w:sz w:val="24"/>
          <w:szCs w:val="24"/>
        </w:rPr>
      </w:pPr>
    </w:p>
    <w:p w14:paraId="3CEAB0F5" w14:textId="08354F99" w:rsidR="00940E92" w:rsidRPr="00EE69CF" w:rsidRDefault="00940E92" w:rsidP="004D5672">
      <w:pPr>
        <w:pStyle w:val="PargrafodaLista"/>
        <w:numPr>
          <w:ilvl w:val="0"/>
          <w:numId w:val="2"/>
        </w:numPr>
        <w:jc w:val="both"/>
        <w:rPr>
          <w:rFonts w:ascii="Arial" w:hAnsi="Arial" w:cs="Arial"/>
          <w:b/>
          <w:bCs/>
          <w:sz w:val="24"/>
          <w:szCs w:val="24"/>
        </w:rPr>
      </w:pPr>
      <w:r w:rsidRPr="00EE69CF">
        <w:rPr>
          <w:rFonts w:ascii="Arial" w:hAnsi="Arial" w:cs="Arial"/>
          <w:b/>
          <w:bCs/>
          <w:sz w:val="24"/>
          <w:szCs w:val="24"/>
        </w:rPr>
        <w:t>ESTIMATIVAS DO VALOR DA CONTRATAÇÃO</w:t>
      </w:r>
    </w:p>
    <w:p w14:paraId="5DCA199B" w14:textId="6788EE22" w:rsidR="00B03B88" w:rsidRPr="0082232F" w:rsidRDefault="00F17EA1" w:rsidP="004D5672">
      <w:pPr>
        <w:pStyle w:val="Standard"/>
        <w:numPr>
          <w:ilvl w:val="1"/>
          <w:numId w:val="2"/>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b/>
          <w:bCs/>
          <w:color w:val="000000" w:themeColor="text1"/>
        </w:rPr>
        <w:t>O valor estimado</w:t>
      </w:r>
      <w:r w:rsidR="007F14F9" w:rsidRPr="0082232F">
        <w:rPr>
          <w:rFonts w:ascii="Arial" w:hAnsi="Arial" w:cs="Arial"/>
          <w:b/>
          <w:bCs/>
          <w:color w:val="000000" w:themeColor="text1"/>
        </w:rPr>
        <w:t xml:space="preserve"> </w:t>
      </w:r>
      <w:r w:rsidRPr="0082232F">
        <w:rPr>
          <w:rFonts w:ascii="Arial" w:hAnsi="Arial" w:cs="Arial"/>
          <w:b/>
          <w:bCs/>
          <w:color w:val="000000" w:themeColor="text1"/>
        </w:rPr>
        <w:t xml:space="preserve">é de R$ </w:t>
      </w:r>
      <w:r w:rsidR="00082E59">
        <w:rPr>
          <w:rFonts w:ascii="Arial" w:hAnsi="Arial" w:cs="Arial"/>
          <w:b/>
          <w:bCs/>
          <w:color w:val="000000" w:themeColor="text1"/>
        </w:rPr>
        <w:t>125.612,50 (cento e vinte e cinco mil e seiscentos e doze reais e cinquenta centavos)</w:t>
      </w:r>
      <w:r w:rsidR="00A65992" w:rsidRPr="0082232F">
        <w:rPr>
          <w:rFonts w:ascii="Arial" w:hAnsi="Arial" w:cs="Arial"/>
          <w:b/>
          <w:bCs/>
          <w:color w:val="000000" w:themeColor="text1"/>
        </w:rPr>
        <w:t>.</w:t>
      </w:r>
    </w:p>
    <w:p w14:paraId="5236FDBE"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CBC193B" w14:textId="77777777" w:rsidR="00B03B88" w:rsidRPr="0082232F" w:rsidRDefault="00137AD6" w:rsidP="004D5672">
      <w:pPr>
        <w:pStyle w:val="Standard"/>
        <w:numPr>
          <w:ilvl w:val="1"/>
          <w:numId w:val="2"/>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720AF0C" w14:textId="77777777" w:rsidR="00B03B88" w:rsidRPr="0082232F" w:rsidRDefault="00B03B88" w:rsidP="0001417E">
      <w:pPr>
        <w:pStyle w:val="PargrafodaLista"/>
        <w:spacing w:after="0"/>
        <w:rPr>
          <w:rFonts w:ascii="Arial" w:hAnsi="Arial" w:cs="Arial"/>
          <w:color w:val="000000" w:themeColor="text1"/>
        </w:rPr>
      </w:pPr>
    </w:p>
    <w:p w14:paraId="69DF545C" w14:textId="77777777" w:rsidR="00B03B88" w:rsidRPr="0082232F"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E2FCB60"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635C3B9" w14:textId="77777777" w:rsidR="0001417E" w:rsidRPr="0082232F"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criação, alteração ou extinção de quaisquer tributos ou encargos legais ou superveniência de disposições legais, com comprovada repercussão sobre os preços registrados;</w:t>
      </w:r>
    </w:p>
    <w:p w14:paraId="57A254FD" w14:textId="77777777" w:rsidR="0001417E" w:rsidRPr="0082232F" w:rsidRDefault="0001417E" w:rsidP="0001417E">
      <w:pPr>
        <w:pStyle w:val="PargrafodaLista"/>
        <w:spacing w:after="0"/>
        <w:rPr>
          <w:rFonts w:ascii="Arial" w:hAnsi="Arial" w:cs="Arial"/>
          <w:color w:val="000000" w:themeColor="text1"/>
        </w:rPr>
      </w:pPr>
    </w:p>
    <w:p w14:paraId="3C1CCFC7" w14:textId="77777777" w:rsidR="0001417E" w:rsidRPr="0082232F"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serão reajustados os preços registrados, respeitada a contagem da anualidade e o índice previsto para a contratação; ou</w:t>
      </w:r>
    </w:p>
    <w:p w14:paraId="385BDFBB" w14:textId="77777777" w:rsidR="0001417E" w:rsidRPr="0082232F" w:rsidRDefault="0001417E" w:rsidP="0001417E">
      <w:pPr>
        <w:pStyle w:val="PargrafodaLista"/>
        <w:spacing w:after="0"/>
        <w:rPr>
          <w:rFonts w:ascii="Arial" w:hAnsi="Arial" w:cs="Arial"/>
          <w:color w:val="000000" w:themeColor="text1"/>
        </w:rPr>
      </w:pPr>
    </w:p>
    <w:p w14:paraId="3B6BD585" w14:textId="77777777" w:rsidR="006D317F"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poderão ser repactuados, a pedido do interessado, conforme critérios definidos para a contratação.</w:t>
      </w:r>
    </w:p>
    <w:p w14:paraId="32EB2928" w14:textId="77777777" w:rsidR="006D317F" w:rsidRPr="006F6622" w:rsidRDefault="006D317F" w:rsidP="006D317F">
      <w:pPr>
        <w:pStyle w:val="PargrafodaLista"/>
        <w:rPr>
          <w:rFonts w:ascii="Arial" w:hAnsi="Arial" w:cs="Arial"/>
          <w:b/>
          <w:bCs/>
          <w:color w:val="000000" w:themeColor="text1"/>
        </w:rPr>
      </w:pPr>
    </w:p>
    <w:p w14:paraId="125FEB93" w14:textId="77777777" w:rsidR="006D317F" w:rsidRPr="006F6622" w:rsidRDefault="00137AD6" w:rsidP="004D5672">
      <w:pPr>
        <w:pStyle w:val="Standard"/>
        <w:numPr>
          <w:ilvl w:val="0"/>
          <w:numId w:val="3"/>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6F6622">
        <w:rPr>
          <w:rFonts w:ascii="Arial" w:hAnsi="Arial" w:cs="Arial"/>
          <w:b/>
          <w:bCs/>
          <w:color w:val="000000" w:themeColor="text1"/>
        </w:rPr>
        <w:t>ADEQUAÇÃO ORÇAMENTÁRIA</w:t>
      </w:r>
    </w:p>
    <w:p w14:paraId="4CB6B0D6" w14:textId="7544B58B" w:rsidR="00F57491" w:rsidRDefault="00137AD6" w:rsidP="004D5672">
      <w:pPr>
        <w:pStyle w:val="PargrafodaLista"/>
        <w:numPr>
          <w:ilvl w:val="2"/>
          <w:numId w:val="3"/>
        </w:numPr>
        <w:jc w:val="both"/>
        <w:rPr>
          <w:rFonts w:ascii="Arial" w:hAnsi="Arial" w:cs="Arial"/>
          <w:color w:val="000000" w:themeColor="text1"/>
          <w:sz w:val="24"/>
          <w:szCs w:val="24"/>
        </w:rPr>
      </w:pPr>
      <w:r w:rsidRPr="006F6622">
        <w:rPr>
          <w:rFonts w:ascii="Arial" w:hAnsi="Arial" w:cs="Arial"/>
          <w:color w:val="000000" w:themeColor="text1"/>
          <w:sz w:val="24"/>
          <w:szCs w:val="24"/>
        </w:rPr>
        <w:t xml:space="preserve">A dotação relativa aos exercícios financeiros subsequentes será indicada após aprovação da Lei Orçamentária respectiva e liberação dos créditos correspondentes, mediante </w:t>
      </w:r>
      <w:proofErr w:type="spellStart"/>
      <w:r w:rsidRPr="006F6622">
        <w:rPr>
          <w:rFonts w:ascii="Arial" w:hAnsi="Arial" w:cs="Arial"/>
          <w:color w:val="000000" w:themeColor="text1"/>
          <w:sz w:val="24"/>
          <w:szCs w:val="24"/>
        </w:rPr>
        <w:t>apostilamento</w:t>
      </w:r>
      <w:proofErr w:type="spellEnd"/>
      <w:r w:rsidRPr="006F6622">
        <w:rPr>
          <w:rFonts w:ascii="Arial" w:hAnsi="Arial" w:cs="Arial"/>
          <w:color w:val="000000" w:themeColor="text1"/>
          <w:sz w:val="24"/>
          <w:szCs w:val="24"/>
        </w:rPr>
        <w:t>.</w:t>
      </w:r>
    </w:p>
    <w:p w14:paraId="74D3B4E7" w14:textId="77777777" w:rsidR="001758B2" w:rsidRPr="006F6622" w:rsidRDefault="001758B2" w:rsidP="001758B2">
      <w:pPr>
        <w:pStyle w:val="PargrafodaLista"/>
        <w:ind w:left="1080"/>
        <w:jc w:val="both"/>
        <w:rPr>
          <w:rFonts w:ascii="Arial" w:hAnsi="Arial" w:cs="Arial"/>
          <w:color w:val="000000" w:themeColor="text1"/>
          <w:sz w:val="24"/>
          <w:szCs w:val="24"/>
        </w:rPr>
      </w:pPr>
    </w:p>
    <w:p w14:paraId="67F57960" w14:textId="77777777" w:rsidR="006F6622" w:rsidRPr="00790B10" w:rsidRDefault="006F6622" w:rsidP="006F6622">
      <w:pPr>
        <w:pStyle w:val="PargrafodaLista"/>
        <w:ind w:left="1080"/>
        <w:jc w:val="both"/>
        <w:rPr>
          <w:rFonts w:ascii="Arial" w:hAnsi="Arial" w:cs="Arial"/>
          <w:color w:val="FF0000"/>
          <w:sz w:val="24"/>
          <w:szCs w:val="24"/>
        </w:rPr>
      </w:pPr>
    </w:p>
    <w:p w14:paraId="17AADDC2" w14:textId="2940997E" w:rsidR="0049735E" w:rsidRDefault="0049735E" w:rsidP="00CB0382">
      <w:pPr>
        <w:spacing w:after="0" w:line="240" w:lineRule="auto"/>
        <w:jc w:val="center"/>
        <w:rPr>
          <w:rFonts w:ascii="Arial" w:hAnsi="Arial" w:cs="Arial"/>
          <w:b/>
          <w:bCs/>
          <w:sz w:val="24"/>
          <w:szCs w:val="24"/>
        </w:rPr>
      </w:pPr>
      <w:r w:rsidRPr="00CB0382">
        <w:rPr>
          <w:rFonts w:ascii="Arial" w:hAnsi="Arial" w:cs="Arial"/>
          <w:b/>
          <w:bCs/>
          <w:sz w:val="24"/>
          <w:szCs w:val="24"/>
        </w:rPr>
        <w:t xml:space="preserve">ELDORADO/MS, </w:t>
      </w:r>
      <w:r w:rsidR="00F46D87">
        <w:rPr>
          <w:rFonts w:ascii="Arial" w:hAnsi="Arial" w:cs="Arial"/>
          <w:b/>
          <w:bCs/>
          <w:sz w:val="24"/>
          <w:szCs w:val="24"/>
        </w:rPr>
        <w:t>25</w:t>
      </w:r>
      <w:bookmarkStart w:id="0" w:name="_GoBack"/>
      <w:bookmarkEnd w:id="0"/>
      <w:r w:rsidRPr="00CB0382">
        <w:rPr>
          <w:rFonts w:ascii="Arial" w:hAnsi="Arial" w:cs="Arial"/>
          <w:b/>
          <w:bCs/>
          <w:sz w:val="24"/>
          <w:szCs w:val="24"/>
        </w:rPr>
        <w:t xml:space="preserve"> DE </w:t>
      </w:r>
      <w:r w:rsidR="0010055C">
        <w:rPr>
          <w:rFonts w:ascii="Arial" w:hAnsi="Arial" w:cs="Arial"/>
          <w:b/>
          <w:bCs/>
          <w:sz w:val="24"/>
          <w:szCs w:val="24"/>
        </w:rPr>
        <w:t xml:space="preserve">SETEMBRO </w:t>
      </w:r>
      <w:r w:rsidRPr="00CB0382">
        <w:rPr>
          <w:rFonts w:ascii="Arial" w:hAnsi="Arial" w:cs="Arial"/>
          <w:b/>
          <w:bCs/>
          <w:sz w:val="24"/>
          <w:szCs w:val="24"/>
        </w:rPr>
        <w:t>DE 2024.</w:t>
      </w:r>
    </w:p>
    <w:p w14:paraId="14672EEF" w14:textId="77777777" w:rsidR="00AC66E1" w:rsidRDefault="00AC66E1" w:rsidP="00CB0382">
      <w:pPr>
        <w:spacing w:after="0" w:line="240" w:lineRule="auto"/>
        <w:jc w:val="center"/>
        <w:rPr>
          <w:rFonts w:ascii="Arial" w:hAnsi="Arial" w:cs="Arial"/>
          <w:b/>
          <w:bCs/>
          <w:sz w:val="24"/>
          <w:szCs w:val="24"/>
        </w:rPr>
      </w:pPr>
    </w:p>
    <w:p w14:paraId="5580386D" w14:textId="77777777" w:rsidR="00AC66E1" w:rsidRDefault="00AC66E1" w:rsidP="00CB0382">
      <w:pPr>
        <w:spacing w:after="0" w:line="240" w:lineRule="auto"/>
        <w:jc w:val="center"/>
        <w:rPr>
          <w:rFonts w:ascii="Arial" w:hAnsi="Arial" w:cs="Arial"/>
          <w:b/>
          <w:bCs/>
          <w:sz w:val="24"/>
          <w:szCs w:val="24"/>
        </w:rPr>
      </w:pPr>
    </w:p>
    <w:p w14:paraId="166AD5A6" w14:textId="79DED72C" w:rsidR="00AC66E1" w:rsidRDefault="00AC66E1" w:rsidP="00CB0382">
      <w:pPr>
        <w:spacing w:after="0" w:line="240" w:lineRule="auto"/>
        <w:jc w:val="center"/>
        <w:rPr>
          <w:rFonts w:ascii="Arial" w:hAnsi="Arial" w:cs="Arial"/>
          <w:b/>
          <w:bCs/>
          <w:sz w:val="24"/>
          <w:szCs w:val="24"/>
        </w:rPr>
      </w:pPr>
    </w:p>
    <w:p w14:paraId="110A110E" w14:textId="77777777" w:rsidR="00F57491" w:rsidRDefault="00F57491" w:rsidP="00CB0382">
      <w:pPr>
        <w:spacing w:after="0" w:line="240" w:lineRule="auto"/>
        <w:jc w:val="center"/>
        <w:rPr>
          <w:rFonts w:ascii="Arial" w:hAnsi="Arial" w:cs="Arial"/>
          <w:b/>
          <w:bCs/>
          <w:sz w:val="24"/>
          <w:szCs w:val="24"/>
        </w:rPr>
      </w:pPr>
    </w:p>
    <w:p w14:paraId="0FAE4E47" w14:textId="77777777" w:rsidR="00C7203F" w:rsidRDefault="00C7203F" w:rsidP="004D5672">
      <w:pPr>
        <w:pStyle w:val="PargrafodaLista"/>
        <w:numPr>
          <w:ilvl w:val="0"/>
          <w:numId w:val="3"/>
        </w:numPr>
        <w:spacing w:after="0" w:line="240" w:lineRule="auto"/>
        <w:rPr>
          <w:rFonts w:ascii="Arial" w:hAnsi="Arial" w:cs="Arial"/>
          <w:b/>
          <w:bCs/>
          <w:sz w:val="24"/>
          <w:szCs w:val="24"/>
        </w:rPr>
      </w:pPr>
      <w:r w:rsidRPr="00C7203F">
        <w:rPr>
          <w:rFonts w:ascii="Arial" w:hAnsi="Arial" w:cs="Arial"/>
          <w:b/>
          <w:bCs/>
          <w:sz w:val="24"/>
          <w:szCs w:val="24"/>
        </w:rPr>
        <w:t>EQUIPE DE ELABORAÇÃO E PLANEJAMENTO</w:t>
      </w:r>
    </w:p>
    <w:p w14:paraId="2CFDC266" w14:textId="77777777" w:rsidR="00C708DD" w:rsidRPr="00C7203F" w:rsidRDefault="00C708DD" w:rsidP="00C708DD">
      <w:pPr>
        <w:pStyle w:val="PargrafodaLista"/>
        <w:spacing w:after="0" w:line="240" w:lineRule="auto"/>
        <w:rPr>
          <w:rFonts w:ascii="Arial" w:hAnsi="Arial" w:cs="Arial"/>
          <w:b/>
          <w:bCs/>
          <w:sz w:val="24"/>
          <w:szCs w:val="24"/>
        </w:rPr>
      </w:pPr>
    </w:p>
    <w:p w14:paraId="1E179D45" w14:textId="77777777" w:rsidR="00C7203F" w:rsidRDefault="00C7203F" w:rsidP="00C7203F">
      <w:pPr>
        <w:pStyle w:val="PargrafodaLista"/>
        <w:spacing w:after="0" w:line="240" w:lineRule="auto"/>
        <w:rPr>
          <w:rFonts w:ascii="Arial" w:hAnsi="Arial" w:cs="Arial"/>
          <w:sz w:val="24"/>
          <w:szCs w:val="24"/>
        </w:rPr>
      </w:pPr>
    </w:p>
    <w:p w14:paraId="0AF92E38" w14:textId="77777777" w:rsidR="00C7203F" w:rsidRPr="00154F50" w:rsidRDefault="00C7203F" w:rsidP="00C7203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C7203F" w:rsidRPr="00154F50" w14:paraId="31FC2B62" w14:textId="77777777" w:rsidTr="00BD7FC7">
        <w:tc>
          <w:tcPr>
            <w:tcW w:w="3964" w:type="dxa"/>
            <w:tcBorders>
              <w:top w:val="single" w:sz="4" w:space="0" w:color="auto"/>
            </w:tcBorders>
          </w:tcPr>
          <w:p w14:paraId="146EDF22" w14:textId="77777777" w:rsidR="00C7203F" w:rsidRPr="00154F50" w:rsidRDefault="00C7203F" w:rsidP="00BD7FC7">
            <w:pPr>
              <w:pStyle w:val="Textbody"/>
              <w:jc w:val="center"/>
              <w:rPr>
                <w:rFonts w:ascii="Arial" w:hAnsi="Arial" w:cs="Arial"/>
                <w:b/>
              </w:rPr>
            </w:pPr>
            <w:proofErr w:type="spellStart"/>
            <w:r w:rsidRPr="00154F50">
              <w:rPr>
                <w:rFonts w:ascii="Arial" w:hAnsi="Arial" w:cs="Arial"/>
                <w:b/>
              </w:rPr>
              <w:t>Abiezer</w:t>
            </w:r>
            <w:proofErr w:type="spellEnd"/>
            <w:r w:rsidRPr="00154F50">
              <w:rPr>
                <w:rFonts w:ascii="Arial" w:hAnsi="Arial" w:cs="Arial"/>
                <w:b/>
              </w:rPr>
              <w:t xml:space="preserve"> </w:t>
            </w:r>
            <w:proofErr w:type="spellStart"/>
            <w:r w:rsidRPr="00154F50">
              <w:rPr>
                <w:rFonts w:ascii="Arial" w:hAnsi="Arial" w:cs="Arial"/>
                <w:b/>
              </w:rPr>
              <w:t>Zione</w:t>
            </w:r>
            <w:proofErr w:type="spellEnd"/>
            <w:r w:rsidRPr="00154F50">
              <w:rPr>
                <w:rFonts w:ascii="Arial" w:hAnsi="Arial" w:cs="Arial"/>
                <w:b/>
              </w:rPr>
              <w:t xml:space="preserve"> – Técnico de Informática</w:t>
            </w:r>
          </w:p>
        </w:tc>
        <w:tc>
          <w:tcPr>
            <w:tcW w:w="709" w:type="dxa"/>
          </w:tcPr>
          <w:p w14:paraId="7C72C515" w14:textId="77777777" w:rsidR="00C7203F" w:rsidRPr="00154F50" w:rsidRDefault="00C7203F" w:rsidP="00BD7FC7">
            <w:pPr>
              <w:pStyle w:val="Textbody"/>
              <w:jc w:val="center"/>
              <w:rPr>
                <w:rFonts w:ascii="Arial" w:hAnsi="Arial" w:cs="Arial"/>
              </w:rPr>
            </w:pPr>
          </w:p>
        </w:tc>
        <w:tc>
          <w:tcPr>
            <w:tcW w:w="4105" w:type="dxa"/>
            <w:tcBorders>
              <w:top w:val="single" w:sz="4" w:space="0" w:color="auto"/>
            </w:tcBorders>
          </w:tcPr>
          <w:p w14:paraId="59FFBD80" w14:textId="77777777" w:rsidR="00C7203F" w:rsidRDefault="00C7203F" w:rsidP="00C7203F">
            <w:pPr>
              <w:pStyle w:val="Textbody"/>
              <w:jc w:val="center"/>
              <w:rPr>
                <w:rFonts w:ascii="Arial" w:hAnsi="Arial" w:cs="Arial"/>
                <w:b/>
              </w:rPr>
            </w:pPr>
            <w:proofErr w:type="spellStart"/>
            <w:r w:rsidRPr="00154F50">
              <w:rPr>
                <w:rFonts w:ascii="Arial" w:hAnsi="Arial" w:cs="Arial"/>
                <w:b/>
              </w:rPr>
              <w:t>Darqueline</w:t>
            </w:r>
            <w:proofErr w:type="spellEnd"/>
            <w:r w:rsidRPr="00154F50">
              <w:rPr>
                <w:rFonts w:ascii="Arial" w:hAnsi="Arial" w:cs="Arial"/>
                <w:b/>
              </w:rPr>
              <w:t xml:space="preserve"> </w:t>
            </w:r>
            <w:proofErr w:type="spellStart"/>
            <w:r w:rsidRPr="00154F50">
              <w:rPr>
                <w:rFonts w:ascii="Arial" w:hAnsi="Arial" w:cs="Arial"/>
                <w:b/>
              </w:rPr>
              <w:t>Thuane</w:t>
            </w:r>
            <w:proofErr w:type="spellEnd"/>
            <w:r w:rsidRPr="00154F50">
              <w:rPr>
                <w:rFonts w:ascii="Arial" w:hAnsi="Arial" w:cs="Arial"/>
                <w:b/>
              </w:rPr>
              <w:t xml:space="preserve"> Euzébio – Notificação e Sistemas</w:t>
            </w:r>
          </w:p>
          <w:p w14:paraId="4315AF8A" w14:textId="77777777" w:rsidR="00110275" w:rsidRPr="00154F50" w:rsidRDefault="00110275" w:rsidP="00C7203F">
            <w:pPr>
              <w:pStyle w:val="Textbody"/>
              <w:jc w:val="center"/>
              <w:rPr>
                <w:rFonts w:ascii="Arial" w:hAnsi="Arial" w:cs="Arial"/>
                <w:b/>
              </w:rPr>
            </w:pPr>
          </w:p>
        </w:tc>
      </w:tr>
    </w:tbl>
    <w:p w14:paraId="321917CF" w14:textId="77777777" w:rsidR="000E163A" w:rsidRPr="00C20747" w:rsidRDefault="00C7203F" w:rsidP="004D5672">
      <w:pPr>
        <w:pStyle w:val="PargrafodaLista"/>
        <w:numPr>
          <w:ilvl w:val="0"/>
          <w:numId w:val="3"/>
        </w:numPr>
        <w:spacing w:after="0" w:line="240" w:lineRule="auto"/>
        <w:rPr>
          <w:rFonts w:ascii="Arial" w:hAnsi="Arial" w:cs="Arial"/>
          <w:sz w:val="24"/>
          <w:szCs w:val="24"/>
        </w:rPr>
      </w:pPr>
      <w:r w:rsidRPr="0086356C">
        <w:rPr>
          <w:rFonts w:ascii="Arial" w:hAnsi="Arial" w:cs="Arial"/>
          <w:b/>
          <w:bCs/>
          <w:sz w:val="24"/>
          <w:szCs w:val="24"/>
        </w:rPr>
        <w:t>APROVAÇÃO:</w:t>
      </w:r>
    </w:p>
    <w:p w14:paraId="07B32570" w14:textId="77777777" w:rsidR="00C20747" w:rsidRDefault="00C20747" w:rsidP="00C20747">
      <w:pPr>
        <w:pStyle w:val="PargrafodaLista"/>
        <w:spacing w:after="0" w:line="240" w:lineRule="auto"/>
        <w:rPr>
          <w:rFonts w:ascii="Arial" w:hAnsi="Arial" w:cs="Arial"/>
          <w:b/>
          <w:bCs/>
          <w:sz w:val="24"/>
          <w:szCs w:val="24"/>
        </w:rPr>
      </w:pPr>
    </w:p>
    <w:p w14:paraId="7EAFE6DE" w14:textId="77777777" w:rsidR="00C20747" w:rsidRPr="0086356C" w:rsidRDefault="00C20747" w:rsidP="00C20747">
      <w:pPr>
        <w:pStyle w:val="PargrafodaLista"/>
        <w:spacing w:after="0" w:line="240" w:lineRule="auto"/>
        <w:rPr>
          <w:rFonts w:ascii="Arial" w:hAnsi="Arial" w:cs="Arial"/>
          <w:sz w:val="24"/>
          <w:szCs w:val="24"/>
        </w:rPr>
      </w:pPr>
    </w:p>
    <w:p w14:paraId="3D38C0CB" w14:textId="77777777" w:rsidR="006845C7" w:rsidRPr="00FD3CE2" w:rsidRDefault="006845C7" w:rsidP="00C7203F">
      <w:pPr>
        <w:spacing w:after="0" w:line="240" w:lineRule="auto"/>
        <w:jc w:val="center"/>
        <w:rPr>
          <w:rFonts w:ascii="Arial" w:hAnsi="Arial" w:cs="Arial"/>
          <w:sz w:val="24"/>
          <w:szCs w:val="24"/>
        </w:rPr>
      </w:pPr>
      <w:r w:rsidRPr="00FD3CE2">
        <w:rPr>
          <w:rFonts w:ascii="Arial" w:hAnsi="Arial" w:cs="Arial"/>
          <w:sz w:val="24"/>
          <w:szCs w:val="24"/>
        </w:rPr>
        <w:t>_________________________________</w:t>
      </w:r>
    </w:p>
    <w:p w14:paraId="4549062F" w14:textId="77777777" w:rsidR="006845C7" w:rsidRPr="00C7203F"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SILVIA LETÍCIA GONÇALVES PERIN</w:t>
      </w:r>
    </w:p>
    <w:p w14:paraId="1D7F1C22" w14:textId="77777777" w:rsidR="00E75996"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 xml:space="preserve">SECRETÁRIA </w:t>
      </w:r>
      <w:r w:rsidR="00BF02E5" w:rsidRPr="00C7203F">
        <w:rPr>
          <w:rFonts w:ascii="Arial" w:hAnsi="Arial" w:cs="Arial"/>
          <w:b/>
          <w:bCs/>
          <w:sz w:val="24"/>
          <w:szCs w:val="24"/>
        </w:rPr>
        <w:t xml:space="preserve">MUNICIPAL </w:t>
      </w:r>
      <w:r w:rsidRPr="00C7203F">
        <w:rPr>
          <w:rFonts w:ascii="Arial" w:hAnsi="Arial" w:cs="Arial"/>
          <w:b/>
          <w:bCs/>
          <w:sz w:val="24"/>
          <w:szCs w:val="24"/>
        </w:rPr>
        <w:t>DE SAÚDE</w:t>
      </w:r>
      <w:r w:rsidR="00CB0382" w:rsidRPr="00C7203F">
        <w:rPr>
          <w:rFonts w:ascii="Arial" w:hAnsi="Arial" w:cs="Arial"/>
          <w:b/>
          <w:bCs/>
          <w:sz w:val="24"/>
          <w:szCs w:val="24"/>
        </w:rPr>
        <w:t xml:space="preserve"> - </w:t>
      </w:r>
      <w:r w:rsidRPr="00C7203F">
        <w:rPr>
          <w:rFonts w:ascii="Arial" w:hAnsi="Arial" w:cs="Arial"/>
          <w:b/>
          <w:bCs/>
          <w:sz w:val="24"/>
          <w:szCs w:val="24"/>
        </w:rPr>
        <w:t>DECRETO 0125/2022</w:t>
      </w:r>
    </w:p>
    <w:p w14:paraId="3066FCC6" w14:textId="77777777" w:rsidR="00F57491" w:rsidRDefault="00F57491" w:rsidP="00C7203F">
      <w:pPr>
        <w:spacing w:after="0" w:line="240" w:lineRule="auto"/>
        <w:jc w:val="center"/>
        <w:rPr>
          <w:rFonts w:ascii="Arial" w:hAnsi="Arial" w:cs="Arial"/>
          <w:b/>
          <w:bCs/>
          <w:sz w:val="24"/>
          <w:szCs w:val="24"/>
        </w:rPr>
      </w:pPr>
    </w:p>
    <w:p w14:paraId="79FC0926" w14:textId="77777777" w:rsidR="00F56A70" w:rsidRDefault="00F56A70" w:rsidP="00F56A70">
      <w:pPr>
        <w:spacing w:after="0" w:line="240" w:lineRule="auto"/>
        <w:rPr>
          <w:rFonts w:ascii="Arial" w:hAnsi="Arial" w:cs="Arial"/>
          <w:b/>
          <w:bCs/>
          <w:sz w:val="24"/>
          <w:szCs w:val="24"/>
        </w:rPr>
      </w:pPr>
    </w:p>
    <w:p w14:paraId="24F50264" w14:textId="47B85B84" w:rsidR="00506DEA" w:rsidRDefault="00506DEA" w:rsidP="00F56A70">
      <w:pPr>
        <w:spacing w:after="0" w:line="240" w:lineRule="auto"/>
        <w:rPr>
          <w:rFonts w:ascii="Arial" w:hAnsi="Arial" w:cs="Arial"/>
          <w:b/>
          <w:bCs/>
          <w:sz w:val="24"/>
          <w:szCs w:val="24"/>
        </w:rPr>
      </w:pPr>
    </w:p>
    <w:p w14:paraId="66698E97" w14:textId="77777777" w:rsidR="00506DEA" w:rsidRDefault="00506DEA" w:rsidP="00F56A70">
      <w:pPr>
        <w:spacing w:after="0" w:line="240" w:lineRule="auto"/>
        <w:rPr>
          <w:rFonts w:ascii="Arial" w:hAnsi="Arial" w:cs="Arial"/>
          <w:b/>
          <w:bCs/>
          <w:sz w:val="24"/>
          <w:szCs w:val="24"/>
        </w:rPr>
      </w:pPr>
    </w:p>
    <w:p w14:paraId="7A903601" w14:textId="77777777" w:rsidR="00506DEA" w:rsidRDefault="00506DEA" w:rsidP="00F56A70">
      <w:pPr>
        <w:spacing w:after="0" w:line="240" w:lineRule="auto"/>
        <w:rPr>
          <w:rFonts w:ascii="Arial" w:hAnsi="Arial" w:cs="Arial"/>
          <w:b/>
          <w:bCs/>
          <w:sz w:val="24"/>
          <w:szCs w:val="24"/>
        </w:rPr>
      </w:pPr>
    </w:p>
    <w:p w14:paraId="0974CDEF" w14:textId="77777777" w:rsidR="00506DEA" w:rsidRDefault="00506DEA" w:rsidP="00F56A70">
      <w:pPr>
        <w:spacing w:after="0" w:line="240" w:lineRule="auto"/>
        <w:rPr>
          <w:rFonts w:ascii="Arial" w:hAnsi="Arial" w:cs="Arial"/>
          <w:b/>
          <w:bCs/>
          <w:sz w:val="24"/>
          <w:szCs w:val="24"/>
        </w:rPr>
      </w:pPr>
    </w:p>
    <w:p w14:paraId="610D102E" w14:textId="77777777" w:rsidR="00506DEA" w:rsidRDefault="00506DEA" w:rsidP="00F56A70">
      <w:pPr>
        <w:spacing w:after="0" w:line="240" w:lineRule="auto"/>
        <w:rPr>
          <w:rFonts w:ascii="Arial" w:hAnsi="Arial" w:cs="Arial"/>
          <w:b/>
          <w:bCs/>
          <w:sz w:val="24"/>
          <w:szCs w:val="24"/>
        </w:rPr>
      </w:pPr>
    </w:p>
    <w:p w14:paraId="4D32A40E" w14:textId="77777777" w:rsidR="00506DEA" w:rsidRDefault="00506DEA" w:rsidP="00F56A70">
      <w:pPr>
        <w:spacing w:after="0" w:line="240" w:lineRule="auto"/>
        <w:rPr>
          <w:rFonts w:ascii="Arial" w:hAnsi="Arial" w:cs="Arial"/>
          <w:b/>
          <w:bCs/>
          <w:sz w:val="24"/>
          <w:szCs w:val="24"/>
        </w:rPr>
      </w:pPr>
    </w:p>
    <w:sectPr w:rsidR="00506DEA" w:rsidSect="009964CD">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A9D68" w14:textId="77777777" w:rsidR="004D5672" w:rsidRDefault="004D5672" w:rsidP="00047C18">
      <w:pPr>
        <w:spacing w:after="0" w:line="240" w:lineRule="auto"/>
      </w:pPr>
      <w:r>
        <w:separator/>
      </w:r>
    </w:p>
  </w:endnote>
  <w:endnote w:type="continuationSeparator" w:id="0">
    <w:p w14:paraId="50137B91" w14:textId="77777777" w:rsidR="004D5672" w:rsidRDefault="004D5672"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roy ExtraBold">
    <w:altName w:val="Courier New"/>
    <w:panose1 w:val="00000000000000000000"/>
    <w:charset w:val="00"/>
    <w:family w:val="modern"/>
    <w:notTrueType/>
    <w:pitch w:val="variable"/>
    <w:sig w:usb0="00000001"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6C5" w14:textId="1A33ED38" w:rsidR="00047C18" w:rsidRPr="00047C18" w:rsidRDefault="00047C18" w:rsidP="00047C18">
    <w:pPr>
      <w:pStyle w:val="Rodap"/>
      <w:jc w:val="right"/>
      <w:rPr>
        <w:rFonts w:ascii="Arial" w:hAnsi="Arial" w:cs="Arial"/>
        <w:b/>
        <w:bCs/>
        <w:i/>
        <w:iCs/>
      </w:rPr>
    </w:pPr>
    <w:r>
      <w:rPr>
        <w:rFonts w:ascii="Arial" w:hAnsi="Arial" w:cs="Arial"/>
        <w:b/>
        <w:bCs/>
        <w:i/>
        <w:iCs/>
      </w:rPr>
      <w:t>Termo de Referência –</w:t>
    </w:r>
    <w:r w:rsidR="00AC66E1">
      <w:rPr>
        <w:rFonts w:ascii="Arial" w:hAnsi="Arial" w:cs="Arial"/>
        <w:b/>
        <w:bCs/>
        <w:i/>
        <w:iCs/>
      </w:rPr>
      <w:t>AQUISIÇÃO DE VEÍCULO TIPO PICKUP</w:t>
    </w:r>
    <w:r w:rsidR="0054736D">
      <w:rPr>
        <w:rFonts w:ascii="Arial" w:hAnsi="Arial" w:cs="Arial"/>
        <w:b/>
        <w:bCs/>
        <w:i/>
        <w:iCs/>
      </w:rPr>
      <w:t xml:space="preserve">- </w:t>
    </w:r>
    <w:r w:rsidRPr="00047C18">
      <w:rPr>
        <w:rFonts w:ascii="Arial" w:hAnsi="Arial" w:cs="Arial"/>
        <w:b/>
        <w:bCs/>
        <w:i/>
        <w:iCs/>
      </w:rPr>
      <w:t xml:space="preserve">PÁGINA </w:t>
    </w:r>
    <w:r w:rsidRPr="00047C18">
      <w:rPr>
        <w:rFonts w:ascii="Arial" w:hAnsi="Arial" w:cs="Arial"/>
        <w:b/>
        <w:bCs/>
        <w:i/>
        <w:iCs/>
      </w:rPr>
      <w:fldChar w:fldCharType="begin"/>
    </w:r>
    <w:r w:rsidRPr="00047C18">
      <w:rPr>
        <w:rFonts w:ascii="Arial" w:hAnsi="Arial" w:cs="Arial"/>
        <w:b/>
        <w:bCs/>
        <w:i/>
        <w:iCs/>
      </w:rPr>
      <w:instrText>PAGE  \* Arabic  \* MERGEFORMAT</w:instrText>
    </w:r>
    <w:r w:rsidRPr="00047C18">
      <w:rPr>
        <w:rFonts w:ascii="Arial" w:hAnsi="Arial" w:cs="Arial"/>
        <w:b/>
        <w:bCs/>
        <w:i/>
        <w:iCs/>
      </w:rPr>
      <w:fldChar w:fldCharType="separate"/>
    </w:r>
    <w:r w:rsidR="00F46D87">
      <w:rPr>
        <w:rFonts w:ascii="Arial" w:hAnsi="Arial" w:cs="Arial"/>
        <w:b/>
        <w:bCs/>
        <w:i/>
        <w:iCs/>
        <w:noProof/>
      </w:rPr>
      <w:t>14</w:t>
    </w:r>
    <w:r w:rsidRPr="00047C18">
      <w:rPr>
        <w:rFonts w:ascii="Arial" w:hAnsi="Arial" w:cs="Arial"/>
        <w:b/>
        <w:bCs/>
        <w:i/>
        <w:iCs/>
      </w:rPr>
      <w:fldChar w:fldCharType="end"/>
    </w:r>
    <w:r w:rsidRPr="00047C18">
      <w:rPr>
        <w:rFonts w:ascii="Arial" w:hAnsi="Arial" w:cs="Arial"/>
        <w:b/>
        <w:bCs/>
        <w:i/>
        <w:iCs/>
      </w:rPr>
      <w:t xml:space="preserve"> DE </w:t>
    </w:r>
    <w:r w:rsidRPr="00047C18">
      <w:rPr>
        <w:rFonts w:ascii="Arial" w:hAnsi="Arial" w:cs="Arial"/>
        <w:b/>
        <w:bCs/>
        <w:i/>
        <w:iCs/>
      </w:rPr>
      <w:fldChar w:fldCharType="begin"/>
    </w:r>
    <w:r w:rsidRPr="00047C18">
      <w:rPr>
        <w:rFonts w:ascii="Arial" w:hAnsi="Arial" w:cs="Arial"/>
        <w:b/>
        <w:bCs/>
        <w:i/>
        <w:iCs/>
      </w:rPr>
      <w:instrText>NUMPAGES  \* Arabic  \* MERGEFORMAT</w:instrText>
    </w:r>
    <w:r w:rsidRPr="00047C18">
      <w:rPr>
        <w:rFonts w:ascii="Arial" w:hAnsi="Arial" w:cs="Arial"/>
        <w:b/>
        <w:bCs/>
        <w:i/>
        <w:iCs/>
      </w:rPr>
      <w:fldChar w:fldCharType="separate"/>
    </w:r>
    <w:r w:rsidR="00F46D87">
      <w:rPr>
        <w:rFonts w:ascii="Arial" w:hAnsi="Arial" w:cs="Arial"/>
        <w:b/>
        <w:bCs/>
        <w:i/>
        <w:iCs/>
        <w:noProof/>
      </w:rPr>
      <w:t>15</w:t>
    </w:r>
    <w:r w:rsidRPr="00047C18">
      <w:rPr>
        <w:rFonts w:ascii="Arial" w:hAnsi="Arial" w:cs="Arial"/>
        <w:b/>
        <w:bCs/>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30609" w14:textId="77777777" w:rsidR="004D5672" w:rsidRDefault="004D5672" w:rsidP="00047C18">
      <w:pPr>
        <w:spacing w:after="0" w:line="240" w:lineRule="auto"/>
      </w:pPr>
      <w:r>
        <w:separator/>
      </w:r>
    </w:p>
  </w:footnote>
  <w:footnote w:type="continuationSeparator" w:id="0">
    <w:p w14:paraId="3EC61641" w14:textId="77777777" w:rsidR="004D5672" w:rsidRDefault="004D5672"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30972"/>
    <w:multiLevelType w:val="multilevel"/>
    <w:tmpl w:val="221AC178"/>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color w:val="FF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520" w:hanging="2160"/>
      </w:pPr>
      <w:rPr>
        <w:rFonts w:hint="default"/>
        <w:b/>
        <w:color w:val="FF0000"/>
      </w:rPr>
    </w:lvl>
  </w:abstractNum>
  <w:abstractNum w:abstractNumId="2" w15:restartNumberingAfterBreak="0">
    <w:nsid w:val="65A40DFF"/>
    <w:multiLevelType w:val="multilevel"/>
    <w:tmpl w:val="83245C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sz w:val="24"/>
        <w:szCs w:val="24"/>
      </w:rPr>
    </w:lvl>
    <w:lvl w:ilvl="2">
      <w:start w:val="1"/>
      <w:numFmt w:val="decimal"/>
      <w:pStyle w:val="Nvel01-SemNumerao"/>
      <w:isLgl/>
      <w:lvlText w:val="%1.%2.%3."/>
      <w:lvlJc w:val="left"/>
      <w:pPr>
        <w:ind w:left="1080" w:hanging="720"/>
      </w:pPr>
      <w:rPr>
        <w:rFonts w:ascii="Arial" w:hAnsi="Arial" w:cs="Arial" w:hint="default"/>
        <w:b/>
        <w:bCs/>
        <w:strike w:val="0"/>
        <w:sz w:val="24"/>
        <w:szCs w:val="24"/>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num w:numId="1">
    <w:abstractNumId w:val="0"/>
  </w:num>
  <w:num w:numId="2">
    <w:abstractNumId w:val="2"/>
  </w:num>
  <w:num w:numId="3">
    <w:abstractNumId w:val="1"/>
  </w:num>
  <w:num w:numId="4">
    <w:abstractNumId w:val="2"/>
    <w:lvlOverride w:ilvl="0">
      <w:startOverride w:val="5"/>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03FDD"/>
    <w:rsid w:val="00012F04"/>
    <w:rsid w:val="00013EC4"/>
    <w:rsid w:val="0001417E"/>
    <w:rsid w:val="000141D1"/>
    <w:rsid w:val="00020D48"/>
    <w:rsid w:val="00021EE1"/>
    <w:rsid w:val="0002279E"/>
    <w:rsid w:val="00025AC3"/>
    <w:rsid w:val="000269AC"/>
    <w:rsid w:val="0003048E"/>
    <w:rsid w:val="00031126"/>
    <w:rsid w:val="0003126F"/>
    <w:rsid w:val="000324E3"/>
    <w:rsid w:val="00043B2A"/>
    <w:rsid w:val="00043B71"/>
    <w:rsid w:val="0004749A"/>
    <w:rsid w:val="00047C18"/>
    <w:rsid w:val="00050897"/>
    <w:rsid w:val="000559A5"/>
    <w:rsid w:val="000678B1"/>
    <w:rsid w:val="00071482"/>
    <w:rsid w:val="00081254"/>
    <w:rsid w:val="000822BB"/>
    <w:rsid w:val="00082E59"/>
    <w:rsid w:val="00084482"/>
    <w:rsid w:val="00086C4A"/>
    <w:rsid w:val="00087989"/>
    <w:rsid w:val="000A2D9B"/>
    <w:rsid w:val="000A5668"/>
    <w:rsid w:val="000C1ABA"/>
    <w:rsid w:val="000C30A2"/>
    <w:rsid w:val="000C71A5"/>
    <w:rsid w:val="000D78CF"/>
    <w:rsid w:val="000E163A"/>
    <w:rsid w:val="000E3C11"/>
    <w:rsid w:val="000E6BC4"/>
    <w:rsid w:val="000F0716"/>
    <w:rsid w:val="000F4B0F"/>
    <w:rsid w:val="000F4B84"/>
    <w:rsid w:val="000F4E38"/>
    <w:rsid w:val="000F552F"/>
    <w:rsid w:val="000F6C04"/>
    <w:rsid w:val="0010055C"/>
    <w:rsid w:val="001007CF"/>
    <w:rsid w:val="00101552"/>
    <w:rsid w:val="001020BF"/>
    <w:rsid w:val="00103783"/>
    <w:rsid w:val="001039DB"/>
    <w:rsid w:val="00104FA1"/>
    <w:rsid w:val="00105299"/>
    <w:rsid w:val="00105F47"/>
    <w:rsid w:val="0010750F"/>
    <w:rsid w:val="00110275"/>
    <w:rsid w:val="00114DFC"/>
    <w:rsid w:val="00120352"/>
    <w:rsid w:val="00137AD6"/>
    <w:rsid w:val="0014027D"/>
    <w:rsid w:val="0014117E"/>
    <w:rsid w:val="001428D9"/>
    <w:rsid w:val="00145F1D"/>
    <w:rsid w:val="00152CCE"/>
    <w:rsid w:val="0016061D"/>
    <w:rsid w:val="00161616"/>
    <w:rsid w:val="0016441B"/>
    <w:rsid w:val="00167FC9"/>
    <w:rsid w:val="001712DD"/>
    <w:rsid w:val="001758B2"/>
    <w:rsid w:val="00182801"/>
    <w:rsid w:val="00187AFC"/>
    <w:rsid w:val="00190677"/>
    <w:rsid w:val="00192B4C"/>
    <w:rsid w:val="001A0853"/>
    <w:rsid w:val="001B2355"/>
    <w:rsid w:val="001B4480"/>
    <w:rsid w:val="001C0DDD"/>
    <w:rsid w:val="001C2CE1"/>
    <w:rsid w:val="001C3F3F"/>
    <w:rsid w:val="001D0F48"/>
    <w:rsid w:val="001D3092"/>
    <w:rsid w:val="001E0902"/>
    <w:rsid w:val="001E11C3"/>
    <w:rsid w:val="001E2F3A"/>
    <w:rsid w:val="001E2F98"/>
    <w:rsid w:val="001E37E9"/>
    <w:rsid w:val="001E7507"/>
    <w:rsid w:val="001E7B81"/>
    <w:rsid w:val="001F2DEC"/>
    <w:rsid w:val="001F2DFE"/>
    <w:rsid w:val="001F651C"/>
    <w:rsid w:val="001F7CCF"/>
    <w:rsid w:val="0020056C"/>
    <w:rsid w:val="00200A75"/>
    <w:rsid w:val="0020342E"/>
    <w:rsid w:val="00206C4A"/>
    <w:rsid w:val="0021153D"/>
    <w:rsid w:val="00215152"/>
    <w:rsid w:val="002156AF"/>
    <w:rsid w:val="00221352"/>
    <w:rsid w:val="00224D95"/>
    <w:rsid w:val="00226E7E"/>
    <w:rsid w:val="0023599F"/>
    <w:rsid w:val="00236B52"/>
    <w:rsid w:val="00243D47"/>
    <w:rsid w:val="00246720"/>
    <w:rsid w:val="0025632B"/>
    <w:rsid w:val="00271751"/>
    <w:rsid w:val="00271D6D"/>
    <w:rsid w:val="0027420A"/>
    <w:rsid w:val="00274697"/>
    <w:rsid w:val="002813AA"/>
    <w:rsid w:val="002817A6"/>
    <w:rsid w:val="00282B04"/>
    <w:rsid w:val="002858F4"/>
    <w:rsid w:val="00287F89"/>
    <w:rsid w:val="0029239E"/>
    <w:rsid w:val="002A3696"/>
    <w:rsid w:val="002A70C3"/>
    <w:rsid w:val="002B25A9"/>
    <w:rsid w:val="002C026C"/>
    <w:rsid w:val="002C28B0"/>
    <w:rsid w:val="002C4242"/>
    <w:rsid w:val="002C6597"/>
    <w:rsid w:val="002C7DFB"/>
    <w:rsid w:val="002D2273"/>
    <w:rsid w:val="002D53A8"/>
    <w:rsid w:val="002D58C0"/>
    <w:rsid w:val="002D74B9"/>
    <w:rsid w:val="002E15D0"/>
    <w:rsid w:val="002E7954"/>
    <w:rsid w:val="002E7C9E"/>
    <w:rsid w:val="002E7E1C"/>
    <w:rsid w:val="0030383F"/>
    <w:rsid w:val="00306D7E"/>
    <w:rsid w:val="00312AD0"/>
    <w:rsid w:val="00313706"/>
    <w:rsid w:val="00315DA8"/>
    <w:rsid w:val="00315DE2"/>
    <w:rsid w:val="00327371"/>
    <w:rsid w:val="00331A4C"/>
    <w:rsid w:val="00335C3A"/>
    <w:rsid w:val="00337FF9"/>
    <w:rsid w:val="003438FB"/>
    <w:rsid w:val="00343CD6"/>
    <w:rsid w:val="00344A00"/>
    <w:rsid w:val="00347C17"/>
    <w:rsid w:val="00351EB6"/>
    <w:rsid w:val="00351F4C"/>
    <w:rsid w:val="0035747C"/>
    <w:rsid w:val="003618FB"/>
    <w:rsid w:val="003659A1"/>
    <w:rsid w:val="003718CE"/>
    <w:rsid w:val="00372420"/>
    <w:rsid w:val="003742C4"/>
    <w:rsid w:val="003743A5"/>
    <w:rsid w:val="00376EBC"/>
    <w:rsid w:val="00377E7F"/>
    <w:rsid w:val="003839B7"/>
    <w:rsid w:val="003850B8"/>
    <w:rsid w:val="00385B08"/>
    <w:rsid w:val="00387CCF"/>
    <w:rsid w:val="00392629"/>
    <w:rsid w:val="00397A0B"/>
    <w:rsid w:val="003A4140"/>
    <w:rsid w:val="003B0DC1"/>
    <w:rsid w:val="003B525E"/>
    <w:rsid w:val="003B6DBB"/>
    <w:rsid w:val="003C063B"/>
    <w:rsid w:val="003C14A2"/>
    <w:rsid w:val="003D18F7"/>
    <w:rsid w:val="003D4C65"/>
    <w:rsid w:val="003E1189"/>
    <w:rsid w:val="003E1B57"/>
    <w:rsid w:val="003E3781"/>
    <w:rsid w:val="003E42EC"/>
    <w:rsid w:val="003F0674"/>
    <w:rsid w:val="003F27B5"/>
    <w:rsid w:val="003F5048"/>
    <w:rsid w:val="003F6336"/>
    <w:rsid w:val="003F783D"/>
    <w:rsid w:val="0040004B"/>
    <w:rsid w:val="0040308C"/>
    <w:rsid w:val="0041060D"/>
    <w:rsid w:val="00412B46"/>
    <w:rsid w:val="00421020"/>
    <w:rsid w:val="004212D7"/>
    <w:rsid w:val="004233B8"/>
    <w:rsid w:val="0042763D"/>
    <w:rsid w:val="00427C8A"/>
    <w:rsid w:val="004317BD"/>
    <w:rsid w:val="004319A8"/>
    <w:rsid w:val="00437F72"/>
    <w:rsid w:val="0044083A"/>
    <w:rsid w:val="00440A32"/>
    <w:rsid w:val="00441DDE"/>
    <w:rsid w:val="00445E2B"/>
    <w:rsid w:val="00450229"/>
    <w:rsid w:val="00455C11"/>
    <w:rsid w:val="00462303"/>
    <w:rsid w:val="00463F14"/>
    <w:rsid w:val="00470190"/>
    <w:rsid w:val="004710EC"/>
    <w:rsid w:val="00476F74"/>
    <w:rsid w:val="00481428"/>
    <w:rsid w:val="00482B5C"/>
    <w:rsid w:val="0048300E"/>
    <w:rsid w:val="00485458"/>
    <w:rsid w:val="0048666A"/>
    <w:rsid w:val="00486A01"/>
    <w:rsid w:val="004901F6"/>
    <w:rsid w:val="00490979"/>
    <w:rsid w:val="00493FA0"/>
    <w:rsid w:val="00496DAA"/>
    <w:rsid w:val="0049735E"/>
    <w:rsid w:val="0049798E"/>
    <w:rsid w:val="004A5420"/>
    <w:rsid w:val="004A6EBB"/>
    <w:rsid w:val="004A723A"/>
    <w:rsid w:val="004B19A1"/>
    <w:rsid w:val="004C0E1A"/>
    <w:rsid w:val="004C0F6B"/>
    <w:rsid w:val="004C44F8"/>
    <w:rsid w:val="004C5DF6"/>
    <w:rsid w:val="004C6DD8"/>
    <w:rsid w:val="004D5672"/>
    <w:rsid w:val="004D6037"/>
    <w:rsid w:val="004D608B"/>
    <w:rsid w:val="004D7FD1"/>
    <w:rsid w:val="004E0868"/>
    <w:rsid w:val="004E24ED"/>
    <w:rsid w:val="004F37E1"/>
    <w:rsid w:val="00500924"/>
    <w:rsid w:val="00503BC6"/>
    <w:rsid w:val="00505257"/>
    <w:rsid w:val="0050543A"/>
    <w:rsid w:val="00505BBA"/>
    <w:rsid w:val="00506DEA"/>
    <w:rsid w:val="00515ABC"/>
    <w:rsid w:val="00522596"/>
    <w:rsid w:val="0052322C"/>
    <w:rsid w:val="005248C1"/>
    <w:rsid w:val="0052776C"/>
    <w:rsid w:val="00531995"/>
    <w:rsid w:val="00531D68"/>
    <w:rsid w:val="005332C4"/>
    <w:rsid w:val="0053335E"/>
    <w:rsid w:val="00536DB4"/>
    <w:rsid w:val="0054393F"/>
    <w:rsid w:val="0054574B"/>
    <w:rsid w:val="0054736D"/>
    <w:rsid w:val="005567FA"/>
    <w:rsid w:val="005641FF"/>
    <w:rsid w:val="00564FED"/>
    <w:rsid w:val="0056707D"/>
    <w:rsid w:val="00567F78"/>
    <w:rsid w:val="0057156C"/>
    <w:rsid w:val="00574553"/>
    <w:rsid w:val="00576260"/>
    <w:rsid w:val="00576419"/>
    <w:rsid w:val="00580E00"/>
    <w:rsid w:val="00581990"/>
    <w:rsid w:val="00582497"/>
    <w:rsid w:val="005828EC"/>
    <w:rsid w:val="00583C93"/>
    <w:rsid w:val="0058475C"/>
    <w:rsid w:val="00587635"/>
    <w:rsid w:val="00595DB7"/>
    <w:rsid w:val="005A00A7"/>
    <w:rsid w:val="005A0EEA"/>
    <w:rsid w:val="005A2821"/>
    <w:rsid w:val="005A2BC1"/>
    <w:rsid w:val="005A444C"/>
    <w:rsid w:val="005A5624"/>
    <w:rsid w:val="005A6453"/>
    <w:rsid w:val="005B00D5"/>
    <w:rsid w:val="005B21EE"/>
    <w:rsid w:val="005B2B8F"/>
    <w:rsid w:val="005B461E"/>
    <w:rsid w:val="005C1874"/>
    <w:rsid w:val="005C5C45"/>
    <w:rsid w:val="005C78E9"/>
    <w:rsid w:val="005C7D96"/>
    <w:rsid w:val="005D5396"/>
    <w:rsid w:val="005D60B8"/>
    <w:rsid w:val="005D7E2F"/>
    <w:rsid w:val="005E3F02"/>
    <w:rsid w:val="005E4BA0"/>
    <w:rsid w:val="005E547B"/>
    <w:rsid w:val="0060184F"/>
    <w:rsid w:val="00605D28"/>
    <w:rsid w:val="00613DF8"/>
    <w:rsid w:val="00622320"/>
    <w:rsid w:val="006243C2"/>
    <w:rsid w:val="00632F3E"/>
    <w:rsid w:val="0063525F"/>
    <w:rsid w:val="006360F9"/>
    <w:rsid w:val="0063659C"/>
    <w:rsid w:val="0064322C"/>
    <w:rsid w:val="00651FDB"/>
    <w:rsid w:val="00652BB1"/>
    <w:rsid w:val="006564F3"/>
    <w:rsid w:val="0065686E"/>
    <w:rsid w:val="0066486C"/>
    <w:rsid w:val="006648A1"/>
    <w:rsid w:val="00665028"/>
    <w:rsid w:val="00665CEA"/>
    <w:rsid w:val="00667F7E"/>
    <w:rsid w:val="006702CF"/>
    <w:rsid w:val="00671C08"/>
    <w:rsid w:val="006777EA"/>
    <w:rsid w:val="00680FB4"/>
    <w:rsid w:val="006814BA"/>
    <w:rsid w:val="0068399E"/>
    <w:rsid w:val="006845C7"/>
    <w:rsid w:val="00686926"/>
    <w:rsid w:val="00687FBE"/>
    <w:rsid w:val="00693B5C"/>
    <w:rsid w:val="0069495D"/>
    <w:rsid w:val="00695E45"/>
    <w:rsid w:val="0069604C"/>
    <w:rsid w:val="006A01CF"/>
    <w:rsid w:val="006A47A9"/>
    <w:rsid w:val="006A5B3E"/>
    <w:rsid w:val="006A5C52"/>
    <w:rsid w:val="006A755D"/>
    <w:rsid w:val="006B2EAE"/>
    <w:rsid w:val="006B318F"/>
    <w:rsid w:val="006B3F40"/>
    <w:rsid w:val="006B56D6"/>
    <w:rsid w:val="006B7873"/>
    <w:rsid w:val="006C12B8"/>
    <w:rsid w:val="006C63B9"/>
    <w:rsid w:val="006D047E"/>
    <w:rsid w:val="006D1DD7"/>
    <w:rsid w:val="006D317F"/>
    <w:rsid w:val="006D3928"/>
    <w:rsid w:val="006D4400"/>
    <w:rsid w:val="006E0D69"/>
    <w:rsid w:val="006E2FDB"/>
    <w:rsid w:val="006E5C2C"/>
    <w:rsid w:val="006E64E3"/>
    <w:rsid w:val="006E78A7"/>
    <w:rsid w:val="006F115E"/>
    <w:rsid w:val="006F37CC"/>
    <w:rsid w:val="006F4C5E"/>
    <w:rsid w:val="006F50B9"/>
    <w:rsid w:val="006F5126"/>
    <w:rsid w:val="006F5305"/>
    <w:rsid w:val="006F571F"/>
    <w:rsid w:val="006F6452"/>
    <w:rsid w:val="006F6622"/>
    <w:rsid w:val="0070789E"/>
    <w:rsid w:val="00711B2B"/>
    <w:rsid w:val="00713395"/>
    <w:rsid w:val="007158C0"/>
    <w:rsid w:val="00715CBF"/>
    <w:rsid w:val="00731857"/>
    <w:rsid w:val="00732627"/>
    <w:rsid w:val="007342D6"/>
    <w:rsid w:val="00744190"/>
    <w:rsid w:val="007452EA"/>
    <w:rsid w:val="007475EC"/>
    <w:rsid w:val="0075083D"/>
    <w:rsid w:val="00756F57"/>
    <w:rsid w:val="00760ABD"/>
    <w:rsid w:val="007705A2"/>
    <w:rsid w:val="007742FA"/>
    <w:rsid w:val="00774D0B"/>
    <w:rsid w:val="007752DA"/>
    <w:rsid w:val="007770AF"/>
    <w:rsid w:val="00777453"/>
    <w:rsid w:val="00780D26"/>
    <w:rsid w:val="00782AC0"/>
    <w:rsid w:val="007862B7"/>
    <w:rsid w:val="00790B10"/>
    <w:rsid w:val="00791731"/>
    <w:rsid w:val="007964ED"/>
    <w:rsid w:val="00797877"/>
    <w:rsid w:val="007A65B2"/>
    <w:rsid w:val="007A6C85"/>
    <w:rsid w:val="007C5599"/>
    <w:rsid w:val="007D5E66"/>
    <w:rsid w:val="007E0CAD"/>
    <w:rsid w:val="007E308B"/>
    <w:rsid w:val="007E414E"/>
    <w:rsid w:val="007E521F"/>
    <w:rsid w:val="007E5B75"/>
    <w:rsid w:val="007F03BA"/>
    <w:rsid w:val="007F14F9"/>
    <w:rsid w:val="008002CF"/>
    <w:rsid w:val="00804B08"/>
    <w:rsid w:val="00804C1F"/>
    <w:rsid w:val="00805F0C"/>
    <w:rsid w:val="00807DD5"/>
    <w:rsid w:val="008156FD"/>
    <w:rsid w:val="00816922"/>
    <w:rsid w:val="00816B5C"/>
    <w:rsid w:val="0082165C"/>
    <w:rsid w:val="0082232F"/>
    <w:rsid w:val="00833739"/>
    <w:rsid w:val="00835726"/>
    <w:rsid w:val="0083653E"/>
    <w:rsid w:val="008376FB"/>
    <w:rsid w:val="00837AC0"/>
    <w:rsid w:val="008453AC"/>
    <w:rsid w:val="00846750"/>
    <w:rsid w:val="00846E88"/>
    <w:rsid w:val="0084717A"/>
    <w:rsid w:val="008472E1"/>
    <w:rsid w:val="00851085"/>
    <w:rsid w:val="00853302"/>
    <w:rsid w:val="008546B3"/>
    <w:rsid w:val="00862C09"/>
    <w:rsid w:val="0086356C"/>
    <w:rsid w:val="00865A7B"/>
    <w:rsid w:val="00871CA6"/>
    <w:rsid w:val="00875917"/>
    <w:rsid w:val="00876D80"/>
    <w:rsid w:val="00880ABB"/>
    <w:rsid w:val="008A27D2"/>
    <w:rsid w:val="008A32C8"/>
    <w:rsid w:val="008B1B73"/>
    <w:rsid w:val="008B60B7"/>
    <w:rsid w:val="008B6CA4"/>
    <w:rsid w:val="008B7838"/>
    <w:rsid w:val="008B7894"/>
    <w:rsid w:val="008C0457"/>
    <w:rsid w:val="008C3E3C"/>
    <w:rsid w:val="008E0A93"/>
    <w:rsid w:val="008E5737"/>
    <w:rsid w:val="008E663E"/>
    <w:rsid w:val="008E665E"/>
    <w:rsid w:val="008F04CF"/>
    <w:rsid w:val="008F24E0"/>
    <w:rsid w:val="008F5103"/>
    <w:rsid w:val="008F6FC5"/>
    <w:rsid w:val="008F71A8"/>
    <w:rsid w:val="00904F04"/>
    <w:rsid w:val="0090617A"/>
    <w:rsid w:val="00911D1B"/>
    <w:rsid w:val="00913DAB"/>
    <w:rsid w:val="0091771C"/>
    <w:rsid w:val="00923A08"/>
    <w:rsid w:val="00925416"/>
    <w:rsid w:val="009339EC"/>
    <w:rsid w:val="009342F4"/>
    <w:rsid w:val="00934920"/>
    <w:rsid w:val="00940E92"/>
    <w:rsid w:val="00942037"/>
    <w:rsid w:val="009440D4"/>
    <w:rsid w:val="00944AF2"/>
    <w:rsid w:val="00946062"/>
    <w:rsid w:val="00951587"/>
    <w:rsid w:val="00953C29"/>
    <w:rsid w:val="00953CB7"/>
    <w:rsid w:val="00970DA1"/>
    <w:rsid w:val="009713E4"/>
    <w:rsid w:val="00974759"/>
    <w:rsid w:val="0098030E"/>
    <w:rsid w:val="00984A85"/>
    <w:rsid w:val="00984BAA"/>
    <w:rsid w:val="00987096"/>
    <w:rsid w:val="0098747F"/>
    <w:rsid w:val="00987B27"/>
    <w:rsid w:val="0099019C"/>
    <w:rsid w:val="00993DB3"/>
    <w:rsid w:val="0099483D"/>
    <w:rsid w:val="00994FD6"/>
    <w:rsid w:val="009964CD"/>
    <w:rsid w:val="009A2F6B"/>
    <w:rsid w:val="009B0573"/>
    <w:rsid w:val="009B17A4"/>
    <w:rsid w:val="009B17C4"/>
    <w:rsid w:val="009B7779"/>
    <w:rsid w:val="009B7919"/>
    <w:rsid w:val="009C3894"/>
    <w:rsid w:val="009C4B2C"/>
    <w:rsid w:val="009C5E6D"/>
    <w:rsid w:val="009C6B00"/>
    <w:rsid w:val="009C755B"/>
    <w:rsid w:val="009D3318"/>
    <w:rsid w:val="009D33E0"/>
    <w:rsid w:val="009D62E2"/>
    <w:rsid w:val="009E0253"/>
    <w:rsid w:val="009E4868"/>
    <w:rsid w:val="009E75D6"/>
    <w:rsid w:val="009F3179"/>
    <w:rsid w:val="009F38E1"/>
    <w:rsid w:val="009F40A0"/>
    <w:rsid w:val="009F5D39"/>
    <w:rsid w:val="009F5E74"/>
    <w:rsid w:val="00A007A2"/>
    <w:rsid w:val="00A00BCC"/>
    <w:rsid w:val="00A0131F"/>
    <w:rsid w:val="00A02EBA"/>
    <w:rsid w:val="00A05E98"/>
    <w:rsid w:val="00A11896"/>
    <w:rsid w:val="00A11E45"/>
    <w:rsid w:val="00A150C2"/>
    <w:rsid w:val="00A15B25"/>
    <w:rsid w:val="00A17F78"/>
    <w:rsid w:val="00A2256B"/>
    <w:rsid w:val="00A24859"/>
    <w:rsid w:val="00A32012"/>
    <w:rsid w:val="00A453D2"/>
    <w:rsid w:val="00A47699"/>
    <w:rsid w:val="00A63792"/>
    <w:rsid w:val="00A65992"/>
    <w:rsid w:val="00A70D17"/>
    <w:rsid w:val="00A7173F"/>
    <w:rsid w:val="00A85706"/>
    <w:rsid w:val="00A871DF"/>
    <w:rsid w:val="00A87F67"/>
    <w:rsid w:val="00A92815"/>
    <w:rsid w:val="00A95311"/>
    <w:rsid w:val="00A97F57"/>
    <w:rsid w:val="00AA3653"/>
    <w:rsid w:val="00AA4176"/>
    <w:rsid w:val="00AA5560"/>
    <w:rsid w:val="00AA58E7"/>
    <w:rsid w:val="00AA6DE1"/>
    <w:rsid w:val="00AB1DC7"/>
    <w:rsid w:val="00AB351A"/>
    <w:rsid w:val="00AB48C4"/>
    <w:rsid w:val="00AB6A25"/>
    <w:rsid w:val="00AC25B2"/>
    <w:rsid w:val="00AC35A3"/>
    <w:rsid w:val="00AC3E7D"/>
    <w:rsid w:val="00AC4477"/>
    <w:rsid w:val="00AC4DD1"/>
    <w:rsid w:val="00AC525F"/>
    <w:rsid w:val="00AC66E1"/>
    <w:rsid w:val="00AD40C9"/>
    <w:rsid w:val="00AD5FF6"/>
    <w:rsid w:val="00AD75DC"/>
    <w:rsid w:val="00AD7827"/>
    <w:rsid w:val="00AE3820"/>
    <w:rsid w:val="00AE4ACB"/>
    <w:rsid w:val="00AE6A5D"/>
    <w:rsid w:val="00AF187E"/>
    <w:rsid w:val="00AF18BB"/>
    <w:rsid w:val="00AF2E0F"/>
    <w:rsid w:val="00AF599D"/>
    <w:rsid w:val="00AF7BD4"/>
    <w:rsid w:val="00B019FB"/>
    <w:rsid w:val="00B01C65"/>
    <w:rsid w:val="00B03B88"/>
    <w:rsid w:val="00B04EB9"/>
    <w:rsid w:val="00B1203D"/>
    <w:rsid w:val="00B12D77"/>
    <w:rsid w:val="00B13B68"/>
    <w:rsid w:val="00B143B9"/>
    <w:rsid w:val="00B167A5"/>
    <w:rsid w:val="00B30B63"/>
    <w:rsid w:val="00B30CE7"/>
    <w:rsid w:val="00B33A74"/>
    <w:rsid w:val="00B33B51"/>
    <w:rsid w:val="00B36AA7"/>
    <w:rsid w:val="00B404DE"/>
    <w:rsid w:val="00B408A9"/>
    <w:rsid w:val="00B41F44"/>
    <w:rsid w:val="00B41F8E"/>
    <w:rsid w:val="00B43623"/>
    <w:rsid w:val="00B456E2"/>
    <w:rsid w:val="00B46AB2"/>
    <w:rsid w:val="00B5017E"/>
    <w:rsid w:val="00B50494"/>
    <w:rsid w:val="00B51C04"/>
    <w:rsid w:val="00B62526"/>
    <w:rsid w:val="00B63854"/>
    <w:rsid w:val="00B66E72"/>
    <w:rsid w:val="00B673E4"/>
    <w:rsid w:val="00B71120"/>
    <w:rsid w:val="00B72A8A"/>
    <w:rsid w:val="00B766BB"/>
    <w:rsid w:val="00B77ACF"/>
    <w:rsid w:val="00B802D2"/>
    <w:rsid w:val="00B81703"/>
    <w:rsid w:val="00B82267"/>
    <w:rsid w:val="00B857F1"/>
    <w:rsid w:val="00B86BF2"/>
    <w:rsid w:val="00B87F1D"/>
    <w:rsid w:val="00B926BF"/>
    <w:rsid w:val="00B95FFD"/>
    <w:rsid w:val="00B96032"/>
    <w:rsid w:val="00BA132D"/>
    <w:rsid w:val="00BB371F"/>
    <w:rsid w:val="00BB6FD4"/>
    <w:rsid w:val="00BC163D"/>
    <w:rsid w:val="00BC400E"/>
    <w:rsid w:val="00BC599E"/>
    <w:rsid w:val="00BC5BB1"/>
    <w:rsid w:val="00BC637B"/>
    <w:rsid w:val="00BC68AF"/>
    <w:rsid w:val="00BD0C88"/>
    <w:rsid w:val="00BD26CF"/>
    <w:rsid w:val="00BD3A7F"/>
    <w:rsid w:val="00BD5179"/>
    <w:rsid w:val="00BE05CC"/>
    <w:rsid w:val="00BE06C1"/>
    <w:rsid w:val="00BE300C"/>
    <w:rsid w:val="00BE7AF8"/>
    <w:rsid w:val="00BF02E5"/>
    <w:rsid w:val="00BF08D2"/>
    <w:rsid w:val="00BF0B8F"/>
    <w:rsid w:val="00BF257E"/>
    <w:rsid w:val="00BF3D9B"/>
    <w:rsid w:val="00BF4670"/>
    <w:rsid w:val="00BF4E41"/>
    <w:rsid w:val="00BF57A5"/>
    <w:rsid w:val="00C017F0"/>
    <w:rsid w:val="00C023D2"/>
    <w:rsid w:val="00C10249"/>
    <w:rsid w:val="00C1597C"/>
    <w:rsid w:val="00C20747"/>
    <w:rsid w:val="00C2270B"/>
    <w:rsid w:val="00C2356E"/>
    <w:rsid w:val="00C2389F"/>
    <w:rsid w:val="00C238FD"/>
    <w:rsid w:val="00C24178"/>
    <w:rsid w:val="00C30927"/>
    <w:rsid w:val="00C424AD"/>
    <w:rsid w:val="00C462D8"/>
    <w:rsid w:val="00C46B78"/>
    <w:rsid w:val="00C47F21"/>
    <w:rsid w:val="00C5479B"/>
    <w:rsid w:val="00C561B5"/>
    <w:rsid w:val="00C56BBE"/>
    <w:rsid w:val="00C65761"/>
    <w:rsid w:val="00C66BDB"/>
    <w:rsid w:val="00C708DD"/>
    <w:rsid w:val="00C7203F"/>
    <w:rsid w:val="00C7280F"/>
    <w:rsid w:val="00C733F6"/>
    <w:rsid w:val="00C74A7C"/>
    <w:rsid w:val="00C764F7"/>
    <w:rsid w:val="00C7677E"/>
    <w:rsid w:val="00C8270E"/>
    <w:rsid w:val="00C84364"/>
    <w:rsid w:val="00C8447F"/>
    <w:rsid w:val="00C85140"/>
    <w:rsid w:val="00C87EE5"/>
    <w:rsid w:val="00C92C0C"/>
    <w:rsid w:val="00C9703F"/>
    <w:rsid w:val="00CA0E29"/>
    <w:rsid w:val="00CB0382"/>
    <w:rsid w:val="00CB5C44"/>
    <w:rsid w:val="00CB65EF"/>
    <w:rsid w:val="00CD0409"/>
    <w:rsid w:val="00CF1400"/>
    <w:rsid w:val="00D06ED3"/>
    <w:rsid w:val="00D15064"/>
    <w:rsid w:val="00D236DB"/>
    <w:rsid w:val="00D24F11"/>
    <w:rsid w:val="00D252C4"/>
    <w:rsid w:val="00D32F1B"/>
    <w:rsid w:val="00D42B18"/>
    <w:rsid w:val="00D45D81"/>
    <w:rsid w:val="00D51235"/>
    <w:rsid w:val="00D53340"/>
    <w:rsid w:val="00D5421F"/>
    <w:rsid w:val="00D61FC0"/>
    <w:rsid w:val="00D624B5"/>
    <w:rsid w:val="00D669B3"/>
    <w:rsid w:val="00D70DB7"/>
    <w:rsid w:val="00D71F63"/>
    <w:rsid w:val="00D73B9C"/>
    <w:rsid w:val="00D73C84"/>
    <w:rsid w:val="00D76FB9"/>
    <w:rsid w:val="00D772E1"/>
    <w:rsid w:val="00D848BC"/>
    <w:rsid w:val="00D864B5"/>
    <w:rsid w:val="00D878F1"/>
    <w:rsid w:val="00D904F2"/>
    <w:rsid w:val="00D93E3C"/>
    <w:rsid w:val="00D94C59"/>
    <w:rsid w:val="00DA0D19"/>
    <w:rsid w:val="00DA42F1"/>
    <w:rsid w:val="00DA585D"/>
    <w:rsid w:val="00DB06C1"/>
    <w:rsid w:val="00DB2F7B"/>
    <w:rsid w:val="00DB4EA8"/>
    <w:rsid w:val="00DB51C7"/>
    <w:rsid w:val="00DC150C"/>
    <w:rsid w:val="00DC27C6"/>
    <w:rsid w:val="00DC41F3"/>
    <w:rsid w:val="00DC5251"/>
    <w:rsid w:val="00DC6CE6"/>
    <w:rsid w:val="00DD043F"/>
    <w:rsid w:val="00DE2726"/>
    <w:rsid w:val="00DE2B53"/>
    <w:rsid w:val="00DE447D"/>
    <w:rsid w:val="00DE453F"/>
    <w:rsid w:val="00DE4B90"/>
    <w:rsid w:val="00DE5AB9"/>
    <w:rsid w:val="00DE6090"/>
    <w:rsid w:val="00DE6675"/>
    <w:rsid w:val="00DE72A1"/>
    <w:rsid w:val="00DF091A"/>
    <w:rsid w:val="00DF3AD2"/>
    <w:rsid w:val="00DF3B24"/>
    <w:rsid w:val="00DF57FE"/>
    <w:rsid w:val="00E0096A"/>
    <w:rsid w:val="00E00AA6"/>
    <w:rsid w:val="00E0365D"/>
    <w:rsid w:val="00E072D0"/>
    <w:rsid w:val="00E07989"/>
    <w:rsid w:val="00E11D86"/>
    <w:rsid w:val="00E1331C"/>
    <w:rsid w:val="00E22852"/>
    <w:rsid w:val="00E25AB1"/>
    <w:rsid w:val="00E268F5"/>
    <w:rsid w:val="00E319CE"/>
    <w:rsid w:val="00E36E13"/>
    <w:rsid w:val="00E433E0"/>
    <w:rsid w:val="00E465CD"/>
    <w:rsid w:val="00E5119D"/>
    <w:rsid w:val="00E52B1C"/>
    <w:rsid w:val="00E530C0"/>
    <w:rsid w:val="00E558FD"/>
    <w:rsid w:val="00E56D02"/>
    <w:rsid w:val="00E64A8B"/>
    <w:rsid w:val="00E64C09"/>
    <w:rsid w:val="00E64F99"/>
    <w:rsid w:val="00E67DD5"/>
    <w:rsid w:val="00E7292B"/>
    <w:rsid w:val="00E73F42"/>
    <w:rsid w:val="00E75996"/>
    <w:rsid w:val="00E76442"/>
    <w:rsid w:val="00E80AE0"/>
    <w:rsid w:val="00E84819"/>
    <w:rsid w:val="00E853CD"/>
    <w:rsid w:val="00E85C2D"/>
    <w:rsid w:val="00E8695D"/>
    <w:rsid w:val="00E870DE"/>
    <w:rsid w:val="00E907F8"/>
    <w:rsid w:val="00E9210C"/>
    <w:rsid w:val="00E92698"/>
    <w:rsid w:val="00EA2084"/>
    <w:rsid w:val="00EB3853"/>
    <w:rsid w:val="00EC2FED"/>
    <w:rsid w:val="00EC5314"/>
    <w:rsid w:val="00ED63E1"/>
    <w:rsid w:val="00EE69CF"/>
    <w:rsid w:val="00EE6C66"/>
    <w:rsid w:val="00EF0823"/>
    <w:rsid w:val="00EF16F5"/>
    <w:rsid w:val="00F00715"/>
    <w:rsid w:val="00F02108"/>
    <w:rsid w:val="00F03A45"/>
    <w:rsid w:val="00F042F3"/>
    <w:rsid w:val="00F07388"/>
    <w:rsid w:val="00F10A86"/>
    <w:rsid w:val="00F10EC3"/>
    <w:rsid w:val="00F1409A"/>
    <w:rsid w:val="00F154B1"/>
    <w:rsid w:val="00F17178"/>
    <w:rsid w:val="00F17EA1"/>
    <w:rsid w:val="00F21E0C"/>
    <w:rsid w:val="00F23A51"/>
    <w:rsid w:val="00F23C86"/>
    <w:rsid w:val="00F25E7E"/>
    <w:rsid w:val="00F26F36"/>
    <w:rsid w:val="00F2718B"/>
    <w:rsid w:val="00F30607"/>
    <w:rsid w:val="00F30C08"/>
    <w:rsid w:val="00F31DB0"/>
    <w:rsid w:val="00F33E45"/>
    <w:rsid w:val="00F34865"/>
    <w:rsid w:val="00F34C47"/>
    <w:rsid w:val="00F3671E"/>
    <w:rsid w:val="00F36931"/>
    <w:rsid w:val="00F3732C"/>
    <w:rsid w:val="00F46D87"/>
    <w:rsid w:val="00F538EE"/>
    <w:rsid w:val="00F56A70"/>
    <w:rsid w:val="00F56AC1"/>
    <w:rsid w:val="00F57491"/>
    <w:rsid w:val="00F63EB7"/>
    <w:rsid w:val="00F67142"/>
    <w:rsid w:val="00F673B3"/>
    <w:rsid w:val="00F67AEB"/>
    <w:rsid w:val="00F70596"/>
    <w:rsid w:val="00F7226B"/>
    <w:rsid w:val="00F723AF"/>
    <w:rsid w:val="00F7591A"/>
    <w:rsid w:val="00F803A8"/>
    <w:rsid w:val="00F83EB8"/>
    <w:rsid w:val="00F84397"/>
    <w:rsid w:val="00F85CB5"/>
    <w:rsid w:val="00F91339"/>
    <w:rsid w:val="00F92694"/>
    <w:rsid w:val="00F926D6"/>
    <w:rsid w:val="00F937A8"/>
    <w:rsid w:val="00F93C5B"/>
    <w:rsid w:val="00F97B77"/>
    <w:rsid w:val="00FA0D53"/>
    <w:rsid w:val="00FA4301"/>
    <w:rsid w:val="00FA5597"/>
    <w:rsid w:val="00FB78B6"/>
    <w:rsid w:val="00FC6D4D"/>
    <w:rsid w:val="00FD0E6A"/>
    <w:rsid w:val="00FD19E6"/>
    <w:rsid w:val="00FD3CE2"/>
    <w:rsid w:val="00FD429A"/>
    <w:rsid w:val="00FD4684"/>
    <w:rsid w:val="00FD496B"/>
    <w:rsid w:val="00FD4C1D"/>
    <w:rsid w:val="00FD603C"/>
    <w:rsid w:val="00FE1127"/>
    <w:rsid w:val="00FE7F3A"/>
    <w:rsid w:val="00FF02A5"/>
    <w:rsid w:val="00FF1FC7"/>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750"/>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1"/>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D32F1B"/>
    <w:pPr>
      <w:keepNext/>
      <w:keepLines/>
      <w:numPr>
        <w:ilvl w:val="2"/>
        <w:numId w:val="2"/>
      </w:numPr>
      <w:spacing w:before="240" w:after="0" w:line="276" w:lineRule="auto"/>
      <w:jc w:val="both"/>
      <w:outlineLvl w:val="1"/>
    </w:pPr>
    <w:rPr>
      <w:rFonts w:ascii="Arial" w:eastAsiaTheme="majorEastAsia" w:hAnsi="Arial" w:cs="Arial"/>
      <w:bCs/>
      <w:color w:val="000000" w:themeColor="text1"/>
      <w:sz w:val="24"/>
      <w:szCs w:val="24"/>
      <w:lang w:eastAsia="pt-BR"/>
    </w:rPr>
  </w:style>
  <w:style w:type="character" w:customStyle="1" w:styleId="Nvel01-SemNumeraoChar">
    <w:name w:val="Nível 01-Sem Numeração Char"/>
    <w:basedOn w:val="Fontepargpadro"/>
    <w:link w:val="Nvel01-SemNumerao"/>
    <w:uiPriority w:val="1"/>
    <w:rsid w:val="00D32F1B"/>
    <w:rPr>
      <w:rFonts w:ascii="Arial" w:eastAsiaTheme="majorEastAsia" w:hAnsi="Arial" w:cs="Arial"/>
      <w:bCs/>
      <w:color w:val="000000" w:themeColor="text1"/>
      <w:sz w:val="24"/>
      <w:szCs w:val="24"/>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UnresolvedMention">
    <w:name w:val="Unresolved Mention"/>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B86BF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pf0">
    <w:name w:val="pf0"/>
    <w:basedOn w:val="Normal"/>
    <w:rsid w:val="00C92C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C92C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15</Pages>
  <Words>4381</Words>
  <Characters>23660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Junior</cp:lastModifiedBy>
  <cp:revision>57</cp:revision>
  <cp:lastPrinted>2024-05-14T15:17:00Z</cp:lastPrinted>
  <dcterms:created xsi:type="dcterms:W3CDTF">2024-10-02T15:24:00Z</dcterms:created>
  <dcterms:modified xsi:type="dcterms:W3CDTF">2024-10-23T14:45:00Z</dcterms:modified>
</cp:coreProperties>
</file>