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40CED2ED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5D6A16">
        <w:rPr>
          <w:rFonts w:ascii="Tahoma" w:hAnsi="Tahoma" w:cs="Tahoma"/>
          <w:b/>
          <w:sz w:val="22"/>
          <w:szCs w:val="22"/>
        </w:rPr>
        <w:t>LTADO PROCESSO LICITATORIO N°082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60349BE9" w:rsidR="003A2FBA" w:rsidRPr="00457D52" w:rsidRDefault="005D6A16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082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4D765103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5D6A16">
        <w:rPr>
          <w:rFonts w:ascii="Tahoma" w:hAnsi="Tahoma" w:cs="Tahoma"/>
          <w:sz w:val="22"/>
          <w:szCs w:val="22"/>
        </w:rPr>
        <w:t>PREGÃO PRESENCIAL Nº 033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1DF690A6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F01827">
        <w:rPr>
          <w:rFonts w:ascii="Tahoma" w:hAnsi="Tahoma" w:cs="Tahoma"/>
          <w:sz w:val="22"/>
          <w:szCs w:val="22"/>
        </w:rPr>
        <w:t>:</w:t>
      </w:r>
      <w:r w:rsidR="005D6A16" w:rsidRPr="005D6A16">
        <w:t xml:space="preserve"> </w:t>
      </w:r>
      <w:r w:rsidR="005D6A16" w:rsidRPr="005D6A16">
        <w:rPr>
          <w:rFonts w:ascii="Tahoma" w:hAnsi="Tahoma" w:cs="Tahoma"/>
          <w:sz w:val="22"/>
          <w:szCs w:val="22"/>
        </w:rPr>
        <w:t>REGISTRO DE PREÇOS PARA FUTURA E EVENTUAL AQUISIÇÃO DE FÓRMULAS ALIMENTARES (DIETAS ENTERAIS, FÓRMULAS INFANTIS E COMPLEMENTOS ALIMENTARES) PARA ATENDER AS NECESSIDADES DA SECRETARIA MUNICIPAL DE SAÚDE DA PREF</w:t>
      </w:r>
      <w:r w:rsidR="00407FE3">
        <w:rPr>
          <w:rFonts w:ascii="Tahoma" w:hAnsi="Tahoma" w:cs="Tahoma"/>
          <w:sz w:val="22"/>
          <w:szCs w:val="22"/>
        </w:rPr>
        <w:t>EITURA MUNICIPAL DE ELDORADO/MS</w:t>
      </w:r>
      <w:bookmarkStart w:id="0" w:name="_GoBack"/>
      <w:bookmarkEnd w:id="0"/>
      <w:r w:rsidR="005145CB" w:rsidRPr="005145CB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7B56078C" w:rsidR="003A2FBA" w:rsidRDefault="005D6A16" w:rsidP="003A2FBA">
      <w:pPr>
        <w:jc w:val="both"/>
        <w:rPr>
          <w:rFonts w:ascii="Tahoma" w:hAnsi="Tahoma" w:cs="Tahoma"/>
          <w:sz w:val="22"/>
          <w:szCs w:val="22"/>
        </w:rPr>
      </w:pPr>
      <w:r w:rsidRPr="005D6A16">
        <w:rPr>
          <w:rFonts w:ascii="Tahoma" w:hAnsi="Tahoma" w:cs="Tahoma"/>
          <w:b/>
          <w:sz w:val="22"/>
          <w:szCs w:val="22"/>
        </w:rPr>
        <w:t xml:space="preserve">CIRURGICA PRIME LTDA (CNPJ 46.116.717/0001-02),  no Anexo I/Lote 0001 - itens: 2,4, totalizando R$ 70.536,00 (setenta mil e quinhentos e trinta e seis reais); COMERCIAL NUTRICIONAL E ALIMENTAR LTDA (CNPJ 08.021.757/0001-73),  no Anexo I/Lote 0001 - itens: 1,5, totalizando R$ 86.800,00 (oitenta e seis mil e oitocentos reais); MC PRODUTOS MÉDICO HOSPITALARES LTDA - ME (CNPJ 21.870.007/0001-34),  no Anexo I/Lote 0001 - item: 6, totalizando R$ 17.250,00 (dezessete mil e duzentos e cinquenta reais); SANTOS E GIULIANI LTDA ME (CNPJ 21.752.958/0001-09),  no Anexo I/Lote 0001 - item: 3, totalizando R$ 24.540,00 (vinte e quatro mil e quinhentos e quarenta reais); </w:t>
      </w:r>
      <w:r w:rsidR="005145CB" w:rsidRPr="005145CB">
        <w:rPr>
          <w:rFonts w:ascii="Tahoma" w:hAnsi="Tahoma" w:cs="Tahoma"/>
          <w:b/>
          <w:sz w:val="22"/>
          <w:szCs w:val="22"/>
        </w:rPr>
        <w:t xml:space="preserve">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55D1E4DB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5D6A16">
        <w:rPr>
          <w:rFonts w:ascii="Tahoma" w:hAnsi="Tahoma" w:cs="Tahoma"/>
          <w:sz w:val="22"/>
          <w:szCs w:val="22"/>
        </w:rPr>
        <w:t>28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5145CB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7AE31BDA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5D6A16">
        <w:rPr>
          <w:rFonts w:ascii="Tahoma" w:hAnsi="Tahoma" w:cs="Tahoma"/>
          <w:sz w:val="22"/>
          <w:szCs w:val="22"/>
        </w:rPr>
        <w:t xml:space="preserve"> n°082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3046437C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5D6A16">
        <w:rPr>
          <w:rFonts w:ascii="Tahoma" w:hAnsi="Tahoma" w:cs="Tahoma"/>
          <w:sz w:val="22"/>
          <w:szCs w:val="22"/>
        </w:rPr>
        <w:t>dorado/MS, 28</w:t>
      </w:r>
      <w:r w:rsidR="005145CB">
        <w:rPr>
          <w:rFonts w:ascii="Tahoma" w:hAnsi="Tahoma" w:cs="Tahoma"/>
          <w:sz w:val="22"/>
          <w:szCs w:val="22"/>
        </w:rPr>
        <w:t xml:space="preserve">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5145CB">
        <w:rPr>
          <w:rFonts w:ascii="Tahoma" w:hAnsi="Tahoma" w:cs="Tahoma"/>
          <w:sz w:val="22"/>
          <w:szCs w:val="22"/>
        </w:rPr>
        <w:t>julho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407FE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407FE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07FE3"/>
    <w:rsid w:val="00442741"/>
    <w:rsid w:val="00502167"/>
    <w:rsid w:val="005145CB"/>
    <w:rsid w:val="00537B55"/>
    <w:rsid w:val="005D646E"/>
    <w:rsid w:val="005D6A16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Daniele-Licitação</cp:lastModifiedBy>
  <cp:revision>2</cp:revision>
  <cp:lastPrinted>2023-07-28T12:05:00Z</cp:lastPrinted>
  <dcterms:created xsi:type="dcterms:W3CDTF">2023-07-28T12:06:00Z</dcterms:created>
  <dcterms:modified xsi:type="dcterms:W3CDTF">2023-07-28T12:06:00Z</dcterms:modified>
</cp:coreProperties>
</file>