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7CD" w:rsidRPr="001955C8" w:rsidRDefault="007257CD" w:rsidP="007257C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7257CD" w:rsidRDefault="007257CD" w:rsidP="007257C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7257CD" w:rsidRDefault="007257CD" w:rsidP="007257CD">
      <w:pPr>
        <w:widowControl w:val="0"/>
        <w:tabs>
          <w:tab w:val="left" w:pos="1701"/>
          <w:tab w:val="left" w:pos="2268"/>
        </w:tabs>
        <w:jc w:val="center"/>
        <w:rPr>
          <w:rFonts w:ascii="Verdana" w:hAnsi="Verdana" w:cs="Tahoma"/>
          <w:b/>
          <w:sz w:val="19"/>
          <w:szCs w:val="19"/>
        </w:rPr>
      </w:pPr>
    </w:p>
    <w:p w:rsidR="007257CD" w:rsidRDefault="007257CD" w:rsidP="007257CD">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 xml:space="preserve">2014) </w:t>
      </w:r>
      <w:r w:rsidRPr="004D0DFB">
        <w:rPr>
          <w:rFonts w:ascii="Verdana" w:hAnsi="Verdana" w:cs="Tahoma"/>
          <w:b/>
          <w:i/>
          <w:sz w:val="19"/>
          <w:szCs w:val="19"/>
          <w:u w:val="single"/>
        </w:rPr>
        <w:t>COM EXCEÇÃO DO</w:t>
      </w:r>
      <w:r>
        <w:rPr>
          <w:rFonts w:ascii="Verdana" w:hAnsi="Verdana" w:cs="Tahoma"/>
          <w:b/>
          <w:i/>
          <w:sz w:val="19"/>
          <w:szCs w:val="19"/>
          <w:u w:val="single"/>
        </w:rPr>
        <w:t xml:space="preserve"> ITEM 01</w:t>
      </w:r>
    </w:p>
    <w:p w:rsidR="007257CD" w:rsidRPr="00FC6A53" w:rsidRDefault="007257CD" w:rsidP="007257CD">
      <w:pPr>
        <w:widowControl w:val="0"/>
        <w:jc w:val="center"/>
        <w:rPr>
          <w:rFonts w:ascii="Verdana" w:hAnsi="Verdana" w:cs="Tahoma"/>
          <w:b/>
          <w:sz w:val="19"/>
          <w:szCs w:val="19"/>
        </w:rPr>
      </w:pPr>
    </w:p>
    <w:p w:rsidR="007257CD" w:rsidRPr="00FC6A53" w:rsidRDefault="007257CD" w:rsidP="007257CD">
      <w:pPr>
        <w:widowControl w:val="0"/>
        <w:jc w:val="center"/>
        <w:rPr>
          <w:rFonts w:ascii="Verdana" w:hAnsi="Verdana" w:cs="Tahoma"/>
          <w:b/>
          <w:sz w:val="19"/>
          <w:szCs w:val="19"/>
        </w:rPr>
      </w:pPr>
      <w:r>
        <w:rPr>
          <w:rFonts w:ascii="Verdana" w:hAnsi="Verdana" w:cs="Tahoma"/>
          <w:b/>
          <w:sz w:val="19"/>
          <w:szCs w:val="19"/>
        </w:rPr>
        <w:t>PROCESSO ADMINISTRATIVO N° 082/2023</w:t>
      </w:r>
    </w:p>
    <w:p w:rsidR="007257CD" w:rsidRPr="00FC6A53" w:rsidRDefault="007257CD" w:rsidP="007257CD">
      <w:pPr>
        <w:widowControl w:val="0"/>
        <w:jc w:val="center"/>
        <w:rPr>
          <w:rFonts w:ascii="Verdana" w:hAnsi="Verdana" w:cs="Tahoma"/>
          <w:b/>
          <w:sz w:val="19"/>
          <w:szCs w:val="19"/>
        </w:rPr>
      </w:pPr>
      <w:r>
        <w:rPr>
          <w:rFonts w:ascii="Verdana" w:hAnsi="Verdana" w:cs="Tahoma"/>
          <w:b/>
          <w:sz w:val="19"/>
          <w:szCs w:val="19"/>
        </w:rPr>
        <w:t>PREGÃO (PRESENCIAL) Nº 033/2023</w:t>
      </w:r>
    </w:p>
    <w:p w:rsidR="007257CD" w:rsidRPr="003A19E1" w:rsidRDefault="007257CD" w:rsidP="007257CD">
      <w:pPr>
        <w:widowControl w:val="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 xml:space="preserve">07h30 </w:t>
      </w:r>
      <w:r w:rsidRPr="00A92875">
        <w:rPr>
          <w:rFonts w:ascii="Verdana" w:hAnsi="Verdana" w:cs="Tahoma"/>
          <w:b/>
          <w:sz w:val="20"/>
          <w:szCs w:val="20"/>
          <w:u w:val="single"/>
        </w:rPr>
        <w:t xml:space="preserve">do dia </w:t>
      </w:r>
      <w:r>
        <w:rPr>
          <w:rFonts w:ascii="Verdana" w:hAnsi="Verdana" w:cs="Tahoma"/>
          <w:b/>
          <w:sz w:val="20"/>
          <w:szCs w:val="20"/>
          <w:u w:val="single"/>
        </w:rPr>
        <w:t xml:space="preserve">28 </w:t>
      </w:r>
      <w:r w:rsidRPr="00A92875">
        <w:rPr>
          <w:rFonts w:ascii="Verdana" w:hAnsi="Verdana" w:cs="Tahoma"/>
          <w:b/>
          <w:sz w:val="20"/>
          <w:szCs w:val="20"/>
          <w:u w:val="single"/>
        </w:rPr>
        <w:t xml:space="preserve">de </w:t>
      </w:r>
      <w:r>
        <w:rPr>
          <w:rFonts w:ascii="Verdana" w:hAnsi="Verdana" w:cs="Tahoma"/>
          <w:b/>
          <w:sz w:val="20"/>
          <w:szCs w:val="20"/>
          <w:u w:val="single"/>
        </w:rPr>
        <w:t>julho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28/07/2023</w:t>
      </w:r>
      <w:r w:rsidRPr="003A19E1">
        <w:rPr>
          <w:rFonts w:ascii="Verdana" w:hAnsi="Verdana" w:cs="Tahoma"/>
          <w:sz w:val="20"/>
          <w:szCs w:val="20"/>
        </w:rPr>
        <w:t xml:space="preserve">, a partir das </w:t>
      </w:r>
      <w:r>
        <w:rPr>
          <w:rFonts w:ascii="Verdana" w:hAnsi="Verdana" w:cs="Tahoma"/>
          <w:sz w:val="20"/>
          <w:szCs w:val="20"/>
        </w:rPr>
        <w:t>07h30min</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7257CD"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E51E5">
        <w:rPr>
          <w:rFonts w:ascii="Verdana" w:hAnsi="Verdana" w:cs="Tahoma"/>
          <w:sz w:val="20"/>
          <w:szCs w:val="20"/>
        </w:rPr>
        <w:t xml:space="preserve">1.6 </w:t>
      </w:r>
      <w:r w:rsidRPr="003E51E5">
        <w:rPr>
          <w:rFonts w:ascii="Verdana" w:hAnsi="Verdana" w:cs="Tahoma"/>
          <w:sz w:val="20"/>
          <w:szCs w:val="20"/>
        </w:rPr>
        <w:tab/>
        <w:t xml:space="preserve">- </w:t>
      </w:r>
      <w:proofErr w:type="gramStart"/>
      <w:r w:rsidRPr="003E51E5">
        <w:rPr>
          <w:rFonts w:ascii="Verdana" w:hAnsi="Verdana" w:cs="Tahoma"/>
          <w:sz w:val="20"/>
          <w:szCs w:val="20"/>
        </w:rPr>
        <w:t xml:space="preserve"> Os</w:t>
      </w:r>
      <w:proofErr w:type="gramEnd"/>
      <w:r w:rsidRPr="003E51E5">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 com redação da LC nº 147/2014, com exceção do</w:t>
      </w:r>
      <w:r>
        <w:rPr>
          <w:rFonts w:ascii="Verdana" w:hAnsi="Verdana" w:cs="Tahoma"/>
          <w:sz w:val="20"/>
          <w:szCs w:val="20"/>
        </w:rPr>
        <w:t xml:space="preserve"> item 01 </w:t>
      </w:r>
      <w:r w:rsidRPr="003E51E5">
        <w:rPr>
          <w:rFonts w:ascii="Verdana" w:hAnsi="Verdana" w:cs="Tahoma"/>
          <w:sz w:val="20"/>
          <w:szCs w:val="20"/>
        </w:rPr>
        <w:t>da Proposta de Preços que será julgado em ampla concorrência.</w:t>
      </w:r>
      <w:r>
        <w:rPr>
          <w:rFonts w:ascii="Verdana" w:hAnsi="Verdana" w:cs="Tahoma"/>
          <w:sz w:val="20"/>
          <w:szCs w:val="20"/>
        </w:rPr>
        <w:t xml:space="preserve"> </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7F315C" w:rsidRDefault="007257CD" w:rsidP="007257CD">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7257CD">
        <w:rPr>
          <w:rFonts w:ascii="Verdana" w:hAnsi="Verdana" w:cs="Tahoma"/>
          <w:b/>
          <w:sz w:val="19"/>
          <w:szCs w:val="19"/>
        </w:rPr>
        <w:t>REGISTRO DE PREÇOS PARA FUTURA E EVENTUAL AQUISIÇÃO DE FÓRMULAS ALIMENTARES (DIETAS ENTERAIS, FÓRMULAS INFANTIS E COMPLEMENTOS ALIMENTARES) PARA ATENDER AS NECESSIDADES DA SECRETARIA MUNICIPAL DE SAÚDE DA PREFEITURA MUNICIPAL DE ELDORADO/MS</w:t>
      </w:r>
      <w:r w:rsidRPr="007F315C">
        <w:rPr>
          <w:rFonts w:ascii="Verdana" w:hAnsi="Verdana" w:cs="Tahoma"/>
          <w:sz w:val="20"/>
          <w:szCs w:val="20"/>
        </w:rPr>
        <w:t>, com as especificações e quantidades constantes na proposta de preço</w:t>
      </w:r>
      <w:r>
        <w:rPr>
          <w:rFonts w:ascii="Verdana" w:hAnsi="Verdana" w:cs="Tahoma"/>
          <w:sz w:val="20"/>
          <w:szCs w:val="20"/>
        </w:rPr>
        <w:t xml:space="preserve"> e termo de referência</w:t>
      </w:r>
      <w:r w:rsidRPr="007F315C">
        <w:rPr>
          <w:rFonts w:ascii="Verdana" w:hAnsi="Verdana" w:cs="Tahoma"/>
          <w:sz w:val="20"/>
          <w:szCs w:val="20"/>
        </w:rPr>
        <w:t>, parte integrante e complementar deste Edital.</w:t>
      </w:r>
    </w:p>
    <w:p w:rsidR="007257CD" w:rsidRPr="00824E85" w:rsidRDefault="007257CD" w:rsidP="007257CD">
      <w:pPr>
        <w:widowControl w:val="0"/>
        <w:tabs>
          <w:tab w:val="left" w:pos="540"/>
          <w:tab w:val="left" w:pos="1260"/>
          <w:tab w:val="left" w:pos="1800"/>
        </w:tabs>
        <w:jc w:val="both"/>
        <w:rPr>
          <w:rFonts w:ascii="Verdana" w:hAnsi="Verdana" w:cs="Tahoma"/>
          <w:sz w:val="20"/>
          <w:szCs w:val="20"/>
        </w:rPr>
      </w:pPr>
    </w:p>
    <w:p w:rsidR="007257CD" w:rsidRPr="00824E85" w:rsidRDefault="007257CD" w:rsidP="007257CD">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7257CD" w:rsidRPr="00824E85" w:rsidRDefault="007257CD" w:rsidP="007257CD">
      <w:pPr>
        <w:widowControl w:val="0"/>
        <w:tabs>
          <w:tab w:val="left" w:pos="1440"/>
          <w:tab w:val="left" w:pos="1980"/>
        </w:tabs>
        <w:ind w:firstLine="720"/>
        <w:jc w:val="both"/>
        <w:rPr>
          <w:rFonts w:ascii="Verdana" w:hAnsi="Verdana" w:cs="Tahoma"/>
          <w:sz w:val="20"/>
          <w:szCs w:val="20"/>
        </w:rPr>
      </w:pPr>
    </w:p>
    <w:p w:rsidR="007257CD" w:rsidRPr="00824E85" w:rsidRDefault="007257CD" w:rsidP="007257CD">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7257CD" w:rsidRPr="00824E85" w:rsidRDefault="007257CD" w:rsidP="007257CD">
      <w:pPr>
        <w:widowControl w:val="0"/>
        <w:tabs>
          <w:tab w:val="left" w:pos="1440"/>
          <w:tab w:val="left" w:pos="1980"/>
        </w:tabs>
        <w:ind w:firstLine="720"/>
        <w:jc w:val="both"/>
        <w:rPr>
          <w:rFonts w:ascii="Verdana" w:hAnsi="Verdana" w:cs="Tahoma"/>
          <w:sz w:val="19"/>
          <w:szCs w:val="19"/>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w:t>
      </w:r>
      <w:r w:rsidR="001D2E76">
        <w:rPr>
          <w:rFonts w:ascii="Verdana" w:hAnsi="Verdana" w:cs="Tahoma"/>
          <w:b/>
          <w:sz w:val="19"/>
          <w:szCs w:val="19"/>
          <w:u w:val="single"/>
        </w:rPr>
        <w:t xml:space="preserve"> na Secretaria Municipal de Saúde </w:t>
      </w:r>
      <w:r w:rsidRPr="00824E85">
        <w:rPr>
          <w:rFonts w:ascii="Verdana" w:hAnsi="Verdana" w:cs="Tahoma"/>
          <w:b/>
          <w:sz w:val="19"/>
          <w:szCs w:val="19"/>
          <w:u w:val="single"/>
        </w:rPr>
        <w:t xml:space="preserve">no prazo de </w:t>
      </w:r>
      <w:r>
        <w:rPr>
          <w:rFonts w:ascii="Verdana" w:hAnsi="Verdana" w:cs="Tahoma"/>
          <w:b/>
          <w:sz w:val="19"/>
          <w:szCs w:val="19"/>
          <w:u w:val="single"/>
        </w:rPr>
        <w:t>1</w:t>
      </w:r>
      <w:r w:rsidR="001D2E76">
        <w:rPr>
          <w:rFonts w:ascii="Verdana" w:hAnsi="Verdana" w:cs="Tahoma"/>
          <w:b/>
          <w:sz w:val="19"/>
          <w:szCs w:val="19"/>
          <w:u w:val="single"/>
        </w:rPr>
        <w:t>0</w:t>
      </w:r>
      <w:r w:rsidRPr="00824E85">
        <w:rPr>
          <w:rFonts w:ascii="Verdana" w:hAnsi="Verdana" w:cs="Tahoma"/>
          <w:b/>
          <w:sz w:val="19"/>
          <w:szCs w:val="19"/>
          <w:u w:val="single"/>
        </w:rPr>
        <w:t xml:space="preserve"> (</w:t>
      </w:r>
      <w:r w:rsidR="001D2E76">
        <w:rPr>
          <w:rFonts w:ascii="Verdana" w:hAnsi="Verdana" w:cs="Tahoma"/>
          <w:b/>
          <w:sz w:val="19"/>
          <w:szCs w:val="19"/>
          <w:u w:val="single"/>
        </w:rPr>
        <w:t>dez</w:t>
      </w:r>
      <w:r w:rsidRPr="00824E85">
        <w:rPr>
          <w:rFonts w:ascii="Verdana" w:hAnsi="Verdana" w:cs="Tahoma"/>
          <w:b/>
          <w:sz w:val="19"/>
          <w:szCs w:val="19"/>
          <w:u w:val="single"/>
        </w:rPr>
        <w:t xml:space="preserve">) </w:t>
      </w:r>
      <w:r>
        <w:rPr>
          <w:rFonts w:ascii="Verdana" w:hAnsi="Verdana" w:cs="Tahoma"/>
          <w:b/>
          <w:sz w:val="19"/>
          <w:szCs w:val="19"/>
          <w:u w:val="single"/>
        </w:rPr>
        <w:t>dias</w:t>
      </w:r>
      <w:r w:rsidRPr="00824E85">
        <w:rPr>
          <w:rFonts w:ascii="Verdana" w:hAnsi="Verdana" w:cs="Tahoma"/>
          <w:b/>
          <w:sz w:val="19"/>
          <w:szCs w:val="19"/>
          <w:u w:val="single"/>
        </w:rPr>
        <w:t>, correndo por conta da contratada as despesas de transporte, seguro, tributos, encargos trabalhistas e previdenciários decorrentes do fornecimento.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Pr="00864834">
        <w:rPr>
          <w:rFonts w:ascii="Verdana" w:hAnsi="Verdana" w:cs="Tahoma"/>
          <w:sz w:val="20"/>
          <w:szCs w:val="20"/>
        </w:rPr>
        <w:t>Poderão participar do certame todos os interessados do ramo de atividade pertinente ao objeto da contratação que preencherem os requisitos e condições de credenciamento consta</w:t>
      </w:r>
      <w:r>
        <w:rPr>
          <w:rFonts w:ascii="Verdana" w:hAnsi="Verdana" w:cs="Tahoma"/>
          <w:sz w:val="20"/>
          <w:szCs w:val="20"/>
        </w:rPr>
        <w:t>ntes deste Edital</w:t>
      </w:r>
      <w:r w:rsidR="004A43D0">
        <w:rPr>
          <w:rFonts w:ascii="Verdana" w:hAnsi="Verdana" w:cs="Tahoma"/>
          <w:sz w:val="20"/>
          <w:szCs w:val="20"/>
        </w:rPr>
        <w:t xml:space="preserve"> concorrerem quanto ao item 01</w:t>
      </w:r>
      <w:r>
        <w:rPr>
          <w:rFonts w:ascii="Verdana" w:hAnsi="Verdana" w:cs="Tahoma"/>
          <w:sz w:val="20"/>
          <w:szCs w:val="20"/>
        </w:rPr>
        <w:t>. Em relação aos itens 02,</w:t>
      </w:r>
      <w:r w:rsidR="004A43D0">
        <w:rPr>
          <w:rFonts w:ascii="Verdana" w:hAnsi="Verdana" w:cs="Tahoma"/>
          <w:sz w:val="20"/>
          <w:szCs w:val="20"/>
        </w:rPr>
        <w:t>03,</w:t>
      </w:r>
      <w:r>
        <w:rPr>
          <w:rFonts w:ascii="Verdana" w:hAnsi="Verdana" w:cs="Tahoma"/>
          <w:sz w:val="20"/>
          <w:szCs w:val="20"/>
        </w:rPr>
        <w:t>04,</w:t>
      </w:r>
      <w:r w:rsidR="004A43D0">
        <w:rPr>
          <w:rFonts w:ascii="Verdana" w:hAnsi="Verdana" w:cs="Tahoma"/>
          <w:sz w:val="20"/>
          <w:szCs w:val="20"/>
        </w:rPr>
        <w:t>05,06</w:t>
      </w:r>
      <w:r>
        <w:rPr>
          <w:rFonts w:ascii="Verdana" w:hAnsi="Verdana" w:cs="Tahoma"/>
          <w:sz w:val="20"/>
          <w:szCs w:val="20"/>
        </w:rPr>
        <w:t xml:space="preserve"> 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b/>
          <w:sz w:val="20"/>
          <w:szCs w:val="20"/>
        </w:rPr>
        <w:t xml:space="preserve">. </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7257CD" w:rsidRPr="00C72A87" w:rsidRDefault="007257CD" w:rsidP="007257CD">
      <w:pPr>
        <w:widowControl w:val="0"/>
        <w:tabs>
          <w:tab w:val="left" w:pos="1440"/>
          <w:tab w:val="left" w:pos="1980"/>
        </w:tabs>
        <w:ind w:firstLine="720"/>
        <w:jc w:val="both"/>
        <w:rPr>
          <w:rFonts w:ascii="Verdana" w:hAnsi="Verdana" w:cs="Tahoma"/>
          <w:sz w:val="20"/>
          <w:szCs w:val="20"/>
        </w:rPr>
      </w:pPr>
    </w:p>
    <w:p w:rsidR="007257CD" w:rsidRPr="00C72A87"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ED478F" w:rsidRDefault="007257CD" w:rsidP="007257CD">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7257CD" w:rsidRPr="00ED478F" w:rsidRDefault="007257CD" w:rsidP="007257CD">
      <w:pPr>
        <w:widowControl w:val="0"/>
        <w:tabs>
          <w:tab w:val="left" w:pos="1440"/>
          <w:tab w:val="left" w:pos="1980"/>
        </w:tabs>
        <w:ind w:firstLine="720"/>
        <w:jc w:val="both"/>
        <w:rPr>
          <w:rFonts w:ascii="Verdana" w:hAnsi="Verdana" w:cs="Tahoma"/>
          <w:sz w:val="20"/>
          <w:szCs w:val="20"/>
        </w:rPr>
      </w:pPr>
    </w:p>
    <w:p w:rsidR="007257CD" w:rsidRPr="00ED478F" w:rsidRDefault="007257CD" w:rsidP="007257CD">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7257CD" w:rsidRPr="00ED478F" w:rsidRDefault="007257CD" w:rsidP="007257CD">
      <w:pPr>
        <w:widowControl w:val="0"/>
        <w:tabs>
          <w:tab w:val="left" w:pos="1440"/>
          <w:tab w:val="left" w:pos="1980"/>
        </w:tabs>
        <w:ind w:firstLine="720"/>
        <w:jc w:val="both"/>
        <w:rPr>
          <w:rFonts w:ascii="Verdana" w:hAnsi="Verdana" w:cs="Tahoma"/>
          <w:sz w:val="20"/>
          <w:szCs w:val="20"/>
        </w:rPr>
      </w:pPr>
    </w:p>
    <w:p w:rsidR="007257CD" w:rsidRPr="00ED478F" w:rsidRDefault="007257CD" w:rsidP="007257CD">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7257CD" w:rsidRPr="00ED478F" w:rsidRDefault="007257CD" w:rsidP="007257CD">
      <w:pPr>
        <w:widowControl w:val="0"/>
        <w:tabs>
          <w:tab w:val="left" w:pos="1440"/>
          <w:tab w:val="left" w:pos="1980"/>
        </w:tabs>
        <w:ind w:firstLine="720"/>
        <w:jc w:val="both"/>
        <w:rPr>
          <w:rFonts w:ascii="Verdana" w:hAnsi="Verdana" w:cs="Tahoma"/>
          <w:sz w:val="20"/>
          <w:szCs w:val="20"/>
        </w:rPr>
      </w:pPr>
    </w:p>
    <w:p w:rsidR="00692BD0" w:rsidRDefault="00692BD0" w:rsidP="007257CD">
      <w:pPr>
        <w:widowControl w:val="0"/>
        <w:tabs>
          <w:tab w:val="left" w:pos="1440"/>
          <w:tab w:val="left" w:pos="1980"/>
        </w:tabs>
        <w:ind w:firstLine="720"/>
        <w:jc w:val="both"/>
        <w:rPr>
          <w:rFonts w:ascii="Verdana" w:hAnsi="Verdana" w:cs="Tahoma"/>
          <w:sz w:val="20"/>
          <w:szCs w:val="20"/>
        </w:rPr>
      </w:pPr>
    </w:p>
    <w:p w:rsidR="007257CD" w:rsidRPr="00ED478F" w:rsidRDefault="007257CD" w:rsidP="007257CD">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7257CD" w:rsidRPr="00ED478F"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7257CD" w:rsidRPr="003A19E1" w:rsidRDefault="007257CD" w:rsidP="007257C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7257CD" w:rsidRPr="003A19E1" w:rsidRDefault="007257CD" w:rsidP="007257CD">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7257CD" w:rsidRPr="003A19E1" w:rsidRDefault="007257CD" w:rsidP="007257C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7257CD" w:rsidRPr="003A19E1" w:rsidRDefault="007257CD" w:rsidP="007257C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7257CD" w:rsidRPr="003A19E1" w:rsidRDefault="007257CD" w:rsidP="007257C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7257CD" w:rsidRPr="003A19E1" w:rsidRDefault="007257CD" w:rsidP="007257C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7257CD" w:rsidRPr="003A19E1" w:rsidRDefault="007257CD" w:rsidP="007257CD">
      <w:pPr>
        <w:widowControl w:val="0"/>
        <w:tabs>
          <w:tab w:val="left" w:pos="720"/>
          <w:tab w:val="left" w:pos="1440"/>
          <w:tab w:val="left" w:pos="1980"/>
        </w:tabs>
        <w:autoSpaceDE w:val="0"/>
        <w:autoSpaceDN w:val="0"/>
        <w:adjustRightInd w:val="0"/>
        <w:jc w:val="both"/>
        <w:rPr>
          <w:rFonts w:ascii="Verdana" w:hAnsi="Verdana"/>
          <w:iCs/>
          <w:sz w:val="20"/>
          <w:szCs w:val="20"/>
        </w:rPr>
      </w:pPr>
    </w:p>
    <w:p w:rsidR="007257CD" w:rsidRPr="003A19E1" w:rsidRDefault="007257CD" w:rsidP="007257C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7257CD" w:rsidRPr="003A19E1" w:rsidRDefault="007257CD" w:rsidP="007257C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7257CD" w:rsidRPr="003A19E1" w:rsidRDefault="007257CD" w:rsidP="007257CD">
      <w:pPr>
        <w:widowControl w:val="0"/>
        <w:tabs>
          <w:tab w:val="left" w:pos="540"/>
          <w:tab w:val="left" w:pos="720"/>
          <w:tab w:val="left" w:pos="1260"/>
          <w:tab w:val="left" w:pos="1440"/>
          <w:tab w:val="left" w:pos="1980"/>
        </w:tabs>
        <w:jc w:val="both"/>
        <w:rPr>
          <w:rFonts w:ascii="Verdana" w:hAnsi="Verdana" w:cs="Tahoma"/>
          <w:sz w:val="20"/>
          <w:szCs w:val="20"/>
        </w:rPr>
      </w:pPr>
    </w:p>
    <w:p w:rsidR="007257CD" w:rsidRPr="003A19E1" w:rsidRDefault="007257CD" w:rsidP="007257C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7257CD" w:rsidRPr="003A19E1" w:rsidRDefault="007257CD" w:rsidP="007257CD">
      <w:pPr>
        <w:widowControl w:val="0"/>
        <w:tabs>
          <w:tab w:val="left" w:pos="540"/>
          <w:tab w:val="left" w:pos="720"/>
          <w:tab w:val="left" w:pos="1260"/>
          <w:tab w:val="left" w:pos="1440"/>
          <w:tab w:val="left" w:pos="1980"/>
        </w:tabs>
        <w:jc w:val="both"/>
        <w:rPr>
          <w:rFonts w:ascii="Verdana" w:hAnsi="Verdana" w:cs="Tahoma"/>
          <w:sz w:val="20"/>
          <w:szCs w:val="20"/>
        </w:rPr>
      </w:pPr>
    </w:p>
    <w:p w:rsidR="007257CD" w:rsidRPr="003A19E1" w:rsidRDefault="007257CD" w:rsidP="007257C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7257CD" w:rsidRPr="003A19E1" w:rsidRDefault="007257CD" w:rsidP="007257CD">
      <w:pPr>
        <w:widowControl w:val="0"/>
        <w:tabs>
          <w:tab w:val="left" w:pos="540"/>
          <w:tab w:val="left" w:pos="720"/>
          <w:tab w:val="left" w:pos="1260"/>
          <w:tab w:val="left" w:pos="1440"/>
          <w:tab w:val="left" w:pos="1980"/>
        </w:tabs>
        <w:jc w:val="both"/>
        <w:rPr>
          <w:rFonts w:ascii="Verdana" w:hAnsi="Verdana" w:cs="Tahoma"/>
          <w:sz w:val="20"/>
          <w:szCs w:val="20"/>
        </w:rPr>
      </w:pPr>
    </w:p>
    <w:p w:rsidR="007257CD" w:rsidRPr="003A19E1" w:rsidRDefault="007257CD" w:rsidP="007257C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7257CD" w:rsidRPr="00712785" w:rsidRDefault="007257CD" w:rsidP="007257CD">
      <w:pPr>
        <w:widowControl w:val="0"/>
        <w:tabs>
          <w:tab w:val="left" w:pos="1440"/>
          <w:tab w:val="left" w:pos="1980"/>
        </w:tabs>
        <w:ind w:firstLine="720"/>
        <w:jc w:val="both"/>
        <w:rPr>
          <w:rFonts w:ascii="Verdana" w:hAnsi="Verdana" w:cs="Tahoma"/>
          <w:sz w:val="20"/>
          <w:szCs w:val="20"/>
        </w:rPr>
      </w:pPr>
    </w:p>
    <w:p w:rsidR="007257CD" w:rsidRPr="00712785" w:rsidRDefault="007257CD" w:rsidP="007257C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7257CD" w:rsidRPr="003A19E1" w:rsidRDefault="007257CD" w:rsidP="007257CD">
      <w:pPr>
        <w:widowControl w:val="0"/>
        <w:tabs>
          <w:tab w:val="left" w:pos="540"/>
          <w:tab w:val="left" w:pos="1260"/>
          <w:tab w:val="left" w:pos="1800"/>
        </w:tabs>
        <w:jc w:val="both"/>
        <w:rPr>
          <w:rFonts w:ascii="Verdana" w:hAnsi="Verdana" w:cs="Tahoma"/>
          <w:sz w:val="20"/>
          <w:szCs w:val="20"/>
        </w:rPr>
      </w:pPr>
    </w:p>
    <w:p w:rsidR="007257CD" w:rsidRPr="00712785" w:rsidRDefault="007257CD" w:rsidP="007257C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7257CD" w:rsidRDefault="007257CD" w:rsidP="007257C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692BD0" w:rsidRDefault="007257CD" w:rsidP="007257C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 xml:space="preserve">l timbrado de fatos supervenientes impeditivos </w:t>
      </w:r>
    </w:p>
    <w:p w:rsidR="00692BD0" w:rsidRDefault="00692BD0" w:rsidP="007257C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7257CD" w:rsidRPr="0035357E" w:rsidRDefault="007257CD" w:rsidP="007257C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roofErr w:type="gramStart"/>
      <w:r>
        <w:rPr>
          <w:rFonts w:ascii="Verdana" w:hAnsi="Verdana" w:cs="Tahoma"/>
          <w:sz w:val="20"/>
          <w:szCs w:val="20"/>
        </w:rPr>
        <w:t>junto</w:t>
      </w:r>
      <w:proofErr w:type="gramEnd"/>
      <w:r>
        <w:rPr>
          <w:rFonts w:ascii="Verdana" w:hAnsi="Verdana" w:cs="Tahoma"/>
          <w:sz w:val="20"/>
          <w:szCs w:val="20"/>
        </w:rPr>
        <w:t xml:space="preserve">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7257CD" w:rsidRPr="003A19E1" w:rsidRDefault="007257CD" w:rsidP="007257C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1D2E76">
        <w:rPr>
          <w:rFonts w:ascii="Verdana" w:hAnsi="Verdana" w:cs="Tahoma"/>
          <w:sz w:val="20"/>
          <w:szCs w:val="20"/>
        </w:rPr>
        <w:t>33</w:t>
      </w:r>
      <w:r>
        <w:rPr>
          <w:rFonts w:ascii="Verdana" w:hAnsi="Verdana" w:cs="Tahoma"/>
          <w:sz w:val="20"/>
          <w:szCs w:val="20"/>
        </w:rPr>
        <w:t>/2023</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1D2E76">
        <w:rPr>
          <w:rFonts w:ascii="Verdana" w:hAnsi="Verdana" w:cs="Tahoma"/>
          <w:sz w:val="20"/>
          <w:szCs w:val="20"/>
        </w:rPr>
        <w:t>28</w:t>
      </w:r>
      <w:r>
        <w:rPr>
          <w:rFonts w:ascii="Verdana" w:hAnsi="Verdana" w:cs="Tahoma"/>
          <w:sz w:val="20"/>
          <w:szCs w:val="20"/>
        </w:rPr>
        <w:t>/0</w:t>
      </w:r>
      <w:r w:rsidR="001D2E76">
        <w:rPr>
          <w:rFonts w:ascii="Verdana" w:hAnsi="Verdana" w:cs="Tahoma"/>
          <w:sz w:val="20"/>
          <w:szCs w:val="20"/>
        </w:rPr>
        <w:t>7</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1D2E76">
        <w:rPr>
          <w:rFonts w:ascii="Verdana" w:hAnsi="Verdana" w:cs="Tahoma"/>
          <w:sz w:val="20"/>
          <w:szCs w:val="20"/>
        </w:rPr>
        <w:t>7h3</w:t>
      </w:r>
      <w:r>
        <w:rPr>
          <w:rFonts w:ascii="Verdana" w:hAnsi="Verdana" w:cs="Tahoma"/>
          <w:sz w:val="20"/>
          <w:szCs w:val="20"/>
        </w:rPr>
        <w:t>0</w:t>
      </w:r>
      <w:r w:rsidR="001D2E76">
        <w:rPr>
          <w:rFonts w:ascii="Verdana" w:hAnsi="Verdana" w:cs="Tahoma"/>
          <w:sz w:val="20"/>
          <w:szCs w:val="20"/>
        </w:rPr>
        <w:t>min</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1D2E76">
        <w:rPr>
          <w:rFonts w:ascii="Verdana" w:hAnsi="Verdana" w:cs="Tahoma"/>
          <w:sz w:val="20"/>
          <w:szCs w:val="20"/>
        </w:rPr>
        <w:t>33</w:t>
      </w:r>
      <w:r>
        <w:rPr>
          <w:rFonts w:ascii="Verdana" w:hAnsi="Verdana" w:cs="Tahoma"/>
          <w:sz w:val="20"/>
          <w:szCs w:val="20"/>
        </w:rPr>
        <w:t>/2023</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1D2E76">
        <w:rPr>
          <w:rFonts w:ascii="Verdana" w:hAnsi="Verdana" w:cs="Tahoma"/>
          <w:sz w:val="20"/>
          <w:szCs w:val="20"/>
        </w:rPr>
        <w:t>28</w:t>
      </w:r>
      <w:r>
        <w:rPr>
          <w:rFonts w:ascii="Verdana" w:hAnsi="Verdana" w:cs="Tahoma"/>
          <w:sz w:val="20"/>
          <w:szCs w:val="20"/>
        </w:rPr>
        <w:t>/0</w:t>
      </w:r>
      <w:r w:rsidR="001D2E76">
        <w:rPr>
          <w:rFonts w:ascii="Verdana" w:hAnsi="Verdana" w:cs="Tahoma"/>
          <w:sz w:val="20"/>
          <w:szCs w:val="20"/>
        </w:rPr>
        <w:t>7</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1D2E76">
        <w:rPr>
          <w:rFonts w:ascii="Verdana" w:hAnsi="Verdana" w:cs="Tahoma"/>
          <w:sz w:val="20"/>
          <w:szCs w:val="20"/>
        </w:rPr>
        <w:t>7</w:t>
      </w:r>
      <w:r>
        <w:rPr>
          <w:rFonts w:ascii="Verdana" w:hAnsi="Verdana" w:cs="Tahoma"/>
          <w:sz w:val="20"/>
          <w:szCs w:val="20"/>
        </w:rPr>
        <w:t>h</w:t>
      </w:r>
      <w:r w:rsidR="001D2E76">
        <w:rPr>
          <w:rFonts w:ascii="Verdana" w:hAnsi="Verdana" w:cs="Tahoma"/>
          <w:sz w:val="20"/>
          <w:szCs w:val="20"/>
        </w:rPr>
        <w:t>3</w:t>
      </w:r>
      <w:r>
        <w:rPr>
          <w:rFonts w:ascii="Verdana" w:hAnsi="Verdana" w:cs="Tahoma"/>
          <w:sz w:val="20"/>
          <w:szCs w:val="20"/>
        </w:rPr>
        <w:t>0</w:t>
      </w:r>
      <w:r w:rsidR="001D2E76">
        <w:rPr>
          <w:rFonts w:ascii="Verdana" w:hAnsi="Verdana" w:cs="Tahoma"/>
          <w:sz w:val="20"/>
          <w:szCs w:val="20"/>
        </w:rPr>
        <w:t>min</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257CD" w:rsidRPr="003A19E1" w:rsidRDefault="007257CD" w:rsidP="007257CD">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92BD0"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bCs/>
          <w:sz w:val="20"/>
          <w:szCs w:val="20"/>
        </w:rPr>
      </w:pPr>
      <w:r>
        <w:rPr>
          <w:rFonts w:ascii="Verdana" w:hAnsi="Verdana"/>
          <w:bCs/>
          <w:sz w:val="20"/>
          <w:szCs w:val="20"/>
        </w:rPr>
        <w:lastRenderedPageBreak/>
        <w:tab/>
        <w:t xml:space="preserve">   </w:t>
      </w:r>
    </w:p>
    <w:p w:rsidR="00692BD0" w:rsidRDefault="00692BD0"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bCs/>
          <w:sz w:val="20"/>
          <w:szCs w:val="20"/>
        </w:rPr>
      </w:pPr>
    </w:p>
    <w:p w:rsidR="007257CD" w:rsidRPr="003A19E1" w:rsidRDefault="00692BD0"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r>
      <w:r w:rsidR="007257CD">
        <w:rPr>
          <w:rFonts w:ascii="Verdana" w:hAnsi="Verdana"/>
          <w:bCs/>
          <w:sz w:val="20"/>
          <w:szCs w:val="20"/>
        </w:rPr>
        <w:t>5.15</w:t>
      </w:r>
      <w:r w:rsidR="007257CD" w:rsidRPr="003A19E1">
        <w:rPr>
          <w:rFonts w:ascii="Verdana" w:hAnsi="Verdana"/>
          <w:bCs/>
          <w:sz w:val="20"/>
          <w:szCs w:val="20"/>
        </w:rPr>
        <w:tab/>
        <w:t>-</w:t>
      </w:r>
      <w:r w:rsidR="007257CD" w:rsidRPr="003A19E1">
        <w:rPr>
          <w:rFonts w:ascii="Verdana" w:hAnsi="Verdana"/>
          <w:bCs/>
          <w:sz w:val="20"/>
          <w:szCs w:val="20"/>
        </w:rPr>
        <w:tab/>
      </w:r>
      <w:r w:rsidR="007257CD" w:rsidRPr="003A19E1">
        <w:rPr>
          <w:rFonts w:ascii="Verdana" w:hAnsi="Verdana"/>
          <w:sz w:val="20"/>
          <w:szCs w:val="20"/>
        </w:rPr>
        <w:t xml:space="preserve">Após a entrega dos envelopes não caberá desistência, salvo por motivo justo decorrente de fato superveniente e aceito </w:t>
      </w:r>
      <w:proofErr w:type="gramStart"/>
      <w:r w:rsidR="007257CD" w:rsidRPr="003A19E1">
        <w:rPr>
          <w:rFonts w:ascii="Verdana" w:hAnsi="Verdana"/>
          <w:sz w:val="20"/>
          <w:szCs w:val="20"/>
        </w:rPr>
        <w:t>pelo(</w:t>
      </w:r>
      <w:proofErr w:type="gramEnd"/>
      <w:r w:rsidR="007257CD" w:rsidRPr="003A19E1">
        <w:rPr>
          <w:rFonts w:ascii="Verdana" w:hAnsi="Verdana"/>
          <w:sz w:val="20"/>
          <w:szCs w:val="20"/>
        </w:rPr>
        <w:t>a) Pregoeiro(a).</w:t>
      </w:r>
    </w:p>
    <w:p w:rsidR="007257CD"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7257CD" w:rsidRPr="003A19E1" w:rsidRDefault="007257CD" w:rsidP="007257C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7257CD" w:rsidRPr="003A19E1" w:rsidRDefault="007257CD" w:rsidP="007257C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7257CD" w:rsidRPr="003A19E1"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7257CD" w:rsidRPr="003A19E1" w:rsidRDefault="007257CD" w:rsidP="007257C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b/>
          <w:sz w:val="20"/>
          <w:szCs w:val="20"/>
        </w:rPr>
      </w:pP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p>
    <w:p w:rsidR="007257CD" w:rsidRPr="003A19E1" w:rsidRDefault="007257CD" w:rsidP="007257C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b/>
          <w:sz w:val="20"/>
          <w:szCs w:val="20"/>
        </w:rPr>
      </w:pP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7257CD" w:rsidRPr="003A19E1" w:rsidRDefault="007257CD" w:rsidP="007257CD">
      <w:pPr>
        <w:pStyle w:val="Cabealho"/>
        <w:widowControl w:val="0"/>
        <w:tabs>
          <w:tab w:val="left" w:pos="540"/>
          <w:tab w:val="left" w:pos="709"/>
          <w:tab w:val="left" w:pos="1260"/>
          <w:tab w:val="left" w:pos="1800"/>
        </w:tabs>
        <w:rPr>
          <w:rFonts w:ascii="Verdana" w:hAnsi="Verdana" w:cs="Arial"/>
          <w:b/>
          <w:sz w:val="20"/>
          <w:szCs w:val="20"/>
        </w:rPr>
      </w:pPr>
    </w:p>
    <w:p w:rsidR="007257CD" w:rsidRPr="003A19E1" w:rsidRDefault="007257CD" w:rsidP="007257C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7257CD" w:rsidRPr="003A19E1" w:rsidRDefault="007257CD" w:rsidP="007257C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257CD" w:rsidRPr="003A19E1" w:rsidRDefault="007257CD" w:rsidP="007257C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7257CD" w:rsidRPr="003A19E1" w:rsidRDefault="007257CD" w:rsidP="007257CD">
      <w:pPr>
        <w:widowControl w:val="0"/>
        <w:tabs>
          <w:tab w:val="left" w:pos="540"/>
          <w:tab w:val="left" w:pos="709"/>
          <w:tab w:val="left" w:pos="1260"/>
          <w:tab w:val="left" w:pos="1800"/>
        </w:tabs>
        <w:jc w:val="both"/>
        <w:rPr>
          <w:rFonts w:ascii="Verdana" w:hAnsi="Verdana" w:cs="Arial"/>
          <w:sz w:val="20"/>
          <w:szCs w:val="20"/>
        </w:rPr>
      </w:pPr>
    </w:p>
    <w:p w:rsidR="007257CD" w:rsidRPr="003A19E1" w:rsidRDefault="007257CD" w:rsidP="007257C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7257CD" w:rsidRPr="003A19E1" w:rsidRDefault="007257CD" w:rsidP="007257C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7257CD" w:rsidRPr="003A19E1" w:rsidRDefault="007257CD" w:rsidP="007257C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7257CD" w:rsidRPr="003A19E1" w:rsidRDefault="007257CD" w:rsidP="007257C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92BD0" w:rsidRDefault="007257CD"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bCs/>
          <w:sz w:val="20"/>
          <w:szCs w:val="20"/>
        </w:rPr>
      </w:pPr>
      <w:r w:rsidRPr="003A19E1">
        <w:rPr>
          <w:rFonts w:ascii="Verdana" w:hAnsi="Verdana"/>
          <w:bCs/>
          <w:sz w:val="20"/>
          <w:szCs w:val="20"/>
        </w:rPr>
        <w:lastRenderedPageBreak/>
        <w:tab/>
      </w:r>
    </w:p>
    <w:p w:rsidR="007257CD" w:rsidRPr="003A19E1" w:rsidRDefault="00692BD0" w:rsidP="007257C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r>
      <w:r w:rsidR="007257CD" w:rsidRPr="003A19E1">
        <w:rPr>
          <w:rFonts w:ascii="Verdana" w:hAnsi="Verdana"/>
          <w:bCs/>
          <w:sz w:val="20"/>
          <w:szCs w:val="20"/>
        </w:rPr>
        <w:t xml:space="preserve">  6.7</w:t>
      </w:r>
      <w:r w:rsidR="007257CD" w:rsidRPr="003A19E1">
        <w:rPr>
          <w:rFonts w:ascii="Verdana" w:hAnsi="Verdana"/>
          <w:bCs/>
          <w:sz w:val="20"/>
          <w:szCs w:val="20"/>
        </w:rPr>
        <w:tab/>
        <w:t>-</w:t>
      </w:r>
      <w:r w:rsidR="007257CD" w:rsidRPr="003A19E1">
        <w:rPr>
          <w:rFonts w:ascii="Verdana" w:hAnsi="Verdana"/>
          <w:bCs/>
          <w:sz w:val="20"/>
          <w:szCs w:val="20"/>
        </w:rPr>
        <w:tab/>
      </w:r>
      <w:r w:rsidR="007257CD"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7257CD" w:rsidRPr="003A19E1" w:rsidRDefault="007257CD" w:rsidP="007257C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7257CD" w:rsidRPr="003A19E1" w:rsidRDefault="007257CD" w:rsidP="007257CD">
      <w:pPr>
        <w:pStyle w:val="Cabealho"/>
        <w:widowControl w:val="0"/>
        <w:tabs>
          <w:tab w:val="left" w:pos="540"/>
          <w:tab w:val="left" w:pos="709"/>
          <w:tab w:val="left" w:pos="1260"/>
          <w:tab w:val="left" w:pos="1800"/>
        </w:tabs>
        <w:jc w:val="both"/>
        <w:rPr>
          <w:rFonts w:ascii="Verdana" w:hAnsi="Verdana" w:cs="Arial"/>
          <w:sz w:val="20"/>
          <w:szCs w:val="20"/>
        </w:rPr>
      </w:pPr>
    </w:p>
    <w:p w:rsidR="007257CD"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7257CD" w:rsidRPr="003A19E1" w:rsidRDefault="007257CD" w:rsidP="007257CD">
      <w:pPr>
        <w:widowControl w:val="0"/>
        <w:tabs>
          <w:tab w:val="left" w:pos="540"/>
          <w:tab w:val="left" w:pos="1260"/>
          <w:tab w:val="left" w:pos="1800"/>
        </w:tabs>
        <w:jc w:val="both"/>
        <w:rPr>
          <w:rFonts w:ascii="Verdana" w:hAnsi="Verdana" w:cs="Tahoma"/>
          <w:sz w:val="20"/>
          <w:szCs w:val="20"/>
        </w:rPr>
      </w:pPr>
    </w:p>
    <w:p w:rsidR="007257CD" w:rsidRPr="003A19E1" w:rsidRDefault="007257CD" w:rsidP="007257CD">
      <w:pPr>
        <w:widowControl w:val="0"/>
        <w:tabs>
          <w:tab w:val="left" w:pos="540"/>
          <w:tab w:val="left" w:pos="1260"/>
          <w:tab w:val="left" w:pos="1843"/>
        </w:tabs>
        <w:jc w:val="both"/>
        <w:rPr>
          <w:rFonts w:ascii="Verdana" w:hAnsi="Verdana" w:cs="Tahoma"/>
          <w:sz w:val="20"/>
          <w:szCs w:val="20"/>
        </w:rPr>
      </w:pPr>
      <w:r>
        <w:rPr>
          <w:rFonts w:ascii="Verdana" w:hAnsi="Verdana" w:cs="Tahoma"/>
          <w:sz w:val="20"/>
          <w:szCs w:val="20"/>
        </w:rPr>
        <w:t xml:space="preserve">       </w:t>
      </w: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7257CD" w:rsidRPr="003A19E1" w:rsidRDefault="007257CD" w:rsidP="007257CD">
      <w:pPr>
        <w:widowControl w:val="0"/>
        <w:tabs>
          <w:tab w:val="left" w:pos="540"/>
          <w:tab w:val="left" w:pos="1260"/>
          <w:tab w:val="left" w:pos="1843"/>
        </w:tabs>
        <w:jc w:val="both"/>
        <w:rPr>
          <w:rFonts w:ascii="Verdana" w:hAnsi="Verdana" w:cs="Tahoma"/>
          <w:sz w:val="20"/>
          <w:szCs w:val="20"/>
        </w:rPr>
      </w:pPr>
    </w:p>
    <w:p w:rsidR="007257CD" w:rsidRPr="003A19E1" w:rsidRDefault="007257CD" w:rsidP="007257C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7257CD" w:rsidRDefault="007257CD" w:rsidP="007257CD">
      <w:pPr>
        <w:pStyle w:val="PargrafodaLista"/>
        <w:tabs>
          <w:tab w:val="left" w:pos="1843"/>
        </w:tabs>
        <w:rPr>
          <w:rFonts w:ascii="Verdana" w:hAnsi="Verdana" w:cs="Tahoma"/>
          <w:sz w:val="20"/>
          <w:szCs w:val="20"/>
        </w:rPr>
      </w:pPr>
    </w:p>
    <w:p w:rsidR="00692BD0" w:rsidRPr="003A19E1" w:rsidRDefault="00692BD0" w:rsidP="007257CD">
      <w:pPr>
        <w:pStyle w:val="PargrafodaLista"/>
        <w:tabs>
          <w:tab w:val="left" w:pos="1843"/>
        </w:tabs>
        <w:rPr>
          <w:rFonts w:ascii="Verdana" w:hAnsi="Verdana" w:cs="Tahoma"/>
          <w:sz w:val="20"/>
          <w:szCs w:val="20"/>
        </w:rPr>
      </w:pPr>
    </w:p>
    <w:p w:rsidR="007257CD" w:rsidRPr="003A19E1" w:rsidRDefault="007257CD" w:rsidP="007257C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7257CD" w:rsidRPr="003A19E1" w:rsidRDefault="007257CD" w:rsidP="007257C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7257CD" w:rsidRPr="00692BD0" w:rsidRDefault="007257CD" w:rsidP="00692BD0">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7257CD" w:rsidRDefault="007257CD" w:rsidP="007257CD">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7257CD" w:rsidRPr="003A19E1" w:rsidRDefault="007257CD" w:rsidP="007257CD">
      <w:pPr>
        <w:tabs>
          <w:tab w:val="left" w:pos="1843"/>
        </w:tabs>
        <w:ind w:left="568"/>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7257CD" w:rsidRDefault="007257CD" w:rsidP="007257CD">
      <w:pPr>
        <w:widowControl w:val="0"/>
        <w:tabs>
          <w:tab w:val="left" w:pos="1440"/>
          <w:tab w:val="left" w:pos="1980"/>
        </w:tabs>
        <w:ind w:firstLine="720"/>
        <w:jc w:val="both"/>
        <w:rPr>
          <w:rFonts w:ascii="Verdana" w:hAnsi="Verdana" w:cs="Tahoma"/>
          <w:sz w:val="20"/>
          <w:szCs w:val="20"/>
        </w:rPr>
      </w:pPr>
    </w:p>
    <w:p w:rsidR="007257CD" w:rsidRDefault="007257CD" w:rsidP="007257C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7257CD" w:rsidRDefault="007257CD" w:rsidP="007257C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7257CD" w:rsidRPr="00FC6A53" w:rsidRDefault="007257CD" w:rsidP="007257C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7257CD" w:rsidRPr="003A19E1" w:rsidRDefault="007257CD" w:rsidP="007257CD">
      <w:pPr>
        <w:widowControl w:val="0"/>
        <w:tabs>
          <w:tab w:val="left" w:pos="1440"/>
          <w:tab w:val="left" w:pos="1980"/>
          <w:tab w:val="left" w:pos="2268"/>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p>
    <w:p w:rsidR="007257CD" w:rsidRDefault="007257CD" w:rsidP="007257C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7257CD" w:rsidRPr="003A19E1" w:rsidRDefault="007257CD" w:rsidP="007257CD">
      <w:pPr>
        <w:widowControl w:val="0"/>
        <w:tabs>
          <w:tab w:val="left" w:pos="1440"/>
          <w:tab w:val="left" w:pos="1980"/>
          <w:tab w:val="left" w:pos="2268"/>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p>
    <w:p w:rsidR="00692BD0" w:rsidRDefault="007257CD" w:rsidP="007257C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 xml:space="preserve">Entende-se como empate aquelas situações em que as ofertas apresentadas pelas microempresas e empresas de pequeno porte sejam iguais ou até 5% (cinco por cento) superiores </w:t>
      </w:r>
    </w:p>
    <w:p w:rsidR="00692BD0" w:rsidRDefault="00692BD0" w:rsidP="007257CD">
      <w:pPr>
        <w:widowControl w:val="0"/>
        <w:tabs>
          <w:tab w:val="left" w:pos="1440"/>
          <w:tab w:val="left" w:pos="1980"/>
          <w:tab w:val="left" w:pos="2268"/>
        </w:tabs>
        <w:ind w:firstLine="720"/>
        <w:jc w:val="both"/>
        <w:rPr>
          <w:rFonts w:ascii="Verdana" w:hAnsi="Verdana" w:cs="Tahoma"/>
          <w:sz w:val="20"/>
          <w:szCs w:val="20"/>
        </w:rPr>
      </w:pPr>
    </w:p>
    <w:p w:rsidR="007257CD" w:rsidRPr="003A19E1" w:rsidRDefault="007257CD" w:rsidP="00692BD0">
      <w:pPr>
        <w:widowControl w:val="0"/>
        <w:tabs>
          <w:tab w:val="left" w:pos="1440"/>
          <w:tab w:val="left" w:pos="1980"/>
          <w:tab w:val="left" w:pos="2268"/>
        </w:tabs>
        <w:jc w:val="both"/>
        <w:rPr>
          <w:rFonts w:ascii="Verdana" w:hAnsi="Verdana" w:cs="Tahoma"/>
          <w:sz w:val="20"/>
          <w:szCs w:val="20"/>
        </w:rPr>
      </w:pPr>
      <w:proofErr w:type="gramStart"/>
      <w:r w:rsidRPr="003A19E1">
        <w:rPr>
          <w:rFonts w:ascii="Verdana" w:hAnsi="Verdana" w:cs="Tahoma"/>
          <w:sz w:val="20"/>
          <w:szCs w:val="20"/>
        </w:rPr>
        <w:t>ao</w:t>
      </w:r>
      <w:proofErr w:type="gramEnd"/>
      <w:r w:rsidRPr="003A19E1">
        <w:rPr>
          <w:rFonts w:ascii="Verdana" w:hAnsi="Verdana" w:cs="Tahoma"/>
          <w:sz w:val="20"/>
          <w:szCs w:val="20"/>
        </w:rPr>
        <w:t xml:space="preserve"> menor preço, desde que a melhor oferta válida não tiver sido apresentada por microempresa ou empresa de pequeno porte.</w:t>
      </w: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692BD0"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 xml:space="preserve">O Pregoeiro convidará individualmente os autores das propostas selecionadas a formular lances de forma sequencial, a partir do autor da proposta de maior preço e as demais em </w:t>
      </w:r>
    </w:p>
    <w:p w:rsidR="00692BD0" w:rsidRDefault="00692BD0"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692BD0">
      <w:pPr>
        <w:widowControl w:val="0"/>
        <w:tabs>
          <w:tab w:val="left" w:pos="1440"/>
          <w:tab w:val="left" w:pos="1980"/>
        </w:tabs>
        <w:jc w:val="both"/>
        <w:rPr>
          <w:rFonts w:ascii="Verdana" w:hAnsi="Verdana" w:cs="Tahoma"/>
          <w:sz w:val="20"/>
          <w:szCs w:val="20"/>
        </w:rPr>
      </w:pPr>
      <w:proofErr w:type="gramStart"/>
      <w:r w:rsidRPr="003A19E1">
        <w:rPr>
          <w:rFonts w:ascii="Verdana" w:hAnsi="Verdana" w:cs="Tahoma"/>
          <w:sz w:val="20"/>
          <w:szCs w:val="20"/>
        </w:rPr>
        <w:t>ordem</w:t>
      </w:r>
      <w:proofErr w:type="gramEnd"/>
      <w:r w:rsidRPr="003A19E1">
        <w:rPr>
          <w:rFonts w:ascii="Verdana" w:hAnsi="Verdana" w:cs="Tahoma"/>
          <w:sz w:val="20"/>
          <w:szCs w:val="20"/>
        </w:rPr>
        <w:t xml:space="preserve"> decrescente de valor, decidindo-se por meio de sorteio no caso de empate de preços.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692BD0"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w:t>
      </w:r>
    </w:p>
    <w:p w:rsidR="00692BD0" w:rsidRDefault="00692BD0"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692BD0">
      <w:pPr>
        <w:widowControl w:val="0"/>
        <w:tabs>
          <w:tab w:val="left" w:pos="1440"/>
          <w:tab w:val="left" w:pos="1980"/>
        </w:tabs>
        <w:jc w:val="both"/>
        <w:rPr>
          <w:rFonts w:ascii="Verdana" w:hAnsi="Verdana" w:cs="Tahoma"/>
          <w:sz w:val="20"/>
          <w:szCs w:val="20"/>
        </w:rPr>
      </w:pPr>
      <w:proofErr w:type="gramStart"/>
      <w:r w:rsidRPr="003A19E1">
        <w:rPr>
          <w:rFonts w:ascii="Verdana" w:hAnsi="Verdana" w:cs="Tahoma"/>
          <w:sz w:val="20"/>
          <w:szCs w:val="20"/>
        </w:rPr>
        <w:t>motivadamente</w:t>
      </w:r>
      <w:proofErr w:type="gramEnd"/>
      <w:r w:rsidRPr="003A19E1">
        <w:rPr>
          <w:rFonts w:ascii="Verdana" w:hAnsi="Verdana" w:cs="Tahoma"/>
          <w:sz w:val="20"/>
          <w:szCs w:val="20"/>
        </w:rPr>
        <w:t xml:space="preserv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Default="007257CD" w:rsidP="007257C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7257CD" w:rsidRDefault="007257CD" w:rsidP="007257CD">
      <w:pPr>
        <w:widowControl w:val="0"/>
        <w:tabs>
          <w:tab w:val="left" w:pos="1440"/>
          <w:tab w:val="left" w:pos="1980"/>
        </w:tabs>
        <w:ind w:firstLine="720"/>
        <w:jc w:val="both"/>
        <w:rPr>
          <w:rFonts w:ascii="Verdana" w:hAnsi="Verdana" w:cs="Tahoma"/>
          <w:b/>
          <w:sz w:val="20"/>
          <w:szCs w:val="20"/>
        </w:rPr>
      </w:pPr>
    </w:p>
    <w:p w:rsidR="007257CD" w:rsidRPr="00712785"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de </w:t>
      </w:r>
      <w:r>
        <w:rPr>
          <w:rFonts w:ascii="Verdana" w:hAnsi="Verdana" w:cs="Tahoma"/>
          <w:sz w:val="20"/>
          <w:szCs w:val="20"/>
        </w:rPr>
        <w:t>1</w:t>
      </w:r>
      <w:r w:rsidR="00352061">
        <w:rPr>
          <w:rFonts w:ascii="Verdana" w:hAnsi="Verdana" w:cs="Tahoma"/>
          <w:sz w:val="20"/>
          <w:szCs w:val="20"/>
        </w:rPr>
        <w:t>0</w:t>
      </w:r>
      <w:r w:rsidRPr="00712785">
        <w:rPr>
          <w:rFonts w:ascii="Verdana" w:hAnsi="Verdana" w:cs="Tahoma"/>
          <w:sz w:val="20"/>
          <w:szCs w:val="20"/>
        </w:rPr>
        <w:t xml:space="preserve"> (</w:t>
      </w:r>
      <w:r w:rsidR="00352061">
        <w:rPr>
          <w:rFonts w:ascii="Verdana" w:hAnsi="Verdana" w:cs="Tahoma"/>
          <w:sz w:val="20"/>
          <w:szCs w:val="20"/>
        </w:rPr>
        <w:t>dez</w:t>
      </w:r>
      <w:r>
        <w:rPr>
          <w:rFonts w:ascii="Verdana" w:hAnsi="Verdana" w:cs="Tahoma"/>
          <w:sz w:val="20"/>
          <w:szCs w:val="20"/>
        </w:rPr>
        <w:t>)</w:t>
      </w:r>
      <w:r w:rsidRPr="00712785">
        <w:rPr>
          <w:rFonts w:ascii="Verdana" w:hAnsi="Verdana" w:cs="Tahoma"/>
          <w:sz w:val="20"/>
          <w:szCs w:val="20"/>
        </w:rPr>
        <w:t xml:space="preserve"> </w:t>
      </w:r>
      <w:r>
        <w:rPr>
          <w:rFonts w:ascii="Verdana" w:hAnsi="Verdana" w:cs="Tahoma"/>
          <w:sz w:val="20"/>
          <w:szCs w:val="20"/>
        </w:rPr>
        <w:t>dias</w:t>
      </w:r>
      <w:r w:rsidRPr="00712785">
        <w:rPr>
          <w:rFonts w:ascii="Verdana" w:hAnsi="Verdana" w:cs="Tahoma"/>
          <w:sz w:val="20"/>
          <w:szCs w:val="20"/>
        </w:rPr>
        <w:t>, contados a partir da emissão da requisição do Setor de Compras</w:t>
      </w:r>
      <w:r w:rsidR="00352061">
        <w:rPr>
          <w:rFonts w:ascii="Verdana" w:hAnsi="Verdana" w:cs="Tahoma"/>
          <w:sz w:val="20"/>
          <w:szCs w:val="20"/>
        </w:rPr>
        <w:t xml:space="preserve"> ou conforme Pedido da S</w:t>
      </w:r>
      <w:r>
        <w:rPr>
          <w:rFonts w:ascii="Verdana" w:hAnsi="Verdana" w:cs="Tahoma"/>
          <w:sz w:val="20"/>
          <w:szCs w:val="20"/>
        </w:rPr>
        <w:t>ecretaria</w:t>
      </w:r>
      <w:r w:rsidR="00352061">
        <w:rPr>
          <w:rFonts w:ascii="Verdana" w:hAnsi="Verdana" w:cs="Tahoma"/>
          <w:sz w:val="20"/>
          <w:szCs w:val="20"/>
        </w:rPr>
        <w:t xml:space="preserve"> Municipal de Saúde</w:t>
      </w:r>
      <w:r w:rsidRPr="00712785">
        <w:rPr>
          <w:rFonts w:ascii="Verdana" w:hAnsi="Verdana" w:cs="Tahoma"/>
          <w:sz w:val="20"/>
          <w:szCs w:val="20"/>
        </w:rPr>
        <w:t>.</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w:t>
      </w:r>
      <w:r>
        <w:rPr>
          <w:rFonts w:ascii="Verdana" w:hAnsi="Verdana" w:cs="Tahoma"/>
          <w:sz w:val="20"/>
          <w:szCs w:val="20"/>
        </w:rPr>
        <w:t>2</w:t>
      </w:r>
      <w:r w:rsidRPr="003A19E1">
        <w:rPr>
          <w:rFonts w:ascii="Verdana" w:hAnsi="Verdana" w:cs="Tahoma"/>
          <w:sz w:val="20"/>
          <w:szCs w:val="20"/>
        </w:rPr>
        <w:t xml:space="preserve"> (</w:t>
      </w:r>
      <w:r>
        <w:rPr>
          <w:rFonts w:ascii="Verdana" w:hAnsi="Verdana" w:cs="Tahoma"/>
          <w:sz w:val="20"/>
          <w:szCs w:val="20"/>
        </w:rPr>
        <w:t>dois</w:t>
      </w:r>
      <w:r w:rsidRPr="003A19E1">
        <w:rPr>
          <w:rFonts w:ascii="Verdana" w:hAnsi="Verdana" w:cs="Tahoma"/>
          <w:sz w:val="20"/>
          <w:szCs w:val="20"/>
        </w:rPr>
        <w:t>) dias, contados da notificação por escrito, mantido o preço inicialmente contratado;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w:t>
      </w:r>
      <w:r>
        <w:rPr>
          <w:rFonts w:ascii="Verdana" w:hAnsi="Verdana" w:cs="Tahoma"/>
          <w:sz w:val="20"/>
          <w:szCs w:val="20"/>
        </w:rPr>
        <w:t>2</w:t>
      </w:r>
      <w:r w:rsidRPr="003A19E1">
        <w:rPr>
          <w:rFonts w:ascii="Verdana" w:hAnsi="Verdana" w:cs="Tahoma"/>
          <w:sz w:val="20"/>
          <w:szCs w:val="20"/>
        </w:rPr>
        <w:t xml:space="preserve"> (</w:t>
      </w:r>
      <w:r>
        <w:rPr>
          <w:rFonts w:ascii="Verdana" w:hAnsi="Verdana" w:cs="Tahoma"/>
          <w:sz w:val="20"/>
          <w:szCs w:val="20"/>
        </w:rPr>
        <w:t>dois</w:t>
      </w:r>
      <w:r w:rsidRPr="003A19E1">
        <w:rPr>
          <w:rFonts w:ascii="Verdana" w:hAnsi="Verdana" w:cs="Tahoma"/>
          <w:sz w:val="20"/>
          <w:szCs w:val="20"/>
        </w:rPr>
        <w:t xml:space="preserve">) dias, contados da notificação por </w:t>
      </w:r>
      <w:r w:rsidRPr="003A19E1">
        <w:rPr>
          <w:rFonts w:ascii="Verdana" w:hAnsi="Verdana" w:cs="Tahoma"/>
          <w:sz w:val="20"/>
          <w:szCs w:val="20"/>
        </w:rPr>
        <w:lastRenderedPageBreak/>
        <w:t>escrito, mantido o preço inicialmente contratado.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7257CD" w:rsidRPr="003A19E1" w:rsidRDefault="007257CD" w:rsidP="007257CD">
      <w:pPr>
        <w:widowControl w:val="0"/>
        <w:tabs>
          <w:tab w:val="left" w:pos="1440"/>
          <w:tab w:val="left" w:pos="1701"/>
          <w:tab w:val="left" w:pos="1980"/>
          <w:tab w:val="left" w:pos="2268"/>
        </w:tabs>
        <w:ind w:firstLine="720"/>
        <w:jc w:val="both"/>
        <w:rPr>
          <w:rFonts w:ascii="Verdana" w:hAnsi="Verdana" w:cs="Tahoma"/>
          <w:sz w:val="20"/>
          <w:szCs w:val="20"/>
        </w:rPr>
      </w:pPr>
    </w:p>
    <w:p w:rsidR="007257CD" w:rsidRPr="003A19E1" w:rsidRDefault="007257CD" w:rsidP="007257C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7257CD" w:rsidRPr="003A19E1" w:rsidRDefault="007257CD" w:rsidP="007257CD">
      <w:pPr>
        <w:widowControl w:val="0"/>
        <w:tabs>
          <w:tab w:val="left" w:pos="567"/>
          <w:tab w:val="left" w:pos="1276"/>
          <w:tab w:val="left" w:pos="1701"/>
          <w:tab w:val="left" w:pos="1843"/>
          <w:tab w:val="left" w:pos="2268"/>
        </w:tabs>
        <w:jc w:val="both"/>
        <w:rPr>
          <w:rFonts w:ascii="Verdana" w:hAnsi="Verdana" w:cs="Tahoma"/>
          <w:sz w:val="20"/>
          <w:szCs w:val="20"/>
        </w:rPr>
      </w:pPr>
    </w:p>
    <w:p w:rsidR="007257CD" w:rsidRPr="003A19E1" w:rsidRDefault="007257CD" w:rsidP="007257C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7257CD" w:rsidRPr="003A19E1" w:rsidRDefault="007257CD" w:rsidP="007257CD">
      <w:pPr>
        <w:widowControl w:val="0"/>
        <w:tabs>
          <w:tab w:val="left" w:pos="567"/>
          <w:tab w:val="left" w:pos="1276"/>
          <w:tab w:val="left" w:pos="1701"/>
          <w:tab w:val="left" w:pos="1843"/>
          <w:tab w:val="left" w:pos="2268"/>
        </w:tabs>
        <w:jc w:val="both"/>
        <w:rPr>
          <w:rFonts w:ascii="Verdana" w:hAnsi="Verdana" w:cs="Tahoma"/>
          <w:sz w:val="20"/>
          <w:szCs w:val="20"/>
        </w:rPr>
      </w:pPr>
    </w:p>
    <w:p w:rsidR="007257CD" w:rsidRPr="003A19E1" w:rsidRDefault="007257CD" w:rsidP="007257C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7257CD" w:rsidRPr="003A19E1" w:rsidRDefault="007257CD" w:rsidP="007257CD">
      <w:pPr>
        <w:widowControl w:val="0"/>
        <w:tabs>
          <w:tab w:val="left" w:pos="567"/>
          <w:tab w:val="left" w:pos="1276"/>
          <w:tab w:val="left" w:pos="1701"/>
          <w:tab w:val="left" w:pos="1843"/>
          <w:tab w:val="left" w:pos="2268"/>
        </w:tabs>
        <w:jc w:val="both"/>
        <w:rPr>
          <w:rFonts w:ascii="Verdana" w:hAnsi="Verdana" w:cs="Tahoma"/>
          <w:sz w:val="20"/>
          <w:szCs w:val="20"/>
        </w:rPr>
      </w:pPr>
    </w:p>
    <w:p w:rsidR="007257CD" w:rsidRPr="003A19E1" w:rsidRDefault="007257CD" w:rsidP="007257CD">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7257CD" w:rsidRPr="003A19E1" w:rsidRDefault="007257CD" w:rsidP="007257CD">
      <w:pPr>
        <w:widowControl w:val="0"/>
        <w:tabs>
          <w:tab w:val="left" w:pos="567"/>
          <w:tab w:val="left" w:pos="1276"/>
          <w:tab w:val="left" w:pos="1701"/>
          <w:tab w:val="left" w:pos="1843"/>
          <w:tab w:val="left" w:pos="2268"/>
        </w:tabs>
        <w:jc w:val="both"/>
        <w:rPr>
          <w:rFonts w:ascii="Verdana" w:hAnsi="Verdana" w:cs="Tahoma"/>
          <w:sz w:val="20"/>
          <w:szCs w:val="20"/>
        </w:rPr>
      </w:pPr>
    </w:p>
    <w:p w:rsidR="007257CD" w:rsidRPr="003A19E1" w:rsidRDefault="007257CD" w:rsidP="007257C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7257CD" w:rsidRPr="003A19E1" w:rsidRDefault="007257CD" w:rsidP="007257CD">
      <w:pPr>
        <w:widowControl w:val="0"/>
        <w:tabs>
          <w:tab w:val="left" w:pos="567"/>
          <w:tab w:val="left" w:pos="1276"/>
          <w:tab w:val="left" w:pos="1701"/>
          <w:tab w:val="left" w:pos="1843"/>
          <w:tab w:val="left" w:pos="2268"/>
        </w:tabs>
        <w:jc w:val="both"/>
        <w:rPr>
          <w:rFonts w:ascii="Verdana" w:hAnsi="Verdana" w:cs="Tahoma"/>
          <w:sz w:val="20"/>
          <w:szCs w:val="20"/>
        </w:rPr>
      </w:pPr>
    </w:p>
    <w:p w:rsidR="007257CD" w:rsidRPr="003A19E1" w:rsidRDefault="007257CD" w:rsidP="007257CD">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7257CD" w:rsidRPr="003A19E1" w:rsidRDefault="007257CD" w:rsidP="007257CD">
      <w:pPr>
        <w:widowControl w:val="0"/>
        <w:tabs>
          <w:tab w:val="left" w:pos="567"/>
          <w:tab w:val="left" w:pos="1260"/>
          <w:tab w:val="left" w:pos="1843"/>
        </w:tabs>
        <w:jc w:val="both"/>
        <w:rPr>
          <w:rFonts w:ascii="Verdana" w:hAnsi="Verdana"/>
          <w:sz w:val="20"/>
          <w:szCs w:val="20"/>
        </w:rPr>
      </w:pPr>
    </w:p>
    <w:p w:rsidR="007257CD" w:rsidRDefault="007257CD" w:rsidP="007257CD">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7257CD" w:rsidRPr="00E22A55" w:rsidRDefault="007257CD" w:rsidP="007257CD">
      <w:pPr>
        <w:widowControl w:val="0"/>
        <w:tabs>
          <w:tab w:val="left" w:pos="567"/>
          <w:tab w:val="left" w:pos="1260"/>
          <w:tab w:val="left" w:pos="1843"/>
        </w:tabs>
        <w:jc w:val="both"/>
        <w:rPr>
          <w:rFonts w:ascii="Verdana" w:hAnsi="Verdana" w:cs="Tahoma"/>
          <w:b/>
          <w:sz w:val="20"/>
          <w:szCs w:val="20"/>
        </w:rPr>
      </w:pPr>
    </w:p>
    <w:p w:rsidR="007257CD" w:rsidRPr="003A19E1" w:rsidRDefault="007257CD" w:rsidP="007257C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7257CD" w:rsidRPr="003A19E1" w:rsidRDefault="007257CD" w:rsidP="007257CD">
      <w:pPr>
        <w:widowControl w:val="0"/>
        <w:tabs>
          <w:tab w:val="left" w:pos="567"/>
          <w:tab w:val="left" w:pos="1260"/>
          <w:tab w:val="left" w:pos="1843"/>
        </w:tabs>
        <w:ind w:right="-241" w:firstLine="284"/>
        <w:jc w:val="both"/>
        <w:rPr>
          <w:rFonts w:ascii="Verdana" w:hAnsi="Verdana"/>
          <w:sz w:val="20"/>
          <w:szCs w:val="20"/>
        </w:rPr>
      </w:pPr>
    </w:p>
    <w:p w:rsidR="007257CD" w:rsidRPr="003A19E1" w:rsidRDefault="007257CD" w:rsidP="007257C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7257CD" w:rsidRPr="003A19E1" w:rsidRDefault="007257CD" w:rsidP="007257CD">
      <w:pPr>
        <w:widowControl w:val="0"/>
        <w:tabs>
          <w:tab w:val="left" w:pos="567"/>
          <w:tab w:val="left" w:pos="1260"/>
          <w:tab w:val="left" w:pos="1843"/>
        </w:tabs>
        <w:ind w:right="-241" w:firstLine="284"/>
        <w:jc w:val="both"/>
        <w:rPr>
          <w:rFonts w:ascii="Verdana" w:hAnsi="Verdana"/>
          <w:sz w:val="20"/>
          <w:szCs w:val="20"/>
        </w:rPr>
      </w:pPr>
    </w:p>
    <w:p w:rsidR="007257CD" w:rsidRPr="003A19E1" w:rsidRDefault="007257CD" w:rsidP="007257C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7257CD" w:rsidRPr="003A19E1" w:rsidRDefault="007257CD" w:rsidP="007257CD">
      <w:pPr>
        <w:widowControl w:val="0"/>
        <w:tabs>
          <w:tab w:val="left" w:pos="567"/>
          <w:tab w:val="left" w:pos="1260"/>
          <w:tab w:val="left" w:pos="1843"/>
        </w:tabs>
        <w:ind w:right="-241" w:firstLine="284"/>
        <w:jc w:val="both"/>
        <w:rPr>
          <w:rFonts w:ascii="Verdana" w:hAnsi="Verdana"/>
          <w:sz w:val="20"/>
          <w:szCs w:val="20"/>
        </w:rPr>
      </w:pPr>
    </w:p>
    <w:p w:rsidR="007257CD" w:rsidRPr="003A19E1" w:rsidRDefault="007257CD" w:rsidP="007257C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7257CD" w:rsidRPr="003A19E1" w:rsidRDefault="007257CD" w:rsidP="007257CD">
      <w:pPr>
        <w:widowControl w:val="0"/>
        <w:tabs>
          <w:tab w:val="left" w:pos="567"/>
          <w:tab w:val="left" w:pos="1260"/>
          <w:tab w:val="left" w:pos="1843"/>
        </w:tabs>
        <w:ind w:right="-241" w:firstLine="284"/>
        <w:jc w:val="both"/>
        <w:rPr>
          <w:rFonts w:ascii="Verdana" w:hAnsi="Verdana"/>
          <w:sz w:val="20"/>
          <w:szCs w:val="20"/>
        </w:rPr>
      </w:pPr>
    </w:p>
    <w:p w:rsidR="007257CD" w:rsidRPr="003A19E1" w:rsidRDefault="007257CD" w:rsidP="007257C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w:t>
      </w:r>
      <w:r>
        <w:rPr>
          <w:rFonts w:ascii="Verdana" w:hAnsi="Verdana"/>
          <w:sz w:val="20"/>
          <w:szCs w:val="20"/>
        </w:rPr>
        <w:t>3</w:t>
      </w:r>
      <w:r w:rsidRPr="003A19E1">
        <w:rPr>
          <w:rFonts w:ascii="Verdana" w:hAnsi="Verdana"/>
          <w:sz w:val="20"/>
          <w:szCs w:val="20"/>
        </w:rPr>
        <w:t>.2 e 1</w:t>
      </w:r>
      <w:r>
        <w:rPr>
          <w:rFonts w:ascii="Verdana" w:hAnsi="Verdana"/>
          <w:sz w:val="20"/>
          <w:szCs w:val="20"/>
        </w:rPr>
        <w:t>3</w:t>
      </w:r>
      <w:r w:rsidRPr="003A19E1">
        <w:rPr>
          <w:rFonts w:ascii="Verdana" w:hAnsi="Verdana"/>
          <w:sz w:val="20"/>
          <w:szCs w:val="20"/>
        </w:rPr>
        <w:t>.3, ou se recusar em assinar a presente Ata será submetido às penalidades descritas no Artigo 7º da Lei 10.520/02.</w:t>
      </w:r>
    </w:p>
    <w:p w:rsidR="007257CD" w:rsidRPr="003A19E1" w:rsidRDefault="007257CD" w:rsidP="007257CD">
      <w:pPr>
        <w:widowControl w:val="0"/>
        <w:tabs>
          <w:tab w:val="left" w:pos="567"/>
          <w:tab w:val="left" w:pos="1260"/>
          <w:tab w:val="left" w:pos="1843"/>
        </w:tabs>
        <w:ind w:right="-241" w:firstLine="284"/>
        <w:jc w:val="both"/>
        <w:rPr>
          <w:rFonts w:ascii="Verdana" w:hAnsi="Verdana"/>
          <w:color w:val="FF0000"/>
          <w:sz w:val="20"/>
          <w:szCs w:val="20"/>
        </w:rPr>
      </w:pP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7257CD" w:rsidRPr="003A19E1" w:rsidRDefault="007257CD" w:rsidP="007257CD">
      <w:pPr>
        <w:widowControl w:val="0"/>
        <w:tabs>
          <w:tab w:val="left" w:pos="567"/>
          <w:tab w:val="left" w:pos="1260"/>
          <w:tab w:val="left" w:pos="1843"/>
        </w:tabs>
        <w:ind w:firstLine="284"/>
        <w:jc w:val="both"/>
        <w:rPr>
          <w:rFonts w:ascii="Verdana" w:hAnsi="Verdana"/>
          <w:bCs/>
          <w:sz w:val="20"/>
          <w:szCs w:val="20"/>
        </w:rPr>
      </w:pP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7257CD" w:rsidRPr="003A19E1" w:rsidRDefault="007257CD" w:rsidP="007257CD">
      <w:pPr>
        <w:widowControl w:val="0"/>
        <w:tabs>
          <w:tab w:val="left" w:pos="567"/>
          <w:tab w:val="left" w:pos="1260"/>
          <w:tab w:val="left" w:pos="1843"/>
        </w:tabs>
        <w:ind w:firstLine="284"/>
        <w:rPr>
          <w:rFonts w:ascii="Verdana" w:hAnsi="Verdana"/>
          <w:sz w:val="20"/>
          <w:szCs w:val="20"/>
        </w:rPr>
      </w:pPr>
    </w:p>
    <w:p w:rsidR="00692BD0" w:rsidRDefault="007257CD" w:rsidP="007257CD">
      <w:pPr>
        <w:widowControl w:val="0"/>
        <w:tabs>
          <w:tab w:val="left" w:pos="567"/>
          <w:tab w:val="left" w:pos="1260"/>
          <w:tab w:val="left" w:pos="1843"/>
        </w:tabs>
        <w:ind w:firstLine="284"/>
        <w:jc w:val="both"/>
        <w:rPr>
          <w:rFonts w:ascii="Verdana" w:hAnsi="Verdana"/>
          <w:bCs/>
          <w:sz w:val="20"/>
          <w:szCs w:val="20"/>
        </w:rPr>
      </w:pPr>
      <w:r w:rsidRPr="003A19E1">
        <w:rPr>
          <w:rFonts w:ascii="Verdana" w:hAnsi="Verdana"/>
          <w:bCs/>
          <w:sz w:val="20"/>
          <w:szCs w:val="20"/>
        </w:rPr>
        <w:lastRenderedPageBreak/>
        <w:tab/>
      </w:r>
    </w:p>
    <w:p w:rsidR="007257CD" w:rsidRPr="003A19E1" w:rsidRDefault="00692BD0" w:rsidP="007257CD">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r>
      <w:r w:rsidR="007257CD" w:rsidRPr="003A19E1">
        <w:rPr>
          <w:rFonts w:ascii="Verdana" w:hAnsi="Verdana"/>
          <w:bCs/>
          <w:sz w:val="20"/>
          <w:szCs w:val="20"/>
        </w:rPr>
        <w:t xml:space="preserve">  13.7</w:t>
      </w:r>
      <w:r w:rsidR="007257CD" w:rsidRPr="003A19E1">
        <w:rPr>
          <w:rFonts w:ascii="Verdana" w:hAnsi="Verdana"/>
          <w:bCs/>
          <w:sz w:val="20"/>
          <w:szCs w:val="20"/>
        </w:rPr>
        <w:tab/>
        <w:t>-</w:t>
      </w:r>
      <w:r w:rsidR="007257CD" w:rsidRPr="003A19E1">
        <w:rPr>
          <w:rFonts w:ascii="Verdana" w:hAnsi="Verdana"/>
          <w:bCs/>
          <w:sz w:val="20"/>
          <w:szCs w:val="20"/>
        </w:rPr>
        <w:tab/>
      </w:r>
      <w:r w:rsidR="007257CD"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7257CD" w:rsidRPr="003A19E1" w:rsidRDefault="007257CD" w:rsidP="007257CD">
      <w:pPr>
        <w:widowControl w:val="0"/>
        <w:tabs>
          <w:tab w:val="left" w:pos="567"/>
          <w:tab w:val="left" w:pos="1260"/>
          <w:tab w:val="left" w:pos="1843"/>
        </w:tabs>
        <w:ind w:firstLine="284"/>
        <w:rPr>
          <w:rFonts w:ascii="Verdana" w:hAnsi="Verdana"/>
          <w:sz w:val="20"/>
          <w:szCs w:val="20"/>
        </w:rPr>
      </w:pP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7257CD" w:rsidRPr="003A19E1" w:rsidRDefault="007257CD" w:rsidP="007257CD">
      <w:pPr>
        <w:widowControl w:val="0"/>
        <w:tabs>
          <w:tab w:val="left" w:pos="567"/>
          <w:tab w:val="left" w:pos="1260"/>
          <w:tab w:val="left" w:pos="1843"/>
        </w:tabs>
        <w:ind w:firstLine="284"/>
        <w:rPr>
          <w:rFonts w:ascii="Verdana" w:hAnsi="Verdana"/>
          <w:sz w:val="20"/>
          <w:szCs w:val="20"/>
        </w:rPr>
      </w:pP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7257CD" w:rsidRPr="003A19E1" w:rsidRDefault="007257CD" w:rsidP="007257CD">
      <w:pPr>
        <w:widowControl w:val="0"/>
        <w:tabs>
          <w:tab w:val="left" w:pos="567"/>
          <w:tab w:val="left" w:pos="1260"/>
          <w:tab w:val="left" w:pos="1843"/>
        </w:tabs>
        <w:ind w:firstLine="284"/>
        <w:rPr>
          <w:rFonts w:ascii="Verdana" w:hAnsi="Verdana"/>
          <w:sz w:val="20"/>
          <w:szCs w:val="20"/>
        </w:rPr>
      </w:pP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p>
    <w:p w:rsidR="007257CD" w:rsidRPr="003A19E1" w:rsidRDefault="007257CD" w:rsidP="007257C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7257CD" w:rsidRPr="003A19E1" w:rsidRDefault="007257CD" w:rsidP="007257CD">
      <w:pPr>
        <w:widowControl w:val="0"/>
        <w:tabs>
          <w:tab w:val="left" w:pos="567"/>
          <w:tab w:val="left" w:pos="1276"/>
          <w:tab w:val="left" w:pos="1843"/>
        </w:tabs>
        <w:ind w:firstLine="284"/>
        <w:jc w:val="both"/>
        <w:rPr>
          <w:rFonts w:ascii="Verdana" w:hAnsi="Verdana"/>
          <w:sz w:val="20"/>
          <w:szCs w:val="20"/>
        </w:rPr>
      </w:pPr>
    </w:p>
    <w:p w:rsidR="007257CD" w:rsidRPr="003A19E1" w:rsidRDefault="007257CD" w:rsidP="007257C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7257CD" w:rsidRPr="003A19E1" w:rsidRDefault="007257CD" w:rsidP="007257CD">
      <w:pPr>
        <w:widowControl w:val="0"/>
        <w:tabs>
          <w:tab w:val="left" w:pos="567"/>
          <w:tab w:val="left" w:pos="1276"/>
          <w:tab w:val="left" w:pos="1701"/>
          <w:tab w:val="left" w:pos="1843"/>
          <w:tab w:val="left" w:pos="2127"/>
        </w:tabs>
        <w:jc w:val="both"/>
        <w:rPr>
          <w:rFonts w:ascii="Verdana" w:hAnsi="Verdana"/>
          <w:sz w:val="20"/>
          <w:szCs w:val="20"/>
        </w:rPr>
      </w:pPr>
    </w:p>
    <w:p w:rsidR="007257CD" w:rsidRPr="003A19E1" w:rsidRDefault="007257CD" w:rsidP="007257C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7257CD" w:rsidRPr="003A19E1" w:rsidRDefault="007257CD" w:rsidP="007257CD">
      <w:pPr>
        <w:widowControl w:val="0"/>
        <w:tabs>
          <w:tab w:val="left" w:pos="567"/>
          <w:tab w:val="left" w:pos="1276"/>
          <w:tab w:val="left" w:pos="1843"/>
        </w:tabs>
        <w:jc w:val="both"/>
        <w:rPr>
          <w:rFonts w:ascii="Verdana" w:hAnsi="Verdana"/>
          <w:sz w:val="20"/>
          <w:szCs w:val="20"/>
        </w:rPr>
      </w:pPr>
    </w:p>
    <w:p w:rsidR="007257CD" w:rsidRPr="003A19E1" w:rsidRDefault="007257CD" w:rsidP="007257C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7257CD" w:rsidRPr="003A19E1" w:rsidRDefault="007257CD" w:rsidP="007257CD">
      <w:pPr>
        <w:widowControl w:val="0"/>
        <w:tabs>
          <w:tab w:val="left" w:pos="567"/>
          <w:tab w:val="left" w:pos="1276"/>
          <w:tab w:val="left" w:pos="1843"/>
        </w:tabs>
        <w:jc w:val="both"/>
        <w:rPr>
          <w:rFonts w:ascii="Verdana" w:hAnsi="Verdana"/>
          <w:bCs/>
          <w:sz w:val="20"/>
          <w:szCs w:val="20"/>
        </w:rPr>
      </w:pPr>
    </w:p>
    <w:p w:rsidR="007257CD" w:rsidRPr="003A19E1" w:rsidRDefault="007257CD" w:rsidP="007257C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7257CD" w:rsidRPr="003A19E1" w:rsidRDefault="007257CD" w:rsidP="007257C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7257CD" w:rsidRPr="003A19E1" w:rsidRDefault="007257CD" w:rsidP="007257C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7257CD" w:rsidRPr="003A19E1" w:rsidRDefault="007257CD" w:rsidP="007257CD">
      <w:pPr>
        <w:widowControl w:val="0"/>
        <w:tabs>
          <w:tab w:val="left" w:pos="567"/>
          <w:tab w:val="left" w:pos="1276"/>
          <w:tab w:val="left" w:pos="1843"/>
        </w:tabs>
        <w:jc w:val="both"/>
        <w:rPr>
          <w:rFonts w:ascii="Verdana" w:hAnsi="Verdana"/>
          <w:sz w:val="20"/>
          <w:szCs w:val="20"/>
        </w:rPr>
      </w:pPr>
    </w:p>
    <w:p w:rsidR="007257CD" w:rsidRPr="003A19E1" w:rsidRDefault="007257CD" w:rsidP="007257C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7257CD" w:rsidRPr="003A19E1" w:rsidRDefault="007257CD" w:rsidP="007257CD">
      <w:pPr>
        <w:widowControl w:val="0"/>
        <w:tabs>
          <w:tab w:val="left" w:pos="567"/>
          <w:tab w:val="left" w:pos="1276"/>
        </w:tabs>
        <w:jc w:val="both"/>
        <w:rPr>
          <w:rFonts w:ascii="Verdana" w:hAnsi="Verdana"/>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7257CD" w:rsidRPr="003A19E1" w:rsidRDefault="007257CD" w:rsidP="007257CD">
      <w:pPr>
        <w:widowControl w:val="0"/>
        <w:tabs>
          <w:tab w:val="left" w:pos="567"/>
          <w:tab w:val="left" w:pos="1260"/>
          <w:tab w:val="left" w:pos="1843"/>
        </w:tabs>
        <w:jc w:val="both"/>
        <w:rPr>
          <w:rFonts w:ascii="Verdana" w:hAnsi="Verdana"/>
          <w:b/>
          <w:bCs/>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7257CD" w:rsidRPr="003A19E1" w:rsidRDefault="007257CD" w:rsidP="007257CD">
      <w:pPr>
        <w:widowControl w:val="0"/>
        <w:tabs>
          <w:tab w:val="left" w:pos="567"/>
          <w:tab w:val="left" w:pos="1260"/>
          <w:tab w:val="left" w:pos="1843"/>
        </w:tabs>
        <w:jc w:val="both"/>
        <w:rPr>
          <w:rFonts w:ascii="Verdana" w:hAnsi="Verdana"/>
          <w:b/>
          <w:bCs/>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7257CD" w:rsidRPr="003A19E1" w:rsidRDefault="007257CD" w:rsidP="007257CD">
      <w:pPr>
        <w:widowControl w:val="0"/>
        <w:tabs>
          <w:tab w:val="left" w:pos="567"/>
          <w:tab w:val="left" w:pos="1260"/>
          <w:tab w:val="left" w:pos="1843"/>
        </w:tabs>
        <w:jc w:val="both"/>
        <w:rPr>
          <w:rFonts w:ascii="Verdana" w:hAnsi="Verdana"/>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lastRenderedPageBreak/>
        <w:t xml:space="preserve">Parágrafo quarto - </w:t>
      </w:r>
      <w:r w:rsidRPr="003A19E1">
        <w:rPr>
          <w:rFonts w:ascii="Verdana" w:hAnsi="Verdana"/>
          <w:sz w:val="20"/>
          <w:szCs w:val="20"/>
        </w:rPr>
        <w:t>Havendo o cancelamento do preço registrado, cessarão todas as atividades do fornecedor relativas ao respectivo registro.</w:t>
      </w:r>
    </w:p>
    <w:p w:rsidR="007257CD" w:rsidRPr="003A19E1" w:rsidRDefault="007257CD" w:rsidP="007257CD">
      <w:pPr>
        <w:widowControl w:val="0"/>
        <w:tabs>
          <w:tab w:val="left" w:pos="567"/>
          <w:tab w:val="left" w:pos="1260"/>
          <w:tab w:val="left" w:pos="1843"/>
        </w:tabs>
        <w:jc w:val="both"/>
        <w:rPr>
          <w:rFonts w:ascii="Verdana" w:hAnsi="Verdana"/>
          <w:b/>
          <w:bCs/>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7257CD" w:rsidRPr="003A19E1" w:rsidRDefault="007257CD" w:rsidP="007257CD">
      <w:pPr>
        <w:widowControl w:val="0"/>
        <w:tabs>
          <w:tab w:val="left" w:pos="567"/>
          <w:tab w:val="left" w:pos="1260"/>
          <w:tab w:val="left" w:pos="1843"/>
        </w:tabs>
        <w:jc w:val="both"/>
        <w:rPr>
          <w:rFonts w:ascii="Verdana" w:hAnsi="Verdana"/>
          <w:sz w:val="20"/>
          <w:szCs w:val="20"/>
        </w:rPr>
      </w:pPr>
    </w:p>
    <w:p w:rsidR="007257CD" w:rsidRPr="003A19E1" w:rsidRDefault="007257CD" w:rsidP="007257C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7257CD" w:rsidRPr="003A19E1" w:rsidRDefault="007257CD" w:rsidP="007257CD">
      <w:pPr>
        <w:widowControl w:val="0"/>
        <w:tabs>
          <w:tab w:val="left" w:pos="567"/>
          <w:tab w:val="left" w:pos="1260"/>
          <w:tab w:val="left" w:pos="1800"/>
        </w:tabs>
        <w:jc w:val="both"/>
        <w:rPr>
          <w:rFonts w:ascii="Verdana" w:hAnsi="Verdana" w:cs="Tahoma"/>
          <w:sz w:val="20"/>
          <w:szCs w:val="20"/>
        </w:rPr>
      </w:pPr>
    </w:p>
    <w:p w:rsidR="007257CD" w:rsidRDefault="007257CD" w:rsidP="007257CD">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7257CD" w:rsidRDefault="007257CD" w:rsidP="007257CD">
      <w:pPr>
        <w:widowControl w:val="0"/>
        <w:tabs>
          <w:tab w:val="left" w:pos="567"/>
          <w:tab w:val="left" w:pos="1276"/>
          <w:tab w:val="left" w:pos="1843"/>
        </w:tabs>
        <w:jc w:val="both"/>
        <w:rPr>
          <w:rFonts w:ascii="Verdana" w:hAnsi="Verdana" w:cs="Tahoma"/>
          <w:b/>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7257CD" w:rsidRPr="003A19E1" w:rsidRDefault="007257CD" w:rsidP="007257CD">
      <w:pPr>
        <w:widowControl w:val="0"/>
        <w:tabs>
          <w:tab w:val="left" w:pos="709"/>
          <w:tab w:val="left" w:pos="1260"/>
          <w:tab w:val="left" w:pos="1843"/>
        </w:tabs>
        <w:jc w:val="both"/>
        <w:rPr>
          <w:rFonts w:ascii="Verdana" w:hAnsi="Verdana"/>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7257CD" w:rsidRPr="003A19E1" w:rsidRDefault="007257CD" w:rsidP="007257CD">
      <w:pPr>
        <w:widowControl w:val="0"/>
        <w:tabs>
          <w:tab w:val="left" w:pos="567"/>
          <w:tab w:val="left" w:pos="1260"/>
          <w:tab w:val="left" w:pos="1843"/>
        </w:tabs>
        <w:jc w:val="both"/>
        <w:rPr>
          <w:rFonts w:ascii="Verdana" w:hAnsi="Verdana"/>
          <w:sz w:val="20"/>
          <w:szCs w:val="20"/>
        </w:rPr>
      </w:pPr>
    </w:p>
    <w:p w:rsidR="007257CD"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7257CD" w:rsidRPr="003A19E1" w:rsidRDefault="007257CD" w:rsidP="007257CD">
      <w:pPr>
        <w:widowControl w:val="0"/>
        <w:tabs>
          <w:tab w:val="left" w:pos="567"/>
          <w:tab w:val="left" w:pos="1260"/>
          <w:tab w:val="left" w:pos="1843"/>
        </w:tabs>
        <w:jc w:val="both"/>
        <w:rPr>
          <w:rFonts w:ascii="Verdana" w:hAnsi="Verdana"/>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7257CD" w:rsidRPr="003A19E1" w:rsidRDefault="007257CD" w:rsidP="007257CD">
      <w:pPr>
        <w:widowControl w:val="0"/>
        <w:tabs>
          <w:tab w:val="left" w:pos="567"/>
          <w:tab w:val="left" w:pos="1260"/>
          <w:tab w:val="left" w:pos="1843"/>
        </w:tabs>
        <w:jc w:val="both"/>
        <w:rPr>
          <w:rFonts w:ascii="Verdana" w:hAnsi="Verdana"/>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7257CD" w:rsidRPr="003A19E1" w:rsidRDefault="007257CD" w:rsidP="007257CD">
      <w:pPr>
        <w:widowControl w:val="0"/>
        <w:tabs>
          <w:tab w:val="left" w:pos="567"/>
          <w:tab w:val="left" w:pos="1260"/>
          <w:tab w:val="left" w:pos="1843"/>
        </w:tabs>
        <w:jc w:val="both"/>
        <w:rPr>
          <w:rFonts w:ascii="Verdana" w:hAnsi="Verdana"/>
          <w:bCs/>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Em qualquer hipótese, os preços decorrentes da revisão não poderão ultrapassar os praticados no mercado, mantendo-se a diferença percentual apurada entre o valor originalmente </w:t>
      </w:r>
      <w:r w:rsidRPr="003A19E1">
        <w:rPr>
          <w:rFonts w:ascii="Verdana" w:hAnsi="Verdana"/>
          <w:sz w:val="20"/>
          <w:szCs w:val="20"/>
        </w:rPr>
        <w:lastRenderedPageBreak/>
        <w:t>constante da proposta do fornecedor e aquele vigente no mercado à época do registro – equação econômico-financeira.</w:t>
      </w:r>
    </w:p>
    <w:p w:rsidR="007257CD" w:rsidRPr="003A19E1" w:rsidRDefault="007257CD" w:rsidP="007257CD">
      <w:pPr>
        <w:widowControl w:val="0"/>
        <w:tabs>
          <w:tab w:val="left" w:pos="567"/>
          <w:tab w:val="left" w:pos="1260"/>
          <w:tab w:val="left" w:pos="1843"/>
        </w:tabs>
        <w:jc w:val="both"/>
        <w:rPr>
          <w:rFonts w:ascii="Verdana" w:hAnsi="Verdana"/>
          <w:bCs/>
          <w:sz w:val="20"/>
          <w:szCs w:val="20"/>
        </w:rPr>
      </w:pPr>
    </w:p>
    <w:p w:rsidR="007257CD" w:rsidRPr="003A19E1"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7257CD" w:rsidRPr="003A19E1" w:rsidRDefault="007257CD" w:rsidP="007257CD">
      <w:pPr>
        <w:widowControl w:val="0"/>
        <w:tabs>
          <w:tab w:val="left" w:pos="567"/>
          <w:tab w:val="left" w:pos="1260"/>
          <w:tab w:val="left" w:pos="1843"/>
        </w:tabs>
        <w:jc w:val="both"/>
        <w:rPr>
          <w:rFonts w:ascii="Verdana" w:hAnsi="Verdana"/>
          <w:bCs/>
          <w:sz w:val="20"/>
          <w:szCs w:val="20"/>
        </w:rPr>
      </w:pPr>
    </w:p>
    <w:p w:rsidR="007257CD" w:rsidRDefault="007257CD" w:rsidP="007257C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7257CD" w:rsidRPr="003A19E1" w:rsidRDefault="007257CD" w:rsidP="007257CD">
      <w:pPr>
        <w:widowControl w:val="0"/>
        <w:tabs>
          <w:tab w:val="left" w:pos="567"/>
          <w:tab w:val="left" w:pos="1260"/>
          <w:tab w:val="left" w:pos="1843"/>
        </w:tabs>
        <w:jc w:val="both"/>
        <w:rPr>
          <w:rFonts w:ascii="Verdana" w:hAnsi="Verdana"/>
          <w:sz w:val="20"/>
          <w:szCs w:val="20"/>
        </w:rPr>
      </w:pPr>
    </w:p>
    <w:p w:rsidR="007257CD" w:rsidRDefault="007257CD" w:rsidP="007257C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7257CD" w:rsidRDefault="007257CD" w:rsidP="007257CD">
      <w:pPr>
        <w:widowControl w:val="0"/>
        <w:tabs>
          <w:tab w:val="left" w:pos="1440"/>
          <w:tab w:val="left" w:pos="1980"/>
        </w:tabs>
        <w:ind w:firstLine="720"/>
        <w:jc w:val="both"/>
        <w:rPr>
          <w:rFonts w:ascii="Verdana" w:hAnsi="Verdana" w:cs="Tahoma"/>
          <w:b/>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7257CD" w:rsidRDefault="007257CD" w:rsidP="007257CD">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7257CD" w:rsidRPr="003A19E1" w:rsidRDefault="007257CD" w:rsidP="007257CD">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7257CD"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7257CD" w:rsidRDefault="007257CD" w:rsidP="007257CD">
      <w:pPr>
        <w:widowControl w:val="0"/>
        <w:tabs>
          <w:tab w:val="left" w:pos="1440"/>
          <w:tab w:val="left" w:pos="1980"/>
        </w:tabs>
        <w:ind w:firstLine="720"/>
        <w:jc w:val="both"/>
        <w:rPr>
          <w:rFonts w:ascii="Verdana" w:hAnsi="Verdana" w:cs="Tahoma"/>
          <w:sz w:val="20"/>
          <w:szCs w:val="20"/>
        </w:rPr>
      </w:pPr>
    </w:p>
    <w:p w:rsidR="007257CD" w:rsidRPr="00F361B7" w:rsidRDefault="007257CD" w:rsidP="007257C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Pr="003A19E1" w:rsidRDefault="007257CD" w:rsidP="007257C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692BD0" w:rsidRDefault="00692BD0"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20"/>
          <w:szCs w:val="20"/>
        </w:rPr>
      </w:pPr>
    </w:p>
    <w:p w:rsidR="007257CD" w:rsidRPr="003A19E1" w:rsidRDefault="007257CD"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7257CD" w:rsidRPr="003A19E1" w:rsidRDefault="007257CD"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7257CD" w:rsidRPr="003A19E1" w:rsidRDefault="007257CD"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7257CD" w:rsidRPr="003A19E1" w:rsidRDefault="007257CD"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7257CD" w:rsidRPr="003A19E1" w:rsidRDefault="007257CD"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7257CD" w:rsidRPr="003A19E1" w:rsidRDefault="007257CD"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7257CD" w:rsidRPr="003A19E1" w:rsidRDefault="007257CD"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7257CD" w:rsidRPr="003A19E1" w:rsidRDefault="007257CD"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7257CD" w:rsidRDefault="007257CD"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7257CD" w:rsidRPr="003A19E1" w:rsidRDefault="007257CD" w:rsidP="007257C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7257CD" w:rsidRPr="003A19E1" w:rsidRDefault="007257CD" w:rsidP="007257CD">
      <w:pPr>
        <w:widowControl w:val="0"/>
        <w:tabs>
          <w:tab w:val="left" w:pos="1440"/>
          <w:tab w:val="left" w:pos="1980"/>
        </w:tabs>
        <w:ind w:firstLine="720"/>
        <w:jc w:val="both"/>
        <w:rPr>
          <w:rFonts w:ascii="Verdana" w:hAnsi="Verdana" w:cs="Tahoma"/>
          <w:sz w:val="20"/>
          <w:szCs w:val="20"/>
        </w:rPr>
      </w:pPr>
    </w:p>
    <w:p w:rsidR="007257CD" w:rsidRDefault="007257CD" w:rsidP="007257CD">
      <w:pPr>
        <w:widowControl w:val="0"/>
        <w:ind w:firstLine="567"/>
        <w:jc w:val="both"/>
        <w:rPr>
          <w:rFonts w:ascii="Verdana" w:hAnsi="Verdana" w:cs="Tahoma"/>
          <w:sz w:val="20"/>
          <w:szCs w:val="20"/>
        </w:rPr>
      </w:pPr>
      <w:r>
        <w:rPr>
          <w:rFonts w:ascii="Verdana" w:hAnsi="Verdana" w:cs="Tahoma"/>
          <w:sz w:val="20"/>
          <w:szCs w:val="20"/>
        </w:rPr>
        <w:t xml:space="preserve">  Eldorado/MS, </w:t>
      </w:r>
      <w:r w:rsidR="00352061">
        <w:rPr>
          <w:rFonts w:ascii="Verdana" w:hAnsi="Verdana" w:cs="Tahoma"/>
          <w:sz w:val="20"/>
          <w:szCs w:val="20"/>
        </w:rPr>
        <w:t>14</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352061">
        <w:rPr>
          <w:rFonts w:ascii="Verdana" w:hAnsi="Verdana" w:cs="Tahoma"/>
          <w:sz w:val="20"/>
          <w:szCs w:val="20"/>
        </w:rPr>
        <w:t>julho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7257CD" w:rsidRDefault="007257CD" w:rsidP="007257CD">
      <w:pPr>
        <w:widowControl w:val="0"/>
        <w:ind w:firstLine="567"/>
        <w:jc w:val="both"/>
        <w:rPr>
          <w:rFonts w:ascii="Verdana" w:hAnsi="Verdana" w:cs="Tahoma"/>
          <w:sz w:val="20"/>
          <w:szCs w:val="20"/>
        </w:rPr>
      </w:pPr>
    </w:p>
    <w:p w:rsidR="007257CD" w:rsidRDefault="007257CD" w:rsidP="007257CD">
      <w:pPr>
        <w:widowControl w:val="0"/>
        <w:ind w:firstLine="567"/>
        <w:jc w:val="both"/>
        <w:rPr>
          <w:rFonts w:ascii="Verdana" w:hAnsi="Verdana" w:cs="Tahoma"/>
          <w:sz w:val="20"/>
          <w:szCs w:val="20"/>
        </w:rPr>
      </w:pPr>
    </w:p>
    <w:p w:rsidR="007257CD" w:rsidRDefault="007257CD" w:rsidP="007257CD">
      <w:pPr>
        <w:widowControl w:val="0"/>
        <w:ind w:firstLine="567"/>
        <w:jc w:val="both"/>
        <w:rPr>
          <w:rFonts w:ascii="Verdana" w:hAnsi="Verdana" w:cs="Tahoma"/>
          <w:sz w:val="20"/>
          <w:szCs w:val="20"/>
        </w:rPr>
      </w:pPr>
    </w:p>
    <w:p w:rsidR="007257CD" w:rsidRPr="003A19E1" w:rsidRDefault="007257CD" w:rsidP="007257C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15DBA5B3" wp14:editId="26708930">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50A3F"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7257CD" w:rsidRPr="003A19E1" w:rsidRDefault="007257CD" w:rsidP="007257CD">
      <w:pPr>
        <w:widowControl w:val="0"/>
        <w:jc w:val="center"/>
        <w:rPr>
          <w:rFonts w:ascii="Verdana" w:hAnsi="Verdana" w:cs="Tahoma"/>
          <w:b/>
          <w:sz w:val="20"/>
          <w:szCs w:val="20"/>
        </w:rPr>
      </w:pPr>
      <w:r>
        <w:rPr>
          <w:rFonts w:ascii="Verdana" w:hAnsi="Verdana" w:cs="Tahoma"/>
          <w:b/>
          <w:sz w:val="20"/>
          <w:szCs w:val="20"/>
        </w:rPr>
        <w:t>Aguinaldo dos Santos</w:t>
      </w:r>
    </w:p>
    <w:p w:rsidR="007257CD" w:rsidRDefault="007257CD" w:rsidP="007257CD">
      <w:pPr>
        <w:widowControl w:val="0"/>
        <w:jc w:val="center"/>
        <w:rPr>
          <w:rFonts w:ascii="Verdana" w:hAnsi="Verdana" w:cs="Tahoma"/>
          <w:sz w:val="20"/>
          <w:szCs w:val="20"/>
        </w:rPr>
      </w:pPr>
      <w:r>
        <w:rPr>
          <w:rFonts w:ascii="Verdana" w:hAnsi="Verdana" w:cs="Tahoma"/>
          <w:sz w:val="20"/>
          <w:szCs w:val="20"/>
        </w:rPr>
        <w:t>Prefeito Municipal</w:t>
      </w: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cs="Tahoma"/>
          <w:sz w:val="20"/>
          <w:szCs w:val="20"/>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692BD0" w:rsidRDefault="00692BD0" w:rsidP="007257CD">
      <w:pPr>
        <w:widowControl w:val="0"/>
        <w:jc w:val="center"/>
        <w:rPr>
          <w:rFonts w:ascii="Verdana" w:hAnsi="Verdana"/>
          <w:b/>
          <w:bCs/>
          <w:color w:val="000000"/>
          <w:sz w:val="20"/>
          <w:szCs w:val="20"/>
          <w:u w:val="single"/>
        </w:rPr>
      </w:pPr>
    </w:p>
    <w:tbl>
      <w:tblPr>
        <w:tblW w:w="10020" w:type="dxa"/>
        <w:tblCellMar>
          <w:left w:w="70" w:type="dxa"/>
          <w:right w:w="70" w:type="dxa"/>
        </w:tblCellMar>
        <w:tblLook w:val="04A0" w:firstRow="1" w:lastRow="0" w:firstColumn="1" w:lastColumn="0" w:noHBand="0" w:noVBand="1"/>
      </w:tblPr>
      <w:tblGrid>
        <w:gridCol w:w="446"/>
        <w:gridCol w:w="369"/>
        <w:gridCol w:w="523"/>
        <w:gridCol w:w="3442"/>
        <w:gridCol w:w="497"/>
        <w:gridCol w:w="895"/>
        <w:gridCol w:w="849"/>
        <w:gridCol w:w="1159"/>
        <w:gridCol w:w="920"/>
        <w:gridCol w:w="920"/>
      </w:tblGrid>
      <w:tr w:rsidR="0058498B" w:rsidRPr="0058498B" w:rsidTr="0058498B">
        <w:trPr>
          <w:trHeight w:val="264"/>
        </w:trPr>
        <w:tc>
          <w:tcPr>
            <w:tcW w:w="10020" w:type="dxa"/>
            <w:gridSpan w:val="10"/>
            <w:tcBorders>
              <w:top w:val="nil"/>
              <w:left w:val="nil"/>
              <w:bottom w:val="nil"/>
              <w:right w:val="nil"/>
            </w:tcBorders>
            <w:shd w:val="clear" w:color="auto" w:fill="auto"/>
            <w:vAlign w:val="center"/>
            <w:hideMark/>
          </w:tcPr>
          <w:p w:rsidR="0058498B" w:rsidRPr="0058498B" w:rsidRDefault="0058498B" w:rsidP="0058498B">
            <w:pPr>
              <w:jc w:val="center"/>
              <w:rPr>
                <w:rFonts w:ascii="Tahoma" w:eastAsia="Times New Roman" w:hAnsi="Tahoma" w:cs="Tahoma"/>
                <w:b/>
                <w:bCs/>
                <w:color w:val="000000"/>
                <w:sz w:val="20"/>
                <w:szCs w:val="20"/>
              </w:rPr>
            </w:pPr>
            <w:r w:rsidRPr="0058498B">
              <w:rPr>
                <w:rFonts w:ascii="Tahoma" w:eastAsia="Times New Roman" w:hAnsi="Tahoma" w:cs="Tahoma"/>
                <w:b/>
                <w:bCs/>
                <w:color w:val="000000"/>
                <w:sz w:val="20"/>
                <w:szCs w:val="20"/>
              </w:rPr>
              <w:t>ANEXO I</w:t>
            </w:r>
          </w:p>
        </w:tc>
      </w:tr>
      <w:tr w:rsidR="0058498B" w:rsidRPr="0058498B" w:rsidTr="0058498B">
        <w:trPr>
          <w:trHeight w:val="264"/>
        </w:trPr>
        <w:tc>
          <w:tcPr>
            <w:tcW w:w="10020" w:type="dxa"/>
            <w:gridSpan w:val="10"/>
            <w:tcBorders>
              <w:top w:val="nil"/>
              <w:left w:val="nil"/>
              <w:bottom w:val="nil"/>
              <w:right w:val="nil"/>
            </w:tcBorders>
            <w:shd w:val="clear" w:color="auto" w:fill="auto"/>
            <w:vAlign w:val="center"/>
            <w:hideMark/>
          </w:tcPr>
          <w:p w:rsidR="0058498B" w:rsidRPr="0058498B" w:rsidRDefault="0058498B" w:rsidP="0058498B">
            <w:pPr>
              <w:jc w:val="center"/>
              <w:rPr>
                <w:rFonts w:ascii="Tahoma" w:eastAsia="Times New Roman" w:hAnsi="Tahoma" w:cs="Tahoma"/>
                <w:b/>
                <w:bCs/>
                <w:sz w:val="20"/>
                <w:szCs w:val="20"/>
              </w:rPr>
            </w:pPr>
            <w:r w:rsidRPr="0058498B">
              <w:rPr>
                <w:rFonts w:ascii="Tahoma" w:eastAsia="Times New Roman" w:hAnsi="Tahoma" w:cs="Tahoma"/>
                <w:b/>
                <w:bCs/>
                <w:sz w:val="20"/>
                <w:szCs w:val="20"/>
              </w:rPr>
              <w:t>PROPOSTA DE PREÇOS</w:t>
            </w:r>
          </w:p>
        </w:tc>
      </w:tr>
      <w:tr w:rsidR="0058498B" w:rsidRPr="0058498B" w:rsidTr="0058498B">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ÓRGÃO LICITANTE:</w:t>
            </w:r>
          </w:p>
        </w:tc>
      </w:tr>
      <w:tr w:rsidR="0058498B" w:rsidRPr="0058498B" w:rsidTr="0058498B">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b/>
                <w:bCs/>
                <w:color w:val="000000"/>
                <w:sz w:val="16"/>
                <w:szCs w:val="16"/>
              </w:rPr>
            </w:pPr>
            <w:r w:rsidRPr="0058498B">
              <w:rPr>
                <w:rFonts w:ascii="Tahoma" w:eastAsia="Times New Roman" w:hAnsi="Tahoma" w:cs="Tahoma"/>
                <w:b/>
                <w:bCs/>
                <w:color w:val="000000"/>
                <w:sz w:val="16"/>
                <w:szCs w:val="16"/>
              </w:rPr>
              <w:t>PREFEITURA MUNICIPAL DE ELDORADO</w:t>
            </w:r>
          </w:p>
        </w:tc>
      </w:tr>
      <w:tr w:rsidR="0058498B" w:rsidRPr="0058498B" w:rsidTr="0058498B">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TIPO DE JULGAMENTO:</w:t>
            </w:r>
          </w:p>
        </w:tc>
      </w:tr>
      <w:tr w:rsidR="0058498B" w:rsidRPr="0058498B" w:rsidTr="0058498B">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b/>
                <w:bCs/>
                <w:color w:val="000000"/>
                <w:sz w:val="16"/>
                <w:szCs w:val="16"/>
              </w:rPr>
            </w:pPr>
            <w:r w:rsidRPr="0058498B">
              <w:rPr>
                <w:rFonts w:ascii="Tahoma" w:eastAsia="Times New Roman" w:hAnsi="Tahoma" w:cs="Tahoma"/>
                <w:b/>
                <w:bCs/>
                <w:color w:val="000000"/>
                <w:sz w:val="16"/>
                <w:szCs w:val="16"/>
              </w:rPr>
              <w:t>0082/2023   -   PREGÃO Nº 0033/2023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b/>
                <w:bCs/>
                <w:color w:val="000000"/>
                <w:sz w:val="16"/>
                <w:szCs w:val="16"/>
              </w:rPr>
            </w:pPr>
            <w:r w:rsidRPr="0058498B">
              <w:rPr>
                <w:rFonts w:ascii="Tahoma" w:eastAsia="Times New Roman" w:hAnsi="Tahoma" w:cs="Tahoma"/>
                <w:b/>
                <w:bCs/>
                <w:color w:val="000000"/>
                <w:sz w:val="16"/>
                <w:szCs w:val="16"/>
              </w:rPr>
              <w:t>MENOR PREÇO POR ITEM</w:t>
            </w:r>
          </w:p>
        </w:tc>
      </w:tr>
      <w:tr w:rsidR="0058498B" w:rsidRPr="0058498B" w:rsidTr="0058498B">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OBJETO:</w:t>
            </w:r>
          </w:p>
        </w:tc>
      </w:tr>
      <w:tr w:rsidR="0058498B" w:rsidRPr="0058498B" w:rsidTr="0058498B">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58498B" w:rsidRPr="0058498B" w:rsidRDefault="0058498B" w:rsidP="0058498B">
            <w:pPr>
              <w:jc w:val="both"/>
              <w:rPr>
                <w:rFonts w:ascii="Tahoma" w:eastAsia="Times New Roman" w:hAnsi="Tahoma" w:cs="Tahoma"/>
                <w:b/>
                <w:bCs/>
                <w:color w:val="000000"/>
                <w:sz w:val="16"/>
                <w:szCs w:val="16"/>
              </w:rPr>
            </w:pPr>
            <w:r w:rsidRPr="0058498B">
              <w:rPr>
                <w:rFonts w:ascii="Tahoma" w:eastAsia="Times New Roman" w:hAnsi="Tahoma" w:cs="Tahoma"/>
                <w:b/>
                <w:bCs/>
                <w:color w:val="000000"/>
                <w:sz w:val="16"/>
                <w:szCs w:val="16"/>
              </w:rPr>
              <w:t>REGISTRO DE PREÇOS PARA FUTURA E EVENTUAL AQUISIÇÃO DE FÓRMULAS ALIMENTARES (DIETAS ENTERAIS, FÓRMULAS INFANTIS E COMPLEMENTOS ALIMENTARES) PARA ATENDER AS NECESSIDADES DA SECRETARIA MUNICIPAL DE SAÚDE DA PREFEITURA MUNICIPAL DE ELDORADO/MS.</w:t>
            </w:r>
          </w:p>
        </w:tc>
      </w:tr>
      <w:tr w:rsidR="0058498B" w:rsidRPr="0058498B" w:rsidTr="0058498B">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CNPJ/CPF:</w:t>
            </w:r>
          </w:p>
        </w:tc>
      </w:tr>
      <w:tr w:rsidR="0058498B" w:rsidRPr="0058498B" w:rsidTr="0058498B">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58498B" w:rsidRPr="0058498B" w:rsidRDefault="0058498B" w:rsidP="0058498B">
            <w:pPr>
              <w:jc w:val="center"/>
              <w:rPr>
                <w:rFonts w:ascii="Tahoma" w:eastAsia="Times New Roman" w:hAnsi="Tahoma" w:cs="Tahoma"/>
                <w:b/>
                <w:bCs/>
                <w:sz w:val="16"/>
                <w:szCs w:val="16"/>
              </w:rPr>
            </w:pPr>
            <w:r w:rsidRPr="0058498B">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58498B" w:rsidRPr="0058498B" w:rsidRDefault="0058498B" w:rsidP="0058498B">
            <w:pPr>
              <w:jc w:val="center"/>
              <w:rPr>
                <w:rFonts w:ascii="Tahoma" w:eastAsia="Times New Roman" w:hAnsi="Tahoma" w:cs="Tahoma"/>
                <w:b/>
                <w:bCs/>
                <w:sz w:val="16"/>
                <w:szCs w:val="16"/>
              </w:rPr>
            </w:pPr>
            <w:r w:rsidRPr="0058498B">
              <w:rPr>
                <w:rFonts w:ascii="Tahoma" w:eastAsia="Times New Roman" w:hAnsi="Tahoma" w:cs="Tahoma"/>
                <w:b/>
                <w:bCs/>
                <w:sz w:val="16"/>
                <w:szCs w:val="16"/>
              </w:rPr>
              <w:t> </w:t>
            </w:r>
          </w:p>
        </w:tc>
      </w:tr>
      <w:tr w:rsidR="0058498B" w:rsidRPr="0058498B" w:rsidTr="0058498B">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BAIRRO:</w:t>
            </w:r>
          </w:p>
        </w:tc>
      </w:tr>
      <w:tr w:rsidR="0058498B" w:rsidRPr="0058498B" w:rsidTr="0058498B">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58498B" w:rsidRPr="0058498B" w:rsidRDefault="0058498B" w:rsidP="0058498B">
            <w:pPr>
              <w:rPr>
                <w:rFonts w:ascii="Tahoma" w:eastAsia="Times New Roman" w:hAnsi="Tahoma" w:cs="Tahoma"/>
                <w:b/>
                <w:bCs/>
                <w:sz w:val="16"/>
                <w:szCs w:val="16"/>
              </w:rPr>
            </w:pPr>
            <w:r w:rsidRPr="0058498B">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58498B" w:rsidRPr="0058498B" w:rsidRDefault="0058498B" w:rsidP="0058498B">
            <w:pPr>
              <w:rPr>
                <w:rFonts w:ascii="Tahoma" w:eastAsia="Times New Roman" w:hAnsi="Tahoma" w:cs="Tahoma"/>
                <w:b/>
                <w:bCs/>
                <w:sz w:val="16"/>
                <w:szCs w:val="16"/>
              </w:rPr>
            </w:pPr>
            <w:r w:rsidRPr="0058498B">
              <w:rPr>
                <w:rFonts w:ascii="Tahoma" w:eastAsia="Times New Roman" w:hAnsi="Tahoma" w:cs="Tahoma"/>
                <w:b/>
                <w:bCs/>
                <w:sz w:val="16"/>
                <w:szCs w:val="16"/>
              </w:rPr>
              <w:t> </w:t>
            </w:r>
          </w:p>
        </w:tc>
      </w:tr>
      <w:tr w:rsidR="0058498B" w:rsidRPr="0058498B" w:rsidTr="0058498B">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TELEFONE/FAX:</w:t>
            </w:r>
          </w:p>
        </w:tc>
      </w:tr>
      <w:tr w:rsidR="0058498B" w:rsidRPr="0058498B" w:rsidTr="0058498B">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58498B" w:rsidRPr="0058498B" w:rsidRDefault="0058498B" w:rsidP="0058498B">
            <w:pPr>
              <w:rPr>
                <w:rFonts w:ascii="Tahoma" w:eastAsia="Times New Roman" w:hAnsi="Tahoma" w:cs="Tahoma"/>
                <w:b/>
                <w:bCs/>
                <w:sz w:val="16"/>
                <w:szCs w:val="16"/>
              </w:rPr>
            </w:pPr>
            <w:r w:rsidRPr="0058498B">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58498B" w:rsidRPr="0058498B" w:rsidRDefault="0058498B" w:rsidP="0058498B">
            <w:pPr>
              <w:jc w:val="center"/>
              <w:rPr>
                <w:rFonts w:ascii="Tahoma" w:eastAsia="Times New Roman" w:hAnsi="Tahoma" w:cs="Tahoma"/>
                <w:b/>
                <w:bCs/>
                <w:sz w:val="16"/>
                <w:szCs w:val="16"/>
              </w:rPr>
            </w:pPr>
            <w:r w:rsidRPr="0058498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58498B" w:rsidRPr="0058498B" w:rsidRDefault="0058498B" w:rsidP="0058498B">
            <w:pPr>
              <w:rPr>
                <w:rFonts w:ascii="Tahoma" w:eastAsia="Times New Roman" w:hAnsi="Tahoma" w:cs="Tahoma"/>
                <w:b/>
                <w:bCs/>
                <w:sz w:val="16"/>
                <w:szCs w:val="16"/>
              </w:rPr>
            </w:pPr>
            <w:r w:rsidRPr="0058498B">
              <w:rPr>
                <w:rFonts w:ascii="Tahoma" w:eastAsia="Times New Roman" w:hAnsi="Tahoma" w:cs="Tahoma"/>
                <w:b/>
                <w:bCs/>
                <w:sz w:val="16"/>
                <w:szCs w:val="16"/>
              </w:rPr>
              <w:t> </w:t>
            </w:r>
          </w:p>
        </w:tc>
      </w:tr>
      <w:tr w:rsidR="0058498B" w:rsidRPr="0058498B" w:rsidTr="0058498B">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VALIDADE DA PROPOSTA:</w:t>
            </w:r>
          </w:p>
        </w:tc>
      </w:tr>
      <w:tr w:rsidR="0058498B" w:rsidRPr="0058498B" w:rsidTr="0058498B">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58498B" w:rsidRPr="0058498B" w:rsidRDefault="0058498B" w:rsidP="0058498B">
            <w:pPr>
              <w:rPr>
                <w:rFonts w:ascii="Tahoma" w:eastAsia="Times New Roman" w:hAnsi="Tahoma" w:cs="Tahoma"/>
                <w:b/>
                <w:bCs/>
                <w:sz w:val="16"/>
                <w:szCs w:val="16"/>
              </w:rPr>
            </w:pPr>
            <w:r w:rsidRPr="0058498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58498B" w:rsidRPr="0058498B" w:rsidRDefault="0058498B" w:rsidP="0058498B">
            <w:pPr>
              <w:rPr>
                <w:rFonts w:ascii="Tahoma" w:eastAsia="Times New Roman" w:hAnsi="Tahoma" w:cs="Tahoma"/>
                <w:b/>
                <w:bCs/>
                <w:sz w:val="16"/>
                <w:szCs w:val="16"/>
              </w:rPr>
            </w:pPr>
            <w:r w:rsidRPr="0058498B">
              <w:rPr>
                <w:rFonts w:ascii="Tahoma" w:eastAsia="Times New Roman" w:hAnsi="Tahoma" w:cs="Tahoma"/>
                <w:b/>
                <w:bCs/>
                <w:sz w:val="16"/>
                <w:szCs w:val="16"/>
              </w:rPr>
              <w:t> </w:t>
            </w:r>
          </w:p>
        </w:tc>
      </w:tr>
      <w:tr w:rsidR="0058498B" w:rsidRPr="0058498B" w:rsidTr="0058498B">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58498B" w:rsidRPr="0058498B" w:rsidRDefault="0058498B" w:rsidP="0058498B">
            <w:pPr>
              <w:rPr>
                <w:rFonts w:ascii="Tahoma" w:eastAsia="Times New Roman" w:hAnsi="Tahoma" w:cs="Tahoma"/>
                <w:sz w:val="12"/>
                <w:szCs w:val="12"/>
              </w:rPr>
            </w:pPr>
            <w:r w:rsidRPr="0058498B">
              <w:rPr>
                <w:rFonts w:ascii="Tahoma" w:eastAsia="Times New Roman" w:hAnsi="Tahoma" w:cs="Tahoma"/>
                <w:sz w:val="12"/>
                <w:szCs w:val="12"/>
              </w:rPr>
              <w:t>LOCAL E DATA:</w:t>
            </w:r>
          </w:p>
        </w:tc>
      </w:tr>
      <w:tr w:rsidR="0058498B" w:rsidRPr="0058498B" w:rsidTr="0058498B">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58498B" w:rsidRPr="0058498B" w:rsidRDefault="0058498B" w:rsidP="0058498B">
            <w:pPr>
              <w:rPr>
                <w:rFonts w:ascii="Tahoma" w:eastAsia="Times New Roman" w:hAnsi="Tahoma" w:cs="Tahoma"/>
                <w:b/>
                <w:bCs/>
                <w:sz w:val="16"/>
                <w:szCs w:val="16"/>
              </w:rPr>
            </w:pPr>
            <w:r w:rsidRPr="0058498B">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58498B" w:rsidRPr="0058498B" w:rsidRDefault="0058498B" w:rsidP="0058498B">
            <w:pPr>
              <w:rPr>
                <w:rFonts w:ascii="Tahoma" w:eastAsia="Times New Roman" w:hAnsi="Tahoma" w:cs="Tahoma"/>
                <w:b/>
                <w:bCs/>
                <w:sz w:val="16"/>
                <w:szCs w:val="16"/>
              </w:rPr>
            </w:pPr>
            <w:r w:rsidRPr="0058498B">
              <w:rPr>
                <w:rFonts w:ascii="Tahoma" w:eastAsia="Times New Roman" w:hAnsi="Tahoma" w:cs="Tahoma"/>
                <w:b/>
                <w:bCs/>
                <w:sz w:val="16"/>
                <w:szCs w:val="16"/>
              </w:rPr>
              <w:t> </w:t>
            </w:r>
          </w:p>
        </w:tc>
      </w:tr>
      <w:tr w:rsidR="0058498B" w:rsidRPr="0058498B" w:rsidTr="0058498B">
        <w:trPr>
          <w:trHeight w:val="156"/>
        </w:trPr>
        <w:tc>
          <w:tcPr>
            <w:tcW w:w="380" w:type="dxa"/>
            <w:tcBorders>
              <w:top w:val="nil"/>
              <w:left w:val="nil"/>
              <w:bottom w:val="nil"/>
              <w:right w:val="nil"/>
            </w:tcBorders>
            <w:shd w:val="clear" w:color="auto" w:fill="auto"/>
            <w:vAlign w:val="center"/>
            <w:hideMark/>
          </w:tcPr>
          <w:p w:rsidR="0058498B" w:rsidRPr="0058498B" w:rsidRDefault="0058498B" w:rsidP="0058498B">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58498B" w:rsidRPr="0058498B" w:rsidRDefault="0058498B" w:rsidP="0058498B">
            <w:pPr>
              <w:rPr>
                <w:rFonts w:eastAsia="Times New Roman"/>
                <w:sz w:val="20"/>
                <w:szCs w:val="20"/>
              </w:rPr>
            </w:pPr>
          </w:p>
        </w:tc>
        <w:tc>
          <w:tcPr>
            <w:tcW w:w="500" w:type="dxa"/>
            <w:tcBorders>
              <w:top w:val="nil"/>
              <w:left w:val="nil"/>
              <w:bottom w:val="nil"/>
              <w:right w:val="nil"/>
            </w:tcBorders>
            <w:shd w:val="clear" w:color="auto" w:fill="auto"/>
            <w:vAlign w:val="center"/>
            <w:hideMark/>
          </w:tcPr>
          <w:p w:rsidR="0058498B" w:rsidRPr="0058498B" w:rsidRDefault="0058498B" w:rsidP="0058498B">
            <w:pPr>
              <w:rPr>
                <w:rFonts w:eastAsia="Times New Roman"/>
                <w:sz w:val="20"/>
                <w:szCs w:val="20"/>
              </w:rPr>
            </w:pPr>
          </w:p>
        </w:tc>
        <w:tc>
          <w:tcPr>
            <w:tcW w:w="3520" w:type="dxa"/>
            <w:tcBorders>
              <w:top w:val="nil"/>
              <w:left w:val="nil"/>
              <w:bottom w:val="nil"/>
              <w:right w:val="nil"/>
            </w:tcBorders>
            <w:shd w:val="clear" w:color="auto" w:fill="auto"/>
            <w:vAlign w:val="center"/>
            <w:hideMark/>
          </w:tcPr>
          <w:p w:rsidR="0058498B" w:rsidRPr="0058498B" w:rsidRDefault="0058498B" w:rsidP="0058498B">
            <w:pPr>
              <w:rPr>
                <w:rFonts w:eastAsia="Times New Roman"/>
                <w:sz w:val="20"/>
                <w:szCs w:val="20"/>
              </w:rPr>
            </w:pPr>
          </w:p>
        </w:tc>
        <w:tc>
          <w:tcPr>
            <w:tcW w:w="500" w:type="dxa"/>
            <w:tcBorders>
              <w:top w:val="nil"/>
              <w:left w:val="nil"/>
              <w:bottom w:val="nil"/>
              <w:right w:val="nil"/>
            </w:tcBorders>
            <w:shd w:val="clear" w:color="auto" w:fill="auto"/>
            <w:vAlign w:val="center"/>
            <w:hideMark/>
          </w:tcPr>
          <w:p w:rsidR="0058498B" w:rsidRPr="0058498B" w:rsidRDefault="0058498B" w:rsidP="0058498B">
            <w:pPr>
              <w:rPr>
                <w:rFonts w:eastAsia="Times New Roman"/>
                <w:sz w:val="20"/>
                <w:szCs w:val="20"/>
              </w:rPr>
            </w:pPr>
          </w:p>
        </w:tc>
        <w:tc>
          <w:tcPr>
            <w:tcW w:w="900" w:type="dxa"/>
            <w:tcBorders>
              <w:top w:val="nil"/>
              <w:left w:val="nil"/>
              <w:bottom w:val="nil"/>
              <w:right w:val="nil"/>
            </w:tcBorders>
            <w:shd w:val="clear" w:color="auto" w:fill="auto"/>
            <w:vAlign w:val="center"/>
            <w:hideMark/>
          </w:tcPr>
          <w:p w:rsidR="0058498B" w:rsidRPr="0058498B" w:rsidRDefault="0058498B" w:rsidP="0058498B">
            <w:pPr>
              <w:rPr>
                <w:rFonts w:eastAsia="Times New Roman"/>
                <w:sz w:val="20"/>
                <w:szCs w:val="20"/>
              </w:rPr>
            </w:pPr>
          </w:p>
        </w:tc>
        <w:tc>
          <w:tcPr>
            <w:tcW w:w="860" w:type="dxa"/>
            <w:tcBorders>
              <w:top w:val="nil"/>
              <w:left w:val="nil"/>
              <w:bottom w:val="nil"/>
              <w:right w:val="nil"/>
            </w:tcBorders>
            <w:shd w:val="clear" w:color="auto" w:fill="auto"/>
            <w:vAlign w:val="center"/>
            <w:hideMark/>
          </w:tcPr>
          <w:p w:rsidR="0058498B" w:rsidRPr="0058498B" w:rsidRDefault="0058498B" w:rsidP="0058498B">
            <w:pPr>
              <w:rPr>
                <w:rFonts w:eastAsia="Times New Roman"/>
                <w:sz w:val="20"/>
                <w:szCs w:val="20"/>
              </w:rPr>
            </w:pPr>
          </w:p>
        </w:tc>
        <w:tc>
          <w:tcPr>
            <w:tcW w:w="1180" w:type="dxa"/>
            <w:tcBorders>
              <w:top w:val="nil"/>
              <w:left w:val="nil"/>
              <w:bottom w:val="nil"/>
              <w:right w:val="nil"/>
            </w:tcBorders>
            <w:shd w:val="clear" w:color="auto" w:fill="auto"/>
            <w:vAlign w:val="center"/>
            <w:hideMark/>
          </w:tcPr>
          <w:p w:rsidR="0058498B" w:rsidRPr="0058498B" w:rsidRDefault="0058498B" w:rsidP="0058498B">
            <w:pPr>
              <w:rPr>
                <w:rFonts w:eastAsia="Times New Roman"/>
                <w:sz w:val="20"/>
                <w:szCs w:val="20"/>
              </w:rPr>
            </w:pPr>
          </w:p>
        </w:tc>
        <w:tc>
          <w:tcPr>
            <w:tcW w:w="920" w:type="dxa"/>
            <w:tcBorders>
              <w:top w:val="nil"/>
              <w:left w:val="nil"/>
              <w:bottom w:val="nil"/>
              <w:right w:val="nil"/>
            </w:tcBorders>
            <w:shd w:val="clear" w:color="auto" w:fill="auto"/>
            <w:vAlign w:val="center"/>
            <w:hideMark/>
          </w:tcPr>
          <w:p w:rsidR="0058498B" w:rsidRPr="0058498B" w:rsidRDefault="0058498B" w:rsidP="0058498B">
            <w:pPr>
              <w:rPr>
                <w:rFonts w:eastAsia="Times New Roman"/>
                <w:sz w:val="20"/>
                <w:szCs w:val="20"/>
              </w:rPr>
            </w:pPr>
          </w:p>
        </w:tc>
        <w:tc>
          <w:tcPr>
            <w:tcW w:w="920" w:type="dxa"/>
            <w:tcBorders>
              <w:top w:val="nil"/>
              <w:left w:val="nil"/>
              <w:bottom w:val="nil"/>
              <w:right w:val="nil"/>
            </w:tcBorders>
            <w:shd w:val="clear" w:color="auto" w:fill="auto"/>
            <w:vAlign w:val="center"/>
            <w:hideMark/>
          </w:tcPr>
          <w:p w:rsidR="0058498B" w:rsidRPr="0058498B" w:rsidRDefault="0058498B" w:rsidP="0058498B">
            <w:pPr>
              <w:rPr>
                <w:rFonts w:eastAsia="Times New Roman"/>
                <w:sz w:val="20"/>
                <w:szCs w:val="20"/>
              </w:rPr>
            </w:pPr>
          </w:p>
        </w:tc>
      </w:tr>
      <w:tr w:rsidR="0058498B" w:rsidRPr="0058498B" w:rsidTr="0058498B">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0"/>
                <w:szCs w:val="10"/>
              </w:rPr>
            </w:pPr>
            <w:r w:rsidRPr="0058498B">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0"/>
                <w:szCs w:val="10"/>
              </w:rPr>
            </w:pPr>
            <w:r w:rsidRPr="0058498B">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0"/>
                <w:szCs w:val="10"/>
              </w:rPr>
            </w:pPr>
            <w:r w:rsidRPr="0058498B">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0"/>
                <w:szCs w:val="10"/>
              </w:rPr>
            </w:pPr>
            <w:r w:rsidRPr="0058498B">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0"/>
                <w:szCs w:val="10"/>
              </w:rPr>
            </w:pPr>
            <w:r w:rsidRPr="0058498B">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0"/>
                <w:szCs w:val="10"/>
              </w:rPr>
            </w:pPr>
            <w:r w:rsidRPr="0058498B">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0"/>
                <w:szCs w:val="10"/>
              </w:rPr>
            </w:pPr>
            <w:r w:rsidRPr="0058498B">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0"/>
                <w:szCs w:val="10"/>
              </w:rPr>
            </w:pPr>
            <w:r w:rsidRPr="0058498B">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0"/>
                <w:szCs w:val="10"/>
              </w:rPr>
            </w:pPr>
            <w:r w:rsidRPr="0058498B">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0"/>
                <w:szCs w:val="10"/>
              </w:rPr>
            </w:pPr>
            <w:r w:rsidRPr="0058498B">
              <w:rPr>
                <w:rFonts w:ascii="Tahoma" w:eastAsia="Times New Roman" w:hAnsi="Tahoma" w:cs="Tahoma"/>
                <w:sz w:val="10"/>
                <w:szCs w:val="10"/>
              </w:rPr>
              <w:t>VALOR TOTAL</w:t>
            </w:r>
          </w:p>
        </w:tc>
      </w:tr>
      <w:tr w:rsidR="0058498B" w:rsidRPr="0058498B" w:rsidTr="0058498B">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41035</w:t>
            </w:r>
          </w:p>
        </w:tc>
        <w:tc>
          <w:tcPr>
            <w:tcW w:w="35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 xml:space="preserve">DIETA NUTRICIONAL ENTERAL NUTRICIONALMENTE COMPLETA, HIPERCALÓRICA, COM ADEQUADO </w:t>
            </w:r>
            <w:proofErr w:type="gramStart"/>
            <w:r w:rsidRPr="0058498B">
              <w:rPr>
                <w:rFonts w:ascii="Tahoma" w:eastAsia="Times New Roman" w:hAnsi="Tahoma" w:cs="Tahoma"/>
                <w:color w:val="000000"/>
                <w:sz w:val="14"/>
                <w:szCs w:val="14"/>
              </w:rPr>
              <w:t>TEOR  PROTEICO</w:t>
            </w:r>
            <w:proofErr w:type="gramEnd"/>
            <w:r w:rsidRPr="0058498B">
              <w:rPr>
                <w:rFonts w:ascii="Tahoma" w:eastAsia="Times New Roman" w:hAnsi="Tahoma" w:cs="Tahoma"/>
                <w:color w:val="000000"/>
                <w:sz w:val="14"/>
                <w:szCs w:val="14"/>
              </w:rPr>
              <w:t>, MISTURA PROTEICA, COM PROTEÍNAS ANIMAIS E VEGETAIS. ADICIONADA COM MIX DE CAROTENOÍDES, MISTURA DE LIPÍDIOS, CONTENDO: ÁCIDOS GRAXOS 3 - DHA E EPA, MF6 COM 80% DE FIBRAS SOLÚVEIS E 20% INSOLÚVEIS, HIPOSSÓDICA, ISENTA DE SACAROSE E LACTOSE. NÃO CONTÉM GLÚTEN. EMBALAGEM COM 01 LITRO.</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color w:val="000000"/>
                <w:sz w:val="14"/>
                <w:szCs w:val="14"/>
              </w:rPr>
            </w:pPr>
            <w:r w:rsidRPr="0058498B">
              <w:rPr>
                <w:rFonts w:ascii="Tahoma" w:eastAsia="Times New Roman" w:hAnsi="Tahoma" w:cs="Tahoma"/>
                <w:color w:val="000000"/>
                <w:sz w:val="14"/>
                <w:szCs w:val="14"/>
              </w:rPr>
              <w:t>90,68</w:t>
            </w:r>
          </w:p>
        </w:tc>
        <w:tc>
          <w:tcPr>
            <w:tcW w:w="118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2"/>
                <w:szCs w:val="12"/>
              </w:rPr>
            </w:pPr>
            <w:r w:rsidRPr="0058498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b/>
                <w:bCs/>
                <w:color w:val="000000"/>
                <w:sz w:val="14"/>
                <w:szCs w:val="14"/>
              </w:rPr>
            </w:pPr>
            <w:r w:rsidRPr="0058498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right"/>
              <w:rPr>
                <w:rFonts w:ascii="Tahoma" w:eastAsia="Times New Roman" w:hAnsi="Tahoma" w:cs="Tahoma"/>
                <w:b/>
                <w:bCs/>
                <w:sz w:val="14"/>
                <w:szCs w:val="14"/>
              </w:rPr>
            </w:pPr>
            <w:r w:rsidRPr="0058498B">
              <w:rPr>
                <w:rFonts w:ascii="Tahoma" w:eastAsia="Times New Roman" w:hAnsi="Tahoma" w:cs="Tahoma"/>
                <w:b/>
                <w:bCs/>
                <w:sz w:val="14"/>
                <w:szCs w:val="14"/>
              </w:rPr>
              <w:t>0,00</w:t>
            </w:r>
          </w:p>
        </w:tc>
      </w:tr>
      <w:tr w:rsidR="0058498B" w:rsidRPr="0058498B" w:rsidTr="0058498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48943</w:t>
            </w:r>
          </w:p>
        </w:tc>
        <w:tc>
          <w:tcPr>
            <w:tcW w:w="35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FORMULA IFANTIL PARA LACTANTES EM PÓ, E DE SEGMENTO PARA LACTANTES A BASE DE SOJA COM DHA, ARA. LATA COM 800G ( NAN SOY)</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color w:val="000000"/>
                <w:sz w:val="14"/>
                <w:szCs w:val="14"/>
              </w:rPr>
            </w:pPr>
            <w:r w:rsidRPr="0058498B">
              <w:rPr>
                <w:rFonts w:ascii="Tahoma" w:eastAsia="Times New Roman" w:hAnsi="Tahoma" w:cs="Tahoma"/>
                <w:color w:val="000000"/>
                <w:sz w:val="14"/>
                <w:szCs w:val="14"/>
              </w:rPr>
              <w:t>135,11</w:t>
            </w:r>
          </w:p>
        </w:tc>
        <w:tc>
          <w:tcPr>
            <w:tcW w:w="118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2"/>
                <w:szCs w:val="12"/>
              </w:rPr>
            </w:pPr>
            <w:r w:rsidRPr="0058498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b/>
                <w:bCs/>
                <w:color w:val="000000"/>
                <w:sz w:val="14"/>
                <w:szCs w:val="14"/>
              </w:rPr>
            </w:pPr>
            <w:r w:rsidRPr="0058498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right"/>
              <w:rPr>
                <w:rFonts w:ascii="Tahoma" w:eastAsia="Times New Roman" w:hAnsi="Tahoma" w:cs="Tahoma"/>
                <w:b/>
                <w:bCs/>
                <w:sz w:val="14"/>
                <w:szCs w:val="14"/>
              </w:rPr>
            </w:pPr>
            <w:r w:rsidRPr="0058498B">
              <w:rPr>
                <w:rFonts w:ascii="Tahoma" w:eastAsia="Times New Roman" w:hAnsi="Tahoma" w:cs="Tahoma"/>
                <w:b/>
                <w:bCs/>
                <w:sz w:val="14"/>
                <w:szCs w:val="14"/>
              </w:rPr>
              <w:t>0,00</w:t>
            </w:r>
          </w:p>
        </w:tc>
      </w:tr>
      <w:tr w:rsidR="0058498B" w:rsidRPr="0058498B" w:rsidTr="0058498B">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47995</w:t>
            </w:r>
          </w:p>
        </w:tc>
        <w:tc>
          <w:tcPr>
            <w:tcW w:w="35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FORMULA INFANTIL PARA LACTANTES DE E/OU CRIANÇAS DE PRIMEIRA INFÂNCIA DESTINADO A CRIANÇAS COM NECESSIDADES DIETOTERÁPICAS ESPECIFICAS COM RESTRIÇÃO A LACTOSE, LATA DE 800GR.</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color w:val="000000"/>
                <w:sz w:val="14"/>
                <w:szCs w:val="14"/>
              </w:rPr>
            </w:pPr>
            <w:r w:rsidRPr="0058498B">
              <w:rPr>
                <w:rFonts w:ascii="Tahoma" w:eastAsia="Times New Roman" w:hAnsi="Tahoma" w:cs="Tahoma"/>
                <w:color w:val="000000"/>
                <w:sz w:val="14"/>
                <w:szCs w:val="14"/>
              </w:rPr>
              <w:t>263,74</w:t>
            </w:r>
          </w:p>
        </w:tc>
        <w:tc>
          <w:tcPr>
            <w:tcW w:w="118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2"/>
                <w:szCs w:val="12"/>
              </w:rPr>
            </w:pPr>
            <w:r w:rsidRPr="0058498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b/>
                <w:bCs/>
                <w:color w:val="000000"/>
                <w:sz w:val="14"/>
                <w:szCs w:val="14"/>
              </w:rPr>
            </w:pPr>
            <w:r w:rsidRPr="0058498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right"/>
              <w:rPr>
                <w:rFonts w:ascii="Tahoma" w:eastAsia="Times New Roman" w:hAnsi="Tahoma" w:cs="Tahoma"/>
                <w:b/>
                <w:bCs/>
                <w:sz w:val="14"/>
                <w:szCs w:val="14"/>
              </w:rPr>
            </w:pPr>
            <w:r w:rsidRPr="0058498B">
              <w:rPr>
                <w:rFonts w:ascii="Tahoma" w:eastAsia="Times New Roman" w:hAnsi="Tahoma" w:cs="Tahoma"/>
                <w:b/>
                <w:bCs/>
                <w:sz w:val="14"/>
                <w:szCs w:val="14"/>
              </w:rPr>
              <w:t>0,00</w:t>
            </w:r>
          </w:p>
        </w:tc>
      </w:tr>
      <w:tr w:rsidR="0058498B" w:rsidRPr="0058498B" w:rsidTr="0058498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40421</w:t>
            </w:r>
          </w:p>
        </w:tc>
        <w:tc>
          <w:tcPr>
            <w:tcW w:w="35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LEITE NEOCATE LCP 400G</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color w:val="000000"/>
                <w:sz w:val="14"/>
                <w:szCs w:val="14"/>
              </w:rPr>
            </w:pPr>
            <w:r w:rsidRPr="0058498B">
              <w:rPr>
                <w:rFonts w:ascii="Tahoma" w:eastAsia="Times New Roman" w:hAnsi="Tahoma" w:cs="Tahoma"/>
                <w:color w:val="000000"/>
                <w:sz w:val="14"/>
                <w:szCs w:val="14"/>
              </w:rPr>
              <w:t>235,01</w:t>
            </w:r>
          </w:p>
        </w:tc>
        <w:tc>
          <w:tcPr>
            <w:tcW w:w="118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2"/>
                <w:szCs w:val="12"/>
              </w:rPr>
            </w:pPr>
            <w:r w:rsidRPr="0058498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b/>
                <w:bCs/>
                <w:color w:val="000000"/>
                <w:sz w:val="14"/>
                <w:szCs w:val="14"/>
              </w:rPr>
            </w:pPr>
            <w:r w:rsidRPr="0058498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right"/>
              <w:rPr>
                <w:rFonts w:ascii="Tahoma" w:eastAsia="Times New Roman" w:hAnsi="Tahoma" w:cs="Tahoma"/>
                <w:b/>
                <w:bCs/>
                <w:sz w:val="14"/>
                <w:szCs w:val="14"/>
              </w:rPr>
            </w:pPr>
            <w:r w:rsidRPr="0058498B">
              <w:rPr>
                <w:rFonts w:ascii="Tahoma" w:eastAsia="Times New Roman" w:hAnsi="Tahoma" w:cs="Tahoma"/>
                <w:b/>
                <w:bCs/>
                <w:sz w:val="14"/>
                <w:szCs w:val="14"/>
              </w:rPr>
              <w:t>0,00</w:t>
            </w:r>
          </w:p>
        </w:tc>
      </w:tr>
      <w:tr w:rsidR="0058498B" w:rsidRPr="0058498B" w:rsidTr="0058498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47994</w:t>
            </w:r>
          </w:p>
        </w:tc>
        <w:tc>
          <w:tcPr>
            <w:tcW w:w="35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SUPLEMENTO ALIMENTAR EM PÓ, COMPOSTO POR VITAMINAS E MINERIAS - LATA 400GR</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color w:val="000000"/>
                <w:sz w:val="14"/>
                <w:szCs w:val="14"/>
              </w:rPr>
            </w:pPr>
            <w:r w:rsidRPr="0058498B">
              <w:rPr>
                <w:rFonts w:ascii="Tahoma" w:eastAsia="Times New Roman" w:hAnsi="Tahoma" w:cs="Tahoma"/>
                <w:color w:val="000000"/>
                <w:sz w:val="14"/>
                <w:szCs w:val="14"/>
              </w:rPr>
              <w:t>64,25</w:t>
            </w:r>
          </w:p>
        </w:tc>
        <w:tc>
          <w:tcPr>
            <w:tcW w:w="118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2"/>
                <w:szCs w:val="12"/>
              </w:rPr>
            </w:pPr>
            <w:r w:rsidRPr="0058498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b/>
                <w:bCs/>
                <w:color w:val="000000"/>
                <w:sz w:val="14"/>
                <w:szCs w:val="14"/>
              </w:rPr>
            </w:pPr>
            <w:r w:rsidRPr="0058498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right"/>
              <w:rPr>
                <w:rFonts w:ascii="Tahoma" w:eastAsia="Times New Roman" w:hAnsi="Tahoma" w:cs="Tahoma"/>
                <w:b/>
                <w:bCs/>
                <w:sz w:val="14"/>
                <w:szCs w:val="14"/>
              </w:rPr>
            </w:pPr>
            <w:r w:rsidRPr="0058498B">
              <w:rPr>
                <w:rFonts w:ascii="Tahoma" w:eastAsia="Times New Roman" w:hAnsi="Tahoma" w:cs="Tahoma"/>
                <w:b/>
                <w:bCs/>
                <w:sz w:val="14"/>
                <w:szCs w:val="14"/>
              </w:rPr>
              <w:t>0,00</w:t>
            </w:r>
          </w:p>
        </w:tc>
      </w:tr>
      <w:tr w:rsidR="0058498B" w:rsidRPr="0058498B" w:rsidTr="0058498B">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48944</w:t>
            </w:r>
          </w:p>
        </w:tc>
        <w:tc>
          <w:tcPr>
            <w:tcW w:w="35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SUPLEMENTO ALIMENTAR INFANTIL PARA CRIANÇAS DE 04 A 10 ANOS ( PEDIASURE), LATA COM 800G</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color w:val="000000"/>
                <w:sz w:val="14"/>
                <w:szCs w:val="14"/>
              </w:rPr>
            </w:pPr>
            <w:r w:rsidRPr="0058498B">
              <w:rPr>
                <w:rFonts w:ascii="Tahoma" w:eastAsia="Times New Roman" w:hAnsi="Tahoma" w:cs="Tahoma"/>
                <w:color w:val="000000"/>
                <w:sz w:val="14"/>
                <w:szCs w:val="14"/>
              </w:rPr>
              <w:t>236,19</w:t>
            </w:r>
          </w:p>
        </w:tc>
        <w:tc>
          <w:tcPr>
            <w:tcW w:w="118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center"/>
              <w:rPr>
                <w:rFonts w:ascii="Tahoma" w:eastAsia="Times New Roman" w:hAnsi="Tahoma" w:cs="Tahoma"/>
                <w:sz w:val="12"/>
                <w:szCs w:val="12"/>
              </w:rPr>
            </w:pPr>
            <w:r w:rsidRPr="0058498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b/>
                <w:bCs/>
                <w:color w:val="000000"/>
                <w:sz w:val="14"/>
                <w:szCs w:val="14"/>
              </w:rPr>
            </w:pPr>
            <w:r w:rsidRPr="0058498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58498B" w:rsidRPr="0058498B" w:rsidRDefault="0058498B" w:rsidP="0058498B">
            <w:pPr>
              <w:jc w:val="right"/>
              <w:rPr>
                <w:rFonts w:ascii="Tahoma" w:eastAsia="Times New Roman" w:hAnsi="Tahoma" w:cs="Tahoma"/>
                <w:b/>
                <w:bCs/>
                <w:sz w:val="14"/>
                <w:szCs w:val="14"/>
              </w:rPr>
            </w:pPr>
            <w:r w:rsidRPr="0058498B">
              <w:rPr>
                <w:rFonts w:ascii="Tahoma" w:eastAsia="Times New Roman" w:hAnsi="Tahoma" w:cs="Tahoma"/>
                <w:b/>
                <w:bCs/>
                <w:sz w:val="14"/>
                <w:szCs w:val="14"/>
              </w:rPr>
              <w:t>0,00</w:t>
            </w:r>
          </w:p>
        </w:tc>
      </w:tr>
      <w:tr w:rsidR="0058498B" w:rsidRPr="0058498B" w:rsidTr="0058498B">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498B" w:rsidRPr="0058498B" w:rsidRDefault="0058498B" w:rsidP="0058498B">
            <w:pPr>
              <w:jc w:val="right"/>
              <w:rPr>
                <w:rFonts w:ascii="Tahoma" w:eastAsia="Times New Roman" w:hAnsi="Tahoma" w:cs="Tahoma"/>
                <w:color w:val="000000"/>
                <w:sz w:val="14"/>
                <w:szCs w:val="14"/>
              </w:rPr>
            </w:pPr>
            <w:r w:rsidRPr="0058498B">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8498B" w:rsidRPr="0058498B" w:rsidRDefault="0058498B" w:rsidP="0058498B">
            <w:pPr>
              <w:jc w:val="center"/>
              <w:rPr>
                <w:rFonts w:ascii="Tahoma" w:eastAsia="Times New Roman" w:hAnsi="Tahoma" w:cs="Tahoma"/>
                <w:b/>
                <w:bCs/>
                <w:color w:val="000000"/>
                <w:sz w:val="16"/>
                <w:szCs w:val="16"/>
              </w:rPr>
            </w:pPr>
            <w:r w:rsidRPr="0058498B">
              <w:rPr>
                <w:rFonts w:ascii="Tahoma" w:eastAsia="Times New Roman" w:hAnsi="Tahoma" w:cs="Tahoma"/>
                <w:b/>
                <w:bCs/>
                <w:color w:val="000000"/>
                <w:sz w:val="16"/>
                <w:szCs w:val="16"/>
              </w:rPr>
              <w:t>R$ 0,00</w:t>
            </w:r>
          </w:p>
        </w:tc>
      </w:tr>
      <w:tr w:rsidR="0058498B" w:rsidRPr="0058498B" w:rsidTr="0058498B">
        <w:trPr>
          <w:trHeight w:val="180"/>
        </w:trPr>
        <w:tc>
          <w:tcPr>
            <w:tcW w:w="380" w:type="dxa"/>
            <w:tcBorders>
              <w:top w:val="nil"/>
              <w:left w:val="nil"/>
              <w:bottom w:val="nil"/>
              <w:right w:val="nil"/>
            </w:tcBorders>
            <w:shd w:val="clear" w:color="auto" w:fill="auto"/>
            <w:vAlign w:val="center"/>
            <w:hideMark/>
          </w:tcPr>
          <w:p w:rsidR="0058498B" w:rsidRPr="0058498B" w:rsidRDefault="0058498B" w:rsidP="0058498B">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58498B" w:rsidRPr="0058498B" w:rsidRDefault="0058498B" w:rsidP="0058498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58498B" w:rsidRPr="0058498B" w:rsidRDefault="0058498B" w:rsidP="0058498B">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58498B" w:rsidRPr="0058498B" w:rsidRDefault="0058498B" w:rsidP="0058498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58498B" w:rsidRPr="0058498B" w:rsidRDefault="0058498B" w:rsidP="0058498B">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58498B" w:rsidRPr="0058498B" w:rsidRDefault="0058498B" w:rsidP="0058498B">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58498B" w:rsidRPr="0058498B" w:rsidRDefault="0058498B" w:rsidP="0058498B">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58498B" w:rsidRPr="0058498B" w:rsidRDefault="0058498B" w:rsidP="0058498B">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58498B" w:rsidRPr="0058498B" w:rsidRDefault="0058498B" w:rsidP="0058498B">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58498B" w:rsidRPr="0058498B" w:rsidRDefault="0058498B" w:rsidP="0058498B">
            <w:pPr>
              <w:jc w:val="right"/>
              <w:rPr>
                <w:rFonts w:eastAsia="Times New Roman"/>
                <w:sz w:val="20"/>
                <w:szCs w:val="20"/>
              </w:rPr>
            </w:pPr>
          </w:p>
        </w:tc>
      </w:tr>
      <w:tr w:rsidR="0058498B" w:rsidRPr="0058498B" w:rsidTr="0058498B">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58498B" w:rsidRPr="0058498B" w:rsidRDefault="0058498B" w:rsidP="0058498B">
            <w:pPr>
              <w:jc w:val="both"/>
              <w:rPr>
                <w:rFonts w:ascii="Tahoma" w:eastAsia="Times New Roman" w:hAnsi="Tahoma" w:cs="Tahoma"/>
                <w:color w:val="000000"/>
                <w:sz w:val="16"/>
                <w:szCs w:val="16"/>
              </w:rPr>
            </w:pPr>
            <w:r w:rsidRPr="0058498B">
              <w:rPr>
                <w:rFonts w:ascii="Tahoma" w:eastAsia="Times New Roman" w:hAnsi="Tahoma" w:cs="Tahoma"/>
                <w:color w:val="000000"/>
                <w:sz w:val="16"/>
                <w:szCs w:val="16"/>
              </w:rPr>
              <w:t>Declaro que examinei, conheço e me submeto a todas as condições contidas no Edital da presente Licitação modalidade PREGÃO PRESENCIAL Nº 0033/2023,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CARIMBO CNPJ</w:t>
            </w:r>
          </w:p>
        </w:tc>
      </w:tr>
      <w:tr w:rsidR="0058498B" w:rsidRPr="0058498B" w:rsidTr="0058498B">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8498B" w:rsidRPr="0058498B" w:rsidRDefault="0058498B" w:rsidP="0058498B">
            <w:pPr>
              <w:jc w:val="center"/>
              <w:rPr>
                <w:rFonts w:ascii="Tahoma" w:eastAsia="Times New Roman" w:hAnsi="Tahoma" w:cs="Tahoma"/>
                <w:color w:val="000000"/>
                <w:sz w:val="14"/>
                <w:szCs w:val="14"/>
              </w:rPr>
            </w:pPr>
            <w:r w:rsidRPr="0058498B">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58498B" w:rsidRPr="0058498B" w:rsidRDefault="0058498B" w:rsidP="0058498B">
            <w:pPr>
              <w:rPr>
                <w:rFonts w:ascii="Tahoma" w:eastAsia="Times New Roman" w:hAnsi="Tahoma" w:cs="Tahoma"/>
                <w:color w:val="000000"/>
                <w:sz w:val="14"/>
                <w:szCs w:val="14"/>
              </w:rPr>
            </w:pPr>
          </w:p>
        </w:tc>
      </w:tr>
    </w:tbl>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p>
    <w:p w:rsidR="007257CD" w:rsidRDefault="007257CD" w:rsidP="007257CD">
      <w:pPr>
        <w:widowControl w:val="0"/>
        <w:rPr>
          <w:rFonts w:ascii="Verdana" w:hAnsi="Verdana"/>
          <w:b/>
          <w:bCs/>
          <w:color w:val="000000"/>
          <w:sz w:val="20"/>
          <w:szCs w:val="20"/>
          <w:u w:val="single"/>
        </w:rPr>
      </w:pPr>
    </w:p>
    <w:p w:rsidR="007257CD" w:rsidRDefault="007257CD" w:rsidP="007257CD">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7257CD" w:rsidRPr="009B5DE8" w:rsidRDefault="007257CD" w:rsidP="007257CD">
      <w:pPr>
        <w:widowControl w:val="0"/>
        <w:jc w:val="center"/>
        <w:rPr>
          <w:rFonts w:ascii="Verdana" w:hAnsi="Verdana"/>
          <w:b/>
          <w:bCs/>
          <w:color w:val="000000"/>
          <w:sz w:val="20"/>
          <w:szCs w:val="20"/>
          <w:u w:val="single"/>
        </w:rPr>
      </w:pPr>
    </w:p>
    <w:p w:rsidR="007257CD" w:rsidRPr="00975248" w:rsidRDefault="007257CD" w:rsidP="007257CD">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7257CD" w:rsidRDefault="007257CD" w:rsidP="007257CD">
      <w:pPr>
        <w:widowControl w:val="0"/>
        <w:ind w:left="57" w:right="57"/>
        <w:jc w:val="both"/>
        <w:rPr>
          <w:rFonts w:ascii="Verdana" w:hAnsi="Verdana"/>
          <w:b/>
          <w:bCs/>
          <w:color w:val="000000"/>
          <w:sz w:val="20"/>
          <w:szCs w:val="20"/>
        </w:rPr>
      </w:pPr>
    </w:p>
    <w:p w:rsidR="00C0044E" w:rsidRPr="003A19E1" w:rsidRDefault="00C0044E" w:rsidP="00C0044E">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C0044E" w:rsidRPr="003A19E1" w:rsidRDefault="00C0044E" w:rsidP="00C0044E">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C0044E" w:rsidRDefault="00C0044E" w:rsidP="00C0044E">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0B4D0B" w:rsidRPr="000B4D0B">
        <w:rPr>
          <w:rFonts w:ascii="Verdana" w:hAnsi="Verdana" w:cs="Tahoma"/>
          <w:b/>
          <w:sz w:val="20"/>
          <w:szCs w:val="20"/>
        </w:rPr>
        <w:t>REGISTRO DE PREÇOS PARA FUTURA E EVENTUAL AQUISIÇÃO DE FÓRMULAS ALIMENTARES (DIETAS ENTERAIS, FÓRMULAS INFANTIS E COMPLEMENTOS ALIMENTARES) PARA ATENDER AS NECESSIDADES DA SECRETARIA MUNICIPAL DE SAÚDE DA PREFEITURA MUNICIPAL DE ELDORADO/MS</w:t>
      </w:r>
      <w:r w:rsidR="000B4D0B">
        <w:rPr>
          <w:rFonts w:ascii="Verdana" w:hAnsi="Verdana" w:cs="Tahoma"/>
          <w:b/>
          <w:sz w:val="20"/>
          <w:szCs w:val="20"/>
        </w:rPr>
        <w:t>.</w:t>
      </w:r>
    </w:p>
    <w:p w:rsidR="000B4D0B" w:rsidRPr="003A19E1" w:rsidRDefault="000B4D0B" w:rsidP="00C0044E">
      <w:pPr>
        <w:widowControl w:val="0"/>
        <w:tabs>
          <w:tab w:val="left" w:pos="540"/>
          <w:tab w:val="left" w:pos="1260"/>
          <w:tab w:val="left" w:pos="1800"/>
        </w:tabs>
        <w:jc w:val="both"/>
        <w:rPr>
          <w:rFonts w:ascii="Verdana" w:hAnsi="Verdana" w:cs="Tahoma"/>
          <w:sz w:val="20"/>
          <w:szCs w:val="20"/>
        </w:rPr>
      </w:pPr>
    </w:p>
    <w:p w:rsidR="00C0044E" w:rsidRPr="003A19E1" w:rsidRDefault="00C0044E" w:rsidP="00C0044E">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C0044E" w:rsidRPr="003A19E1" w:rsidRDefault="00C0044E" w:rsidP="00C0044E">
      <w:pPr>
        <w:widowControl w:val="0"/>
        <w:tabs>
          <w:tab w:val="left" w:pos="567"/>
          <w:tab w:val="left" w:pos="993"/>
        </w:tabs>
        <w:jc w:val="both"/>
        <w:rPr>
          <w:rFonts w:ascii="Verdana" w:hAnsi="Verdana" w:cs="Arial"/>
          <w:b/>
          <w:sz w:val="20"/>
          <w:szCs w:val="20"/>
        </w:rPr>
      </w:pPr>
    </w:p>
    <w:p w:rsidR="00C0044E" w:rsidRDefault="00C0044E" w:rsidP="00C0044E">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3A19E1">
        <w:rPr>
          <w:rFonts w:ascii="Verdana" w:eastAsia="Times New Roman" w:hAnsi="Verdana" w:cs="Arial"/>
          <w:sz w:val="20"/>
          <w:szCs w:val="20"/>
        </w:rPr>
        <w:t>A Secretaria</w:t>
      </w:r>
      <w:r>
        <w:rPr>
          <w:rFonts w:ascii="Verdana" w:eastAsia="Times New Roman" w:hAnsi="Verdana" w:cs="Arial"/>
          <w:sz w:val="20"/>
          <w:szCs w:val="20"/>
        </w:rPr>
        <w:t xml:space="preserve"> Municipal de Saúde </w:t>
      </w:r>
      <w:r w:rsidRPr="003A19E1">
        <w:rPr>
          <w:rFonts w:ascii="Verdana" w:eastAsia="Times New Roman" w:hAnsi="Verdana" w:cs="Arial"/>
          <w:sz w:val="20"/>
          <w:szCs w:val="20"/>
        </w:rPr>
        <w:t xml:space="preserve">solicita a abertura de processo licitatório para a aquisição de </w:t>
      </w:r>
      <w:r>
        <w:rPr>
          <w:rFonts w:ascii="Verdana" w:eastAsia="Times New Roman" w:hAnsi="Verdana" w:cs="Arial"/>
          <w:sz w:val="20"/>
          <w:szCs w:val="20"/>
        </w:rPr>
        <w:t>dietas nutricionais que serão utilizadas no atendimento de crianças que possuem indicação médica para uso de leite especial</w:t>
      </w:r>
      <w:r w:rsidR="009E05A6">
        <w:rPr>
          <w:rFonts w:ascii="Verdana" w:eastAsia="Times New Roman" w:hAnsi="Verdana" w:cs="Arial"/>
          <w:sz w:val="20"/>
          <w:szCs w:val="20"/>
        </w:rPr>
        <w:t xml:space="preserve">, dieta enteral e </w:t>
      </w:r>
      <w:proofErr w:type="spellStart"/>
      <w:r w:rsidR="009E05A6">
        <w:rPr>
          <w:rFonts w:ascii="Verdana" w:eastAsia="Times New Roman" w:hAnsi="Verdana" w:cs="Arial"/>
          <w:sz w:val="20"/>
          <w:szCs w:val="20"/>
        </w:rPr>
        <w:t>fómula</w:t>
      </w:r>
      <w:proofErr w:type="spellEnd"/>
      <w:r w:rsidR="009E05A6">
        <w:rPr>
          <w:rFonts w:ascii="Verdana" w:eastAsia="Times New Roman" w:hAnsi="Verdana" w:cs="Arial"/>
          <w:sz w:val="20"/>
          <w:szCs w:val="20"/>
        </w:rPr>
        <w:t>,</w:t>
      </w:r>
      <w:r>
        <w:rPr>
          <w:rFonts w:ascii="Verdana" w:eastAsia="Times New Roman" w:hAnsi="Verdana" w:cs="Arial"/>
          <w:sz w:val="20"/>
          <w:szCs w:val="20"/>
        </w:rPr>
        <w:t xml:space="preserve"> em razão de algum tipo de doença, deficiência ou alergia, bem como atendimento das famílias em situação de vulnerabilidade que não podem adquirir tais produtos e são acompanhadas pela Secretaria de Assistência Social e ainda para o atendimento de decisões judiciais que obrigam o fornecimento por parte do município, além </w:t>
      </w:r>
      <w:r w:rsidRPr="003A19E1">
        <w:rPr>
          <w:rFonts w:ascii="Verdana" w:eastAsia="Times New Roman" w:hAnsi="Verdana" w:cs="Arial"/>
          <w:sz w:val="20"/>
          <w:szCs w:val="20"/>
        </w:rPr>
        <w:t xml:space="preserve">outras necessidades que possam vir a surgir. </w:t>
      </w:r>
    </w:p>
    <w:p w:rsidR="000B4D0B" w:rsidRDefault="000B4D0B" w:rsidP="00C0044E">
      <w:pPr>
        <w:jc w:val="both"/>
        <w:rPr>
          <w:rFonts w:ascii="Verdana" w:eastAsia="Times New Roman" w:hAnsi="Verdana" w:cs="Arial"/>
          <w:sz w:val="20"/>
          <w:szCs w:val="20"/>
        </w:rPr>
      </w:pPr>
    </w:p>
    <w:p w:rsidR="000B4D0B" w:rsidRDefault="000B4D0B" w:rsidP="000B4D0B">
      <w:pPr>
        <w:jc w:val="both"/>
        <w:rPr>
          <w:rFonts w:ascii="Verdana" w:eastAsia="Times New Roman" w:hAnsi="Verdana" w:cs="Arial"/>
          <w:sz w:val="20"/>
          <w:szCs w:val="20"/>
        </w:rPr>
      </w:pPr>
      <w:r w:rsidRPr="000B4D0B">
        <w:rPr>
          <w:rFonts w:ascii="Verdana" w:eastAsia="Times New Roman" w:hAnsi="Verdana" w:cs="Arial"/>
          <w:sz w:val="20"/>
          <w:szCs w:val="20"/>
        </w:rPr>
        <w:t xml:space="preserve">A abertura do atual processo tem por </w:t>
      </w:r>
      <w:r w:rsidR="009E05A6">
        <w:rPr>
          <w:rFonts w:ascii="Verdana" w:eastAsia="Times New Roman" w:hAnsi="Verdana" w:cs="Arial"/>
          <w:sz w:val="20"/>
          <w:szCs w:val="20"/>
        </w:rPr>
        <w:t xml:space="preserve">finalidade propiciar a condição </w:t>
      </w:r>
      <w:r w:rsidRPr="000B4D0B">
        <w:rPr>
          <w:rFonts w:ascii="Verdana" w:eastAsia="Times New Roman" w:hAnsi="Verdana" w:cs="Arial"/>
          <w:sz w:val="20"/>
          <w:szCs w:val="20"/>
        </w:rPr>
        <w:t>necessária para o fornecimento de dietas enterais e formulas dietéticas para o Núcleo de ASSISTÊNCIA SOCIAL DA SECRETARIA MUNICIPAL DE SAÚDE DE ELDORADO-MS, objetivando tratar pacientes acometidos por doenças que impossibilitam o consumo de alimentação convencional exclusivamente por via oral e paciente com risco nutricional que necessitem d</w:t>
      </w:r>
      <w:r w:rsidR="009E05A6">
        <w:rPr>
          <w:rFonts w:ascii="Verdana" w:eastAsia="Times New Roman" w:hAnsi="Verdana" w:cs="Arial"/>
          <w:sz w:val="20"/>
          <w:szCs w:val="20"/>
        </w:rPr>
        <w:t xml:space="preserve">e oferta calórica superior para </w:t>
      </w:r>
      <w:r w:rsidRPr="000B4D0B">
        <w:rPr>
          <w:rFonts w:ascii="Verdana" w:eastAsia="Times New Roman" w:hAnsi="Verdana" w:cs="Arial"/>
          <w:sz w:val="20"/>
          <w:szCs w:val="20"/>
        </w:rPr>
        <w:t>disposição, através de laudos médicos e medidas judiciais.</w:t>
      </w:r>
    </w:p>
    <w:p w:rsidR="009E05A6" w:rsidRDefault="009E05A6" w:rsidP="000B4D0B">
      <w:pPr>
        <w:jc w:val="both"/>
        <w:rPr>
          <w:rFonts w:ascii="Verdana" w:eastAsia="Times New Roman" w:hAnsi="Verdana" w:cs="Arial"/>
          <w:sz w:val="20"/>
          <w:szCs w:val="20"/>
        </w:rPr>
      </w:pPr>
    </w:p>
    <w:p w:rsidR="009E05A6" w:rsidRDefault="009E05A6" w:rsidP="009E05A6">
      <w:pPr>
        <w:jc w:val="both"/>
        <w:rPr>
          <w:rFonts w:ascii="Verdana" w:eastAsia="Times New Roman" w:hAnsi="Verdana" w:cs="Arial"/>
          <w:sz w:val="20"/>
          <w:szCs w:val="20"/>
        </w:rPr>
      </w:pPr>
      <w:r w:rsidRPr="009E05A6">
        <w:rPr>
          <w:rFonts w:ascii="Verdana" w:eastAsia="Times New Roman" w:hAnsi="Verdana" w:cs="Arial"/>
          <w:sz w:val="20"/>
          <w:szCs w:val="20"/>
        </w:rPr>
        <w:t>A nutrição enteral é uma forma de alimentaç</w:t>
      </w:r>
      <w:r>
        <w:rPr>
          <w:rFonts w:ascii="Verdana" w:eastAsia="Times New Roman" w:hAnsi="Verdana" w:cs="Arial"/>
          <w:sz w:val="20"/>
          <w:szCs w:val="20"/>
        </w:rPr>
        <w:t xml:space="preserve">ão para pacientes que não devem </w:t>
      </w:r>
      <w:r w:rsidRPr="009E05A6">
        <w:rPr>
          <w:rFonts w:ascii="Verdana" w:eastAsia="Times New Roman" w:hAnsi="Verdana" w:cs="Arial"/>
          <w:sz w:val="20"/>
          <w:szCs w:val="20"/>
        </w:rPr>
        <w:t xml:space="preserve">ou não conseguem se alimentar por via oral, </w:t>
      </w:r>
      <w:r>
        <w:rPr>
          <w:rFonts w:ascii="Verdana" w:eastAsia="Times New Roman" w:hAnsi="Verdana" w:cs="Arial"/>
          <w:sz w:val="20"/>
          <w:szCs w:val="20"/>
        </w:rPr>
        <w:t>sendo que o objetivo é</w:t>
      </w:r>
      <w:r w:rsidRPr="009E05A6">
        <w:rPr>
          <w:rFonts w:ascii="Verdana" w:eastAsia="Times New Roman" w:hAnsi="Verdana" w:cs="Arial"/>
          <w:sz w:val="20"/>
          <w:szCs w:val="20"/>
        </w:rPr>
        <w:t xml:space="preserve"> adquirir esse tipo de alimentação para atender pacientes com indicação médica, como nos casos de oncologia e demais agravos que impossibilitam o paciente de alimentar de forma natural, fundamental para sobrevivência do paciente o uso da dieta enteral, destacamos ainda que esse produto tem custo elevado, o que impossibilita a muitos pacientes aquisição do mesmo, sendo assim é necessário a intervenção do setor de serviço social da secretaria de saúde, para avaliação e liberação da dieta indicada.</w:t>
      </w:r>
    </w:p>
    <w:p w:rsidR="009E05A6" w:rsidRDefault="009E05A6" w:rsidP="009E05A6">
      <w:pPr>
        <w:jc w:val="both"/>
        <w:rPr>
          <w:rFonts w:ascii="Verdana" w:eastAsia="Times New Roman" w:hAnsi="Verdana" w:cs="Arial"/>
          <w:sz w:val="20"/>
          <w:szCs w:val="20"/>
        </w:rPr>
      </w:pPr>
    </w:p>
    <w:p w:rsidR="009E05A6" w:rsidRDefault="009E05A6" w:rsidP="009E05A6">
      <w:pPr>
        <w:jc w:val="both"/>
        <w:rPr>
          <w:rFonts w:ascii="Verdana" w:eastAsia="Times New Roman" w:hAnsi="Verdana" w:cs="Arial"/>
          <w:sz w:val="20"/>
          <w:szCs w:val="20"/>
        </w:rPr>
      </w:pPr>
      <w:r w:rsidRPr="009E05A6">
        <w:rPr>
          <w:rFonts w:ascii="Verdana" w:eastAsia="Times New Roman" w:hAnsi="Verdana" w:cs="Arial"/>
          <w:sz w:val="20"/>
          <w:szCs w:val="20"/>
        </w:rPr>
        <w:t>O uso de suplemento alimentar se faz neces</w:t>
      </w:r>
      <w:r>
        <w:rPr>
          <w:rFonts w:ascii="Verdana" w:eastAsia="Times New Roman" w:hAnsi="Verdana" w:cs="Arial"/>
          <w:sz w:val="20"/>
          <w:szCs w:val="20"/>
        </w:rPr>
        <w:t xml:space="preserve">sário a pacientes com indicação </w:t>
      </w:r>
      <w:r w:rsidRPr="009E05A6">
        <w:rPr>
          <w:rFonts w:ascii="Verdana" w:eastAsia="Times New Roman" w:hAnsi="Verdana" w:cs="Arial"/>
          <w:sz w:val="20"/>
          <w:szCs w:val="20"/>
        </w:rPr>
        <w:t>medica, que devido algum problema de saúde não conseguem ingerir de forma</w:t>
      </w:r>
      <w:r>
        <w:rPr>
          <w:rFonts w:ascii="Verdana" w:eastAsia="Times New Roman" w:hAnsi="Verdana" w:cs="Arial"/>
          <w:sz w:val="20"/>
          <w:szCs w:val="20"/>
        </w:rPr>
        <w:t xml:space="preserve"> </w:t>
      </w:r>
      <w:r w:rsidRPr="009E05A6">
        <w:rPr>
          <w:rFonts w:ascii="Verdana" w:eastAsia="Times New Roman" w:hAnsi="Verdana" w:cs="Arial"/>
          <w:sz w:val="20"/>
          <w:szCs w:val="20"/>
        </w:rPr>
        <w:t>satisfatória alimentos que nutrem o organismo e dessa maneira precisam suplementar a alimentação, ressaltamos que esse produto tem custo elevado, o que impossibilita a muitos pacientes aquisição do mesmo, sendo assim é necess</w:t>
      </w:r>
      <w:r>
        <w:rPr>
          <w:rFonts w:ascii="Verdana" w:eastAsia="Times New Roman" w:hAnsi="Verdana" w:cs="Arial"/>
          <w:sz w:val="20"/>
          <w:szCs w:val="20"/>
        </w:rPr>
        <w:t>ário a intervenção do setor de Serviço Social da Secretaria de S</w:t>
      </w:r>
      <w:r w:rsidRPr="009E05A6">
        <w:rPr>
          <w:rFonts w:ascii="Verdana" w:eastAsia="Times New Roman" w:hAnsi="Verdana" w:cs="Arial"/>
          <w:sz w:val="20"/>
          <w:szCs w:val="20"/>
        </w:rPr>
        <w:t>aúde, para avaliação e liberação da dieta indicada.</w:t>
      </w:r>
    </w:p>
    <w:p w:rsidR="009E05A6" w:rsidRDefault="009E05A6" w:rsidP="009E05A6">
      <w:pPr>
        <w:jc w:val="both"/>
        <w:rPr>
          <w:rFonts w:ascii="Verdana" w:eastAsia="Times New Roman" w:hAnsi="Verdana" w:cs="Arial"/>
          <w:sz w:val="20"/>
          <w:szCs w:val="20"/>
        </w:rPr>
      </w:pPr>
    </w:p>
    <w:p w:rsidR="009E05A6" w:rsidRPr="003A19E1" w:rsidRDefault="009E05A6" w:rsidP="009E05A6">
      <w:pPr>
        <w:jc w:val="both"/>
        <w:rPr>
          <w:rFonts w:ascii="Verdana" w:eastAsia="Times New Roman" w:hAnsi="Verdana" w:cs="Arial"/>
          <w:sz w:val="20"/>
          <w:szCs w:val="20"/>
        </w:rPr>
      </w:pPr>
      <w:r w:rsidRPr="009E05A6">
        <w:rPr>
          <w:rFonts w:ascii="Verdana" w:eastAsia="Times New Roman" w:hAnsi="Verdana" w:cs="Arial"/>
          <w:sz w:val="20"/>
          <w:szCs w:val="20"/>
        </w:rPr>
        <w:t xml:space="preserve">O fornecimento </w:t>
      </w:r>
      <w:r>
        <w:rPr>
          <w:rFonts w:ascii="Verdana" w:eastAsia="Times New Roman" w:hAnsi="Verdana" w:cs="Arial"/>
          <w:sz w:val="20"/>
          <w:szCs w:val="20"/>
        </w:rPr>
        <w:t>de formula infantil (leite) na Secretaria de S</w:t>
      </w:r>
      <w:r w:rsidRPr="009E05A6">
        <w:rPr>
          <w:rFonts w:ascii="Verdana" w:eastAsia="Times New Roman" w:hAnsi="Verdana" w:cs="Arial"/>
          <w:sz w:val="20"/>
          <w:szCs w:val="20"/>
        </w:rPr>
        <w:t>aúde é direcionando ao atendimento de crianças que possuem indicação médica de leite especial devido apresentar algum tipo de doença, deficiência ou alergia. Geralmente o custo desses leites especiais tem valor elevadíssimo, sendo inviável aquisição por parte da família, diante dessa problemática se faz necessário a intervenção do setor de serviço social da secretaria municipal de saúde para avaliação e liberação do leite.</w:t>
      </w:r>
    </w:p>
    <w:p w:rsidR="00C0044E" w:rsidRPr="003A19E1" w:rsidRDefault="00C0044E" w:rsidP="00C0044E">
      <w:pPr>
        <w:widowControl w:val="0"/>
        <w:tabs>
          <w:tab w:val="left" w:pos="567"/>
          <w:tab w:val="left" w:pos="993"/>
        </w:tabs>
        <w:jc w:val="both"/>
        <w:rPr>
          <w:rFonts w:ascii="Verdana" w:hAnsi="Verdana" w:cs="Arial"/>
          <w:sz w:val="20"/>
          <w:szCs w:val="20"/>
        </w:rPr>
      </w:pPr>
    </w:p>
    <w:p w:rsidR="00C0044E" w:rsidRPr="003A19E1" w:rsidRDefault="00C0044E" w:rsidP="00C0044E">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C0044E" w:rsidRPr="003A19E1" w:rsidRDefault="00C0044E" w:rsidP="00C0044E">
      <w:pPr>
        <w:widowControl w:val="0"/>
        <w:tabs>
          <w:tab w:val="left" w:pos="567"/>
          <w:tab w:val="left" w:pos="993"/>
        </w:tabs>
        <w:jc w:val="both"/>
        <w:rPr>
          <w:rFonts w:ascii="Verdana" w:hAnsi="Verdana" w:cs="Arial"/>
          <w:b/>
          <w:sz w:val="20"/>
          <w:szCs w:val="20"/>
        </w:rPr>
      </w:pPr>
    </w:p>
    <w:p w:rsidR="00C0044E" w:rsidRPr="003A19E1" w:rsidRDefault="00C0044E" w:rsidP="00C0044E">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 xml:space="preserve">o Processo Administrativo </w:t>
      </w:r>
      <w:r w:rsidRPr="003A19E1">
        <w:rPr>
          <w:rFonts w:ascii="Verdana" w:hAnsi="Verdana" w:cs="Arial"/>
          <w:sz w:val="20"/>
          <w:szCs w:val="20"/>
        </w:rPr>
        <w:t>referente a este Pregão.</w:t>
      </w:r>
      <w:r w:rsidRPr="003A19E1">
        <w:rPr>
          <w:rFonts w:ascii="Verdana" w:hAnsi="Verdana" w:cs="Arial"/>
          <w:b/>
          <w:sz w:val="20"/>
          <w:szCs w:val="20"/>
        </w:rPr>
        <w:t xml:space="preserve"> </w:t>
      </w:r>
    </w:p>
    <w:p w:rsidR="00C0044E" w:rsidRPr="003A19E1" w:rsidRDefault="00C0044E" w:rsidP="00C0044E">
      <w:pPr>
        <w:widowControl w:val="0"/>
        <w:tabs>
          <w:tab w:val="left" w:pos="567"/>
          <w:tab w:val="left" w:pos="709"/>
          <w:tab w:val="left" w:pos="993"/>
          <w:tab w:val="left" w:pos="1276"/>
        </w:tabs>
        <w:jc w:val="both"/>
        <w:rPr>
          <w:rFonts w:ascii="Verdana" w:hAnsi="Verdana" w:cs="Arial"/>
          <w:b/>
          <w:sz w:val="20"/>
          <w:szCs w:val="20"/>
        </w:rPr>
      </w:pPr>
    </w:p>
    <w:p w:rsidR="00C0044E" w:rsidRPr="003A19E1" w:rsidRDefault="00C0044E" w:rsidP="00C0044E">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C0044E" w:rsidRPr="003A19E1" w:rsidRDefault="00C0044E" w:rsidP="00C0044E">
      <w:pPr>
        <w:pStyle w:val="Corpodetexto2"/>
        <w:tabs>
          <w:tab w:val="left" w:pos="567"/>
          <w:tab w:val="left" w:pos="709"/>
          <w:tab w:val="left" w:pos="993"/>
          <w:tab w:val="left" w:pos="1276"/>
        </w:tabs>
        <w:ind w:right="56"/>
        <w:rPr>
          <w:rFonts w:ascii="Verdana" w:hAnsi="Verdana" w:cs="Arial"/>
          <w:sz w:val="20"/>
        </w:rPr>
      </w:pPr>
    </w:p>
    <w:p w:rsidR="00C0044E" w:rsidRPr="003A19E1" w:rsidRDefault="00C0044E" w:rsidP="00C0044E">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lastRenderedPageBreak/>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C0044E" w:rsidRPr="003A19E1" w:rsidRDefault="00C0044E" w:rsidP="00C0044E">
      <w:pPr>
        <w:widowControl w:val="0"/>
        <w:tabs>
          <w:tab w:val="left" w:pos="567"/>
          <w:tab w:val="left" w:pos="720"/>
          <w:tab w:val="left" w:pos="993"/>
          <w:tab w:val="left" w:pos="1260"/>
          <w:tab w:val="left" w:pos="1800"/>
        </w:tabs>
        <w:jc w:val="both"/>
        <w:rPr>
          <w:rFonts w:ascii="Verdana" w:hAnsi="Verdana" w:cs="Arial"/>
          <w:b/>
          <w:sz w:val="20"/>
          <w:szCs w:val="20"/>
        </w:rPr>
      </w:pPr>
    </w:p>
    <w:p w:rsidR="00C0044E" w:rsidRPr="003A19E1" w:rsidRDefault="00C0044E" w:rsidP="00C0044E">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C0044E" w:rsidRPr="003A19E1" w:rsidRDefault="00C0044E" w:rsidP="00C0044E">
      <w:pPr>
        <w:widowControl w:val="0"/>
        <w:tabs>
          <w:tab w:val="left" w:pos="567"/>
          <w:tab w:val="left" w:pos="709"/>
          <w:tab w:val="left" w:pos="993"/>
        </w:tabs>
        <w:jc w:val="both"/>
        <w:rPr>
          <w:rFonts w:ascii="Verdana" w:hAnsi="Verdana" w:cs="Arial"/>
          <w:b/>
          <w:sz w:val="20"/>
          <w:szCs w:val="20"/>
        </w:rPr>
      </w:pPr>
    </w:p>
    <w:p w:rsidR="00C0044E" w:rsidRPr="003A19E1" w:rsidRDefault="00C0044E" w:rsidP="00C0044E">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C0044E" w:rsidRPr="003A19E1" w:rsidRDefault="00C0044E" w:rsidP="00C0044E">
      <w:pPr>
        <w:widowControl w:val="0"/>
        <w:tabs>
          <w:tab w:val="left" w:pos="567"/>
          <w:tab w:val="left" w:pos="993"/>
        </w:tabs>
        <w:jc w:val="both"/>
        <w:rPr>
          <w:rFonts w:ascii="Verdana" w:hAnsi="Verdana" w:cs="Tahoma"/>
          <w:sz w:val="20"/>
          <w:szCs w:val="20"/>
        </w:rPr>
      </w:pPr>
    </w:p>
    <w:p w:rsidR="00C0044E" w:rsidRPr="003A19E1" w:rsidRDefault="00C0044E" w:rsidP="00C0044E">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MATERIAIS</w:t>
      </w:r>
    </w:p>
    <w:p w:rsidR="00C0044E" w:rsidRPr="003A19E1" w:rsidRDefault="00C0044E" w:rsidP="00C0044E">
      <w:pPr>
        <w:widowControl w:val="0"/>
        <w:tabs>
          <w:tab w:val="left" w:pos="567"/>
          <w:tab w:val="left" w:pos="851"/>
          <w:tab w:val="left" w:pos="993"/>
        </w:tabs>
        <w:jc w:val="both"/>
        <w:rPr>
          <w:rFonts w:ascii="Verdana" w:hAnsi="Verdana" w:cs="Arial"/>
          <w:sz w:val="20"/>
          <w:szCs w:val="20"/>
        </w:rPr>
      </w:pPr>
    </w:p>
    <w:p w:rsidR="00C0044E" w:rsidRPr="003A19E1" w:rsidRDefault="00C0044E" w:rsidP="00C0044E">
      <w:pPr>
        <w:widowControl w:val="0"/>
        <w:tabs>
          <w:tab w:val="left" w:pos="567"/>
          <w:tab w:val="left" w:pos="993"/>
        </w:tabs>
        <w:jc w:val="both"/>
        <w:rPr>
          <w:rFonts w:ascii="Verdana" w:hAnsi="Verdana" w:cs="Arial"/>
          <w:sz w:val="20"/>
          <w:szCs w:val="20"/>
        </w:rPr>
      </w:pPr>
      <w:r>
        <w:rPr>
          <w:rFonts w:ascii="Verdana" w:hAnsi="Verdana" w:cs="Arial"/>
          <w:sz w:val="20"/>
          <w:szCs w:val="20"/>
        </w:rPr>
        <w:t>6.1</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C0044E" w:rsidRPr="003A19E1" w:rsidRDefault="00C0044E" w:rsidP="00C0044E">
      <w:pPr>
        <w:widowControl w:val="0"/>
        <w:tabs>
          <w:tab w:val="left" w:pos="709"/>
          <w:tab w:val="left" w:pos="993"/>
        </w:tabs>
        <w:jc w:val="both"/>
        <w:rPr>
          <w:rFonts w:ascii="Verdana" w:hAnsi="Verdana"/>
          <w:b/>
          <w:sz w:val="20"/>
          <w:szCs w:val="20"/>
        </w:rPr>
      </w:pPr>
    </w:p>
    <w:p w:rsidR="00C0044E" w:rsidRPr="003A19E1" w:rsidRDefault="00C0044E" w:rsidP="00C0044E">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C0044E" w:rsidRPr="003A19E1" w:rsidRDefault="00C0044E" w:rsidP="00C0044E">
      <w:pPr>
        <w:pStyle w:val="Corpodetexto2"/>
        <w:widowControl w:val="0"/>
        <w:tabs>
          <w:tab w:val="left" w:pos="709"/>
          <w:tab w:val="left" w:pos="993"/>
        </w:tabs>
        <w:ind w:left="708"/>
        <w:rPr>
          <w:rFonts w:ascii="Verdana" w:hAnsi="Verdana" w:cs="Arial"/>
          <w:color w:val="000000"/>
          <w:sz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C0044E" w:rsidRPr="003A19E1" w:rsidRDefault="00C0044E" w:rsidP="00C0044E">
      <w:pPr>
        <w:widowControl w:val="0"/>
        <w:tabs>
          <w:tab w:val="left" w:pos="709"/>
          <w:tab w:val="left" w:pos="993"/>
        </w:tabs>
        <w:jc w:val="both"/>
        <w:rPr>
          <w:rFonts w:ascii="Verdana" w:hAnsi="Verdana" w:cs="Arial"/>
          <w:sz w:val="20"/>
          <w:szCs w:val="20"/>
        </w:rPr>
      </w:pPr>
    </w:p>
    <w:p w:rsidR="00C0044E" w:rsidRPr="003A19E1" w:rsidRDefault="00C0044E" w:rsidP="00C0044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C0044E" w:rsidRPr="003A19E1" w:rsidRDefault="00C0044E" w:rsidP="00C0044E">
      <w:pPr>
        <w:widowControl w:val="0"/>
        <w:tabs>
          <w:tab w:val="left" w:pos="709"/>
          <w:tab w:val="left" w:pos="993"/>
        </w:tabs>
        <w:jc w:val="both"/>
        <w:rPr>
          <w:rFonts w:ascii="Verdana" w:hAnsi="Verdana"/>
          <w:color w:val="FF0000"/>
          <w:sz w:val="20"/>
          <w:szCs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sidR="00052F7C">
        <w:rPr>
          <w:rFonts w:ascii="Verdana" w:hAnsi="Verdana"/>
          <w:sz w:val="20"/>
          <w:szCs w:val="20"/>
        </w:rPr>
        <w:t>10</w:t>
      </w:r>
      <w:r>
        <w:rPr>
          <w:rFonts w:ascii="Verdana" w:hAnsi="Verdana"/>
          <w:sz w:val="20"/>
          <w:szCs w:val="20"/>
        </w:rPr>
        <w:t xml:space="preserve"> </w:t>
      </w:r>
      <w:r w:rsidRPr="003A19E1">
        <w:rPr>
          <w:rFonts w:ascii="Verdana" w:hAnsi="Verdana"/>
          <w:sz w:val="20"/>
          <w:szCs w:val="20"/>
        </w:rPr>
        <w:t>(</w:t>
      </w:r>
      <w:r w:rsidR="00052F7C">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C0044E" w:rsidRPr="003A19E1" w:rsidRDefault="00C0044E" w:rsidP="00C0044E">
      <w:pPr>
        <w:widowControl w:val="0"/>
        <w:tabs>
          <w:tab w:val="left" w:pos="709"/>
          <w:tab w:val="left" w:pos="993"/>
        </w:tabs>
        <w:jc w:val="both"/>
        <w:rPr>
          <w:rFonts w:ascii="Verdana" w:hAnsi="Verdana" w:cs="Arial"/>
          <w:sz w:val="20"/>
          <w:szCs w:val="20"/>
        </w:rPr>
      </w:pPr>
    </w:p>
    <w:p w:rsidR="00C0044E" w:rsidRPr="003A19E1" w:rsidRDefault="00C0044E" w:rsidP="00C0044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C0044E" w:rsidRPr="003A19E1" w:rsidRDefault="00C0044E" w:rsidP="00C0044E">
      <w:pPr>
        <w:widowControl w:val="0"/>
        <w:tabs>
          <w:tab w:val="left" w:pos="709"/>
          <w:tab w:val="left" w:pos="993"/>
          <w:tab w:val="left" w:pos="1134"/>
        </w:tabs>
        <w:jc w:val="both"/>
        <w:rPr>
          <w:rFonts w:ascii="Verdana" w:hAnsi="Verdana" w:cs="Arial"/>
          <w:sz w:val="20"/>
          <w:szCs w:val="20"/>
        </w:rPr>
      </w:pPr>
    </w:p>
    <w:p w:rsidR="00C0044E" w:rsidRPr="003A19E1" w:rsidRDefault="00C0044E" w:rsidP="00C0044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C0044E" w:rsidRPr="003A19E1" w:rsidRDefault="00C0044E" w:rsidP="00C0044E">
      <w:pPr>
        <w:widowControl w:val="0"/>
        <w:tabs>
          <w:tab w:val="left" w:pos="709"/>
          <w:tab w:val="left" w:pos="1276"/>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w:t>
      </w:r>
      <w:r>
        <w:rPr>
          <w:rFonts w:ascii="Verdana" w:hAnsi="Verdana" w:cs="Arial"/>
          <w:sz w:val="20"/>
          <w:szCs w:val="20"/>
        </w:rPr>
        <w:t>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responsabilidade a </w:t>
      </w:r>
      <w:r>
        <w:rPr>
          <w:rFonts w:ascii="Verdana" w:hAnsi="Verdana" w:cs="Arial"/>
          <w:sz w:val="20"/>
          <w:szCs w:val="20"/>
        </w:rPr>
        <w:t>Prefeitura Municipal</w:t>
      </w:r>
      <w:r w:rsidRPr="003A19E1">
        <w:rPr>
          <w:rFonts w:ascii="Verdana" w:hAnsi="Verdana" w:cs="Arial"/>
          <w:sz w:val="20"/>
          <w:szCs w:val="20"/>
        </w:rPr>
        <w:t xml:space="preserve">, sequer subsidiária. </w:t>
      </w:r>
    </w:p>
    <w:p w:rsidR="00C0044E" w:rsidRPr="003A19E1" w:rsidRDefault="00C0044E" w:rsidP="00C0044E">
      <w:pPr>
        <w:widowControl w:val="0"/>
        <w:tabs>
          <w:tab w:val="left" w:pos="709"/>
          <w:tab w:val="left" w:pos="993"/>
        </w:tabs>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C0044E" w:rsidRPr="003A19E1" w:rsidRDefault="00C0044E" w:rsidP="00C0044E">
      <w:pPr>
        <w:tabs>
          <w:tab w:val="left" w:pos="709"/>
          <w:tab w:val="left" w:pos="993"/>
        </w:tabs>
        <w:jc w:val="both"/>
        <w:rPr>
          <w:rFonts w:ascii="Verdana" w:hAnsi="Verdana" w:cs="Tahoma"/>
          <w:b/>
          <w:sz w:val="20"/>
          <w:szCs w:val="20"/>
        </w:rPr>
      </w:pPr>
    </w:p>
    <w:p w:rsidR="00C0044E" w:rsidRPr="003A19E1" w:rsidRDefault="00C0044E" w:rsidP="00C0044E">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C0044E" w:rsidRPr="003A19E1" w:rsidRDefault="00C0044E" w:rsidP="00C0044E">
      <w:pPr>
        <w:tabs>
          <w:tab w:val="left" w:pos="709"/>
          <w:tab w:val="left" w:pos="993"/>
          <w:tab w:val="left" w:pos="1276"/>
        </w:tabs>
        <w:jc w:val="both"/>
        <w:rPr>
          <w:rFonts w:ascii="Verdana" w:hAnsi="Verdana" w:cs="Arial"/>
          <w:b/>
          <w:sz w:val="20"/>
          <w:szCs w:val="20"/>
        </w:rPr>
      </w:pPr>
    </w:p>
    <w:p w:rsidR="00C0044E" w:rsidRPr="003A19E1" w:rsidRDefault="00C0044E" w:rsidP="00C0044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052F7C">
        <w:rPr>
          <w:rFonts w:ascii="Verdana" w:hAnsi="Verdana"/>
          <w:sz w:val="20"/>
          <w:szCs w:val="20"/>
        </w:rPr>
        <w:t>10</w:t>
      </w:r>
      <w:r w:rsidRPr="003A19E1">
        <w:rPr>
          <w:rFonts w:ascii="Verdana" w:hAnsi="Verdana"/>
          <w:sz w:val="20"/>
          <w:szCs w:val="20"/>
        </w:rPr>
        <w:t xml:space="preserve"> (</w:t>
      </w:r>
      <w:r w:rsidR="00052F7C">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r>
        <w:rPr>
          <w:rFonts w:ascii="Verdana" w:hAnsi="Verdana"/>
          <w:sz w:val="20"/>
          <w:szCs w:val="20"/>
        </w:rPr>
        <w:t xml:space="preserve"> e/ou Secretaria Municipal</w:t>
      </w:r>
      <w:r w:rsidRPr="003A19E1">
        <w:rPr>
          <w:rFonts w:ascii="Verdana" w:hAnsi="Verdana"/>
          <w:sz w:val="20"/>
          <w:szCs w:val="20"/>
        </w:rPr>
        <w:t>.</w:t>
      </w:r>
    </w:p>
    <w:p w:rsidR="00C0044E" w:rsidRPr="003A19E1" w:rsidRDefault="00C0044E" w:rsidP="00C0044E">
      <w:pPr>
        <w:pStyle w:val="Recuodecorpodetexto"/>
        <w:tabs>
          <w:tab w:val="left" w:pos="709"/>
          <w:tab w:val="left" w:pos="993"/>
          <w:tab w:val="left" w:pos="1276"/>
        </w:tabs>
        <w:spacing w:after="0"/>
        <w:ind w:left="0" w:right="-1"/>
        <w:jc w:val="both"/>
        <w:rPr>
          <w:rFonts w:ascii="Verdana" w:hAnsi="Verdana"/>
          <w:sz w:val="20"/>
          <w:szCs w:val="20"/>
        </w:rPr>
      </w:pPr>
    </w:p>
    <w:p w:rsidR="00C0044E" w:rsidRPr="003A19E1" w:rsidRDefault="00C0044E" w:rsidP="00C0044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w:t>
      </w:r>
      <w:r w:rsidR="00052F7C">
        <w:rPr>
          <w:rFonts w:ascii="Verdana" w:hAnsi="Verdana"/>
          <w:sz w:val="20"/>
          <w:szCs w:val="20"/>
        </w:rPr>
        <w:t xml:space="preserve"> na</w:t>
      </w:r>
      <w:r w:rsidRPr="003A19E1">
        <w:rPr>
          <w:rFonts w:ascii="Verdana" w:hAnsi="Verdana"/>
          <w:sz w:val="20"/>
          <w:szCs w:val="20"/>
        </w:rPr>
        <w:t xml:space="preserve"> </w:t>
      </w:r>
      <w:r w:rsidR="00052F7C" w:rsidRPr="00052F7C">
        <w:rPr>
          <w:rFonts w:ascii="Verdana" w:hAnsi="Verdana"/>
          <w:sz w:val="20"/>
          <w:szCs w:val="20"/>
        </w:rPr>
        <w:t>Secretaria Municipal de Saúde</w:t>
      </w:r>
      <w:r w:rsidR="00052F7C">
        <w:rPr>
          <w:rFonts w:ascii="Verdana" w:hAnsi="Verdana"/>
          <w:sz w:val="20"/>
          <w:szCs w:val="20"/>
        </w:rPr>
        <w:t>, endereço constante do rodapé,</w:t>
      </w:r>
      <w:r w:rsidRPr="003A19E1">
        <w:rPr>
          <w:rFonts w:ascii="Verdana" w:hAnsi="Verdana"/>
          <w:sz w:val="20"/>
          <w:szCs w:val="20"/>
        </w:rPr>
        <w:t xml:space="preserve"> obedecendo os critérios de quantidade conforme especificado em tal documento.</w:t>
      </w:r>
    </w:p>
    <w:p w:rsidR="00C0044E" w:rsidRPr="003A19E1" w:rsidRDefault="00C0044E" w:rsidP="00C0044E">
      <w:pPr>
        <w:pStyle w:val="Recuodecorpodetexto"/>
        <w:tabs>
          <w:tab w:val="left" w:pos="709"/>
          <w:tab w:val="left" w:pos="993"/>
          <w:tab w:val="left" w:pos="1276"/>
        </w:tabs>
        <w:spacing w:after="0"/>
        <w:ind w:left="0" w:right="-1"/>
        <w:jc w:val="both"/>
        <w:rPr>
          <w:rFonts w:ascii="Verdana" w:hAnsi="Verdana"/>
          <w:sz w:val="20"/>
          <w:szCs w:val="20"/>
        </w:rPr>
      </w:pPr>
    </w:p>
    <w:p w:rsidR="00C0044E" w:rsidRPr="003A19E1" w:rsidRDefault="00C0044E" w:rsidP="00C0044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C0044E" w:rsidRPr="003A19E1" w:rsidRDefault="00C0044E" w:rsidP="00C0044E">
      <w:pPr>
        <w:pStyle w:val="Recuodecorpodetexto"/>
        <w:tabs>
          <w:tab w:val="left" w:pos="709"/>
          <w:tab w:val="left" w:pos="993"/>
          <w:tab w:val="left" w:pos="1276"/>
        </w:tabs>
        <w:spacing w:after="0"/>
        <w:ind w:left="0" w:right="-1"/>
        <w:jc w:val="both"/>
        <w:rPr>
          <w:rFonts w:ascii="Verdana" w:hAnsi="Verdana"/>
          <w:sz w:val="20"/>
          <w:szCs w:val="20"/>
        </w:rPr>
      </w:pPr>
    </w:p>
    <w:p w:rsidR="00C0044E" w:rsidRPr="003A19E1" w:rsidRDefault="00C0044E" w:rsidP="00C0044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C0044E" w:rsidRPr="003A19E1" w:rsidRDefault="00C0044E" w:rsidP="00C0044E">
      <w:pPr>
        <w:pStyle w:val="Recuodecorpodetexto"/>
        <w:tabs>
          <w:tab w:val="left" w:pos="709"/>
          <w:tab w:val="left" w:pos="993"/>
        </w:tabs>
        <w:spacing w:after="0"/>
        <w:ind w:left="0" w:right="-1"/>
        <w:jc w:val="both"/>
        <w:rPr>
          <w:rFonts w:ascii="Verdana" w:hAnsi="Verdana"/>
          <w:sz w:val="20"/>
          <w:szCs w:val="20"/>
        </w:rPr>
      </w:pPr>
    </w:p>
    <w:p w:rsidR="00C0044E" w:rsidRPr="003A19E1" w:rsidRDefault="00C0044E" w:rsidP="00C0044E">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C0044E" w:rsidRPr="003A19E1" w:rsidRDefault="00C0044E" w:rsidP="00C0044E">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C0044E" w:rsidRPr="003A19E1" w:rsidRDefault="00C0044E" w:rsidP="00C0044E">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C0044E" w:rsidRPr="003A19E1" w:rsidRDefault="00C0044E" w:rsidP="00C0044E">
      <w:pPr>
        <w:widowControl w:val="0"/>
        <w:tabs>
          <w:tab w:val="left" w:pos="709"/>
          <w:tab w:val="left" w:pos="993"/>
        </w:tabs>
        <w:jc w:val="both"/>
        <w:rPr>
          <w:rFonts w:ascii="Verdana" w:hAnsi="Verdana" w:cs="Tahoma"/>
          <w:sz w:val="20"/>
          <w:szCs w:val="20"/>
        </w:rPr>
      </w:pPr>
    </w:p>
    <w:p w:rsidR="00C0044E" w:rsidRPr="003A19E1" w:rsidRDefault="00C0044E" w:rsidP="00C0044E">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C0044E" w:rsidRPr="003A19E1" w:rsidRDefault="00C0044E" w:rsidP="00C0044E">
      <w:pPr>
        <w:widowControl w:val="0"/>
        <w:tabs>
          <w:tab w:val="left" w:pos="709"/>
          <w:tab w:val="left" w:pos="993"/>
        </w:tabs>
        <w:jc w:val="both"/>
        <w:rPr>
          <w:rFonts w:ascii="Verdana" w:hAnsi="Verdana" w:cs="Tahoma"/>
          <w:sz w:val="20"/>
          <w:szCs w:val="20"/>
        </w:rPr>
      </w:pPr>
    </w:p>
    <w:p w:rsidR="00C0044E" w:rsidRPr="003A19E1" w:rsidRDefault="00C0044E" w:rsidP="00C0044E">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C0044E" w:rsidRPr="003A19E1" w:rsidRDefault="00C0044E" w:rsidP="00C0044E">
      <w:pPr>
        <w:widowControl w:val="0"/>
        <w:tabs>
          <w:tab w:val="left" w:pos="709"/>
          <w:tab w:val="left" w:pos="993"/>
        </w:tabs>
        <w:jc w:val="both"/>
        <w:rPr>
          <w:rFonts w:ascii="Verdana" w:hAnsi="Verdana" w:cs="Tahoma"/>
          <w:sz w:val="20"/>
          <w:szCs w:val="20"/>
        </w:rPr>
      </w:pPr>
    </w:p>
    <w:p w:rsidR="00C0044E" w:rsidRPr="003A19E1" w:rsidRDefault="00C0044E" w:rsidP="00C0044E">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 xml:space="preserve">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w:t>
      </w:r>
      <w:r w:rsidRPr="003A19E1">
        <w:rPr>
          <w:rFonts w:ascii="Verdana" w:hAnsi="Verdana" w:cs="Tahoma"/>
          <w:sz w:val="20"/>
          <w:szCs w:val="20"/>
        </w:rPr>
        <w:lastRenderedPageBreak/>
        <w:t>520, de 17 de julho de 2002.</w:t>
      </w:r>
    </w:p>
    <w:p w:rsidR="00C0044E" w:rsidRPr="003A19E1" w:rsidRDefault="00C0044E" w:rsidP="00C0044E">
      <w:pPr>
        <w:widowControl w:val="0"/>
        <w:tabs>
          <w:tab w:val="left" w:pos="709"/>
          <w:tab w:val="left" w:pos="993"/>
        </w:tabs>
        <w:jc w:val="both"/>
        <w:rPr>
          <w:rFonts w:ascii="Verdana" w:hAnsi="Verdana" w:cs="Tahoma"/>
          <w:sz w:val="20"/>
          <w:szCs w:val="20"/>
        </w:rPr>
      </w:pPr>
    </w:p>
    <w:p w:rsidR="00C0044E" w:rsidRPr="003A19E1" w:rsidRDefault="00C0044E" w:rsidP="00C0044E">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C0044E" w:rsidRPr="003A19E1" w:rsidRDefault="00C0044E" w:rsidP="00C0044E">
      <w:pPr>
        <w:widowControl w:val="0"/>
        <w:tabs>
          <w:tab w:val="left" w:pos="709"/>
          <w:tab w:val="left" w:pos="993"/>
        </w:tabs>
        <w:jc w:val="both"/>
        <w:rPr>
          <w:rFonts w:ascii="Verdana" w:hAnsi="Verdana" w:cs="Tahoma"/>
          <w:sz w:val="20"/>
          <w:szCs w:val="20"/>
        </w:rPr>
      </w:pPr>
    </w:p>
    <w:p w:rsidR="00C0044E" w:rsidRPr="00B85047" w:rsidRDefault="00C0044E" w:rsidP="00C0044E">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tbl>
      <w:tblPr>
        <w:tblW w:w="2496" w:type="dxa"/>
        <w:tblCellMar>
          <w:left w:w="70" w:type="dxa"/>
          <w:right w:w="70" w:type="dxa"/>
        </w:tblCellMar>
        <w:tblLook w:val="04A0" w:firstRow="1" w:lastRow="0" w:firstColumn="1" w:lastColumn="0" w:noHBand="0" w:noVBand="1"/>
      </w:tblPr>
      <w:tblGrid>
        <w:gridCol w:w="9996"/>
      </w:tblGrid>
      <w:tr w:rsidR="00C0044E" w:rsidRPr="00BD72AB" w:rsidTr="000B4D0B">
        <w:trPr>
          <w:trHeight w:val="156"/>
        </w:trPr>
        <w:tc>
          <w:tcPr>
            <w:tcW w:w="2496" w:type="dxa"/>
            <w:tcBorders>
              <w:top w:val="nil"/>
              <w:left w:val="nil"/>
              <w:bottom w:val="nil"/>
              <w:right w:val="nil"/>
            </w:tcBorders>
            <w:shd w:val="clear" w:color="auto" w:fill="auto"/>
            <w:vAlign w:val="center"/>
            <w:hideMark/>
          </w:tcPr>
          <w:p w:rsidR="00C0044E" w:rsidRPr="00BD72AB" w:rsidRDefault="00C0044E" w:rsidP="000B4D0B">
            <w:pPr>
              <w:rPr>
                <w:rFonts w:eastAsia="Times New Roman"/>
                <w:sz w:val="20"/>
                <w:szCs w:val="20"/>
              </w:rPr>
            </w:pPr>
          </w:p>
        </w:tc>
      </w:tr>
      <w:tr w:rsidR="00C0044E" w:rsidRPr="00BD72AB" w:rsidTr="000B4D0B">
        <w:trPr>
          <w:trHeight w:val="180"/>
        </w:trPr>
        <w:tc>
          <w:tcPr>
            <w:tcW w:w="2496" w:type="dxa"/>
            <w:tcBorders>
              <w:top w:val="nil"/>
              <w:left w:val="nil"/>
              <w:bottom w:val="nil"/>
              <w:right w:val="nil"/>
            </w:tcBorders>
            <w:shd w:val="clear" w:color="auto" w:fill="auto"/>
            <w:vAlign w:val="center"/>
            <w:hideMark/>
          </w:tcPr>
          <w:tbl>
            <w:tblPr>
              <w:tblW w:w="9841" w:type="dxa"/>
              <w:tblInd w:w="5" w:type="dxa"/>
              <w:tblCellMar>
                <w:left w:w="70" w:type="dxa"/>
                <w:right w:w="70" w:type="dxa"/>
              </w:tblCellMar>
              <w:tblLook w:val="04A0" w:firstRow="1" w:lastRow="0" w:firstColumn="1" w:lastColumn="0" w:noHBand="0" w:noVBand="1"/>
            </w:tblPr>
            <w:tblGrid>
              <w:gridCol w:w="369"/>
              <w:gridCol w:w="6062"/>
              <w:gridCol w:w="500"/>
              <w:gridCol w:w="760"/>
              <w:gridCol w:w="760"/>
              <w:gridCol w:w="1390"/>
            </w:tblGrid>
            <w:tr w:rsidR="00C0044E" w:rsidRPr="000840FE" w:rsidTr="0058498B">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44E" w:rsidRPr="000840FE" w:rsidRDefault="00C0044E" w:rsidP="000B4D0B">
                  <w:pPr>
                    <w:jc w:val="center"/>
                    <w:rPr>
                      <w:rFonts w:ascii="Tahoma" w:eastAsia="Times New Roman" w:hAnsi="Tahoma" w:cs="Tahoma"/>
                      <w:sz w:val="10"/>
                      <w:szCs w:val="10"/>
                    </w:rPr>
                  </w:pPr>
                  <w:r w:rsidRPr="000840FE">
                    <w:rPr>
                      <w:rFonts w:ascii="Tahoma" w:eastAsia="Times New Roman" w:hAnsi="Tahoma" w:cs="Tahoma"/>
                      <w:sz w:val="10"/>
                      <w:szCs w:val="10"/>
                    </w:rPr>
                    <w:t>ITEM</w:t>
                  </w:r>
                </w:p>
              </w:tc>
              <w:tc>
                <w:tcPr>
                  <w:tcW w:w="6062" w:type="dxa"/>
                  <w:tcBorders>
                    <w:top w:val="single" w:sz="4" w:space="0" w:color="auto"/>
                    <w:left w:val="nil"/>
                    <w:bottom w:val="single" w:sz="4" w:space="0" w:color="auto"/>
                    <w:right w:val="single" w:sz="4" w:space="0" w:color="auto"/>
                  </w:tcBorders>
                  <w:shd w:val="clear" w:color="auto" w:fill="auto"/>
                  <w:vAlign w:val="center"/>
                  <w:hideMark/>
                </w:tcPr>
                <w:p w:rsidR="00C0044E" w:rsidRPr="000840FE" w:rsidRDefault="00C0044E" w:rsidP="000B4D0B">
                  <w:pPr>
                    <w:jc w:val="center"/>
                    <w:rPr>
                      <w:rFonts w:ascii="Tahoma" w:eastAsia="Times New Roman" w:hAnsi="Tahoma" w:cs="Tahoma"/>
                      <w:sz w:val="10"/>
                      <w:szCs w:val="10"/>
                    </w:rPr>
                  </w:pPr>
                  <w:r w:rsidRPr="000840FE">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0044E" w:rsidRPr="000840FE" w:rsidRDefault="00C0044E" w:rsidP="000B4D0B">
                  <w:pPr>
                    <w:jc w:val="center"/>
                    <w:rPr>
                      <w:rFonts w:ascii="Tahoma" w:eastAsia="Times New Roman" w:hAnsi="Tahoma" w:cs="Tahoma"/>
                      <w:sz w:val="10"/>
                      <w:szCs w:val="10"/>
                    </w:rPr>
                  </w:pPr>
                  <w:r w:rsidRPr="000840FE">
                    <w:rPr>
                      <w:rFonts w:ascii="Tahoma" w:eastAsia="Times New Roman" w:hAnsi="Tahoma" w:cs="Tahoma"/>
                      <w:sz w:val="10"/>
                      <w:szCs w:val="10"/>
                    </w:rPr>
                    <w:t>UNID.</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0044E" w:rsidRPr="000840FE" w:rsidRDefault="00C0044E" w:rsidP="000B4D0B">
                  <w:pPr>
                    <w:jc w:val="center"/>
                    <w:rPr>
                      <w:rFonts w:ascii="Tahoma" w:eastAsia="Times New Roman" w:hAnsi="Tahoma" w:cs="Tahoma"/>
                      <w:sz w:val="10"/>
                      <w:szCs w:val="10"/>
                    </w:rPr>
                  </w:pPr>
                  <w:r w:rsidRPr="000840FE">
                    <w:rPr>
                      <w:rFonts w:ascii="Tahoma" w:eastAsia="Times New Roman" w:hAnsi="Tahoma" w:cs="Tahoma"/>
                      <w:sz w:val="10"/>
                      <w:szCs w:val="10"/>
                    </w:rPr>
                    <w:t>QUANTIDADE</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0044E" w:rsidRPr="000840FE" w:rsidRDefault="00C0044E" w:rsidP="000B4D0B">
                  <w:pPr>
                    <w:jc w:val="center"/>
                    <w:rPr>
                      <w:rFonts w:ascii="Tahoma" w:eastAsia="Times New Roman" w:hAnsi="Tahoma" w:cs="Tahoma"/>
                      <w:sz w:val="10"/>
                      <w:szCs w:val="10"/>
                    </w:rPr>
                  </w:pPr>
                  <w:r w:rsidRPr="000840FE">
                    <w:rPr>
                      <w:rFonts w:ascii="Tahoma" w:eastAsia="Times New Roman" w:hAnsi="Tahoma" w:cs="Tahoma"/>
                      <w:sz w:val="10"/>
                      <w:szCs w:val="10"/>
                    </w:rPr>
                    <w:t xml:space="preserve">VALOR </w:t>
                  </w:r>
                  <w:r>
                    <w:rPr>
                      <w:rFonts w:ascii="Tahoma" w:eastAsia="Times New Roman" w:hAnsi="Tahoma" w:cs="Tahoma"/>
                      <w:sz w:val="10"/>
                      <w:szCs w:val="10"/>
                    </w:rPr>
                    <w:t xml:space="preserve">UNI. </w:t>
                  </w:r>
                  <w:r w:rsidRPr="000840FE">
                    <w:rPr>
                      <w:rFonts w:ascii="Tahoma" w:eastAsia="Times New Roman" w:hAnsi="Tahoma" w:cs="Tahoma"/>
                      <w:sz w:val="10"/>
                      <w:szCs w:val="10"/>
                    </w:rPr>
                    <w:t>MÁXIMO</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0044E" w:rsidRPr="000840FE" w:rsidRDefault="00C0044E" w:rsidP="000B4D0B">
                  <w:pPr>
                    <w:jc w:val="center"/>
                    <w:rPr>
                      <w:rFonts w:ascii="Tahoma" w:eastAsia="Times New Roman" w:hAnsi="Tahoma" w:cs="Tahoma"/>
                      <w:sz w:val="10"/>
                      <w:szCs w:val="10"/>
                    </w:rPr>
                  </w:pPr>
                  <w:r w:rsidRPr="000840FE">
                    <w:rPr>
                      <w:rFonts w:ascii="Tahoma" w:eastAsia="Times New Roman" w:hAnsi="Tahoma" w:cs="Tahoma"/>
                      <w:sz w:val="10"/>
                      <w:szCs w:val="10"/>
                    </w:rPr>
                    <w:t xml:space="preserve">VALOR </w:t>
                  </w:r>
                  <w:r>
                    <w:rPr>
                      <w:rFonts w:ascii="Tahoma" w:eastAsia="Times New Roman" w:hAnsi="Tahoma" w:cs="Tahoma"/>
                      <w:sz w:val="10"/>
                      <w:szCs w:val="10"/>
                    </w:rPr>
                    <w:t xml:space="preserve">TOTAL MÁXIMO </w:t>
                  </w:r>
                </w:p>
              </w:tc>
            </w:tr>
            <w:tr w:rsidR="00C0044E" w:rsidRPr="000840FE" w:rsidTr="0058498B">
              <w:trPr>
                <w:trHeight w:val="107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C0044E" w:rsidRPr="000840FE" w:rsidRDefault="00C0044E" w:rsidP="000B4D0B">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w:t>
                  </w:r>
                </w:p>
              </w:tc>
              <w:tc>
                <w:tcPr>
                  <w:tcW w:w="6062" w:type="dxa"/>
                  <w:tcBorders>
                    <w:top w:val="nil"/>
                    <w:left w:val="nil"/>
                    <w:bottom w:val="single" w:sz="4" w:space="0" w:color="000000"/>
                    <w:right w:val="single" w:sz="4" w:space="0" w:color="000000"/>
                  </w:tcBorders>
                  <w:shd w:val="clear" w:color="auto" w:fill="auto"/>
                  <w:vAlign w:val="center"/>
                  <w:hideMark/>
                </w:tcPr>
                <w:p w:rsidR="00C0044E" w:rsidRPr="000840FE" w:rsidRDefault="0058498B" w:rsidP="000B4D0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 xml:space="preserve">DIETA NUTRICIONAL ENTERAL NUTRICIONALMENTE COMPLETA, HIPERCALÓRICA, COM ADEQUADO </w:t>
                  </w:r>
                  <w:proofErr w:type="gramStart"/>
                  <w:r w:rsidRPr="0058498B">
                    <w:rPr>
                      <w:rFonts w:ascii="Tahoma" w:eastAsia="Times New Roman" w:hAnsi="Tahoma" w:cs="Tahoma"/>
                      <w:color w:val="000000"/>
                      <w:sz w:val="14"/>
                      <w:szCs w:val="14"/>
                    </w:rPr>
                    <w:t>TEOR  PROTEICO</w:t>
                  </w:r>
                  <w:proofErr w:type="gramEnd"/>
                  <w:r w:rsidRPr="0058498B">
                    <w:rPr>
                      <w:rFonts w:ascii="Tahoma" w:eastAsia="Times New Roman" w:hAnsi="Tahoma" w:cs="Tahoma"/>
                      <w:color w:val="000000"/>
                      <w:sz w:val="14"/>
                      <w:szCs w:val="14"/>
                    </w:rPr>
                    <w:t>, MISTURA PROTEICA, COM PROTEÍNAS ANIMAIS E VEGETAIS. ADICIONADA COM MIX DE CAROTENOÍDES, MISTURA DE LIPÍDIOS, CONTENDO: ÁCIDOS GRAXOS 3 - DHA E EPA, MF6 COM 80% DE FIBRAS SOLÚVEIS E 20% INSOLÚVEIS, HIPOSSÓDICA, ISENTA DE SACAROSE E LACTOSE. NÃO CONTÉM GLÚTEN. EMBALAGEM COM 01 LITRO.</w:t>
                  </w:r>
                </w:p>
              </w:tc>
              <w:tc>
                <w:tcPr>
                  <w:tcW w:w="500" w:type="dxa"/>
                  <w:tcBorders>
                    <w:top w:val="nil"/>
                    <w:left w:val="nil"/>
                    <w:bottom w:val="single" w:sz="4" w:space="0" w:color="000000"/>
                    <w:right w:val="single" w:sz="4" w:space="0" w:color="000000"/>
                  </w:tcBorders>
                  <w:shd w:val="clear" w:color="auto" w:fill="auto"/>
                  <w:vAlign w:val="center"/>
                  <w:hideMark/>
                </w:tcPr>
                <w:p w:rsidR="00C0044E" w:rsidRPr="000840FE" w:rsidRDefault="00C0044E" w:rsidP="000B4D0B">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C0044E" w:rsidRPr="000840FE"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2</w:t>
                  </w:r>
                  <w:r w:rsidR="00C0044E">
                    <w:rPr>
                      <w:rFonts w:ascii="Tahoma" w:eastAsia="Times New Roman" w:hAnsi="Tahoma" w:cs="Tahoma"/>
                      <w:color w:val="000000"/>
                      <w:sz w:val="14"/>
                      <w:szCs w:val="14"/>
                    </w:rPr>
                    <w:t>.</w:t>
                  </w:r>
                  <w:r>
                    <w:rPr>
                      <w:rFonts w:ascii="Tahoma" w:eastAsia="Times New Roman" w:hAnsi="Tahoma" w:cs="Tahoma"/>
                      <w:color w:val="000000"/>
                      <w:sz w:val="14"/>
                      <w:szCs w:val="14"/>
                    </w:rPr>
                    <w:t>0</w:t>
                  </w:r>
                  <w:r w:rsidR="00C0044E">
                    <w:rPr>
                      <w:rFonts w:ascii="Tahoma" w:eastAsia="Times New Roman" w:hAnsi="Tahoma" w:cs="Tahoma"/>
                      <w:color w:val="000000"/>
                      <w:sz w:val="14"/>
                      <w:szCs w:val="14"/>
                    </w:rPr>
                    <w:t>00</w:t>
                  </w:r>
                  <w:r w:rsidR="00C0044E" w:rsidRPr="000840FE">
                    <w:rPr>
                      <w:rFonts w:ascii="Tahoma" w:eastAsia="Times New Roman" w:hAnsi="Tahoma" w:cs="Tahoma"/>
                      <w:color w:val="000000"/>
                      <w:sz w:val="14"/>
                      <w:szCs w:val="14"/>
                    </w:rPr>
                    <w:t>,000</w:t>
                  </w:r>
                </w:p>
              </w:tc>
              <w:tc>
                <w:tcPr>
                  <w:tcW w:w="760" w:type="dxa"/>
                  <w:tcBorders>
                    <w:top w:val="nil"/>
                    <w:left w:val="nil"/>
                    <w:bottom w:val="single" w:sz="4" w:space="0" w:color="000000"/>
                    <w:right w:val="single" w:sz="4" w:space="0" w:color="000000"/>
                  </w:tcBorders>
                  <w:shd w:val="clear" w:color="auto" w:fill="auto"/>
                  <w:vAlign w:val="center"/>
                  <w:hideMark/>
                </w:tcPr>
                <w:p w:rsidR="00C0044E" w:rsidRPr="000840FE" w:rsidRDefault="0058498B" w:rsidP="0058498B">
                  <w:pPr>
                    <w:jc w:val="right"/>
                    <w:rPr>
                      <w:rFonts w:ascii="Tahoma" w:eastAsia="Times New Roman" w:hAnsi="Tahoma" w:cs="Tahoma"/>
                      <w:color w:val="000000"/>
                      <w:sz w:val="14"/>
                      <w:szCs w:val="14"/>
                    </w:rPr>
                  </w:pPr>
                  <w:r>
                    <w:rPr>
                      <w:rFonts w:ascii="Tahoma" w:eastAsia="Times New Roman" w:hAnsi="Tahoma" w:cs="Tahoma"/>
                      <w:color w:val="000000"/>
                      <w:sz w:val="14"/>
                      <w:szCs w:val="14"/>
                    </w:rPr>
                    <w:t>90,68</w:t>
                  </w:r>
                </w:p>
              </w:tc>
              <w:tc>
                <w:tcPr>
                  <w:tcW w:w="1390" w:type="dxa"/>
                  <w:tcBorders>
                    <w:top w:val="nil"/>
                    <w:left w:val="nil"/>
                    <w:bottom w:val="single" w:sz="4" w:space="0" w:color="000000"/>
                    <w:right w:val="single" w:sz="4" w:space="0" w:color="000000"/>
                  </w:tcBorders>
                  <w:shd w:val="clear" w:color="auto" w:fill="auto"/>
                  <w:vAlign w:val="center"/>
                  <w:hideMark/>
                </w:tcPr>
                <w:p w:rsidR="00C0044E" w:rsidRPr="000840FE" w:rsidRDefault="0058498B" w:rsidP="0058498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181</w:t>
                  </w:r>
                  <w:r w:rsidR="00C0044E">
                    <w:rPr>
                      <w:rFonts w:ascii="Tahoma" w:eastAsia="Times New Roman" w:hAnsi="Tahoma" w:cs="Tahoma"/>
                      <w:b/>
                      <w:bCs/>
                      <w:color w:val="000000"/>
                      <w:sz w:val="14"/>
                      <w:szCs w:val="14"/>
                    </w:rPr>
                    <w:t>.</w:t>
                  </w:r>
                  <w:r>
                    <w:rPr>
                      <w:rFonts w:ascii="Tahoma" w:eastAsia="Times New Roman" w:hAnsi="Tahoma" w:cs="Tahoma"/>
                      <w:b/>
                      <w:bCs/>
                      <w:color w:val="000000"/>
                      <w:sz w:val="14"/>
                      <w:szCs w:val="14"/>
                    </w:rPr>
                    <w:t>360,00</w:t>
                  </w:r>
                </w:p>
              </w:tc>
            </w:tr>
            <w:tr w:rsidR="0058498B" w:rsidRPr="000840FE" w:rsidTr="0058498B">
              <w:trPr>
                <w:trHeight w:val="656"/>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58498B" w:rsidRPr="000840FE" w:rsidRDefault="0058498B" w:rsidP="0058498B">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2</w:t>
                  </w:r>
                </w:p>
              </w:tc>
              <w:tc>
                <w:tcPr>
                  <w:tcW w:w="6062" w:type="dxa"/>
                  <w:tcBorders>
                    <w:top w:val="nil"/>
                    <w:left w:val="nil"/>
                    <w:bottom w:val="single" w:sz="4" w:space="0" w:color="000000"/>
                    <w:right w:val="single" w:sz="4" w:space="0" w:color="000000"/>
                  </w:tcBorders>
                  <w:shd w:val="clear" w:color="auto" w:fill="auto"/>
                  <w:vAlign w:val="center"/>
                  <w:hideMark/>
                </w:tcPr>
                <w:p w:rsidR="0058498B" w:rsidRPr="0058498B"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FORMULA IFANTIL PARA LACTANTES EM PÓ, E DE SEGMENTO PARA LACTANTES A BASE DE SOJA COM DHA, ARA. LATA COM 800G ( NAN SOY)</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0840FE" w:rsidRDefault="0058498B" w:rsidP="0058498B">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8498B" w:rsidRPr="000840FE"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100</w:t>
                  </w:r>
                  <w:r w:rsidRPr="000840FE">
                    <w:rPr>
                      <w:rFonts w:ascii="Tahoma" w:eastAsia="Times New Roman" w:hAnsi="Tahoma" w:cs="Tahoma"/>
                      <w:color w:val="000000"/>
                      <w:sz w:val="14"/>
                      <w:szCs w:val="14"/>
                    </w:rPr>
                    <w:t>,000</w:t>
                  </w:r>
                </w:p>
              </w:tc>
              <w:tc>
                <w:tcPr>
                  <w:tcW w:w="760" w:type="dxa"/>
                  <w:tcBorders>
                    <w:top w:val="nil"/>
                    <w:left w:val="nil"/>
                    <w:bottom w:val="single" w:sz="4" w:space="0" w:color="000000"/>
                    <w:right w:val="single" w:sz="4" w:space="0" w:color="000000"/>
                  </w:tcBorders>
                  <w:shd w:val="clear" w:color="auto" w:fill="auto"/>
                  <w:vAlign w:val="center"/>
                  <w:hideMark/>
                </w:tcPr>
                <w:p w:rsidR="0058498B" w:rsidRPr="000840FE" w:rsidRDefault="0058498B" w:rsidP="0058498B">
                  <w:pPr>
                    <w:jc w:val="right"/>
                    <w:rPr>
                      <w:rFonts w:ascii="Tahoma" w:eastAsia="Times New Roman" w:hAnsi="Tahoma" w:cs="Tahoma"/>
                      <w:color w:val="000000"/>
                      <w:sz w:val="14"/>
                      <w:szCs w:val="14"/>
                    </w:rPr>
                  </w:pPr>
                  <w:r>
                    <w:rPr>
                      <w:rFonts w:ascii="Tahoma" w:eastAsia="Times New Roman" w:hAnsi="Tahoma" w:cs="Tahoma"/>
                      <w:color w:val="000000"/>
                      <w:sz w:val="14"/>
                      <w:szCs w:val="14"/>
                    </w:rPr>
                    <w:t>135,11</w:t>
                  </w:r>
                </w:p>
              </w:tc>
              <w:tc>
                <w:tcPr>
                  <w:tcW w:w="1390" w:type="dxa"/>
                  <w:tcBorders>
                    <w:top w:val="nil"/>
                    <w:left w:val="nil"/>
                    <w:bottom w:val="single" w:sz="4" w:space="0" w:color="000000"/>
                    <w:right w:val="single" w:sz="4" w:space="0" w:color="000000"/>
                  </w:tcBorders>
                  <w:shd w:val="clear" w:color="auto" w:fill="auto"/>
                  <w:vAlign w:val="center"/>
                  <w:hideMark/>
                </w:tcPr>
                <w:p w:rsidR="0058498B" w:rsidRPr="000840FE" w:rsidRDefault="0058498B" w:rsidP="0058498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13.511,00</w:t>
                  </w:r>
                </w:p>
              </w:tc>
            </w:tr>
            <w:tr w:rsidR="0058498B" w:rsidRPr="000840FE" w:rsidTr="0058498B">
              <w:trPr>
                <w:trHeight w:val="457"/>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58498B" w:rsidRPr="000840FE" w:rsidRDefault="0058498B" w:rsidP="0058498B">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3</w:t>
                  </w:r>
                </w:p>
              </w:tc>
              <w:tc>
                <w:tcPr>
                  <w:tcW w:w="6062" w:type="dxa"/>
                  <w:tcBorders>
                    <w:top w:val="nil"/>
                    <w:left w:val="nil"/>
                    <w:bottom w:val="single" w:sz="4" w:space="0" w:color="000000"/>
                    <w:right w:val="single" w:sz="4" w:space="0" w:color="000000"/>
                  </w:tcBorders>
                  <w:shd w:val="clear" w:color="auto" w:fill="auto"/>
                  <w:vAlign w:val="center"/>
                  <w:hideMark/>
                </w:tcPr>
                <w:p w:rsidR="0058498B" w:rsidRPr="000840FE"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FORMULA INFANTIL PARA LACTANTES DE E/OU CRIANÇAS DE PRIMEIRA INFÂNCIA DESTINADO A CRIANÇAS COM NECESSIDADES DIETOTERÁPICAS ESPECIFICAS COM RESTRIÇÃO A LACTOSE, LATA DE 800GR.</w:t>
                  </w:r>
                </w:p>
              </w:tc>
              <w:tc>
                <w:tcPr>
                  <w:tcW w:w="500" w:type="dxa"/>
                  <w:tcBorders>
                    <w:top w:val="nil"/>
                    <w:left w:val="nil"/>
                    <w:bottom w:val="single" w:sz="4" w:space="0" w:color="000000"/>
                    <w:right w:val="single" w:sz="4" w:space="0" w:color="000000"/>
                  </w:tcBorders>
                  <w:shd w:val="clear" w:color="auto" w:fill="auto"/>
                  <w:vAlign w:val="center"/>
                  <w:hideMark/>
                </w:tcPr>
                <w:p w:rsidR="0058498B" w:rsidRPr="000840FE" w:rsidRDefault="0058498B" w:rsidP="0058498B">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8498B" w:rsidRPr="000840FE"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250</w:t>
                  </w:r>
                  <w:r w:rsidRPr="000840FE">
                    <w:rPr>
                      <w:rFonts w:ascii="Tahoma" w:eastAsia="Times New Roman" w:hAnsi="Tahoma" w:cs="Tahoma"/>
                      <w:color w:val="000000"/>
                      <w:sz w:val="14"/>
                      <w:szCs w:val="14"/>
                    </w:rPr>
                    <w:t>,000</w:t>
                  </w:r>
                </w:p>
              </w:tc>
              <w:tc>
                <w:tcPr>
                  <w:tcW w:w="760" w:type="dxa"/>
                  <w:tcBorders>
                    <w:top w:val="nil"/>
                    <w:left w:val="nil"/>
                    <w:bottom w:val="single" w:sz="4" w:space="0" w:color="000000"/>
                    <w:right w:val="single" w:sz="4" w:space="0" w:color="000000"/>
                  </w:tcBorders>
                  <w:shd w:val="clear" w:color="auto" w:fill="auto"/>
                  <w:vAlign w:val="center"/>
                  <w:hideMark/>
                </w:tcPr>
                <w:p w:rsidR="0058498B" w:rsidRPr="000840FE" w:rsidRDefault="0058498B" w:rsidP="0058498B">
                  <w:pPr>
                    <w:jc w:val="right"/>
                    <w:rPr>
                      <w:rFonts w:ascii="Tahoma" w:eastAsia="Times New Roman" w:hAnsi="Tahoma" w:cs="Tahoma"/>
                      <w:color w:val="000000"/>
                      <w:sz w:val="14"/>
                      <w:szCs w:val="14"/>
                    </w:rPr>
                  </w:pPr>
                  <w:r>
                    <w:rPr>
                      <w:rFonts w:ascii="Tahoma" w:eastAsia="Times New Roman" w:hAnsi="Tahoma" w:cs="Tahoma"/>
                      <w:color w:val="000000"/>
                      <w:sz w:val="14"/>
                      <w:szCs w:val="14"/>
                    </w:rPr>
                    <w:t>263,74</w:t>
                  </w:r>
                </w:p>
              </w:tc>
              <w:tc>
                <w:tcPr>
                  <w:tcW w:w="1390" w:type="dxa"/>
                  <w:tcBorders>
                    <w:top w:val="nil"/>
                    <w:left w:val="nil"/>
                    <w:bottom w:val="single" w:sz="4" w:space="0" w:color="000000"/>
                    <w:right w:val="single" w:sz="4" w:space="0" w:color="000000"/>
                  </w:tcBorders>
                  <w:shd w:val="clear" w:color="auto" w:fill="auto"/>
                  <w:vAlign w:val="center"/>
                  <w:hideMark/>
                </w:tcPr>
                <w:p w:rsidR="0058498B" w:rsidRPr="000840FE" w:rsidRDefault="0058498B" w:rsidP="0058498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65.935,00</w:t>
                  </w:r>
                </w:p>
              </w:tc>
            </w:tr>
            <w:tr w:rsidR="0058498B" w:rsidRPr="000840FE" w:rsidTr="0058498B">
              <w:trPr>
                <w:trHeight w:val="457"/>
              </w:trPr>
              <w:tc>
                <w:tcPr>
                  <w:tcW w:w="369" w:type="dxa"/>
                  <w:tcBorders>
                    <w:top w:val="nil"/>
                    <w:left w:val="single" w:sz="4" w:space="0" w:color="auto"/>
                    <w:bottom w:val="single" w:sz="4" w:space="0" w:color="000000"/>
                    <w:right w:val="single" w:sz="4" w:space="0" w:color="000000"/>
                  </w:tcBorders>
                  <w:shd w:val="clear" w:color="auto" w:fill="auto"/>
                  <w:vAlign w:val="center"/>
                </w:tcPr>
                <w:p w:rsidR="0058498B" w:rsidRPr="000840FE"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4</w:t>
                  </w:r>
                </w:p>
              </w:tc>
              <w:tc>
                <w:tcPr>
                  <w:tcW w:w="6062" w:type="dxa"/>
                  <w:tcBorders>
                    <w:top w:val="nil"/>
                    <w:left w:val="nil"/>
                    <w:bottom w:val="single" w:sz="4" w:space="0" w:color="000000"/>
                    <w:right w:val="single" w:sz="4" w:space="0" w:color="000000"/>
                  </w:tcBorders>
                  <w:shd w:val="clear" w:color="auto" w:fill="auto"/>
                  <w:vAlign w:val="center"/>
                </w:tcPr>
                <w:p w:rsidR="0058498B" w:rsidRPr="0058498B"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LEITE NEOCATE LCP 400G</w:t>
                  </w:r>
                </w:p>
              </w:tc>
              <w:tc>
                <w:tcPr>
                  <w:tcW w:w="500" w:type="dxa"/>
                  <w:tcBorders>
                    <w:top w:val="nil"/>
                    <w:left w:val="nil"/>
                    <w:bottom w:val="single" w:sz="4" w:space="0" w:color="000000"/>
                    <w:right w:val="single" w:sz="4" w:space="0" w:color="000000"/>
                  </w:tcBorders>
                  <w:shd w:val="clear" w:color="auto" w:fill="auto"/>
                  <w:vAlign w:val="center"/>
                </w:tcPr>
                <w:p w:rsidR="0058498B" w:rsidRPr="000840FE"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tcPr>
                <w:p w:rsidR="0058498B"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300,000</w:t>
                  </w:r>
                </w:p>
              </w:tc>
              <w:tc>
                <w:tcPr>
                  <w:tcW w:w="760" w:type="dxa"/>
                  <w:tcBorders>
                    <w:top w:val="nil"/>
                    <w:left w:val="nil"/>
                    <w:bottom w:val="single" w:sz="4" w:space="0" w:color="000000"/>
                    <w:right w:val="single" w:sz="4" w:space="0" w:color="000000"/>
                  </w:tcBorders>
                  <w:shd w:val="clear" w:color="auto" w:fill="auto"/>
                  <w:vAlign w:val="center"/>
                </w:tcPr>
                <w:p w:rsidR="0058498B" w:rsidRDefault="0058498B" w:rsidP="0058498B">
                  <w:pPr>
                    <w:jc w:val="right"/>
                    <w:rPr>
                      <w:rFonts w:ascii="Tahoma" w:eastAsia="Times New Roman" w:hAnsi="Tahoma" w:cs="Tahoma"/>
                      <w:color w:val="000000"/>
                      <w:sz w:val="14"/>
                      <w:szCs w:val="14"/>
                    </w:rPr>
                  </w:pPr>
                  <w:r>
                    <w:rPr>
                      <w:rFonts w:ascii="Tahoma" w:eastAsia="Times New Roman" w:hAnsi="Tahoma" w:cs="Tahoma"/>
                      <w:color w:val="000000"/>
                      <w:sz w:val="14"/>
                      <w:szCs w:val="14"/>
                    </w:rPr>
                    <w:t>235,01</w:t>
                  </w:r>
                </w:p>
              </w:tc>
              <w:tc>
                <w:tcPr>
                  <w:tcW w:w="1390" w:type="dxa"/>
                  <w:tcBorders>
                    <w:top w:val="nil"/>
                    <w:left w:val="nil"/>
                    <w:bottom w:val="single" w:sz="4" w:space="0" w:color="000000"/>
                    <w:right w:val="single" w:sz="4" w:space="0" w:color="000000"/>
                  </w:tcBorders>
                  <w:shd w:val="clear" w:color="auto" w:fill="auto"/>
                  <w:vAlign w:val="center"/>
                </w:tcPr>
                <w:p w:rsidR="0058498B" w:rsidRDefault="0058498B" w:rsidP="0058498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70.503,00</w:t>
                  </w:r>
                </w:p>
              </w:tc>
            </w:tr>
            <w:tr w:rsidR="0058498B" w:rsidRPr="000840FE" w:rsidTr="0058498B">
              <w:trPr>
                <w:trHeight w:val="457"/>
              </w:trPr>
              <w:tc>
                <w:tcPr>
                  <w:tcW w:w="369" w:type="dxa"/>
                  <w:tcBorders>
                    <w:top w:val="nil"/>
                    <w:left w:val="single" w:sz="4" w:space="0" w:color="auto"/>
                    <w:bottom w:val="single" w:sz="4" w:space="0" w:color="000000"/>
                    <w:right w:val="single" w:sz="4" w:space="0" w:color="000000"/>
                  </w:tcBorders>
                  <w:shd w:val="clear" w:color="auto" w:fill="auto"/>
                  <w:vAlign w:val="center"/>
                </w:tcPr>
                <w:p w:rsidR="0058498B" w:rsidRPr="000840FE"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5</w:t>
                  </w:r>
                </w:p>
              </w:tc>
              <w:tc>
                <w:tcPr>
                  <w:tcW w:w="6062" w:type="dxa"/>
                  <w:tcBorders>
                    <w:top w:val="nil"/>
                    <w:left w:val="nil"/>
                    <w:bottom w:val="single" w:sz="4" w:space="0" w:color="000000"/>
                    <w:right w:val="single" w:sz="4" w:space="0" w:color="000000"/>
                  </w:tcBorders>
                  <w:shd w:val="clear" w:color="auto" w:fill="auto"/>
                  <w:vAlign w:val="center"/>
                </w:tcPr>
                <w:p w:rsidR="0058498B" w:rsidRPr="0058498B"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SUPLEMENTO ALIMENTAR EM PÓ, COMPOSTO POR VITAMINAS E MINERIAS - LATA 400GR</w:t>
                  </w:r>
                </w:p>
              </w:tc>
              <w:tc>
                <w:tcPr>
                  <w:tcW w:w="500" w:type="dxa"/>
                  <w:tcBorders>
                    <w:top w:val="nil"/>
                    <w:left w:val="nil"/>
                    <w:bottom w:val="single" w:sz="4" w:space="0" w:color="000000"/>
                    <w:right w:val="single" w:sz="4" w:space="0" w:color="000000"/>
                  </w:tcBorders>
                  <w:shd w:val="clear" w:color="auto" w:fill="auto"/>
                  <w:vAlign w:val="center"/>
                </w:tcPr>
                <w:p w:rsidR="0058498B" w:rsidRPr="000840FE"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tcPr>
                <w:p w:rsidR="0058498B"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300,000</w:t>
                  </w:r>
                </w:p>
              </w:tc>
              <w:tc>
                <w:tcPr>
                  <w:tcW w:w="760" w:type="dxa"/>
                  <w:tcBorders>
                    <w:top w:val="nil"/>
                    <w:left w:val="nil"/>
                    <w:bottom w:val="single" w:sz="4" w:space="0" w:color="000000"/>
                    <w:right w:val="single" w:sz="4" w:space="0" w:color="000000"/>
                  </w:tcBorders>
                  <w:shd w:val="clear" w:color="auto" w:fill="auto"/>
                  <w:vAlign w:val="center"/>
                </w:tcPr>
                <w:p w:rsidR="0058498B" w:rsidRDefault="0058498B" w:rsidP="0058498B">
                  <w:pPr>
                    <w:jc w:val="right"/>
                    <w:rPr>
                      <w:rFonts w:ascii="Tahoma" w:eastAsia="Times New Roman" w:hAnsi="Tahoma" w:cs="Tahoma"/>
                      <w:color w:val="000000"/>
                      <w:sz w:val="14"/>
                      <w:szCs w:val="14"/>
                    </w:rPr>
                  </w:pPr>
                  <w:r>
                    <w:rPr>
                      <w:rFonts w:ascii="Tahoma" w:eastAsia="Times New Roman" w:hAnsi="Tahoma" w:cs="Tahoma"/>
                      <w:color w:val="000000"/>
                      <w:sz w:val="14"/>
                      <w:szCs w:val="14"/>
                    </w:rPr>
                    <w:t>64,25</w:t>
                  </w:r>
                </w:p>
              </w:tc>
              <w:tc>
                <w:tcPr>
                  <w:tcW w:w="1390" w:type="dxa"/>
                  <w:tcBorders>
                    <w:top w:val="nil"/>
                    <w:left w:val="nil"/>
                    <w:bottom w:val="single" w:sz="4" w:space="0" w:color="000000"/>
                    <w:right w:val="single" w:sz="4" w:space="0" w:color="000000"/>
                  </w:tcBorders>
                  <w:shd w:val="clear" w:color="auto" w:fill="auto"/>
                  <w:vAlign w:val="center"/>
                </w:tcPr>
                <w:p w:rsidR="0058498B" w:rsidRDefault="0058498B" w:rsidP="0058498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19.275,00</w:t>
                  </w:r>
                </w:p>
              </w:tc>
            </w:tr>
            <w:tr w:rsidR="0058498B" w:rsidRPr="000840FE" w:rsidTr="0058498B">
              <w:trPr>
                <w:trHeight w:val="457"/>
              </w:trPr>
              <w:tc>
                <w:tcPr>
                  <w:tcW w:w="369" w:type="dxa"/>
                  <w:tcBorders>
                    <w:top w:val="nil"/>
                    <w:left w:val="single" w:sz="4" w:space="0" w:color="auto"/>
                    <w:bottom w:val="single" w:sz="4" w:space="0" w:color="000000"/>
                    <w:right w:val="single" w:sz="4" w:space="0" w:color="000000"/>
                  </w:tcBorders>
                  <w:shd w:val="clear" w:color="auto" w:fill="auto"/>
                  <w:vAlign w:val="center"/>
                </w:tcPr>
                <w:p w:rsidR="0058498B"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6062" w:type="dxa"/>
                  <w:tcBorders>
                    <w:top w:val="nil"/>
                    <w:left w:val="nil"/>
                    <w:bottom w:val="single" w:sz="4" w:space="0" w:color="000000"/>
                    <w:right w:val="single" w:sz="4" w:space="0" w:color="000000"/>
                  </w:tcBorders>
                  <w:shd w:val="clear" w:color="auto" w:fill="auto"/>
                  <w:vAlign w:val="center"/>
                </w:tcPr>
                <w:p w:rsidR="0058498B" w:rsidRPr="0058498B" w:rsidRDefault="0058498B" w:rsidP="0058498B">
                  <w:pPr>
                    <w:jc w:val="both"/>
                    <w:rPr>
                      <w:rFonts w:ascii="Tahoma" w:eastAsia="Times New Roman" w:hAnsi="Tahoma" w:cs="Tahoma"/>
                      <w:color w:val="000000"/>
                      <w:sz w:val="14"/>
                      <w:szCs w:val="14"/>
                    </w:rPr>
                  </w:pPr>
                  <w:r w:rsidRPr="0058498B">
                    <w:rPr>
                      <w:rFonts w:ascii="Tahoma" w:eastAsia="Times New Roman" w:hAnsi="Tahoma" w:cs="Tahoma"/>
                      <w:color w:val="000000"/>
                      <w:sz w:val="14"/>
                      <w:szCs w:val="14"/>
                    </w:rPr>
                    <w:t>SUPLEMENTO ALIMENTAR INFANTIL PARA CRIANÇAS DE 04 A 10 ANOS ( PEDIASURE), LATA COM 800G</w:t>
                  </w:r>
                </w:p>
              </w:tc>
              <w:tc>
                <w:tcPr>
                  <w:tcW w:w="500" w:type="dxa"/>
                  <w:tcBorders>
                    <w:top w:val="nil"/>
                    <w:left w:val="nil"/>
                    <w:bottom w:val="single" w:sz="4" w:space="0" w:color="000000"/>
                    <w:right w:val="single" w:sz="4" w:space="0" w:color="000000"/>
                  </w:tcBorders>
                  <w:shd w:val="clear" w:color="auto" w:fill="auto"/>
                  <w:vAlign w:val="center"/>
                </w:tcPr>
                <w:p w:rsidR="0058498B" w:rsidRPr="000840FE"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tcPr>
                <w:p w:rsidR="0058498B" w:rsidRDefault="0058498B" w:rsidP="0058498B">
                  <w:pPr>
                    <w:jc w:val="center"/>
                    <w:rPr>
                      <w:rFonts w:ascii="Tahoma" w:eastAsia="Times New Roman" w:hAnsi="Tahoma" w:cs="Tahoma"/>
                      <w:color w:val="000000"/>
                      <w:sz w:val="14"/>
                      <w:szCs w:val="14"/>
                    </w:rPr>
                  </w:pPr>
                  <w:r>
                    <w:rPr>
                      <w:rFonts w:ascii="Tahoma" w:eastAsia="Times New Roman" w:hAnsi="Tahoma" w:cs="Tahoma"/>
                      <w:color w:val="000000"/>
                      <w:sz w:val="14"/>
                      <w:szCs w:val="14"/>
                    </w:rPr>
                    <w:t>150,000</w:t>
                  </w:r>
                </w:p>
              </w:tc>
              <w:tc>
                <w:tcPr>
                  <w:tcW w:w="760" w:type="dxa"/>
                  <w:tcBorders>
                    <w:top w:val="nil"/>
                    <w:left w:val="nil"/>
                    <w:bottom w:val="single" w:sz="4" w:space="0" w:color="000000"/>
                    <w:right w:val="single" w:sz="4" w:space="0" w:color="000000"/>
                  </w:tcBorders>
                  <w:shd w:val="clear" w:color="auto" w:fill="auto"/>
                  <w:vAlign w:val="center"/>
                </w:tcPr>
                <w:p w:rsidR="0058498B" w:rsidRDefault="0058498B" w:rsidP="0058498B">
                  <w:pPr>
                    <w:jc w:val="right"/>
                    <w:rPr>
                      <w:rFonts w:ascii="Tahoma" w:eastAsia="Times New Roman" w:hAnsi="Tahoma" w:cs="Tahoma"/>
                      <w:color w:val="000000"/>
                      <w:sz w:val="14"/>
                      <w:szCs w:val="14"/>
                    </w:rPr>
                  </w:pPr>
                  <w:r>
                    <w:rPr>
                      <w:rFonts w:ascii="Tahoma" w:eastAsia="Times New Roman" w:hAnsi="Tahoma" w:cs="Tahoma"/>
                      <w:color w:val="000000"/>
                      <w:sz w:val="14"/>
                      <w:szCs w:val="14"/>
                    </w:rPr>
                    <w:t>236,19</w:t>
                  </w:r>
                </w:p>
              </w:tc>
              <w:tc>
                <w:tcPr>
                  <w:tcW w:w="1390" w:type="dxa"/>
                  <w:tcBorders>
                    <w:top w:val="nil"/>
                    <w:left w:val="nil"/>
                    <w:bottom w:val="single" w:sz="4" w:space="0" w:color="000000"/>
                    <w:right w:val="single" w:sz="4" w:space="0" w:color="000000"/>
                  </w:tcBorders>
                  <w:shd w:val="clear" w:color="auto" w:fill="auto"/>
                  <w:vAlign w:val="center"/>
                </w:tcPr>
                <w:p w:rsidR="0058498B" w:rsidRDefault="0058498B" w:rsidP="0058498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35.428,50</w:t>
                  </w:r>
                </w:p>
              </w:tc>
            </w:tr>
            <w:tr w:rsidR="0058498B" w:rsidRPr="000840FE" w:rsidTr="0058498B">
              <w:trPr>
                <w:trHeight w:val="255"/>
              </w:trPr>
              <w:tc>
                <w:tcPr>
                  <w:tcW w:w="7691" w:type="dxa"/>
                  <w:gridSpan w:val="4"/>
                  <w:tcBorders>
                    <w:top w:val="nil"/>
                    <w:left w:val="single" w:sz="4" w:space="0" w:color="auto"/>
                    <w:bottom w:val="single" w:sz="4" w:space="0" w:color="000000"/>
                    <w:right w:val="single" w:sz="4" w:space="0" w:color="000000"/>
                  </w:tcBorders>
                  <w:shd w:val="clear" w:color="auto" w:fill="auto"/>
                  <w:vAlign w:val="center"/>
                </w:tcPr>
                <w:p w:rsidR="0058498B" w:rsidRPr="000840FE" w:rsidRDefault="0058498B" w:rsidP="0058498B">
                  <w:pPr>
                    <w:jc w:val="right"/>
                    <w:rPr>
                      <w:rFonts w:ascii="Tahoma" w:eastAsia="Times New Roman" w:hAnsi="Tahoma" w:cs="Tahoma"/>
                      <w:b/>
                      <w:color w:val="000000"/>
                      <w:sz w:val="14"/>
                      <w:szCs w:val="14"/>
                    </w:rPr>
                  </w:pPr>
                  <w:r w:rsidRPr="000840FE">
                    <w:rPr>
                      <w:rFonts w:ascii="Tahoma" w:eastAsia="Times New Roman" w:hAnsi="Tahoma" w:cs="Tahoma"/>
                      <w:b/>
                      <w:color w:val="000000"/>
                      <w:sz w:val="14"/>
                      <w:szCs w:val="14"/>
                    </w:rPr>
                    <w:t xml:space="preserve">VALOR TOTAL </w:t>
                  </w:r>
                </w:p>
              </w:tc>
              <w:tc>
                <w:tcPr>
                  <w:tcW w:w="2150" w:type="dxa"/>
                  <w:gridSpan w:val="2"/>
                  <w:tcBorders>
                    <w:top w:val="nil"/>
                    <w:left w:val="nil"/>
                    <w:bottom w:val="single" w:sz="4" w:space="0" w:color="000000"/>
                    <w:right w:val="single" w:sz="4" w:space="0" w:color="000000"/>
                  </w:tcBorders>
                  <w:shd w:val="clear" w:color="auto" w:fill="auto"/>
                  <w:vAlign w:val="center"/>
                </w:tcPr>
                <w:p w:rsidR="0058498B" w:rsidRPr="000840FE" w:rsidRDefault="0058498B" w:rsidP="0058498B">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386.012,50</w:t>
                  </w:r>
                </w:p>
              </w:tc>
            </w:tr>
          </w:tbl>
          <w:p w:rsidR="00C0044E" w:rsidRPr="00BD72AB" w:rsidRDefault="00C0044E" w:rsidP="000B4D0B">
            <w:pPr>
              <w:jc w:val="center"/>
              <w:rPr>
                <w:rFonts w:eastAsia="Times New Roman"/>
                <w:sz w:val="20"/>
                <w:szCs w:val="20"/>
              </w:rPr>
            </w:pPr>
          </w:p>
        </w:tc>
      </w:tr>
    </w:tbl>
    <w:p w:rsidR="0058498B" w:rsidRDefault="0058498B" w:rsidP="00C0044E">
      <w:pPr>
        <w:widowControl w:val="0"/>
        <w:tabs>
          <w:tab w:val="left" w:pos="720"/>
          <w:tab w:val="left" w:pos="1260"/>
          <w:tab w:val="left" w:pos="1800"/>
        </w:tabs>
        <w:spacing w:line="360" w:lineRule="auto"/>
        <w:jc w:val="both"/>
        <w:rPr>
          <w:rFonts w:ascii="Verdana" w:hAnsi="Verdana" w:cs="Arial"/>
          <w:b/>
          <w:snapToGrid w:val="0"/>
          <w:sz w:val="20"/>
          <w:szCs w:val="20"/>
        </w:rPr>
      </w:pPr>
    </w:p>
    <w:p w:rsidR="00C0044E" w:rsidRPr="00583508" w:rsidRDefault="00C0044E" w:rsidP="00C0044E">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11 – DA FISCALIZAÇÃO</w:t>
      </w:r>
    </w:p>
    <w:p w:rsidR="00C0044E" w:rsidRDefault="00C0044E" w:rsidP="00C0044E">
      <w:pPr>
        <w:jc w:val="both"/>
        <w:rPr>
          <w:rFonts w:ascii="Verdana" w:eastAsia="Times New Roman" w:hAnsi="Verdana" w:cs="Arial"/>
          <w:sz w:val="19"/>
          <w:szCs w:val="19"/>
        </w:rPr>
      </w:pPr>
    </w:p>
    <w:p w:rsidR="00C0044E" w:rsidRPr="00C01AAD" w:rsidRDefault="00C0044E" w:rsidP="00C0044E">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C0044E" w:rsidRDefault="00C0044E" w:rsidP="00C0044E">
      <w:pPr>
        <w:pStyle w:val="Corpodetexto2"/>
        <w:tabs>
          <w:tab w:val="left" w:pos="709"/>
          <w:tab w:val="left" w:pos="993"/>
        </w:tabs>
        <w:ind w:right="56"/>
        <w:rPr>
          <w:rFonts w:ascii="Verdana" w:hAnsi="Verdana" w:cs="Arial"/>
          <w:b/>
          <w:sz w:val="20"/>
        </w:rPr>
      </w:pPr>
    </w:p>
    <w:p w:rsidR="00052F7C" w:rsidRPr="003A19E1" w:rsidRDefault="00052F7C" w:rsidP="00C0044E">
      <w:pPr>
        <w:pStyle w:val="Corpodetexto2"/>
        <w:tabs>
          <w:tab w:val="left" w:pos="709"/>
          <w:tab w:val="left" w:pos="993"/>
        </w:tabs>
        <w:ind w:right="56"/>
        <w:rPr>
          <w:rFonts w:ascii="Verdana" w:hAnsi="Verdana" w:cs="Arial"/>
          <w:b/>
          <w:sz w:val="20"/>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Default="007257CD" w:rsidP="007257CD">
      <w:pPr>
        <w:keepLines/>
        <w:tabs>
          <w:tab w:val="left" w:pos="7230"/>
          <w:tab w:val="left" w:pos="9072"/>
        </w:tabs>
        <w:jc w:val="center"/>
        <w:rPr>
          <w:rFonts w:ascii="Verdana" w:hAnsi="Verdana" w:cs="Tahoma"/>
          <w:b/>
          <w:sz w:val="20"/>
          <w:szCs w:val="20"/>
          <w:u w:val="single"/>
        </w:rPr>
      </w:pPr>
    </w:p>
    <w:p w:rsidR="007257CD" w:rsidRPr="003A19E1" w:rsidRDefault="007257CD" w:rsidP="007257CD">
      <w:pPr>
        <w:keepLines/>
        <w:tabs>
          <w:tab w:val="left" w:pos="7230"/>
          <w:tab w:val="left" w:pos="9072"/>
        </w:tabs>
        <w:rPr>
          <w:rFonts w:ascii="Verdana" w:hAnsi="Verdana" w:cs="Tahoma"/>
          <w:b/>
          <w:sz w:val="20"/>
          <w:szCs w:val="20"/>
          <w:u w:val="single"/>
        </w:rPr>
      </w:pPr>
    </w:p>
    <w:p w:rsidR="007257CD" w:rsidRPr="003A19E1" w:rsidRDefault="007257CD" w:rsidP="007257C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7257CD" w:rsidRPr="003A19E1" w:rsidRDefault="007257CD" w:rsidP="007257CD">
      <w:pPr>
        <w:jc w:val="center"/>
        <w:rPr>
          <w:rFonts w:ascii="Verdana" w:hAnsi="Verdana" w:cs="Tahoma"/>
          <w:b/>
          <w:bCs/>
          <w:sz w:val="20"/>
          <w:szCs w:val="20"/>
          <w:u w:val="single"/>
        </w:rPr>
      </w:pPr>
    </w:p>
    <w:p w:rsidR="007257CD" w:rsidRDefault="007257CD" w:rsidP="007257CD">
      <w:pPr>
        <w:widowControl w:val="0"/>
        <w:jc w:val="center"/>
        <w:rPr>
          <w:rFonts w:ascii="Verdana" w:hAnsi="Verdana" w:cs="Tahoma"/>
          <w:b/>
          <w:sz w:val="20"/>
          <w:szCs w:val="20"/>
          <w:u w:val="single"/>
        </w:rPr>
      </w:pPr>
    </w:p>
    <w:p w:rsidR="007257CD" w:rsidRDefault="007257CD" w:rsidP="007257CD">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7257CD" w:rsidRPr="003A19E1" w:rsidRDefault="007257CD" w:rsidP="007257C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257CD" w:rsidRPr="003A19E1" w:rsidRDefault="007257CD" w:rsidP="007257CD">
      <w:pPr>
        <w:rPr>
          <w:rFonts w:ascii="Verdana" w:hAnsi="Verdana" w:cs="Tahoma"/>
          <w:b/>
          <w:sz w:val="20"/>
          <w:szCs w:val="20"/>
        </w:rPr>
      </w:pPr>
    </w:p>
    <w:p w:rsidR="007257CD" w:rsidRPr="003A19E1" w:rsidRDefault="007257CD" w:rsidP="007257C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F541C8">
        <w:rPr>
          <w:rFonts w:ascii="Verdana" w:hAnsi="Verdana"/>
          <w:b w:val="0"/>
          <w:sz w:val="20"/>
          <w:szCs w:val="20"/>
        </w:rPr>
        <w:t>33</w:t>
      </w:r>
      <w:r>
        <w:rPr>
          <w:rFonts w:ascii="Verdana" w:hAnsi="Verdana"/>
          <w:b w:val="0"/>
          <w:sz w:val="20"/>
          <w:szCs w:val="20"/>
        </w:rPr>
        <w:t>/2023</w:t>
      </w:r>
    </w:p>
    <w:p w:rsidR="007257CD" w:rsidRPr="003A19E1" w:rsidRDefault="007257CD" w:rsidP="007257C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F541C8">
        <w:rPr>
          <w:rFonts w:ascii="Verdana" w:hAnsi="Verdana"/>
          <w:b w:val="0"/>
          <w:sz w:val="20"/>
          <w:szCs w:val="20"/>
        </w:rPr>
        <w:t>82</w:t>
      </w:r>
      <w:r>
        <w:rPr>
          <w:rFonts w:ascii="Verdana" w:hAnsi="Verdana"/>
          <w:b w:val="0"/>
          <w:sz w:val="20"/>
          <w:szCs w:val="20"/>
        </w:rPr>
        <w:t>/2023</w:t>
      </w:r>
    </w:p>
    <w:p w:rsidR="007257CD" w:rsidRPr="003A19E1" w:rsidRDefault="007257CD" w:rsidP="007257CD">
      <w:pPr>
        <w:jc w:val="both"/>
        <w:rPr>
          <w:rFonts w:ascii="Verdana" w:hAnsi="Verdana" w:cs="Tahoma"/>
          <w:b/>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7257CD" w:rsidRPr="003A19E1" w:rsidRDefault="007257CD" w:rsidP="007257C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7257CD" w:rsidRPr="003A19E1" w:rsidRDefault="007257CD" w:rsidP="007257CD">
      <w:pPr>
        <w:pStyle w:val="Recuodecorpodetexto"/>
        <w:tabs>
          <w:tab w:val="left" w:pos="709"/>
          <w:tab w:val="left" w:pos="1276"/>
          <w:tab w:val="left" w:pos="1701"/>
        </w:tabs>
        <w:spacing w:after="0"/>
        <w:jc w:val="center"/>
        <w:rPr>
          <w:rFonts w:ascii="Verdana" w:hAnsi="Verdana" w:cs="Arial"/>
          <w:sz w:val="20"/>
          <w:szCs w:val="20"/>
        </w:rPr>
      </w:pPr>
    </w:p>
    <w:p w:rsidR="007257CD" w:rsidRPr="003A19E1" w:rsidRDefault="007257CD" w:rsidP="007257C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257CD" w:rsidRPr="003A19E1" w:rsidTr="007257CD">
        <w:trPr>
          <w:trHeight w:val="2230"/>
        </w:trPr>
        <w:tc>
          <w:tcPr>
            <w:tcW w:w="3751" w:type="dxa"/>
            <w:shd w:val="clear" w:color="auto" w:fill="auto"/>
            <w:vAlign w:val="bottom"/>
            <w:hideMark/>
          </w:tcPr>
          <w:p w:rsidR="007257CD" w:rsidRPr="003A19E1" w:rsidRDefault="007257CD" w:rsidP="007257C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7257CD" w:rsidRDefault="007257CD" w:rsidP="007257CD">
      <w:pPr>
        <w:pStyle w:val="Recuodecorpodetexto"/>
        <w:tabs>
          <w:tab w:val="left" w:pos="709"/>
          <w:tab w:val="left" w:pos="1276"/>
        </w:tabs>
        <w:ind w:left="0"/>
        <w:jc w:val="center"/>
        <w:rPr>
          <w:rFonts w:ascii="Verdana" w:hAnsi="Verdana" w:cs="Tahoma"/>
          <w:b/>
          <w:sz w:val="20"/>
          <w:szCs w:val="20"/>
          <w:u w:val="single"/>
        </w:rPr>
      </w:pPr>
    </w:p>
    <w:p w:rsidR="007257CD" w:rsidRPr="003A19E1" w:rsidRDefault="007257CD" w:rsidP="007257C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IV</w:t>
      </w:r>
    </w:p>
    <w:p w:rsidR="007257CD" w:rsidRPr="003A19E1" w:rsidRDefault="007257CD" w:rsidP="007257CD">
      <w:pPr>
        <w:widowControl w:val="0"/>
        <w:tabs>
          <w:tab w:val="left" w:pos="1701"/>
        </w:tabs>
        <w:ind w:right="57"/>
        <w:jc w:val="center"/>
        <w:rPr>
          <w:rFonts w:ascii="Verdana" w:hAnsi="Verdana" w:cs="Tahoma"/>
          <w:b/>
          <w:sz w:val="20"/>
          <w:szCs w:val="20"/>
          <w:u w:val="single"/>
        </w:rPr>
      </w:pPr>
    </w:p>
    <w:p w:rsidR="007257CD" w:rsidRPr="003A19E1" w:rsidRDefault="007257CD" w:rsidP="007257C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7257CD" w:rsidRPr="003A19E1" w:rsidRDefault="007257CD" w:rsidP="007257C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7257CD" w:rsidRPr="003A19E1" w:rsidRDefault="007257CD" w:rsidP="007257CD">
      <w:pPr>
        <w:tabs>
          <w:tab w:val="left" w:pos="1701"/>
        </w:tabs>
        <w:autoSpaceDE w:val="0"/>
        <w:autoSpaceDN w:val="0"/>
        <w:adjustRightInd w:val="0"/>
        <w:jc w:val="center"/>
        <w:rPr>
          <w:rFonts w:ascii="Verdana" w:hAnsi="Verdana" w:cs="Tahoma"/>
          <w:i/>
          <w:iCs/>
          <w:sz w:val="20"/>
          <w:szCs w:val="20"/>
          <w:u w:val="single"/>
        </w:rPr>
      </w:pPr>
    </w:p>
    <w:p w:rsidR="007257CD" w:rsidRPr="003A19E1" w:rsidRDefault="007257CD" w:rsidP="007257C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257CD" w:rsidRPr="003A19E1" w:rsidRDefault="007257CD" w:rsidP="007257CD">
      <w:pPr>
        <w:tabs>
          <w:tab w:val="left" w:pos="1701"/>
        </w:tabs>
        <w:rPr>
          <w:rFonts w:ascii="Verdana" w:hAnsi="Verdana" w:cs="Tahoma"/>
          <w:sz w:val="20"/>
          <w:szCs w:val="20"/>
        </w:rPr>
      </w:pPr>
    </w:p>
    <w:p w:rsidR="007257CD" w:rsidRPr="003A19E1" w:rsidRDefault="007257CD" w:rsidP="007257CD">
      <w:pPr>
        <w:rPr>
          <w:rFonts w:ascii="Verdana" w:hAnsi="Verdana" w:cs="Tahoma"/>
          <w:b/>
          <w:sz w:val="20"/>
          <w:szCs w:val="20"/>
        </w:rPr>
      </w:pPr>
    </w:p>
    <w:p w:rsidR="00F541C8" w:rsidRPr="003A19E1" w:rsidRDefault="00F541C8" w:rsidP="00F541C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033/2023</w:t>
      </w:r>
    </w:p>
    <w:p w:rsidR="00F541C8" w:rsidRPr="003A19E1" w:rsidRDefault="00F541C8" w:rsidP="00F541C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082/2023</w:t>
      </w:r>
    </w:p>
    <w:p w:rsidR="007257CD" w:rsidRPr="003A19E1" w:rsidRDefault="007257CD" w:rsidP="007257CD">
      <w:pPr>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7257CD" w:rsidRPr="003A19E1" w:rsidRDefault="007257CD" w:rsidP="007257CD">
      <w:pPr>
        <w:tabs>
          <w:tab w:val="left" w:pos="1701"/>
        </w:tabs>
        <w:autoSpaceDE w:val="0"/>
        <w:autoSpaceDN w:val="0"/>
        <w:adjustRightInd w:val="0"/>
        <w:jc w:val="both"/>
        <w:rPr>
          <w:rFonts w:ascii="Verdana" w:hAnsi="Verdana" w:cs="Arial Narrow"/>
          <w:color w:val="000000"/>
          <w:sz w:val="20"/>
          <w:szCs w:val="20"/>
        </w:rPr>
      </w:pPr>
    </w:p>
    <w:p w:rsidR="007257CD" w:rsidRPr="003A19E1" w:rsidRDefault="007257CD" w:rsidP="007257C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7257CD" w:rsidRPr="003A19E1" w:rsidRDefault="007257CD" w:rsidP="007257CD">
      <w:pPr>
        <w:tabs>
          <w:tab w:val="left" w:pos="1701"/>
        </w:tabs>
        <w:autoSpaceDE w:val="0"/>
        <w:autoSpaceDN w:val="0"/>
        <w:adjustRightInd w:val="0"/>
        <w:jc w:val="both"/>
        <w:rPr>
          <w:rFonts w:ascii="Verdana" w:hAnsi="Verdana" w:cs="Arial Narrow"/>
          <w:color w:val="000000"/>
          <w:sz w:val="20"/>
          <w:szCs w:val="20"/>
        </w:rPr>
      </w:pPr>
    </w:p>
    <w:p w:rsidR="007257CD" w:rsidRPr="003A19E1" w:rsidRDefault="007257CD" w:rsidP="007257C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7257CD" w:rsidRPr="003A19E1" w:rsidRDefault="007257CD" w:rsidP="007257CD">
      <w:pPr>
        <w:tabs>
          <w:tab w:val="left" w:pos="1701"/>
        </w:tabs>
        <w:autoSpaceDE w:val="0"/>
        <w:autoSpaceDN w:val="0"/>
        <w:adjustRightInd w:val="0"/>
        <w:jc w:val="both"/>
        <w:rPr>
          <w:rFonts w:ascii="Verdana" w:hAnsi="Verdana" w:cs="Arial Narrow"/>
          <w:color w:val="000000"/>
          <w:sz w:val="20"/>
          <w:szCs w:val="20"/>
        </w:rPr>
      </w:pPr>
    </w:p>
    <w:p w:rsidR="007257CD" w:rsidRPr="003A19E1" w:rsidRDefault="007257CD" w:rsidP="007257C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7257CD" w:rsidRPr="003A19E1" w:rsidRDefault="007257CD" w:rsidP="007257CD">
      <w:pPr>
        <w:tabs>
          <w:tab w:val="left" w:pos="1701"/>
        </w:tabs>
        <w:rPr>
          <w:rFonts w:ascii="Verdana" w:hAnsi="Verdan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257CD" w:rsidRPr="003A19E1" w:rsidTr="007257CD">
        <w:trPr>
          <w:trHeight w:val="2230"/>
        </w:trPr>
        <w:tc>
          <w:tcPr>
            <w:tcW w:w="3751" w:type="dxa"/>
            <w:shd w:val="clear" w:color="auto" w:fill="auto"/>
            <w:vAlign w:val="bottom"/>
            <w:hideMark/>
          </w:tcPr>
          <w:p w:rsidR="007257CD" w:rsidRPr="003A19E1" w:rsidRDefault="007257CD" w:rsidP="007257C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257CD" w:rsidRPr="003A19E1" w:rsidRDefault="007257CD" w:rsidP="007257C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7257CD" w:rsidRPr="003A19E1" w:rsidRDefault="007257CD" w:rsidP="007257CD">
      <w:pPr>
        <w:pStyle w:val="Recuodecorpodetexto"/>
        <w:tabs>
          <w:tab w:val="left" w:pos="709"/>
          <w:tab w:val="left" w:pos="1276"/>
          <w:tab w:val="left" w:pos="1701"/>
        </w:tabs>
        <w:jc w:val="center"/>
        <w:rPr>
          <w:rFonts w:ascii="Verdana" w:hAnsi="Verdana" w:cs="Arial"/>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w:t>
      </w:r>
    </w:p>
    <w:p w:rsidR="007257CD" w:rsidRPr="003A19E1" w:rsidRDefault="007257CD" w:rsidP="007257CD">
      <w:pPr>
        <w:jc w:val="both"/>
        <w:rPr>
          <w:rFonts w:ascii="Verdana" w:hAnsi="Verdana" w:cs="Tahoma"/>
          <w:sz w:val="20"/>
          <w:szCs w:val="20"/>
        </w:rPr>
      </w:pPr>
      <w:r w:rsidRPr="003A19E1">
        <w:rPr>
          <w:rFonts w:ascii="Verdana" w:hAnsi="Verdana" w:cs="Tahoma"/>
          <w:sz w:val="20"/>
          <w:szCs w:val="20"/>
        </w:rPr>
        <w:t>Carimbo e Assinatura do Profissional</w:t>
      </w:r>
    </w:p>
    <w:p w:rsidR="007257CD" w:rsidRPr="003A19E1" w:rsidRDefault="007257CD" w:rsidP="007257C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r>
    </w:p>
    <w:p w:rsidR="007257CD" w:rsidRPr="003A19E1" w:rsidRDefault="007257CD" w:rsidP="007257CD">
      <w:pPr>
        <w:tabs>
          <w:tab w:val="left" w:pos="1701"/>
        </w:tabs>
        <w:jc w:val="both"/>
        <w:rPr>
          <w:rFonts w:ascii="Verdana" w:hAnsi="Verdana" w:cs="Arial"/>
          <w:sz w:val="20"/>
          <w:szCs w:val="20"/>
        </w:rPr>
      </w:pPr>
    </w:p>
    <w:p w:rsidR="007257CD" w:rsidRPr="003A19E1" w:rsidRDefault="007257CD" w:rsidP="007257C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7257CD" w:rsidRPr="003A19E1" w:rsidRDefault="007257CD" w:rsidP="007257CD">
      <w:pPr>
        <w:pStyle w:val="Recuodecorpodetexto"/>
        <w:tabs>
          <w:tab w:val="left" w:pos="709"/>
          <w:tab w:val="left" w:pos="1276"/>
        </w:tabs>
        <w:ind w:left="0"/>
        <w:jc w:val="center"/>
        <w:rPr>
          <w:rFonts w:ascii="Verdana" w:hAnsi="Verdana" w:cs="Arial"/>
          <w:sz w:val="20"/>
          <w:szCs w:val="20"/>
        </w:rPr>
      </w:pPr>
    </w:p>
    <w:p w:rsidR="007257CD" w:rsidRPr="003A19E1" w:rsidRDefault="007257CD" w:rsidP="007257CD">
      <w:pPr>
        <w:pStyle w:val="Recuodecorpodetexto"/>
        <w:tabs>
          <w:tab w:val="left" w:pos="709"/>
          <w:tab w:val="left" w:pos="1276"/>
        </w:tabs>
        <w:ind w:left="0"/>
        <w:jc w:val="center"/>
        <w:rPr>
          <w:rFonts w:ascii="Verdana" w:hAnsi="Verdana" w:cs="Tahoma"/>
          <w:b/>
          <w:sz w:val="20"/>
          <w:szCs w:val="20"/>
          <w:u w:val="single"/>
        </w:rPr>
      </w:pPr>
    </w:p>
    <w:p w:rsidR="007257CD" w:rsidRDefault="007257CD" w:rsidP="007257CD">
      <w:pPr>
        <w:pStyle w:val="Recuodecorpodetexto"/>
        <w:tabs>
          <w:tab w:val="left" w:pos="709"/>
          <w:tab w:val="left" w:pos="1276"/>
        </w:tabs>
        <w:ind w:left="0"/>
        <w:jc w:val="center"/>
        <w:rPr>
          <w:rFonts w:ascii="Verdana" w:hAnsi="Verdana" w:cs="Tahoma"/>
          <w:b/>
          <w:sz w:val="20"/>
          <w:szCs w:val="20"/>
          <w:u w:val="single"/>
        </w:rPr>
      </w:pPr>
    </w:p>
    <w:p w:rsidR="007257CD" w:rsidRPr="003A19E1" w:rsidRDefault="007257CD" w:rsidP="007257CD">
      <w:pPr>
        <w:pStyle w:val="Recuodecorpodetexto"/>
        <w:tabs>
          <w:tab w:val="left" w:pos="709"/>
          <w:tab w:val="left" w:pos="1276"/>
        </w:tabs>
        <w:ind w:left="0"/>
        <w:jc w:val="center"/>
        <w:rPr>
          <w:rFonts w:ascii="Verdana" w:hAnsi="Verdana" w:cs="Tahoma"/>
          <w:b/>
          <w:sz w:val="20"/>
          <w:szCs w:val="20"/>
          <w:u w:val="single"/>
        </w:rPr>
      </w:pPr>
    </w:p>
    <w:p w:rsidR="007257CD" w:rsidRPr="003A19E1" w:rsidRDefault="007257CD" w:rsidP="007257C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t>ANEXO V</w:t>
      </w:r>
    </w:p>
    <w:p w:rsidR="007257CD" w:rsidRPr="003A19E1" w:rsidRDefault="007257CD" w:rsidP="007257CD">
      <w:pPr>
        <w:tabs>
          <w:tab w:val="left" w:pos="1701"/>
        </w:tabs>
        <w:autoSpaceDE w:val="0"/>
        <w:autoSpaceDN w:val="0"/>
        <w:adjustRightInd w:val="0"/>
        <w:jc w:val="center"/>
        <w:rPr>
          <w:rFonts w:ascii="Verdana" w:hAnsi="Verdana" w:cs="Arial Narrow"/>
          <w:b/>
          <w:bCs/>
          <w:sz w:val="20"/>
          <w:szCs w:val="20"/>
          <w:u w:val="single"/>
        </w:rPr>
      </w:pPr>
    </w:p>
    <w:p w:rsidR="007257CD" w:rsidRPr="003A19E1" w:rsidRDefault="007257CD" w:rsidP="007257C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7257CD" w:rsidRPr="003A19E1" w:rsidRDefault="007257CD" w:rsidP="007257C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257CD" w:rsidRPr="003A19E1" w:rsidRDefault="007257CD" w:rsidP="007257CD">
      <w:pPr>
        <w:tabs>
          <w:tab w:val="left" w:pos="1701"/>
        </w:tabs>
        <w:rPr>
          <w:rFonts w:ascii="Verdana" w:hAnsi="Verdana" w:cs="Tahoma"/>
          <w:sz w:val="20"/>
          <w:szCs w:val="20"/>
        </w:rPr>
      </w:pPr>
    </w:p>
    <w:p w:rsidR="007257CD" w:rsidRPr="003A19E1" w:rsidRDefault="007257CD" w:rsidP="007257CD">
      <w:pPr>
        <w:rPr>
          <w:rFonts w:ascii="Verdana" w:hAnsi="Verdana" w:cs="Tahoma"/>
          <w:b/>
          <w:sz w:val="20"/>
          <w:szCs w:val="20"/>
        </w:rPr>
      </w:pPr>
    </w:p>
    <w:p w:rsidR="00F541C8" w:rsidRPr="003A19E1" w:rsidRDefault="00F541C8" w:rsidP="00F541C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033/2023</w:t>
      </w:r>
    </w:p>
    <w:p w:rsidR="00F541C8" w:rsidRPr="003A19E1" w:rsidRDefault="00F541C8" w:rsidP="00F541C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082/2023</w:t>
      </w:r>
    </w:p>
    <w:p w:rsidR="007257CD" w:rsidRPr="003A19E1" w:rsidRDefault="007257CD" w:rsidP="007257CD">
      <w:pPr>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7257CD" w:rsidRPr="003A19E1" w:rsidRDefault="007257CD" w:rsidP="007257CD">
      <w:pPr>
        <w:pStyle w:val="Recuodecorpodetexto"/>
        <w:tabs>
          <w:tab w:val="left" w:pos="709"/>
          <w:tab w:val="left" w:pos="1276"/>
          <w:tab w:val="left" w:pos="1701"/>
        </w:tabs>
        <w:spacing w:after="0"/>
        <w:jc w:val="center"/>
        <w:rPr>
          <w:rFonts w:ascii="Verdana" w:hAnsi="Verdana" w:cs="Arial"/>
          <w:sz w:val="20"/>
          <w:szCs w:val="20"/>
        </w:rPr>
      </w:pPr>
    </w:p>
    <w:p w:rsidR="007257CD" w:rsidRPr="003A19E1" w:rsidRDefault="007257CD" w:rsidP="007257C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257CD" w:rsidRPr="003A19E1" w:rsidTr="007257CD">
        <w:trPr>
          <w:trHeight w:val="2230"/>
        </w:trPr>
        <w:tc>
          <w:tcPr>
            <w:tcW w:w="3751" w:type="dxa"/>
            <w:shd w:val="clear" w:color="auto" w:fill="auto"/>
            <w:vAlign w:val="bottom"/>
            <w:hideMark/>
          </w:tcPr>
          <w:p w:rsidR="007257CD" w:rsidRPr="003A19E1" w:rsidRDefault="007257CD" w:rsidP="007257C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257CD" w:rsidRPr="003A19E1" w:rsidRDefault="007257CD" w:rsidP="007257CD">
      <w:pPr>
        <w:pStyle w:val="Recuodecorpodetexto"/>
        <w:tabs>
          <w:tab w:val="left" w:pos="709"/>
          <w:tab w:val="left" w:pos="1276"/>
          <w:tab w:val="left" w:pos="1701"/>
        </w:tabs>
        <w:jc w:val="center"/>
        <w:rPr>
          <w:rFonts w:ascii="Verdana" w:hAnsi="Verdana" w:cs="Arial"/>
          <w:sz w:val="20"/>
          <w:szCs w:val="20"/>
        </w:rPr>
      </w:pPr>
    </w:p>
    <w:p w:rsidR="007257CD" w:rsidRPr="003A19E1" w:rsidRDefault="007257CD" w:rsidP="007257CD">
      <w:pPr>
        <w:pStyle w:val="Recuodecorpodetexto"/>
        <w:tabs>
          <w:tab w:val="left" w:pos="709"/>
          <w:tab w:val="left" w:pos="1276"/>
          <w:tab w:val="left" w:pos="1701"/>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B85047" w:rsidRDefault="007257CD" w:rsidP="007257CD">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7257CD" w:rsidRPr="00610313" w:rsidRDefault="007257CD" w:rsidP="007257CD">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7257CD" w:rsidRPr="003A19E1" w:rsidRDefault="007257CD" w:rsidP="007257CD">
      <w:pPr>
        <w:pStyle w:val="Recuodecorpodetexto"/>
        <w:tabs>
          <w:tab w:val="left" w:pos="709"/>
          <w:tab w:val="left" w:pos="1276"/>
        </w:tabs>
        <w:spacing w:after="0"/>
        <w:ind w:left="0"/>
        <w:jc w:val="center"/>
        <w:rPr>
          <w:rFonts w:ascii="Verdana" w:hAnsi="Verdana" w:cs="Tahoma"/>
          <w:b/>
          <w:sz w:val="20"/>
          <w:szCs w:val="20"/>
          <w:u w:val="single"/>
        </w:rPr>
      </w:pPr>
    </w:p>
    <w:p w:rsidR="007257CD" w:rsidRPr="003A19E1" w:rsidRDefault="007257CD" w:rsidP="007257CD">
      <w:pPr>
        <w:pStyle w:val="Recuodecorpodetexto"/>
        <w:tabs>
          <w:tab w:val="left" w:pos="709"/>
          <w:tab w:val="left" w:pos="1276"/>
        </w:tabs>
        <w:spacing w:after="0"/>
        <w:ind w:left="0"/>
        <w:jc w:val="center"/>
        <w:rPr>
          <w:rFonts w:ascii="Verdana" w:hAnsi="Verdana" w:cs="Tahoma"/>
          <w:b/>
          <w:sz w:val="20"/>
          <w:szCs w:val="20"/>
          <w:u w:val="single"/>
        </w:rPr>
      </w:pPr>
    </w:p>
    <w:p w:rsidR="007257CD" w:rsidRPr="003A19E1" w:rsidRDefault="007257CD" w:rsidP="007257C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7257CD" w:rsidRPr="003A19E1" w:rsidRDefault="007257CD" w:rsidP="007257C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257CD" w:rsidRPr="003A19E1" w:rsidRDefault="007257CD" w:rsidP="007257CD">
      <w:pPr>
        <w:rPr>
          <w:rFonts w:ascii="Verdana" w:hAnsi="Verdana" w:cs="Tahoma"/>
          <w:sz w:val="20"/>
          <w:szCs w:val="20"/>
        </w:rPr>
      </w:pPr>
    </w:p>
    <w:p w:rsidR="007257CD" w:rsidRPr="003A19E1" w:rsidRDefault="007257CD" w:rsidP="007257CD">
      <w:pPr>
        <w:rPr>
          <w:rFonts w:ascii="Verdana" w:hAnsi="Verdana" w:cs="Tahoma"/>
          <w:sz w:val="20"/>
          <w:szCs w:val="20"/>
        </w:rPr>
      </w:pPr>
    </w:p>
    <w:p w:rsidR="007257CD" w:rsidRPr="003A19E1" w:rsidRDefault="007257CD" w:rsidP="007257CD">
      <w:pPr>
        <w:rPr>
          <w:rFonts w:ascii="Verdana" w:hAnsi="Verdana" w:cs="Tahoma"/>
          <w:b/>
          <w:sz w:val="20"/>
          <w:szCs w:val="20"/>
        </w:rPr>
      </w:pPr>
    </w:p>
    <w:p w:rsidR="00F541C8" w:rsidRPr="003A19E1" w:rsidRDefault="00F541C8" w:rsidP="00F541C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033/2023</w:t>
      </w:r>
    </w:p>
    <w:p w:rsidR="00F541C8" w:rsidRPr="003A19E1" w:rsidRDefault="00F541C8" w:rsidP="00F541C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082/2023</w:t>
      </w:r>
    </w:p>
    <w:p w:rsidR="007257CD" w:rsidRPr="003A19E1" w:rsidRDefault="007257CD" w:rsidP="007257CD">
      <w:pPr>
        <w:tabs>
          <w:tab w:val="left" w:pos="1418"/>
        </w:tabs>
        <w:jc w:val="both"/>
        <w:rPr>
          <w:rFonts w:ascii="Verdana" w:hAnsi="Verdana" w:cs="Tahoma"/>
          <w:sz w:val="20"/>
          <w:szCs w:val="20"/>
        </w:rPr>
      </w:pPr>
    </w:p>
    <w:p w:rsidR="007257CD" w:rsidRPr="003A19E1" w:rsidRDefault="007257CD" w:rsidP="007257CD">
      <w:pPr>
        <w:tabs>
          <w:tab w:val="left" w:pos="1418"/>
        </w:tabs>
        <w:jc w:val="both"/>
        <w:rPr>
          <w:rFonts w:ascii="Verdana" w:hAnsi="Verdana" w:cs="Tahoma"/>
          <w:sz w:val="20"/>
          <w:szCs w:val="20"/>
        </w:rPr>
      </w:pPr>
    </w:p>
    <w:p w:rsidR="007257CD" w:rsidRPr="003A19E1" w:rsidRDefault="007257CD" w:rsidP="007257C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7257CD" w:rsidRPr="003A19E1" w:rsidRDefault="007257CD" w:rsidP="007257CD">
      <w:pPr>
        <w:tabs>
          <w:tab w:val="left" w:pos="1418"/>
        </w:tabs>
        <w:jc w:val="both"/>
        <w:rPr>
          <w:rFonts w:ascii="Verdana" w:hAnsi="Verdana" w:cs="Arial"/>
          <w:sz w:val="20"/>
          <w:szCs w:val="20"/>
        </w:rPr>
      </w:pPr>
    </w:p>
    <w:p w:rsidR="007257CD" w:rsidRPr="003A19E1" w:rsidRDefault="007257CD" w:rsidP="007257C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7257CD" w:rsidRPr="003A19E1" w:rsidRDefault="007257CD" w:rsidP="007257CD">
      <w:pPr>
        <w:tabs>
          <w:tab w:val="left" w:pos="1418"/>
        </w:tabs>
        <w:jc w:val="both"/>
        <w:rPr>
          <w:rFonts w:ascii="Verdana" w:hAnsi="Verdana" w:cs="Tahoma"/>
          <w:sz w:val="20"/>
          <w:szCs w:val="20"/>
        </w:rPr>
      </w:pPr>
    </w:p>
    <w:p w:rsidR="007257CD" w:rsidRPr="003A19E1" w:rsidRDefault="007257CD" w:rsidP="007257CD">
      <w:pPr>
        <w:tabs>
          <w:tab w:val="left" w:pos="1418"/>
        </w:tabs>
        <w:jc w:val="both"/>
        <w:rPr>
          <w:rFonts w:ascii="Verdana" w:hAnsi="Verdana" w:cs="Tahoma"/>
          <w:sz w:val="20"/>
          <w:szCs w:val="20"/>
        </w:rPr>
      </w:pPr>
    </w:p>
    <w:p w:rsidR="007257CD" w:rsidRPr="003A19E1" w:rsidRDefault="007257CD" w:rsidP="007257C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257CD" w:rsidRPr="003A19E1" w:rsidRDefault="007257CD" w:rsidP="007257CD">
      <w:pPr>
        <w:tabs>
          <w:tab w:val="left" w:pos="1418"/>
        </w:tabs>
        <w:jc w:val="both"/>
        <w:rPr>
          <w:rFonts w:ascii="Verdana" w:hAnsi="Verdana" w:cs="Tahoma"/>
          <w:sz w:val="20"/>
          <w:szCs w:val="20"/>
        </w:rPr>
      </w:pPr>
    </w:p>
    <w:p w:rsidR="007257CD" w:rsidRPr="003A19E1" w:rsidRDefault="007257CD" w:rsidP="007257CD">
      <w:pPr>
        <w:tabs>
          <w:tab w:val="left" w:pos="1418"/>
        </w:tabs>
        <w:jc w:val="both"/>
        <w:rPr>
          <w:rFonts w:ascii="Verdana" w:hAnsi="Verdana" w:cs="Tahoma"/>
          <w:sz w:val="20"/>
          <w:szCs w:val="20"/>
        </w:rPr>
      </w:pPr>
    </w:p>
    <w:p w:rsidR="007257CD" w:rsidRDefault="007257CD" w:rsidP="007257C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7257CD" w:rsidRPr="003A19E1" w:rsidRDefault="007257CD" w:rsidP="007257C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257CD" w:rsidRPr="003A19E1" w:rsidRDefault="007257CD" w:rsidP="007257CD">
      <w:pPr>
        <w:tabs>
          <w:tab w:val="left" w:pos="1418"/>
        </w:tabs>
        <w:jc w:val="both"/>
        <w:rPr>
          <w:rFonts w:ascii="Verdana" w:hAnsi="Verdana" w:cs="Tahoma"/>
          <w:sz w:val="20"/>
          <w:szCs w:val="20"/>
        </w:rPr>
      </w:pPr>
    </w:p>
    <w:p w:rsidR="007257CD" w:rsidRPr="003A19E1" w:rsidRDefault="007257CD" w:rsidP="007257CD">
      <w:pPr>
        <w:tabs>
          <w:tab w:val="left" w:pos="1418"/>
        </w:tabs>
        <w:jc w:val="both"/>
        <w:rPr>
          <w:rFonts w:ascii="Verdana" w:hAnsi="Verdana" w:cs="Tahoma"/>
          <w:sz w:val="20"/>
          <w:szCs w:val="20"/>
        </w:rPr>
      </w:pPr>
    </w:p>
    <w:p w:rsidR="007257CD" w:rsidRPr="003A19E1" w:rsidRDefault="007257CD" w:rsidP="007257CD">
      <w:pPr>
        <w:tabs>
          <w:tab w:val="left" w:pos="1418"/>
        </w:tabs>
        <w:jc w:val="both"/>
        <w:rPr>
          <w:rFonts w:ascii="Verdana" w:hAnsi="Verdana" w:cs="Tahoma"/>
          <w:sz w:val="20"/>
          <w:szCs w:val="20"/>
        </w:rPr>
      </w:pPr>
    </w:p>
    <w:p w:rsidR="007257CD" w:rsidRPr="003A19E1" w:rsidRDefault="007257CD" w:rsidP="007257CD">
      <w:pPr>
        <w:tabs>
          <w:tab w:val="left" w:pos="1418"/>
        </w:tabs>
        <w:jc w:val="both"/>
        <w:rPr>
          <w:rFonts w:ascii="Verdana" w:hAnsi="Verdana" w:cs="Tahoma"/>
          <w:sz w:val="20"/>
          <w:szCs w:val="20"/>
        </w:rPr>
      </w:pPr>
      <w:r w:rsidRPr="003A19E1">
        <w:rPr>
          <w:rFonts w:ascii="Verdana" w:hAnsi="Verdana" w:cs="Tahoma"/>
          <w:sz w:val="20"/>
          <w:szCs w:val="20"/>
        </w:rPr>
        <w:tab/>
        <w:t>..................................................................................</w:t>
      </w:r>
    </w:p>
    <w:p w:rsidR="007257CD" w:rsidRPr="003A19E1" w:rsidRDefault="007257CD" w:rsidP="007257C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257CD" w:rsidRPr="003A19E1" w:rsidRDefault="007257CD" w:rsidP="007257C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257CD" w:rsidRPr="003A19E1" w:rsidRDefault="007257CD" w:rsidP="007257C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7257CD" w:rsidRPr="003A19E1" w:rsidRDefault="007257CD" w:rsidP="007257C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7257CD" w:rsidRPr="003A19E1" w:rsidRDefault="007257CD" w:rsidP="007257C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257CD" w:rsidRPr="003A19E1" w:rsidTr="007257CD">
        <w:trPr>
          <w:trHeight w:val="2230"/>
        </w:trPr>
        <w:tc>
          <w:tcPr>
            <w:tcW w:w="3751" w:type="dxa"/>
            <w:shd w:val="clear" w:color="auto" w:fill="auto"/>
            <w:vAlign w:val="bottom"/>
            <w:hideMark/>
          </w:tcPr>
          <w:p w:rsidR="007257CD" w:rsidRPr="003A19E1" w:rsidRDefault="007257CD" w:rsidP="007257CD">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7257CD" w:rsidRPr="003A19E1" w:rsidRDefault="007257CD" w:rsidP="007257C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7257CD" w:rsidRPr="003A19E1" w:rsidRDefault="007257CD" w:rsidP="007257CD">
      <w:pPr>
        <w:keepLines/>
        <w:tabs>
          <w:tab w:val="left" w:pos="7230"/>
          <w:tab w:val="left" w:pos="9072"/>
        </w:tabs>
        <w:jc w:val="center"/>
        <w:rPr>
          <w:rFonts w:ascii="Verdana" w:hAnsi="Verdana" w:cs="Tahoma"/>
          <w:b/>
          <w:sz w:val="20"/>
          <w:szCs w:val="20"/>
          <w:u w:val="single"/>
        </w:rPr>
      </w:pPr>
    </w:p>
    <w:p w:rsidR="007257CD" w:rsidRPr="003A19E1" w:rsidRDefault="007257CD" w:rsidP="007257C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7257CD" w:rsidRPr="003A19E1" w:rsidRDefault="007257CD" w:rsidP="007257C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7257CD" w:rsidRPr="003A19E1" w:rsidRDefault="007257CD" w:rsidP="007257CD">
      <w:pPr>
        <w:rPr>
          <w:rFonts w:ascii="Verdana" w:hAnsi="Verdana" w:cs="Tahoma"/>
          <w:b/>
          <w:sz w:val="20"/>
          <w:szCs w:val="20"/>
        </w:rPr>
      </w:pPr>
    </w:p>
    <w:p w:rsidR="007257CD" w:rsidRPr="003A19E1" w:rsidRDefault="007257CD" w:rsidP="007257CD">
      <w:pPr>
        <w:rPr>
          <w:rFonts w:ascii="Verdana" w:hAnsi="Verdana" w:cs="Tahoma"/>
          <w:b/>
          <w:sz w:val="20"/>
          <w:szCs w:val="20"/>
        </w:rPr>
      </w:pPr>
    </w:p>
    <w:p w:rsidR="00F541C8" w:rsidRPr="003A19E1" w:rsidRDefault="00F541C8" w:rsidP="00F541C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033/2023</w:t>
      </w:r>
    </w:p>
    <w:p w:rsidR="00F541C8" w:rsidRPr="003A19E1" w:rsidRDefault="00F541C8" w:rsidP="00F541C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082/2023</w:t>
      </w:r>
    </w:p>
    <w:p w:rsidR="007257CD" w:rsidRPr="003A19E1" w:rsidRDefault="007257CD" w:rsidP="007257CD">
      <w:pPr>
        <w:jc w:val="both"/>
        <w:rPr>
          <w:rFonts w:ascii="Verdana" w:hAnsi="Verdana" w:cs="Tahoma"/>
          <w:sz w:val="20"/>
          <w:szCs w:val="20"/>
        </w:rPr>
      </w:pPr>
    </w:p>
    <w:p w:rsidR="007257CD" w:rsidRPr="003A19E1" w:rsidRDefault="007257CD" w:rsidP="007257CD">
      <w:pPr>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7257CD" w:rsidRPr="003A19E1" w:rsidRDefault="007257CD" w:rsidP="007257C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7257CD" w:rsidRPr="003A19E1" w:rsidRDefault="007257CD" w:rsidP="007257CD">
      <w:pPr>
        <w:pStyle w:val="Recuodecorpodetexto"/>
        <w:tabs>
          <w:tab w:val="left" w:pos="709"/>
          <w:tab w:val="left" w:pos="1276"/>
          <w:tab w:val="left" w:pos="1701"/>
        </w:tabs>
        <w:spacing w:after="0"/>
        <w:jc w:val="center"/>
        <w:rPr>
          <w:rFonts w:ascii="Verdana" w:hAnsi="Verdana" w:cs="Arial"/>
          <w:sz w:val="20"/>
          <w:szCs w:val="20"/>
        </w:rPr>
      </w:pPr>
    </w:p>
    <w:p w:rsidR="007257CD" w:rsidRPr="003A19E1" w:rsidRDefault="007257CD" w:rsidP="007257C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7257CD" w:rsidRPr="003A19E1" w:rsidTr="007257CD">
        <w:trPr>
          <w:trHeight w:val="2230"/>
        </w:trPr>
        <w:tc>
          <w:tcPr>
            <w:tcW w:w="3751" w:type="dxa"/>
            <w:shd w:val="clear" w:color="auto" w:fill="auto"/>
            <w:vAlign w:val="bottom"/>
            <w:hideMark/>
          </w:tcPr>
          <w:p w:rsidR="007257CD" w:rsidRPr="003A19E1" w:rsidRDefault="007257CD" w:rsidP="007257C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B85047" w:rsidRDefault="007257CD" w:rsidP="007257CD">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7257CD" w:rsidRPr="003A19E1" w:rsidRDefault="007257CD" w:rsidP="007257CD">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7257CD" w:rsidRPr="003A19E1" w:rsidRDefault="007257CD" w:rsidP="007257CD">
      <w:pPr>
        <w:tabs>
          <w:tab w:val="left" w:pos="1701"/>
        </w:tabs>
        <w:jc w:val="center"/>
        <w:rPr>
          <w:rFonts w:ascii="Verdana" w:hAnsi="Verdana" w:cs="Tahoma"/>
          <w:b/>
          <w:sz w:val="20"/>
          <w:szCs w:val="20"/>
        </w:rPr>
      </w:pPr>
    </w:p>
    <w:p w:rsidR="007257CD" w:rsidRPr="003A19E1" w:rsidRDefault="007257CD" w:rsidP="007257C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7257CD" w:rsidRPr="003A19E1" w:rsidRDefault="007257CD" w:rsidP="007257CD">
      <w:pPr>
        <w:tabs>
          <w:tab w:val="left" w:pos="1701"/>
        </w:tabs>
        <w:jc w:val="both"/>
        <w:rPr>
          <w:rFonts w:ascii="Verdana" w:hAnsi="Verdana" w:cs="Tahoma"/>
          <w:bCs/>
          <w:snapToGrid w:val="0"/>
          <w:sz w:val="20"/>
          <w:szCs w:val="20"/>
        </w:rPr>
      </w:pPr>
    </w:p>
    <w:p w:rsidR="007257CD" w:rsidRPr="003A19E1" w:rsidRDefault="007257CD" w:rsidP="007257CD">
      <w:pPr>
        <w:tabs>
          <w:tab w:val="left" w:pos="1701"/>
        </w:tabs>
        <w:jc w:val="both"/>
        <w:rPr>
          <w:rFonts w:ascii="Verdana" w:hAnsi="Verdana" w:cs="Tahoma"/>
          <w:bCs/>
          <w:snapToGrid w:val="0"/>
          <w:sz w:val="20"/>
          <w:szCs w:val="20"/>
        </w:rPr>
      </w:pPr>
    </w:p>
    <w:p w:rsidR="007257CD" w:rsidRPr="003A19E1" w:rsidRDefault="007257CD" w:rsidP="007257C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F541C8">
        <w:rPr>
          <w:rFonts w:ascii="Verdana" w:hAnsi="Verdana" w:cs="Tahoma"/>
          <w:b/>
          <w:bCs/>
          <w:snapToGrid w:val="0"/>
          <w:sz w:val="20"/>
          <w:szCs w:val="20"/>
        </w:rPr>
        <w:t>33</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7257CD" w:rsidRPr="003A19E1" w:rsidRDefault="007257CD" w:rsidP="007257CD">
      <w:pPr>
        <w:tabs>
          <w:tab w:val="left" w:pos="1701"/>
        </w:tabs>
        <w:jc w:val="both"/>
        <w:rPr>
          <w:rFonts w:ascii="Verdana" w:hAnsi="Verdana" w:cs="Tahoma"/>
          <w:bCs/>
          <w:snapToGrid w:val="0"/>
          <w:sz w:val="20"/>
          <w:szCs w:val="20"/>
        </w:rPr>
      </w:pPr>
    </w:p>
    <w:p w:rsidR="007257CD" w:rsidRPr="003A19E1" w:rsidRDefault="007257CD" w:rsidP="007257CD">
      <w:pPr>
        <w:tabs>
          <w:tab w:val="left" w:pos="1701"/>
        </w:tabs>
        <w:jc w:val="both"/>
        <w:rPr>
          <w:rFonts w:ascii="Verdana" w:hAnsi="Verdana" w:cs="Tahoma"/>
          <w:bCs/>
          <w:snapToGrid w:val="0"/>
          <w:sz w:val="20"/>
          <w:szCs w:val="20"/>
        </w:rPr>
      </w:pP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7257CD" w:rsidRPr="003A19E1" w:rsidRDefault="007257CD" w:rsidP="007257C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7257CD" w:rsidRPr="003A19E1" w:rsidRDefault="007257CD" w:rsidP="007257CD">
      <w:pPr>
        <w:tabs>
          <w:tab w:val="left" w:pos="1701"/>
        </w:tabs>
        <w:jc w:val="both"/>
        <w:rPr>
          <w:rFonts w:ascii="Verdana" w:hAnsi="Verdana" w:cs="Tahoma"/>
          <w:bCs/>
          <w:snapToGrid w:val="0"/>
          <w:sz w:val="20"/>
          <w:szCs w:val="20"/>
        </w:rPr>
      </w:pPr>
    </w:p>
    <w:p w:rsidR="007257CD" w:rsidRPr="003A19E1" w:rsidRDefault="007257CD" w:rsidP="007257CD">
      <w:pPr>
        <w:tabs>
          <w:tab w:val="left" w:pos="1701"/>
        </w:tabs>
        <w:jc w:val="both"/>
        <w:rPr>
          <w:rFonts w:ascii="Verdana" w:hAnsi="Verdana" w:cs="Tahoma"/>
          <w:bCs/>
          <w:snapToGrid w:val="0"/>
          <w:sz w:val="20"/>
          <w:szCs w:val="20"/>
        </w:rPr>
      </w:pPr>
    </w:p>
    <w:p w:rsidR="007257CD" w:rsidRPr="003A19E1" w:rsidRDefault="007257CD" w:rsidP="007257CD">
      <w:pPr>
        <w:tabs>
          <w:tab w:val="left" w:pos="1701"/>
        </w:tabs>
        <w:jc w:val="both"/>
        <w:rPr>
          <w:rFonts w:ascii="Verdana" w:hAnsi="Verdana" w:cs="Tahoma"/>
          <w:bCs/>
          <w:snapToGrid w:val="0"/>
          <w:sz w:val="20"/>
          <w:szCs w:val="20"/>
        </w:rPr>
      </w:pPr>
    </w:p>
    <w:p w:rsidR="007257CD" w:rsidRPr="003A19E1" w:rsidRDefault="007257CD" w:rsidP="007257CD">
      <w:pPr>
        <w:tabs>
          <w:tab w:val="left" w:pos="1701"/>
        </w:tabs>
        <w:jc w:val="both"/>
        <w:rPr>
          <w:rFonts w:ascii="Verdana" w:hAnsi="Verdana" w:cs="Tahoma"/>
          <w:bCs/>
          <w:snapToGrid w:val="0"/>
          <w:sz w:val="20"/>
          <w:szCs w:val="20"/>
        </w:rPr>
      </w:pPr>
    </w:p>
    <w:p w:rsidR="007257CD" w:rsidRPr="003A19E1" w:rsidRDefault="007257CD" w:rsidP="007257C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7257CD" w:rsidRPr="003A19E1" w:rsidRDefault="007257CD" w:rsidP="007257C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7257CD" w:rsidRPr="003A19E1" w:rsidRDefault="007257CD" w:rsidP="007257C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7257CD" w:rsidRPr="003A19E1" w:rsidRDefault="007257CD" w:rsidP="007257C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7257CD" w:rsidRPr="003A19E1" w:rsidRDefault="007257CD" w:rsidP="007257CD">
      <w:pPr>
        <w:tabs>
          <w:tab w:val="left" w:pos="1701"/>
        </w:tabs>
        <w:jc w:val="both"/>
        <w:rPr>
          <w:rFonts w:ascii="Verdana" w:hAnsi="Verdana" w:cs="Tahoma"/>
          <w:bCs/>
          <w:snapToGrid w:val="0"/>
          <w:sz w:val="20"/>
          <w:szCs w:val="20"/>
        </w:rPr>
      </w:pPr>
    </w:p>
    <w:p w:rsidR="007257CD" w:rsidRPr="003A19E1" w:rsidRDefault="007257CD" w:rsidP="007257CD">
      <w:pPr>
        <w:tabs>
          <w:tab w:val="left" w:pos="1701"/>
        </w:tabs>
        <w:jc w:val="center"/>
        <w:rPr>
          <w:rFonts w:ascii="Verdana" w:hAnsi="Verdana" w:cs="Arial"/>
          <w:b/>
          <w:sz w:val="20"/>
          <w:szCs w:val="20"/>
        </w:rPr>
      </w:pPr>
    </w:p>
    <w:p w:rsidR="007257CD" w:rsidRPr="003A19E1" w:rsidRDefault="007257CD" w:rsidP="007257CD">
      <w:pPr>
        <w:tabs>
          <w:tab w:val="left" w:pos="1701"/>
        </w:tabs>
        <w:jc w:val="center"/>
        <w:rPr>
          <w:rFonts w:ascii="Verdana" w:hAnsi="Verdana" w:cs="Arial"/>
          <w:b/>
          <w:sz w:val="20"/>
          <w:szCs w:val="20"/>
        </w:rPr>
      </w:pPr>
    </w:p>
    <w:p w:rsidR="007257CD" w:rsidRPr="003A19E1" w:rsidRDefault="007257CD" w:rsidP="007257CD">
      <w:pPr>
        <w:tabs>
          <w:tab w:val="left" w:pos="1701"/>
        </w:tabs>
        <w:jc w:val="center"/>
        <w:rPr>
          <w:rFonts w:ascii="Verdana" w:hAnsi="Verdana" w:cs="Arial"/>
          <w:b/>
          <w:sz w:val="20"/>
          <w:szCs w:val="20"/>
        </w:rPr>
      </w:pPr>
    </w:p>
    <w:p w:rsidR="007257CD" w:rsidRPr="003A19E1" w:rsidRDefault="007257CD" w:rsidP="007257CD">
      <w:pPr>
        <w:tabs>
          <w:tab w:val="left" w:pos="1701"/>
        </w:tabs>
        <w:jc w:val="center"/>
        <w:rPr>
          <w:rFonts w:ascii="Verdana" w:hAnsi="Verdana" w:cs="Arial"/>
          <w:b/>
          <w:sz w:val="20"/>
          <w:szCs w:val="20"/>
        </w:rPr>
      </w:pPr>
    </w:p>
    <w:p w:rsidR="007257CD" w:rsidRPr="003A19E1" w:rsidRDefault="007257CD" w:rsidP="007257CD">
      <w:pPr>
        <w:tabs>
          <w:tab w:val="left" w:pos="1701"/>
        </w:tabs>
        <w:jc w:val="center"/>
        <w:rPr>
          <w:rFonts w:ascii="Verdana" w:hAnsi="Verdana" w:cs="Arial"/>
          <w:b/>
          <w:sz w:val="20"/>
          <w:szCs w:val="20"/>
        </w:rPr>
      </w:pPr>
    </w:p>
    <w:p w:rsidR="007257CD" w:rsidRPr="003A19E1" w:rsidRDefault="007257CD" w:rsidP="007257CD">
      <w:pPr>
        <w:tabs>
          <w:tab w:val="left" w:pos="1701"/>
        </w:tabs>
        <w:jc w:val="center"/>
        <w:rPr>
          <w:rFonts w:ascii="Verdana" w:hAnsi="Verdana" w:cs="Arial"/>
          <w:b/>
          <w:sz w:val="20"/>
          <w:szCs w:val="20"/>
        </w:rPr>
      </w:pPr>
    </w:p>
    <w:p w:rsidR="007257CD" w:rsidRPr="003A19E1" w:rsidRDefault="007257CD" w:rsidP="007257CD">
      <w:pPr>
        <w:pStyle w:val="Recuodecorpodetexto"/>
        <w:tabs>
          <w:tab w:val="left" w:pos="709"/>
          <w:tab w:val="left" w:pos="1276"/>
        </w:tabs>
        <w:jc w:val="center"/>
        <w:rPr>
          <w:rFonts w:ascii="Verdana" w:hAnsi="Verdana" w:cs="Arial"/>
          <w:sz w:val="20"/>
          <w:szCs w:val="20"/>
        </w:rPr>
      </w:pPr>
    </w:p>
    <w:p w:rsidR="007257CD" w:rsidRPr="003A19E1" w:rsidRDefault="007257CD" w:rsidP="007257C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7257CD" w:rsidRPr="003A19E1" w:rsidRDefault="007257CD" w:rsidP="007257CD">
      <w:pPr>
        <w:tabs>
          <w:tab w:val="left" w:pos="1701"/>
        </w:tabs>
        <w:jc w:val="center"/>
        <w:rPr>
          <w:rFonts w:ascii="Verdana" w:hAnsi="Verdana" w:cs="Arial"/>
          <w:b/>
          <w:sz w:val="20"/>
          <w:szCs w:val="20"/>
        </w:rPr>
      </w:pPr>
    </w:p>
    <w:p w:rsidR="007257CD" w:rsidRPr="003A19E1" w:rsidRDefault="007257CD" w:rsidP="007257CD">
      <w:pPr>
        <w:tabs>
          <w:tab w:val="left" w:pos="1701"/>
        </w:tabs>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p>
    <w:p w:rsidR="007257CD" w:rsidRDefault="007257CD" w:rsidP="007257C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7257CD" w:rsidRPr="003A19E1" w:rsidRDefault="007257CD" w:rsidP="007257C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7257CD" w:rsidRPr="003A19E1" w:rsidRDefault="007257CD" w:rsidP="007257C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880193">
        <w:rPr>
          <w:rFonts w:ascii="Verdana" w:hAnsi="Verdana" w:cs="Arial"/>
          <w:b/>
          <w:bCs/>
          <w:snapToGrid w:val="0"/>
          <w:sz w:val="20"/>
          <w:szCs w:val="20"/>
        </w:rPr>
        <w:t>82/</w:t>
      </w:r>
      <w:r>
        <w:rPr>
          <w:rFonts w:ascii="Verdana" w:hAnsi="Verdana" w:cs="Arial"/>
          <w:b/>
          <w:bCs/>
          <w:snapToGrid w:val="0"/>
          <w:sz w:val="20"/>
          <w:szCs w:val="20"/>
        </w:rPr>
        <w:t>2023</w:t>
      </w:r>
    </w:p>
    <w:p w:rsidR="007257CD" w:rsidRPr="003A19E1" w:rsidRDefault="007257CD" w:rsidP="007257C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880193">
        <w:rPr>
          <w:rFonts w:ascii="Verdana" w:hAnsi="Verdana" w:cs="Arial"/>
          <w:b/>
          <w:bCs/>
          <w:snapToGrid w:val="0"/>
          <w:sz w:val="20"/>
          <w:szCs w:val="20"/>
        </w:rPr>
        <w:t>33</w:t>
      </w:r>
      <w:r>
        <w:rPr>
          <w:rFonts w:ascii="Verdana" w:hAnsi="Verdana" w:cs="Arial"/>
          <w:b/>
          <w:bCs/>
          <w:snapToGrid w:val="0"/>
          <w:sz w:val="20"/>
          <w:szCs w:val="20"/>
        </w:rPr>
        <w:t>/2023</w:t>
      </w:r>
    </w:p>
    <w:p w:rsidR="007257CD" w:rsidRPr="003A19E1" w:rsidRDefault="007257CD" w:rsidP="007257CD">
      <w:pPr>
        <w:widowControl w:val="0"/>
        <w:tabs>
          <w:tab w:val="left" w:pos="709"/>
          <w:tab w:val="left" w:pos="1276"/>
        </w:tabs>
        <w:ind w:right="90"/>
        <w:jc w:val="both"/>
        <w:rPr>
          <w:rFonts w:ascii="Verdana" w:hAnsi="Verdana" w:cs="Arial"/>
          <w:b/>
          <w:bCs/>
          <w:snapToGrid w:val="0"/>
          <w:sz w:val="20"/>
          <w:szCs w:val="20"/>
        </w:rPr>
      </w:pPr>
    </w:p>
    <w:p w:rsidR="007257CD" w:rsidRPr="00583508" w:rsidRDefault="007257CD" w:rsidP="007257CD">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na qualidade de representante do Órgão Gerenciador do Sistema Registro de Preços, doravante denominado GERENCIADOR e as empresas abaixo qualificadas, doravante denominadas COMPROMITENTES FORNECEDORES, resolvem firmar a presente</w:t>
      </w:r>
      <w:r>
        <w:rPr>
          <w:rFonts w:ascii="Verdana" w:hAnsi="Verdana"/>
          <w:sz w:val="20"/>
          <w:szCs w:val="20"/>
        </w:rPr>
        <w:t xml:space="preserve"> </w:t>
      </w:r>
      <w:r w:rsidRPr="00951A89">
        <w:rPr>
          <w:rFonts w:ascii="Verdana" w:hAnsi="Verdana"/>
          <w:b/>
          <w:i/>
          <w:sz w:val="20"/>
          <w:szCs w:val="20"/>
        </w:rPr>
        <w:t xml:space="preserve">ATA DE </w:t>
      </w:r>
      <w:r w:rsidR="00880193" w:rsidRPr="00880193">
        <w:rPr>
          <w:rFonts w:ascii="Verdana" w:hAnsi="Verdana"/>
          <w:b/>
          <w:i/>
          <w:sz w:val="20"/>
          <w:szCs w:val="20"/>
        </w:rPr>
        <w:t>REGISTRO DE PREÇOS PARA FUTURA E EVENTUAL AQUISIÇÃO DE FÓRMULAS ALIMENTARES (DIETAS ENTERAIS, FÓRMULAS INFANTIS E COMPLEMENTOS ALIMENTARES) PARA ATENDER AS NECESSIDADES DA SECRETARIA MUNICIPAL DE SAÚDE DA PREFEITURA MUNICIPAL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024/2023</w:t>
      </w:r>
      <w:r w:rsidRPr="003A19E1">
        <w:rPr>
          <w:rFonts w:ascii="Verdana" w:hAnsi="Verdana"/>
          <w:sz w:val="20"/>
          <w:szCs w:val="20"/>
        </w:rPr>
        <w:t xml:space="preserve">, </w:t>
      </w:r>
      <w:r>
        <w:rPr>
          <w:rFonts w:ascii="Verdana" w:hAnsi="Verdana"/>
          <w:sz w:val="20"/>
          <w:szCs w:val="20"/>
        </w:rPr>
        <w:t>autorizado pelo Processo n.º 063/2023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7257CD" w:rsidRPr="003A19E1" w:rsidRDefault="007257CD" w:rsidP="007257CD">
      <w:pPr>
        <w:widowControl w:val="0"/>
        <w:tabs>
          <w:tab w:val="left" w:pos="709"/>
          <w:tab w:val="left" w:pos="1276"/>
        </w:tabs>
        <w:ind w:right="90"/>
        <w:jc w:val="both"/>
        <w:rPr>
          <w:rFonts w:ascii="Verdana" w:hAnsi="Verdana"/>
          <w:sz w:val="20"/>
          <w:szCs w:val="20"/>
        </w:rPr>
      </w:pPr>
    </w:p>
    <w:p w:rsidR="007257CD" w:rsidRPr="003A19E1" w:rsidRDefault="007257CD" w:rsidP="007257C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880193" w:rsidRPr="00880193">
        <w:rPr>
          <w:rFonts w:ascii="Verdana" w:hAnsi="Verdana" w:cs="Tahoma"/>
          <w:b/>
          <w:i/>
          <w:sz w:val="20"/>
          <w:szCs w:val="20"/>
        </w:rPr>
        <w:t>REGISTRO DE PREÇOS PARA FUTURA E EVENTUAL AQUISIÇÃO DE FÓRMULAS ALIMENTARES (DIETAS ENTERAIS, FÓRMULAS INFANTIS E COMPLEMENTOS ALIMENTARES) PARA ATENDER AS NECESSIDADES DA SECRETARIA MUNICIPAL DE SAÚDE DA PREFEITURA MUNICIPAL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880193">
        <w:rPr>
          <w:rFonts w:ascii="Verdana" w:hAnsi="Verdana"/>
          <w:sz w:val="20"/>
          <w:szCs w:val="20"/>
        </w:rPr>
        <w:t>33</w:t>
      </w:r>
      <w:r>
        <w:rPr>
          <w:rFonts w:ascii="Verdana" w:hAnsi="Verdana"/>
          <w:sz w:val="20"/>
          <w:szCs w:val="20"/>
        </w:rPr>
        <w:t>/2023, Processo n° 0</w:t>
      </w:r>
      <w:r w:rsidR="00880193">
        <w:rPr>
          <w:rFonts w:ascii="Verdana" w:hAnsi="Verdana"/>
          <w:sz w:val="20"/>
          <w:szCs w:val="20"/>
        </w:rPr>
        <w:t>82</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7257CD" w:rsidRPr="00D45DD7"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880193">
        <w:rPr>
          <w:rFonts w:ascii="Verdana" w:hAnsi="Verdana"/>
          <w:sz w:val="20"/>
          <w:szCs w:val="20"/>
        </w:rPr>
        <w:t>33</w:t>
      </w:r>
      <w:r>
        <w:rPr>
          <w:rFonts w:ascii="Verdana" w:hAnsi="Verdana"/>
          <w:sz w:val="20"/>
          <w:szCs w:val="20"/>
        </w:rPr>
        <w:t>/2023, Processo nº 0</w:t>
      </w:r>
      <w:r w:rsidR="00880193">
        <w:rPr>
          <w:rFonts w:ascii="Verdana" w:hAnsi="Verdana"/>
          <w:sz w:val="20"/>
          <w:szCs w:val="20"/>
        </w:rPr>
        <w:t>82</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7257CD" w:rsidRPr="005552EC" w:rsidRDefault="007257CD" w:rsidP="007257CD">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lastRenderedPageBreak/>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7257CD" w:rsidRPr="003A19E1" w:rsidRDefault="007257CD" w:rsidP="007257CD">
      <w:pPr>
        <w:tabs>
          <w:tab w:val="left" w:pos="709"/>
          <w:tab w:val="left" w:pos="1276"/>
        </w:tabs>
        <w:jc w:val="both"/>
        <w:rPr>
          <w:rFonts w:ascii="Verdana" w:hAnsi="Verdana"/>
          <w:b/>
          <w:sz w:val="20"/>
          <w:szCs w:val="20"/>
        </w:rPr>
      </w:pPr>
    </w:p>
    <w:p w:rsidR="007257CD" w:rsidRPr="003A19E1" w:rsidRDefault="007257CD" w:rsidP="007257C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7257CD" w:rsidRPr="003A19E1" w:rsidRDefault="007257CD" w:rsidP="007257CD">
      <w:pPr>
        <w:widowControl w:val="0"/>
        <w:tabs>
          <w:tab w:val="left" w:pos="709"/>
          <w:tab w:val="left" w:pos="993"/>
        </w:tabs>
        <w:jc w:val="both"/>
        <w:rPr>
          <w:rFonts w:ascii="Verdana" w:hAnsi="Verdana" w:cs="Arial"/>
          <w:sz w:val="20"/>
          <w:szCs w:val="20"/>
        </w:rPr>
      </w:pPr>
    </w:p>
    <w:p w:rsidR="007257CD" w:rsidRPr="003A19E1" w:rsidRDefault="007257CD" w:rsidP="007257C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7257CD" w:rsidRPr="003A19E1" w:rsidRDefault="007257CD" w:rsidP="007257CD">
      <w:pPr>
        <w:widowControl w:val="0"/>
        <w:tabs>
          <w:tab w:val="left" w:pos="709"/>
          <w:tab w:val="left" w:pos="993"/>
        </w:tabs>
        <w:jc w:val="both"/>
        <w:rPr>
          <w:rFonts w:ascii="Verdana" w:hAnsi="Verdana"/>
          <w:b/>
          <w:bCs/>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7257CD" w:rsidRPr="003A19E1" w:rsidRDefault="007257CD" w:rsidP="007257CD">
      <w:pPr>
        <w:widowControl w:val="0"/>
        <w:tabs>
          <w:tab w:val="left" w:pos="709"/>
          <w:tab w:val="left" w:pos="993"/>
        </w:tabs>
        <w:jc w:val="both"/>
        <w:rPr>
          <w:rFonts w:ascii="Verdana" w:hAnsi="Verdana"/>
          <w:color w:val="FF0000"/>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7257CD" w:rsidRPr="003A19E1" w:rsidRDefault="007257CD" w:rsidP="007257CD">
      <w:pPr>
        <w:widowControl w:val="0"/>
        <w:tabs>
          <w:tab w:val="left" w:pos="709"/>
          <w:tab w:val="left" w:pos="993"/>
        </w:tabs>
        <w:jc w:val="both"/>
        <w:rPr>
          <w:rFonts w:ascii="Verdana" w:hAnsi="Verdana" w:cs="Arial"/>
          <w:sz w:val="20"/>
          <w:szCs w:val="20"/>
        </w:rPr>
      </w:pPr>
    </w:p>
    <w:p w:rsidR="007257CD" w:rsidRPr="003A19E1" w:rsidRDefault="007257CD" w:rsidP="007257C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7257CD" w:rsidRPr="003A19E1" w:rsidRDefault="007257CD" w:rsidP="007257CD">
      <w:pPr>
        <w:widowControl w:val="0"/>
        <w:tabs>
          <w:tab w:val="left" w:pos="709"/>
          <w:tab w:val="left" w:pos="993"/>
          <w:tab w:val="left" w:pos="1134"/>
        </w:tabs>
        <w:jc w:val="both"/>
        <w:rPr>
          <w:rFonts w:ascii="Verdana" w:hAnsi="Verdana" w:cs="Arial"/>
          <w:sz w:val="20"/>
          <w:szCs w:val="20"/>
        </w:rPr>
      </w:pPr>
    </w:p>
    <w:p w:rsidR="007257CD" w:rsidRPr="003A19E1" w:rsidRDefault="007257CD" w:rsidP="007257C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7257CD" w:rsidRPr="003A19E1" w:rsidRDefault="007257CD" w:rsidP="007257CD">
      <w:pPr>
        <w:widowControl w:val="0"/>
        <w:tabs>
          <w:tab w:val="left" w:pos="709"/>
          <w:tab w:val="left" w:pos="1276"/>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7257CD" w:rsidRPr="003A19E1" w:rsidRDefault="007257CD" w:rsidP="007257CD">
      <w:pPr>
        <w:widowControl w:val="0"/>
        <w:tabs>
          <w:tab w:val="left" w:pos="709"/>
          <w:tab w:val="left" w:pos="993"/>
        </w:tabs>
        <w:jc w:val="both"/>
        <w:rPr>
          <w:rFonts w:ascii="Verdana" w:hAnsi="Verdana"/>
          <w:sz w:val="20"/>
          <w:szCs w:val="20"/>
        </w:rPr>
      </w:pPr>
    </w:p>
    <w:p w:rsidR="007257CD" w:rsidRPr="003A19E1" w:rsidRDefault="007257CD" w:rsidP="007257C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7257CD" w:rsidRPr="003A19E1" w:rsidRDefault="007257CD" w:rsidP="007257CD">
      <w:pPr>
        <w:widowControl w:val="0"/>
        <w:tabs>
          <w:tab w:val="left" w:pos="709"/>
          <w:tab w:val="left" w:pos="993"/>
        </w:tabs>
        <w:jc w:val="both"/>
        <w:rPr>
          <w:rFonts w:ascii="Verdana" w:hAnsi="Verdana" w:cs="Arial"/>
          <w:sz w:val="20"/>
          <w:szCs w:val="20"/>
        </w:rPr>
      </w:pPr>
    </w:p>
    <w:p w:rsidR="007257CD" w:rsidRPr="003A19E1" w:rsidRDefault="007257CD" w:rsidP="007257C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7257CD" w:rsidRPr="003A19E1" w:rsidRDefault="007257CD" w:rsidP="007257CD">
      <w:pPr>
        <w:tabs>
          <w:tab w:val="left" w:pos="709"/>
          <w:tab w:val="left" w:pos="1276"/>
        </w:tabs>
        <w:ind w:left="300"/>
        <w:jc w:val="both"/>
        <w:rPr>
          <w:rFonts w:ascii="Verdana" w:hAnsi="Verdana"/>
          <w:sz w:val="20"/>
          <w:szCs w:val="20"/>
        </w:rPr>
      </w:pPr>
    </w:p>
    <w:p w:rsidR="007257CD" w:rsidRPr="003A19E1" w:rsidRDefault="007257CD" w:rsidP="007257C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7257CD" w:rsidRPr="003A19E1" w:rsidRDefault="007257CD" w:rsidP="007257CD">
      <w:pPr>
        <w:tabs>
          <w:tab w:val="left" w:pos="709"/>
          <w:tab w:val="left" w:pos="1276"/>
        </w:tabs>
        <w:ind w:left="300"/>
        <w:jc w:val="both"/>
        <w:rPr>
          <w:rFonts w:ascii="Verdana" w:hAnsi="Verdana"/>
          <w:sz w:val="20"/>
          <w:szCs w:val="20"/>
        </w:rPr>
      </w:pPr>
    </w:p>
    <w:p w:rsidR="007257CD" w:rsidRPr="003A19E1" w:rsidRDefault="007257CD" w:rsidP="007257C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7257CD" w:rsidRPr="003A19E1" w:rsidRDefault="007257CD" w:rsidP="007257CD">
      <w:pPr>
        <w:tabs>
          <w:tab w:val="left" w:pos="709"/>
          <w:tab w:val="left" w:pos="1276"/>
        </w:tabs>
        <w:ind w:left="300"/>
        <w:jc w:val="both"/>
        <w:rPr>
          <w:rFonts w:ascii="Verdana" w:hAnsi="Verdana"/>
          <w:sz w:val="20"/>
          <w:szCs w:val="20"/>
        </w:rPr>
      </w:pPr>
    </w:p>
    <w:p w:rsidR="007257CD" w:rsidRPr="003A19E1" w:rsidRDefault="007257CD" w:rsidP="007257C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7257CD" w:rsidRPr="003A19E1" w:rsidRDefault="007257CD" w:rsidP="007257CD">
      <w:pPr>
        <w:tabs>
          <w:tab w:val="left" w:pos="709"/>
          <w:tab w:val="left" w:pos="1276"/>
        </w:tabs>
        <w:ind w:left="300"/>
        <w:jc w:val="both"/>
        <w:rPr>
          <w:rFonts w:ascii="Verdana" w:hAnsi="Verdana"/>
          <w:sz w:val="20"/>
          <w:szCs w:val="20"/>
        </w:rPr>
      </w:pPr>
    </w:p>
    <w:p w:rsidR="007257CD" w:rsidRPr="003A19E1" w:rsidRDefault="007257CD" w:rsidP="007257C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7257CD" w:rsidRPr="003A19E1" w:rsidRDefault="007257CD" w:rsidP="007257CD">
      <w:pPr>
        <w:tabs>
          <w:tab w:val="left" w:pos="709"/>
          <w:tab w:val="left" w:pos="1276"/>
        </w:tabs>
        <w:ind w:left="300"/>
        <w:jc w:val="both"/>
        <w:rPr>
          <w:rFonts w:ascii="Verdana" w:hAnsi="Verdana"/>
          <w:sz w:val="20"/>
          <w:szCs w:val="20"/>
        </w:rPr>
      </w:pPr>
    </w:p>
    <w:p w:rsidR="007257CD" w:rsidRPr="003A19E1" w:rsidRDefault="007257CD" w:rsidP="007257C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7257CD" w:rsidRPr="003A19E1" w:rsidRDefault="007257CD" w:rsidP="007257C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7257CD" w:rsidRPr="003A19E1" w:rsidRDefault="007257CD" w:rsidP="007257CD">
      <w:pPr>
        <w:tabs>
          <w:tab w:val="left" w:pos="709"/>
          <w:tab w:val="left" w:pos="1276"/>
        </w:tabs>
        <w:ind w:left="600"/>
        <w:jc w:val="both"/>
        <w:rPr>
          <w:rFonts w:ascii="Verdana" w:hAnsi="Verdana"/>
          <w:sz w:val="20"/>
          <w:szCs w:val="20"/>
        </w:rPr>
      </w:pPr>
    </w:p>
    <w:p w:rsidR="007257CD" w:rsidRPr="003A19E1" w:rsidRDefault="007257CD" w:rsidP="007257C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7257CD" w:rsidRPr="003A19E1" w:rsidRDefault="007257CD" w:rsidP="007257CD">
      <w:pPr>
        <w:tabs>
          <w:tab w:val="left" w:pos="709"/>
          <w:tab w:val="left" w:pos="1276"/>
        </w:tabs>
        <w:ind w:left="600"/>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7257CD" w:rsidRPr="003A19E1" w:rsidRDefault="007257CD" w:rsidP="007257CD">
      <w:pPr>
        <w:tabs>
          <w:tab w:val="left" w:pos="709"/>
          <w:tab w:val="left" w:pos="1276"/>
        </w:tabs>
        <w:jc w:val="both"/>
        <w:rPr>
          <w:rFonts w:ascii="Verdana" w:hAnsi="Verdana"/>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7257CD" w:rsidRPr="003A19E1" w:rsidRDefault="007257CD" w:rsidP="007257CD">
      <w:pPr>
        <w:tabs>
          <w:tab w:val="left" w:pos="709"/>
          <w:tab w:val="left" w:pos="1276"/>
        </w:tabs>
        <w:jc w:val="both"/>
        <w:rPr>
          <w:rFonts w:ascii="Verdana" w:hAnsi="Verdana"/>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7257CD" w:rsidRPr="003A19E1" w:rsidRDefault="007257CD" w:rsidP="007257C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864E00">
        <w:rPr>
          <w:rFonts w:ascii="Verdana" w:hAnsi="Verdana"/>
          <w:sz w:val="20"/>
          <w:szCs w:val="20"/>
        </w:rPr>
        <w:t>10</w:t>
      </w:r>
      <w:r w:rsidRPr="003A19E1">
        <w:rPr>
          <w:rFonts w:ascii="Verdana" w:hAnsi="Verdana"/>
          <w:sz w:val="20"/>
          <w:szCs w:val="20"/>
        </w:rPr>
        <w:t xml:space="preserve"> (</w:t>
      </w:r>
      <w:r w:rsidR="00864E00">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7257CD" w:rsidRPr="003A19E1" w:rsidRDefault="007257CD" w:rsidP="007257CD">
      <w:pPr>
        <w:pStyle w:val="Recuodecorpodetexto"/>
        <w:tabs>
          <w:tab w:val="left" w:pos="709"/>
          <w:tab w:val="left" w:pos="993"/>
          <w:tab w:val="left" w:pos="1276"/>
        </w:tabs>
        <w:spacing w:after="0"/>
        <w:ind w:left="0" w:right="-1"/>
        <w:jc w:val="both"/>
        <w:rPr>
          <w:rFonts w:ascii="Verdana" w:hAnsi="Verdana"/>
          <w:sz w:val="20"/>
          <w:szCs w:val="20"/>
        </w:rPr>
      </w:pPr>
    </w:p>
    <w:p w:rsidR="007257CD" w:rsidRPr="003A19E1" w:rsidRDefault="007257CD" w:rsidP="007257C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7257CD" w:rsidRPr="003A19E1" w:rsidRDefault="007257CD" w:rsidP="007257CD">
      <w:pPr>
        <w:pStyle w:val="Recuodecorpodetexto"/>
        <w:tabs>
          <w:tab w:val="left" w:pos="709"/>
          <w:tab w:val="left" w:pos="993"/>
          <w:tab w:val="left" w:pos="1276"/>
        </w:tabs>
        <w:spacing w:after="0"/>
        <w:ind w:left="0" w:right="-1"/>
        <w:jc w:val="both"/>
        <w:rPr>
          <w:rFonts w:ascii="Verdana" w:hAnsi="Verdana"/>
          <w:sz w:val="20"/>
          <w:szCs w:val="20"/>
        </w:rPr>
      </w:pPr>
    </w:p>
    <w:p w:rsidR="007257CD" w:rsidRPr="003A19E1" w:rsidRDefault="007257CD" w:rsidP="007257C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7257CD" w:rsidRPr="003A19E1" w:rsidRDefault="007257CD" w:rsidP="007257CD">
      <w:pPr>
        <w:pStyle w:val="Recuodecorpodetexto"/>
        <w:tabs>
          <w:tab w:val="left" w:pos="709"/>
          <w:tab w:val="left" w:pos="993"/>
          <w:tab w:val="left" w:pos="1276"/>
        </w:tabs>
        <w:spacing w:after="0"/>
        <w:ind w:left="0" w:right="-1"/>
        <w:jc w:val="both"/>
        <w:rPr>
          <w:rFonts w:ascii="Verdana" w:hAnsi="Verdana"/>
          <w:sz w:val="20"/>
          <w:szCs w:val="20"/>
        </w:rPr>
      </w:pPr>
    </w:p>
    <w:p w:rsidR="007257CD" w:rsidRPr="003A19E1" w:rsidRDefault="007257CD" w:rsidP="007257C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7257CD" w:rsidRPr="003A19E1" w:rsidRDefault="007257CD" w:rsidP="007257CD">
      <w:pPr>
        <w:tabs>
          <w:tab w:val="left" w:pos="709"/>
          <w:tab w:val="left" w:pos="1276"/>
        </w:tabs>
        <w:jc w:val="both"/>
        <w:rPr>
          <w:rFonts w:ascii="Verdana" w:hAnsi="Verdana"/>
          <w:sz w:val="20"/>
          <w:szCs w:val="20"/>
        </w:rPr>
      </w:pPr>
    </w:p>
    <w:p w:rsidR="007257CD" w:rsidRPr="005552EC" w:rsidRDefault="007257CD" w:rsidP="007257CD">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7257CD" w:rsidRPr="003A19E1" w:rsidRDefault="007257CD" w:rsidP="007257CD">
      <w:pPr>
        <w:tabs>
          <w:tab w:val="left" w:pos="709"/>
          <w:tab w:val="left" w:pos="1276"/>
        </w:tabs>
        <w:jc w:val="both"/>
        <w:rPr>
          <w:rFonts w:ascii="Verdana" w:hAnsi="Verdana" w:cs="Arial"/>
          <w:sz w:val="20"/>
          <w:szCs w:val="20"/>
        </w:rPr>
      </w:pPr>
    </w:p>
    <w:p w:rsidR="007257CD" w:rsidRPr="00036D84" w:rsidRDefault="007257CD" w:rsidP="007257C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00036D84">
        <w:rPr>
          <w:rFonts w:ascii="Verdana" w:hAnsi="Verdana"/>
          <w:b/>
          <w:sz w:val="20"/>
          <w:szCs w:val="20"/>
        </w:rPr>
        <w:t>DAS SUPRESSÕES</w:t>
      </w:r>
      <w:bookmarkStart w:id="0" w:name="_GoBack"/>
      <w:bookmarkEnd w:id="0"/>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7257CD" w:rsidRPr="003A19E1" w:rsidRDefault="007257CD" w:rsidP="007257CD">
      <w:pPr>
        <w:tabs>
          <w:tab w:val="left" w:pos="709"/>
          <w:tab w:val="left" w:pos="1276"/>
        </w:tabs>
        <w:ind w:left="360"/>
        <w:jc w:val="both"/>
        <w:rPr>
          <w:rFonts w:ascii="Verdana" w:hAnsi="Verdana"/>
          <w:bCs/>
          <w:sz w:val="20"/>
          <w:szCs w:val="20"/>
        </w:rPr>
      </w:pPr>
    </w:p>
    <w:p w:rsidR="007257CD" w:rsidRPr="003A19E1" w:rsidRDefault="007257CD" w:rsidP="007257C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7257CD" w:rsidRPr="003A19E1" w:rsidRDefault="007257CD" w:rsidP="007257CD">
      <w:pPr>
        <w:tabs>
          <w:tab w:val="left" w:pos="709"/>
          <w:tab w:val="left" w:pos="1276"/>
        </w:tabs>
        <w:ind w:left="360"/>
        <w:jc w:val="both"/>
        <w:rPr>
          <w:rFonts w:ascii="Verdana" w:hAnsi="Verdana"/>
          <w:bCs/>
          <w:sz w:val="20"/>
          <w:szCs w:val="20"/>
        </w:rPr>
      </w:pPr>
    </w:p>
    <w:p w:rsidR="007257CD" w:rsidRPr="003A19E1" w:rsidRDefault="007257CD" w:rsidP="007257C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7257CD" w:rsidRPr="003A19E1" w:rsidRDefault="007257CD" w:rsidP="007257CD">
      <w:pPr>
        <w:tabs>
          <w:tab w:val="left" w:pos="709"/>
          <w:tab w:val="left" w:pos="1276"/>
        </w:tabs>
        <w:ind w:left="360"/>
        <w:jc w:val="both"/>
        <w:rPr>
          <w:rFonts w:ascii="Verdana" w:hAnsi="Verdana"/>
          <w:b/>
          <w:sz w:val="20"/>
          <w:szCs w:val="20"/>
        </w:rPr>
      </w:pPr>
    </w:p>
    <w:p w:rsidR="007257CD" w:rsidRPr="003A19E1" w:rsidRDefault="007257CD" w:rsidP="007257C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7257CD" w:rsidRPr="003A19E1" w:rsidRDefault="007257CD" w:rsidP="007257CD">
      <w:pPr>
        <w:tabs>
          <w:tab w:val="left" w:pos="709"/>
          <w:tab w:val="left" w:pos="1276"/>
        </w:tabs>
        <w:ind w:left="360"/>
        <w:jc w:val="both"/>
        <w:rPr>
          <w:rFonts w:ascii="Verdana" w:hAnsi="Verdana"/>
          <w:bCs/>
          <w:sz w:val="20"/>
          <w:szCs w:val="20"/>
        </w:rPr>
      </w:pPr>
    </w:p>
    <w:p w:rsidR="007257CD" w:rsidRPr="003A19E1" w:rsidRDefault="007257CD" w:rsidP="007257C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7257CD" w:rsidRPr="003A19E1" w:rsidRDefault="007257CD" w:rsidP="007257CD">
      <w:pPr>
        <w:tabs>
          <w:tab w:val="left" w:pos="709"/>
          <w:tab w:val="left" w:pos="1276"/>
        </w:tabs>
        <w:jc w:val="both"/>
        <w:rPr>
          <w:rFonts w:ascii="Verdana" w:hAnsi="Verdana"/>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7257CD" w:rsidRPr="003A19E1" w:rsidRDefault="007257CD" w:rsidP="007257CD">
      <w:pPr>
        <w:tabs>
          <w:tab w:val="left" w:pos="709"/>
          <w:tab w:val="left" w:pos="1276"/>
        </w:tabs>
        <w:jc w:val="both"/>
        <w:rPr>
          <w:rFonts w:ascii="Verdana" w:hAnsi="Verdana"/>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7257CD" w:rsidRPr="003A19E1" w:rsidRDefault="007257CD" w:rsidP="007257CD">
      <w:pPr>
        <w:tabs>
          <w:tab w:val="left" w:pos="709"/>
          <w:tab w:val="left" w:pos="1276"/>
        </w:tabs>
        <w:ind w:left="300"/>
        <w:jc w:val="both"/>
        <w:rPr>
          <w:rFonts w:ascii="Verdana" w:hAnsi="Verdana"/>
          <w:sz w:val="20"/>
          <w:szCs w:val="20"/>
        </w:rPr>
      </w:pPr>
    </w:p>
    <w:p w:rsidR="007257CD" w:rsidRPr="003A19E1" w:rsidRDefault="007257CD" w:rsidP="007257C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7257CD" w:rsidRPr="003A19E1" w:rsidRDefault="007257CD" w:rsidP="007257CD">
      <w:pPr>
        <w:tabs>
          <w:tab w:val="left" w:pos="709"/>
          <w:tab w:val="left" w:pos="1276"/>
        </w:tabs>
        <w:jc w:val="both"/>
        <w:rPr>
          <w:rFonts w:ascii="Verdana" w:hAnsi="Verdana"/>
          <w:color w:val="FF0000"/>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7257CD" w:rsidRPr="003A19E1" w:rsidRDefault="007257CD" w:rsidP="007257CD">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7257CD" w:rsidRPr="003A19E1" w:rsidRDefault="007257CD" w:rsidP="007257CD">
      <w:pPr>
        <w:tabs>
          <w:tab w:val="left" w:pos="709"/>
          <w:tab w:val="left" w:pos="1276"/>
        </w:tabs>
        <w:jc w:val="both"/>
        <w:rPr>
          <w:rFonts w:ascii="Verdana" w:hAnsi="Verdana"/>
          <w:b/>
          <w:bCs/>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7257CD" w:rsidRPr="003A19E1" w:rsidRDefault="007257CD" w:rsidP="007257CD">
      <w:pPr>
        <w:tabs>
          <w:tab w:val="left" w:pos="709"/>
          <w:tab w:val="left" w:pos="1276"/>
        </w:tabs>
        <w:jc w:val="both"/>
        <w:rPr>
          <w:rFonts w:ascii="Verdana" w:hAnsi="Verdana"/>
          <w:bCs/>
          <w:sz w:val="20"/>
          <w:szCs w:val="20"/>
        </w:rPr>
      </w:pPr>
    </w:p>
    <w:p w:rsidR="007257CD" w:rsidRPr="003A19E1" w:rsidRDefault="007257CD" w:rsidP="007257CD">
      <w:pPr>
        <w:tabs>
          <w:tab w:val="left" w:pos="709"/>
          <w:tab w:val="left" w:pos="1276"/>
        </w:tabs>
        <w:jc w:val="both"/>
        <w:rPr>
          <w:rFonts w:ascii="Verdana" w:hAnsi="Verdana"/>
          <w:bCs/>
          <w:sz w:val="20"/>
          <w:szCs w:val="20"/>
        </w:rPr>
      </w:pPr>
    </w:p>
    <w:p w:rsidR="007257CD" w:rsidRPr="003A19E1" w:rsidRDefault="007257CD" w:rsidP="007257CD">
      <w:pPr>
        <w:tabs>
          <w:tab w:val="left" w:pos="709"/>
          <w:tab w:val="left" w:pos="1276"/>
        </w:tabs>
        <w:jc w:val="both"/>
        <w:rPr>
          <w:rFonts w:ascii="Verdana" w:hAnsi="Verdana"/>
          <w:bCs/>
          <w:sz w:val="20"/>
          <w:szCs w:val="20"/>
        </w:rPr>
      </w:pPr>
      <w:r w:rsidRPr="003A19E1">
        <w:rPr>
          <w:rFonts w:ascii="Verdana" w:hAnsi="Verdana"/>
          <w:bCs/>
          <w:sz w:val="20"/>
          <w:szCs w:val="20"/>
        </w:rPr>
        <w:t>...................................................</w:t>
      </w:r>
    </w:p>
    <w:p w:rsidR="007257CD" w:rsidRPr="003A19E1" w:rsidRDefault="007257CD" w:rsidP="007257C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7257CD" w:rsidRPr="003A19E1" w:rsidRDefault="007257CD" w:rsidP="007257C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7257CD" w:rsidRPr="003A19E1" w:rsidRDefault="007257CD" w:rsidP="007257CD">
      <w:pPr>
        <w:tabs>
          <w:tab w:val="left" w:pos="709"/>
          <w:tab w:val="left" w:pos="1276"/>
        </w:tabs>
        <w:jc w:val="both"/>
        <w:rPr>
          <w:rFonts w:ascii="Verdana" w:hAnsi="Verdana"/>
          <w:sz w:val="20"/>
          <w:szCs w:val="20"/>
        </w:rPr>
      </w:pPr>
    </w:p>
    <w:p w:rsidR="007257CD" w:rsidRPr="003A19E1" w:rsidRDefault="007257CD" w:rsidP="007257C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7257CD" w:rsidRPr="003A19E1" w:rsidRDefault="007257CD" w:rsidP="007257CD">
      <w:pPr>
        <w:widowControl w:val="0"/>
        <w:tabs>
          <w:tab w:val="left" w:pos="709"/>
          <w:tab w:val="left" w:pos="1276"/>
          <w:tab w:val="left" w:pos="5103"/>
        </w:tabs>
        <w:rPr>
          <w:rFonts w:ascii="Verdana" w:hAnsi="Verdana"/>
          <w:iCs/>
          <w:sz w:val="20"/>
          <w:szCs w:val="20"/>
        </w:rPr>
      </w:pPr>
    </w:p>
    <w:p w:rsidR="007257CD" w:rsidRPr="003A19E1" w:rsidRDefault="007257CD" w:rsidP="007257C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7257CD" w:rsidRPr="003A19E1" w:rsidRDefault="007257CD" w:rsidP="007257C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7257CD" w:rsidRPr="003A19E1" w:rsidRDefault="007257CD" w:rsidP="007257C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7257CD" w:rsidRDefault="007257CD" w:rsidP="007257CD">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7257CD" w:rsidRPr="008B43C8" w:rsidRDefault="007257CD" w:rsidP="007257CD">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7257CD" w:rsidRPr="008B43C8" w:rsidRDefault="007257CD" w:rsidP="007257CD">
      <w:pPr>
        <w:widowControl w:val="0"/>
        <w:jc w:val="center"/>
        <w:rPr>
          <w:rFonts w:ascii="Verdana" w:hAnsi="Verdana" w:cs="Tahoma"/>
          <w:b/>
          <w:sz w:val="19"/>
          <w:szCs w:val="19"/>
        </w:rPr>
      </w:pPr>
      <w:r w:rsidRPr="008B43C8">
        <w:rPr>
          <w:rFonts w:ascii="Verdana" w:hAnsi="Verdana" w:cs="Tahoma"/>
          <w:b/>
          <w:sz w:val="19"/>
          <w:szCs w:val="19"/>
        </w:rPr>
        <w:t>MINUTA DO CONTRATO</w:t>
      </w:r>
    </w:p>
    <w:p w:rsidR="007257CD" w:rsidRDefault="007257CD" w:rsidP="007257CD">
      <w:pPr>
        <w:widowControl w:val="0"/>
        <w:jc w:val="center"/>
        <w:rPr>
          <w:rFonts w:ascii="Verdana" w:hAnsi="Verdana" w:cs="Tahoma"/>
          <w:b/>
          <w:sz w:val="19"/>
          <w:szCs w:val="19"/>
        </w:rPr>
      </w:pPr>
      <w:r w:rsidRPr="008B43C8">
        <w:rPr>
          <w:rFonts w:ascii="Verdana" w:hAnsi="Verdana" w:cs="Tahoma"/>
          <w:b/>
          <w:sz w:val="19"/>
          <w:szCs w:val="19"/>
        </w:rPr>
        <w:t>CONTRATO ................................</w:t>
      </w:r>
    </w:p>
    <w:p w:rsidR="007257CD" w:rsidRPr="008B43C8" w:rsidRDefault="007257CD" w:rsidP="007257CD">
      <w:pPr>
        <w:widowControl w:val="0"/>
        <w:jc w:val="center"/>
        <w:rPr>
          <w:rFonts w:ascii="Verdana" w:hAnsi="Verdana" w:cs="Tahoma"/>
          <w:b/>
          <w:sz w:val="19"/>
          <w:szCs w:val="19"/>
        </w:rPr>
      </w:pPr>
    </w:p>
    <w:p w:rsidR="007257CD" w:rsidRPr="008B43C8" w:rsidRDefault="007257CD" w:rsidP="007257CD">
      <w:pPr>
        <w:widowControl w:val="0"/>
        <w:ind w:left="5040"/>
        <w:jc w:val="both"/>
        <w:rPr>
          <w:rFonts w:ascii="Verdana" w:hAnsi="Verdana" w:cs="Tahoma"/>
          <w:sz w:val="19"/>
          <w:szCs w:val="19"/>
        </w:rPr>
      </w:pPr>
    </w:p>
    <w:p w:rsidR="007257CD" w:rsidRPr="008B43C8" w:rsidRDefault="007257CD" w:rsidP="007257CD">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7257CD" w:rsidRDefault="007257CD" w:rsidP="007257CD">
      <w:pPr>
        <w:widowControl w:val="0"/>
        <w:jc w:val="both"/>
        <w:rPr>
          <w:rFonts w:ascii="Verdana" w:hAnsi="Verdana" w:cs="Tahoma"/>
          <w:sz w:val="19"/>
          <w:szCs w:val="19"/>
        </w:rPr>
      </w:pPr>
    </w:p>
    <w:p w:rsidR="007257CD" w:rsidRDefault="007257CD" w:rsidP="007257CD">
      <w:pPr>
        <w:widowControl w:val="0"/>
        <w:jc w:val="both"/>
        <w:rPr>
          <w:rFonts w:ascii="Verdana" w:hAnsi="Verdana" w:cs="Tahoma"/>
          <w:sz w:val="19"/>
          <w:szCs w:val="19"/>
        </w:rPr>
      </w:pPr>
    </w:p>
    <w:p w:rsidR="007257CD" w:rsidRPr="008B43C8" w:rsidRDefault="007257CD" w:rsidP="007257CD">
      <w:pPr>
        <w:widowControl w:val="0"/>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880193">
        <w:rPr>
          <w:rFonts w:ascii="Verdana" w:hAnsi="Verdana" w:cs="Tahoma"/>
          <w:sz w:val="19"/>
          <w:szCs w:val="19"/>
        </w:rPr>
        <w:t>82</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880193">
        <w:rPr>
          <w:rFonts w:ascii="Verdana" w:hAnsi="Verdana" w:cs="Tahoma"/>
          <w:sz w:val="19"/>
          <w:szCs w:val="19"/>
        </w:rPr>
        <w:t>33</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653575" w:rsidRDefault="007257CD" w:rsidP="007257C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7257CD" w:rsidRPr="008B43C8" w:rsidRDefault="007257CD" w:rsidP="007257CD">
      <w:pPr>
        <w:widowControl w:val="0"/>
        <w:tabs>
          <w:tab w:val="left" w:pos="720"/>
          <w:tab w:val="left" w:pos="1260"/>
          <w:tab w:val="left" w:pos="1800"/>
        </w:tabs>
        <w:jc w:val="both"/>
        <w:rPr>
          <w:rFonts w:ascii="Verdana" w:hAnsi="Verdana" w:cs="Tahoma"/>
          <w:b/>
          <w:sz w:val="19"/>
          <w:szCs w:val="19"/>
        </w:rPr>
      </w:pPr>
    </w:p>
    <w:p w:rsidR="007257CD" w:rsidRDefault="007257CD" w:rsidP="007257CD">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880193" w:rsidRPr="00880193">
        <w:rPr>
          <w:rFonts w:ascii="Verdana" w:hAnsi="Verdana" w:cs="Tahoma"/>
          <w:b/>
          <w:i/>
          <w:sz w:val="20"/>
          <w:szCs w:val="20"/>
          <w:u w:val="single"/>
        </w:rPr>
        <w:t>REGISTRO DE PREÇOS PARA FUTURA E EVENTUAL AQUISIÇÃO DE FÓRMULAS ALIMENTARES (DIETAS ENTERAIS, FÓRMULAS INFANTIS E COMPLEMENTOS ALIMENTARES) PARA ATENDER AS NECESSIDADES DA SECRETARIA MUNICIPAL DE SAÚDE DA PREFEITURA MUNICIPAL DE ELDORADO/MS</w:t>
      </w:r>
      <w:r w:rsidR="00880193">
        <w:rPr>
          <w:rFonts w:ascii="Verdana" w:hAnsi="Verdana" w:cs="Tahoma"/>
          <w:b/>
          <w:i/>
          <w:sz w:val="20"/>
          <w:szCs w:val="20"/>
          <w:u w:val="single"/>
        </w:rPr>
        <w:t>.</w:t>
      </w:r>
    </w:p>
    <w:p w:rsidR="00880193" w:rsidRPr="008B43C8" w:rsidRDefault="00880193" w:rsidP="007257CD">
      <w:pPr>
        <w:widowControl w:val="0"/>
        <w:tabs>
          <w:tab w:val="left" w:pos="720"/>
          <w:tab w:val="left" w:pos="1260"/>
          <w:tab w:val="left" w:pos="1800"/>
        </w:tabs>
        <w:jc w:val="both"/>
        <w:rPr>
          <w:rFonts w:ascii="Verdana" w:hAnsi="Verdana" w:cs="Tahoma"/>
          <w:sz w:val="19"/>
          <w:szCs w:val="19"/>
        </w:rPr>
      </w:pPr>
    </w:p>
    <w:p w:rsidR="007257CD" w:rsidRPr="00653575" w:rsidRDefault="007257CD" w:rsidP="007257C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7257CD" w:rsidRPr="008B43C8" w:rsidRDefault="007257CD" w:rsidP="007257CD">
      <w:pPr>
        <w:widowControl w:val="0"/>
        <w:tabs>
          <w:tab w:val="left" w:pos="720"/>
          <w:tab w:val="left" w:pos="1260"/>
          <w:tab w:val="left" w:pos="1800"/>
        </w:tabs>
        <w:rPr>
          <w:rFonts w:ascii="Verdana" w:hAnsi="Verdana" w:cs="Tahoma"/>
          <w:sz w:val="19"/>
          <w:szCs w:val="19"/>
        </w:rPr>
      </w:pPr>
    </w:p>
    <w:p w:rsidR="007257CD" w:rsidRPr="008B43C8" w:rsidRDefault="007257CD" w:rsidP="007257C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880193">
        <w:rPr>
          <w:rFonts w:ascii="Verdana" w:hAnsi="Verdana"/>
          <w:sz w:val="20"/>
          <w:szCs w:val="20"/>
        </w:rPr>
        <w:t>10</w:t>
      </w:r>
      <w:r>
        <w:rPr>
          <w:rFonts w:ascii="Verdana" w:hAnsi="Verdana"/>
          <w:sz w:val="20"/>
          <w:szCs w:val="20"/>
        </w:rPr>
        <w:t xml:space="preserve"> (</w:t>
      </w:r>
      <w:r w:rsidR="00880193">
        <w:rPr>
          <w:rFonts w:ascii="Verdana" w:hAnsi="Verdana"/>
          <w:sz w:val="20"/>
          <w:szCs w:val="20"/>
        </w:rPr>
        <w:t>dez</w:t>
      </w:r>
      <w:r>
        <w:rPr>
          <w:rFonts w:ascii="Verdana" w:hAnsi="Verdana"/>
          <w:sz w:val="20"/>
          <w:szCs w:val="20"/>
        </w:rPr>
        <w:t>) 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7257CD" w:rsidRPr="008B43C8" w:rsidRDefault="007257CD" w:rsidP="007257CD">
      <w:pPr>
        <w:pStyle w:val="Recuodecorpodetexto"/>
        <w:tabs>
          <w:tab w:val="left" w:pos="709"/>
          <w:tab w:val="left" w:pos="1276"/>
          <w:tab w:val="left" w:pos="1843"/>
        </w:tabs>
        <w:spacing w:after="0"/>
        <w:ind w:left="0" w:right="-1"/>
        <w:jc w:val="both"/>
        <w:rPr>
          <w:rFonts w:ascii="Verdana" w:hAnsi="Verdana"/>
          <w:sz w:val="20"/>
          <w:szCs w:val="20"/>
        </w:rPr>
      </w:pPr>
    </w:p>
    <w:p w:rsidR="007257CD" w:rsidRPr="008B43C8" w:rsidRDefault="007257CD" w:rsidP="007257C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w:t>
      </w:r>
      <w:r w:rsidR="00864E00">
        <w:rPr>
          <w:rFonts w:ascii="Verdana" w:hAnsi="Verdana" w:cs="Tahoma"/>
          <w:sz w:val="20"/>
          <w:szCs w:val="20"/>
        </w:rPr>
        <w:t xml:space="preserve"> ou na Secretaria Municipal de Saúde</w:t>
      </w:r>
      <w:r w:rsidRPr="008B43C8">
        <w:rPr>
          <w:rFonts w:ascii="Verdana" w:hAnsi="Verdana" w:cs="Tahoma"/>
          <w:sz w:val="20"/>
          <w:szCs w:val="20"/>
        </w:rPr>
        <w:t>, correndo por conta da contratada as despesas de transporte, seguro, tributos, encargos trabalhistas e previdenciários decorrentes do fornecimento.</w:t>
      </w:r>
    </w:p>
    <w:p w:rsidR="007257CD" w:rsidRPr="008B43C8" w:rsidRDefault="007257CD" w:rsidP="007257CD">
      <w:pPr>
        <w:widowControl w:val="0"/>
        <w:tabs>
          <w:tab w:val="left" w:pos="709"/>
          <w:tab w:val="left" w:pos="1276"/>
          <w:tab w:val="left" w:pos="1843"/>
        </w:tabs>
        <w:jc w:val="both"/>
        <w:rPr>
          <w:rFonts w:ascii="Verdana" w:hAnsi="Verdana" w:cs="Tahoma"/>
          <w:sz w:val="20"/>
          <w:szCs w:val="20"/>
        </w:rPr>
      </w:pPr>
    </w:p>
    <w:p w:rsidR="007257CD" w:rsidRPr="008B43C8" w:rsidRDefault="007257CD" w:rsidP="007257CD">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7257CD" w:rsidRPr="008B43C8" w:rsidRDefault="007257CD" w:rsidP="007257CD">
      <w:pPr>
        <w:tabs>
          <w:tab w:val="left" w:pos="709"/>
          <w:tab w:val="left" w:pos="1276"/>
          <w:tab w:val="left" w:pos="1843"/>
        </w:tabs>
        <w:jc w:val="both"/>
        <w:rPr>
          <w:rFonts w:ascii="Verdana" w:hAnsi="Verdana"/>
          <w:sz w:val="20"/>
          <w:szCs w:val="20"/>
        </w:rPr>
      </w:pPr>
    </w:p>
    <w:p w:rsidR="007257CD" w:rsidRPr="008B43C8" w:rsidRDefault="007257CD" w:rsidP="007257CD">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7257CD" w:rsidRPr="008B43C8" w:rsidRDefault="007257CD" w:rsidP="007257CD">
      <w:pPr>
        <w:tabs>
          <w:tab w:val="left" w:pos="709"/>
          <w:tab w:val="left" w:pos="1276"/>
          <w:tab w:val="left" w:pos="1843"/>
        </w:tabs>
        <w:jc w:val="both"/>
        <w:rPr>
          <w:rFonts w:ascii="Verdana" w:hAnsi="Verdana"/>
          <w:sz w:val="20"/>
          <w:szCs w:val="20"/>
        </w:rPr>
      </w:pPr>
    </w:p>
    <w:p w:rsidR="007257CD" w:rsidRPr="008B43C8" w:rsidRDefault="007257CD" w:rsidP="007257CD">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7257CD" w:rsidRPr="008B43C8" w:rsidRDefault="007257CD" w:rsidP="007257CD">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7257CD" w:rsidRPr="008B43C8" w:rsidRDefault="007257CD" w:rsidP="007257CD">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7257CD" w:rsidRPr="008B43C8" w:rsidRDefault="007257CD" w:rsidP="007257CD">
      <w:pPr>
        <w:pStyle w:val="Recuodecorpodetexto"/>
        <w:tabs>
          <w:tab w:val="left" w:pos="709"/>
          <w:tab w:val="left" w:pos="1276"/>
          <w:tab w:val="left" w:pos="1843"/>
        </w:tabs>
        <w:spacing w:after="0"/>
        <w:ind w:left="0" w:right="-1"/>
        <w:jc w:val="both"/>
        <w:rPr>
          <w:rFonts w:ascii="Verdana" w:hAnsi="Verdana"/>
          <w:sz w:val="20"/>
          <w:szCs w:val="20"/>
        </w:rPr>
      </w:pPr>
    </w:p>
    <w:p w:rsidR="007257CD" w:rsidRPr="008B43C8" w:rsidRDefault="007257CD" w:rsidP="007257CD">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7257CD" w:rsidRPr="008B43C8" w:rsidRDefault="007257CD" w:rsidP="007257CD">
      <w:pPr>
        <w:widowControl w:val="0"/>
        <w:tabs>
          <w:tab w:val="left" w:pos="709"/>
          <w:tab w:val="left" w:pos="1276"/>
          <w:tab w:val="left" w:pos="1843"/>
        </w:tabs>
        <w:jc w:val="both"/>
        <w:rPr>
          <w:rFonts w:ascii="Verdana" w:hAnsi="Verdana" w:cs="Tahoma"/>
          <w:sz w:val="20"/>
          <w:szCs w:val="20"/>
        </w:rPr>
      </w:pPr>
    </w:p>
    <w:p w:rsidR="007257CD" w:rsidRPr="008B43C8" w:rsidRDefault="007257CD" w:rsidP="007257C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7257CD" w:rsidRPr="008B43C8" w:rsidRDefault="007257CD" w:rsidP="007257CD">
      <w:pPr>
        <w:widowControl w:val="0"/>
        <w:tabs>
          <w:tab w:val="left" w:pos="709"/>
          <w:tab w:val="left" w:pos="1276"/>
          <w:tab w:val="left" w:pos="1843"/>
        </w:tabs>
        <w:jc w:val="both"/>
        <w:rPr>
          <w:rFonts w:ascii="Verdana" w:hAnsi="Verdana" w:cs="Tahoma"/>
          <w:sz w:val="20"/>
          <w:szCs w:val="20"/>
        </w:rPr>
      </w:pPr>
    </w:p>
    <w:p w:rsidR="007257CD" w:rsidRPr="008B43C8" w:rsidRDefault="007257CD" w:rsidP="007257C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7257CD" w:rsidRPr="008B43C8" w:rsidRDefault="007257CD" w:rsidP="007257CD">
      <w:pPr>
        <w:tabs>
          <w:tab w:val="left" w:pos="709"/>
          <w:tab w:val="left" w:pos="1276"/>
          <w:tab w:val="left" w:pos="1843"/>
        </w:tabs>
        <w:autoSpaceDE w:val="0"/>
        <w:jc w:val="both"/>
        <w:rPr>
          <w:rFonts w:ascii="Verdana" w:hAnsi="Verdana" w:cs="Arial"/>
          <w:color w:val="000000"/>
          <w:sz w:val="20"/>
          <w:szCs w:val="20"/>
          <w:lang w:val="pt-PT"/>
        </w:rPr>
      </w:pPr>
    </w:p>
    <w:p w:rsidR="007257CD" w:rsidRPr="008B43C8" w:rsidRDefault="007257CD" w:rsidP="007257CD">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7257CD" w:rsidRPr="008B43C8" w:rsidRDefault="007257CD" w:rsidP="007257CD">
      <w:pPr>
        <w:widowControl w:val="0"/>
        <w:tabs>
          <w:tab w:val="left" w:pos="709"/>
          <w:tab w:val="left" w:pos="1276"/>
          <w:tab w:val="left" w:pos="1440"/>
          <w:tab w:val="left" w:pos="1843"/>
          <w:tab w:val="left" w:pos="1980"/>
        </w:tabs>
        <w:jc w:val="both"/>
        <w:rPr>
          <w:rFonts w:ascii="Verdana" w:hAnsi="Verdana" w:cs="Tahoma"/>
          <w:sz w:val="20"/>
          <w:szCs w:val="20"/>
        </w:rPr>
      </w:pPr>
    </w:p>
    <w:p w:rsidR="007257CD" w:rsidRPr="008B43C8" w:rsidRDefault="007257CD" w:rsidP="007257C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7257CD" w:rsidRPr="008B43C8" w:rsidRDefault="007257CD" w:rsidP="007257CD">
      <w:pPr>
        <w:widowControl w:val="0"/>
        <w:tabs>
          <w:tab w:val="left" w:pos="709"/>
          <w:tab w:val="left" w:pos="1276"/>
        </w:tabs>
        <w:jc w:val="both"/>
        <w:rPr>
          <w:rFonts w:ascii="Verdana" w:hAnsi="Verdana" w:cs="Tahoma"/>
          <w:sz w:val="20"/>
          <w:szCs w:val="20"/>
        </w:rPr>
      </w:pPr>
    </w:p>
    <w:p w:rsidR="007257CD" w:rsidRPr="008B43C8" w:rsidRDefault="007257CD" w:rsidP="007257CD">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7257CD" w:rsidRPr="008B43C8" w:rsidRDefault="007257CD" w:rsidP="007257CD">
      <w:pPr>
        <w:widowControl w:val="0"/>
        <w:ind w:left="1843"/>
        <w:jc w:val="both"/>
        <w:rPr>
          <w:rFonts w:ascii="Verdana" w:hAnsi="Verdana" w:cs="Tahoma"/>
          <w:sz w:val="20"/>
          <w:szCs w:val="20"/>
        </w:rPr>
      </w:pPr>
    </w:p>
    <w:p w:rsidR="007257CD" w:rsidRPr="008B43C8" w:rsidRDefault="007257CD" w:rsidP="007257CD">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7257CD" w:rsidRPr="008B43C8" w:rsidRDefault="007257CD" w:rsidP="007257CD">
      <w:pPr>
        <w:widowControl w:val="0"/>
        <w:ind w:left="1843"/>
        <w:jc w:val="both"/>
        <w:rPr>
          <w:rFonts w:ascii="Verdana" w:hAnsi="Verdana" w:cs="Tahoma"/>
          <w:sz w:val="20"/>
          <w:szCs w:val="20"/>
        </w:rPr>
      </w:pPr>
    </w:p>
    <w:p w:rsidR="007257CD" w:rsidRPr="008B43C8" w:rsidRDefault="007257CD" w:rsidP="007257CD">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7257CD" w:rsidRPr="008B43C8" w:rsidRDefault="007257CD" w:rsidP="007257CD">
      <w:pPr>
        <w:widowControl w:val="0"/>
        <w:ind w:left="1843"/>
        <w:jc w:val="both"/>
        <w:rPr>
          <w:rFonts w:ascii="Verdana" w:hAnsi="Verdana" w:cs="Tahoma"/>
          <w:sz w:val="20"/>
          <w:szCs w:val="20"/>
        </w:rPr>
      </w:pPr>
    </w:p>
    <w:p w:rsidR="007257CD" w:rsidRPr="008B43C8" w:rsidRDefault="007257CD" w:rsidP="007257CD">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7257CD" w:rsidRPr="008B43C8" w:rsidRDefault="007257CD" w:rsidP="007257CD">
      <w:pPr>
        <w:widowControl w:val="0"/>
        <w:tabs>
          <w:tab w:val="left" w:pos="1440"/>
          <w:tab w:val="left" w:pos="1980"/>
        </w:tabs>
        <w:ind w:firstLine="720"/>
        <w:jc w:val="both"/>
        <w:rPr>
          <w:rFonts w:ascii="Verdana" w:hAnsi="Verdana" w:cs="Tahoma"/>
          <w:sz w:val="20"/>
          <w:szCs w:val="20"/>
        </w:rPr>
      </w:pPr>
    </w:p>
    <w:p w:rsidR="007257CD" w:rsidRPr="008B43C8" w:rsidRDefault="007257CD" w:rsidP="007257C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7257CD" w:rsidRPr="008B43C8" w:rsidRDefault="007257CD" w:rsidP="007257CD">
      <w:pPr>
        <w:widowControl w:val="0"/>
        <w:tabs>
          <w:tab w:val="left" w:pos="720"/>
          <w:tab w:val="left" w:pos="1260"/>
          <w:tab w:val="left" w:pos="1800"/>
        </w:tabs>
        <w:jc w:val="both"/>
        <w:rPr>
          <w:rFonts w:ascii="Verdana" w:hAnsi="Verdana" w:cs="Tahoma"/>
          <w:b/>
          <w:sz w:val="19"/>
          <w:szCs w:val="19"/>
        </w:rPr>
      </w:pPr>
    </w:p>
    <w:p w:rsidR="007257CD" w:rsidRPr="00653575" w:rsidRDefault="007257CD" w:rsidP="007257C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7257CD" w:rsidRPr="008B43C8" w:rsidRDefault="007257CD" w:rsidP="007257CD">
      <w:pPr>
        <w:widowControl w:val="0"/>
        <w:tabs>
          <w:tab w:val="left" w:pos="1260"/>
          <w:tab w:val="left" w:pos="1843"/>
        </w:tabs>
        <w:ind w:firstLine="709"/>
        <w:jc w:val="both"/>
        <w:rPr>
          <w:rFonts w:ascii="Verdana" w:hAnsi="Verdana" w:cs="Tahoma"/>
          <w:sz w:val="19"/>
          <w:szCs w:val="19"/>
        </w:rPr>
      </w:pPr>
    </w:p>
    <w:p w:rsidR="007257CD" w:rsidRPr="008B43C8" w:rsidRDefault="007257CD" w:rsidP="007257CD">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7257CD" w:rsidRPr="008B43C8" w:rsidRDefault="007257CD" w:rsidP="007257CD">
      <w:pPr>
        <w:tabs>
          <w:tab w:val="left" w:pos="1260"/>
          <w:tab w:val="left" w:pos="1843"/>
        </w:tabs>
        <w:ind w:firstLine="709"/>
        <w:jc w:val="both"/>
        <w:rPr>
          <w:rFonts w:ascii="Verdana" w:hAnsi="Verdana" w:cs="Arial"/>
          <w:sz w:val="20"/>
          <w:szCs w:val="20"/>
        </w:rPr>
      </w:pPr>
    </w:p>
    <w:p w:rsidR="007257CD" w:rsidRPr="008B43C8" w:rsidRDefault="007257CD" w:rsidP="007257CD">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7257CD" w:rsidRPr="008B43C8" w:rsidRDefault="007257CD" w:rsidP="007257CD">
      <w:pPr>
        <w:tabs>
          <w:tab w:val="left" w:pos="709"/>
          <w:tab w:val="left" w:pos="1276"/>
        </w:tabs>
        <w:jc w:val="both"/>
        <w:rPr>
          <w:rFonts w:ascii="Verdana" w:hAnsi="Verdana" w:cs="Arial"/>
          <w:sz w:val="20"/>
          <w:szCs w:val="20"/>
        </w:rPr>
      </w:pPr>
    </w:p>
    <w:p w:rsidR="007257CD" w:rsidRPr="008B43C8" w:rsidRDefault="007257CD" w:rsidP="007257CD">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7257CD" w:rsidRPr="008B43C8" w:rsidRDefault="007257CD" w:rsidP="007257CD">
      <w:pPr>
        <w:overflowPunct w:val="0"/>
        <w:autoSpaceDE w:val="0"/>
        <w:autoSpaceDN w:val="0"/>
        <w:adjustRightInd w:val="0"/>
        <w:ind w:left="1276" w:right="-96"/>
        <w:jc w:val="both"/>
        <w:textAlignment w:val="baseline"/>
        <w:rPr>
          <w:rFonts w:ascii="Verdana" w:hAnsi="Verdana"/>
          <w:sz w:val="20"/>
          <w:szCs w:val="20"/>
        </w:rPr>
      </w:pPr>
    </w:p>
    <w:p w:rsidR="007257CD" w:rsidRDefault="007257CD" w:rsidP="007257CD">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7257CD" w:rsidRPr="008B43C8" w:rsidRDefault="007257CD" w:rsidP="007257CD">
      <w:pPr>
        <w:overflowPunct w:val="0"/>
        <w:autoSpaceDE w:val="0"/>
        <w:autoSpaceDN w:val="0"/>
        <w:adjustRightInd w:val="0"/>
        <w:ind w:left="1276" w:right="-96"/>
        <w:jc w:val="both"/>
        <w:textAlignment w:val="baseline"/>
        <w:rPr>
          <w:rFonts w:ascii="Verdana" w:hAnsi="Verdana"/>
          <w:sz w:val="20"/>
          <w:szCs w:val="20"/>
        </w:rPr>
      </w:pPr>
    </w:p>
    <w:p w:rsidR="007257CD" w:rsidRPr="008B43C8" w:rsidRDefault="007257CD" w:rsidP="007257CD">
      <w:pPr>
        <w:overflowPunct w:val="0"/>
        <w:autoSpaceDE w:val="0"/>
        <w:autoSpaceDN w:val="0"/>
        <w:adjustRightInd w:val="0"/>
        <w:ind w:left="1843" w:right="-96"/>
        <w:jc w:val="both"/>
        <w:textAlignment w:val="baseline"/>
        <w:rPr>
          <w:rFonts w:ascii="Verdana" w:hAnsi="Verdana"/>
          <w:sz w:val="20"/>
          <w:szCs w:val="20"/>
        </w:rPr>
      </w:pPr>
    </w:p>
    <w:p w:rsidR="007257CD" w:rsidRPr="006C441F" w:rsidRDefault="007257CD" w:rsidP="007257CD">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7257CD" w:rsidRPr="006C441F" w:rsidRDefault="007257CD" w:rsidP="007257CD">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7257CD" w:rsidRPr="006C441F" w:rsidRDefault="007257CD" w:rsidP="007257CD">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7257CD" w:rsidRPr="006C441F" w:rsidRDefault="007257CD" w:rsidP="007257CD">
      <w:pPr>
        <w:overflowPunct w:val="0"/>
        <w:autoSpaceDE w:val="0"/>
        <w:autoSpaceDN w:val="0"/>
        <w:adjustRightInd w:val="0"/>
        <w:ind w:left="1843" w:right="-96"/>
        <w:jc w:val="both"/>
        <w:textAlignment w:val="baseline"/>
        <w:rPr>
          <w:rFonts w:ascii="Verdana" w:hAnsi="Verdana"/>
          <w:sz w:val="20"/>
          <w:szCs w:val="20"/>
        </w:rPr>
      </w:pPr>
    </w:p>
    <w:p w:rsidR="007257CD" w:rsidRPr="006C441F" w:rsidRDefault="007257CD" w:rsidP="007257CD">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7257CD" w:rsidRPr="006C441F" w:rsidRDefault="007257CD" w:rsidP="007257CD">
      <w:pPr>
        <w:pStyle w:val="PargrafodaLista"/>
        <w:overflowPunct w:val="0"/>
        <w:autoSpaceDE w:val="0"/>
        <w:autoSpaceDN w:val="0"/>
        <w:adjustRightInd w:val="0"/>
        <w:ind w:left="1635" w:right="-96"/>
        <w:jc w:val="both"/>
        <w:textAlignment w:val="baseline"/>
        <w:rPr>
          <w:rFonts w:ascii="Verdana" w:hAnsi="Verdana"/>
          <w:sz w:val="20"/>
          <w:szCs w:val="20"/>
        </w:rPr>
      </w:pPr>
    </w:p>
    <w:p w:rsidR="007257CD" w:rsidRPr="008B43C8" w:rsidRDefault="007257CD" w:rsidP="007257CD">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7257CD" w:rsidRPr="008B43C8" w:rsidRDefault="007257CD" w:rsidP="007257CD">
      <w:pPr>
        <w:pStyle w:val="Corpodetexto2"/>
        <w:tabs>
          <w:tab w:val="left" w:pos="709"/>
          <w:tab w:val="left" w:pos="1276"/>
          <w:tab w:val="left" w:pos="1843"/>
        </w:tabs>
        <w:ind w:firstLine="709"/>
        <w:rPr>
          <w:rFonts w:ascii="Verdana" w:hAnsi="Verdana" w:cs="Arial"/>
          <w:sz w:val="20"/>
        </w:rPr>
      </w:pPr>
    </w:p>
    <w:p w:rsidR="007257CD" w:rsidRPr="008B43C8" w:rsidRDefault="007257CD" w:rsidP="007257C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7257CD" w:rsidRPr="008B43C8" w:rsidRDefault="007257CD" w:rsidP="007257CD">
      <w:pPr>
        <w:tabs>
          <w:tab w:val="left" w:pos="709"/>
          <w:tab w:val="left" w:pos="1276"/>
          <w:tab w:val="left" w:pos="1843"/>
        </w:tabs>
        <w:ind w:firstLine="709"/>
        <w:jc w:val="both"/>
        <w:rPr>
          <w:rFonts w:ascii="Verdana" w:hAnsi="Verdana" w:cs="Arial"/>
          <w:bCs/>
          <w:snapToGrid w:val="0"/>
          <w:sz w:val="20"/>
          <w:szCs w:val="20"/>
        </w:rPr>
      </w:pPr>
    </w:p>
    <w:p w:rsidR="007257CD" w:rsidRPr="008B43C8" w:rsidRDefault="007257CD" w:rsidP="007257C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7257CD" w:rsidRPr="008B43C8" w:rsidRDefault="007257CD" w:rsidP="007257CD">
      <w:pPr>
        <w:tabs>
          <w:tab w:val="left" w:pos="709"/>
          <w:tab w:val="left" w:pos="1276"/>
          <w:tab w:val="left" w:pos="1843"/>
        </w:tabs>
        <w:ind w:firstLine="709"/>
        <w:jc w:val="both"/>
        <w:rPr>
          <w:rFonts w:ascii="Verdana" w:hAnsi="Verdana" w:cs="Arial"/>
          <w:sz w:val="20"/>
          <w:szCs w:val="20"/>
        </w:rPr>
      </w:pPr>
    </w:p>
    <w:p w:rsidR="007257CD" w:rsidRPr="008B43C8" w:rsidRDefault="007257CD" w:rsidP="007257C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7257CD" w:rsidRPr="008B43C8" w:rsidRDefault="007257CD" w:rsidP="007257CD">
      <w:pPr>
        <w:tabs>
          <w:tab w:val="left" w:pos="709"/>
          <w:tab w:val="left" w:pos="1276"/>
          <w:tab w:val="left" w:pos="1843"/>
        </w:tabs>
        <w:ind w:firstLine="709"/>
        <w:jc w:val="both"/>
        <w:rPr>
          <w:rFonts w:ascii="Verdana" w:hAnsi="Verdana" w:cs="Arial"/>
          <w:sz w:val="20"/>
          <w:szCs w:val="20"/>
        </w:rPr>
      </w:pPr>
    </w:p>
    <w:p w:rsidR="007257CD" w:rsidRPr="008B43C8" w:rsidRDefault="007257CD" w:rsidP="007257C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7257CD" w:rsidRPr="008B43C8" w:rsidRDefault="007257CD" w:rsidP="007257CD">
      <w:pPr>
        <w:widowControl w:val="0"/>
        <w:tabs>
          <w:tab w:val="left" w:pos="709"/>
          <w:tab w:val="left" w:pos="1276"/>
          <w:tab w:val="left" w:pos="1843"/>
        </w:tabs>
        <w:ind w:firstLine="709"/>
        <w:jc w:val="both"/>
        <w:rPr>
          <w:rFonts w:ascii="Verdana" w:hAnsi="Verdana" w:cs="Tahoma"/>
          <w:sz w:val="20"/>
          <w:szCs w:val="20"/>
        </w:rPr>
      </w:pPr>
    </w:p>
    <w:p w:rsidR="007257CD" w:rsidRPr="008B43C8" w:rsidRDefault="007257CD" w:rsidP="007257CD">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7257CD" w:rsidRPr="008B43C8" w:rsidRDefault="007257CD" w:rsidP="007257CD">
      <w:pPr>
        <w:tabs>
          <w:tab w:val="left" w:pos="709"/>
          <w:tab w:val="left" w:pos="1276"/>
          <w:tab w:val="left" w:pos="1843"/>
        </w:tabs>
        <w:ind w:firstLine="709"/>
        <w:jc w:val="both"/>
        <w:rPr>
          <w:rFonts w:ascii="Verdana" w:hAnsi="Verdana"/>
          <w:bCs/>
          <w:sz w:val="20"/>
          <w:szCs w:val="20"/>
        </w:rPr>
      </w:pPr>
    </w:p>
    <w:p w:rsidR="007257CD" w:rsidRPr="008B43C8" w:rsidRDefault="007257CD" w:rsidP="007257CD">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7257CD" w:rsidRPr="008B43C8" w:rsidRDefault="007257CD" w:rsidP="007257CD">
      <w:pPr>
        <w:tabs>
          <w:tab w:val="left" w:pos="709"/>
          <w:tab w:val="left" w:pos="1276"/>
          <w:tab w:val="left" w:pos="1843"/>
        </w:tabs>
        <w:ind w:firstLine="709"/>
        <w:jc w:val="both"/>
        <w:rPr>
          <w:rFonts w:ascii="Verdana" w:hAnsi="Verdana"/>
          <w:sz w:val="20"/>
          <w:szCs w:val="20"/>
        </w:rPr>
      </w:pPr>
    </w:p>
    <w:p w:rsidR="007257CD" w:rsidRPr="008B43C8" w:rsidRDefault="007257CD" w:rsidP="007257CD">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7257CD" w:rsidRPr="008B43C8" w:rsidRDefault="007257CD" w:rsidP="007257CD">
      <w:pPr>
        <w:tabs>
          <w:tab w:val="left" w:pos="709"/>
          <w:tab w:val="left" w:pos="1276"/>
        </w:tabs>
        <w:jc w:val="both"/>
        <w:rPr>
          <w:rFonts w:ascii="Verdana" w:hAnsi="Verdana"/>
          <w:sz w:val="20"/>
          <w:szCs w:val="20"/>
        </w:rPr>
      </w:pPr>
    </w:p>
    <w:p w:rsidR="007257CD" w:rsidRPr="008B43C8" w:rsidRDefault="007257CD" w:rsidP="007257CD">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7257CD" w:rsidRPr="008B43C8" w:rsidRDefault="007257CD" w:rsidP="007257CD">
      <w:pPr>
        <w:tabs>
          <w:tab w:val="left" w:pos="1276"/>
          <w:tab w:val="left" w:pos="1843"/>
        </w:tabs>
        <w:ind w:firstLine="709"/>
        <w:jc w:val="both"/>
        <w:rPr>
          <w:rFonts w:ascii="Verdana" w:hAnsi="Verdana"/>
          <w:sz w:val="20"/>
          <w:szCs w:val="20"/>
        </w:rPr>
      </w:pPr>
    </w:p>
    <w:p w:rsidR="007257CD" w:rsidRPr="008B43C8" w:rsidRDefault="007257CD" w:rsidP="007257CD">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7257CD" w:rsidRPr="008B43C8" w:rsidRDefault="007257CD" w:rsidP="007257CD">
      <w:pPr>
        <w:tabs>
          <w:tab w:val="left" w:pos="1276"/>
          <w:tab w:val="left" w:pos="1843"/>
        </w:tabs>
        <w:ind w:firstLine="709"/>
        <w:jc w:val="both"/>
        <w:rPr>
          <w:rFonts w:ascii="Verdana" w:hAnsi="Verdana"/>
          <w:sz w:val="20"/>
          <w:szCs w:val="20"/>
        </w:rPr>
      </w:pPr>
    </w:p>
    <w:p w:rsidR="007257CD" w:rsidRPr="008B43C8" w:rsidRDefault="007257CD" w:rsidP="007257CD">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7257CD" w:rsidRPr="008B43C8" w:rsidRDefault="007257CD" w:rsidP="007257CD">
      <w:pPr>
        <w:tabs>
          <w:tab w:val="left" w:pos="1276"/>
          <w:tab w:val="left" w:pos="1843"/>
        </w:tabs>
        <w:ind w:firstLine="709"/>
        <w:jc w:val="both"/>
        <w:rPr>
          <w:rFonts w:ascii="Verdana" w:hAnsi="Verdana"/>
          <w:sz w:val="20"/>
          <w:szCs w:val="20"/>
        </w:rPr>
      </w:pPr>
    </w:p>
    <w:p w:rsidR="007257CD" w:rsidRPr="008B43C8" w:rsidRDefault="007257CD" w:rsidP="007257CD">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7257CD" w:rsidRPr="008B43C8" w:rsidRDefault="007257CD" w:rsidP="007257CD">
      <w:pPr>
        <w:tabs>
          <w:tab w:val="left" w:pos="1276"/>
          <w:tab w:val="left" w:pos="1843"/>
        </w:tabs>
        <w:ind w:firstLine="709"/>
        <w:jc w:val="both"/>
        <w:rPr>
          <w:rFonts w:ascii="Verdana" w:hAnsi="Verdana"/>
          <w:sz w:val="20"/>
          <w:szCs w:val="20"/>
        </w:rPr>
      </w:pPr>
    </w:p>
    <w:p w:rsidR="007257CD" w:rsidRPr="008B43C8" w:rsidRDefault="007257CD" w:rsidP="007257CD">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7257CD" w:rsidRPr="008B43C8" w:rsidRDefault="007257CD" w:rsidP="007257CD">
      <w:pPr>
        <w:tabs>
          <w:tab w:val="left" w:pos="1276"/>
          <w:tab w:val="left" w:pos="1843"/>
        </w:tabs>
        <w:ind w:firstLine="709"/>
        <w:jc w:val="both"/>
        <w:rPr>
          <w:rFonts w:ascii="Verdana" w:hAnsi="Verdana"/>
          <w:b/>
          <w:bCs/>
          <w:sz w:val="20"/>
          <w:szCs w:val="20"/>
        </w:rPr>
      </w:pPr>
    </w:p>
    <w:p w:rsidR="007257CD" w:rsidRPr="008B43C8" w:rsidRDefault="007257CD" w:rsidP="007257CD">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7257CD" w:rsidRPr="008B43C8" w:rsidRDefault="007257CD" w:rsidP="007257CD">
      <w:pPr>
        <w:tabs>
          <w:tab w:val="left" w:pos="1276"/>
          <w:tab w:val="left" w:pos="1843"/>
        </w:tabs>
        <w:ind w:firstLine="709"/>
        <w:jc w:val="both"/>
        <w:rPr>
          <w:rFonts w:ascii="Verdana" w:hAnsi="Verdana"/>
          <w:color w:val="FF0000"/>
          <w:sz w:val="20"/>
          <w:szCs w:val="20"/>
        </w:rPr>
      </w:pPr>
    </w:p>
    <w:p w:rsidR="007257CD" w:rsidRPr="008B43C8" w:rsidRDefault="007257CD" w:rsidP="007257CD">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7257CD" w:rsidRPr="008B43C8" w:rsidRDefault="007257CD" w:rsidP="007257CD">
      <w:pPr>
        <w:tabs>
          <w:tab w:val="left" w:pos="1276"/>
          <w:tab w:val="left" w:pos="1843"/>
        </w:tabs>
        <w:ind w:firstLine="709"/>
        <w:jc w:val="both"/>
        <w:rPr>
          <w:rFonts w:ascii="Verdana" w:hAnsi="Verdana"/>
          <w:sz w:val="20"/>
          <w:szCs w:val="20"/>
        </w:rPr>
      </w:pPr>
    </w:p>
    <w:p w:rsidR="007257CD" w:rsidRPr="008B43C8" w:rsidRDefault="007257CD" w:rsidP="007257CD">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sidR="00880193">
        <w:rPr>
          <w:rFonts w:ascii="Verdana" w:hAnsi="Verdana"/>
          <w:sz w:val="20"/>
          <w:szCs w:val="20"/>
        </w:rPr>
        <w:t>10</w:t>
      </w:r>
      <w:r>
        <w:rPr>
          <w:rFonts w:ascii="Verdana" w:hAnsi="Verdana"/>
          <w:sz w:val="20"/>
          <w:szCs w:val="20"/>
        </w:rPr>
        <w:t xml:space="preserve"> (</w:t>
      </w:r>
      <w:r w:rsidR="00880193">
        <w:rPr>
          <w:rFonts w:ascii="Verdana" w:hAnsi="Verdana"/>
          <w:sz w:val="20"/>
          <w:szCs w:val="20"/>
        </w:rPr>
        <w:t>dez</w:t>
      </w:r>
      <w:r>
        <w:rPr>
          <w:rFonts w:ascii="Verdana" w:hAnsi="Verdana"/>
          <w:sz w:val="20"/>
          <w:szCs w:val="20"/>
        </w:rPr>
        <w:t>)</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7257CD" w:rsidRPr="008B43C8" w:rsidRDefault="007257CD" w:rsidP="007257CD">
      <w:pPr>
        <w:tabs>
          <w:tab w:val="left" w:pos="1276"/>
          <w:tab w:val="left" w:pos="1843"/>
        </w:tabs>
        <w:ind w:firstLine="709"/>
        <w:jc w:val="both"/>
        <w:rPr>
          <w:rFonts w:ascii="Verdana" w:hAnsi="Verdana"/>
          <w:sz w:val="20"/>
          <w:szCs w:val="20"/>
        </w:rPr>
      </w:pPr>
    </w:p>
    <w:p w:rsidR="007257CD" w:rsidRPr="008B43C8" w:rsidRDefault="007257CD" w:rsidP="007257CD">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653575" w:rsidRDefault="007257CD" w:rsidP="007257C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lastRenderedPageBreak/>
        <w:t>CLAUSULA QUINTA - DA VIGÊNCIA</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653575" w:rsidRDefault="007257CD" w:rsidP="007257C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653575" w:rsidRDefault="007257CD" w:rsidP="007257C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653575" w:rsidRDefault="007257CD" w:rsidP="007257C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653575" w:rsidRDefault="007257CD" w:rsidP="007257CD">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7257CD" w:rsidRPr="008B43C8" w:rsidRDefault="007257CD" w:rsidP="007257CD">
      <w:pPr>
        <w:tabs>
          <w:tab w:val="left" w:pos="709"/>
          <w:tab w:val="left" w:pos="1276"/>
        </w:tabs>
        <w:ind w:right="-1"/>
        <w:jc w:val="both"/>
        <w:rPr>
          <w:rFonts w:ascii="Verdana" w:hAnsi="Verdana" w:cs="Arial"/>
          <w:sz w:val="16"/>
          <w:szCs w:val="16"/>
        </w:rPr>
      </w:pPr>
    </w:p>
    <w:p w:rsidR="007257CD" w:rsidRPr="008B43C8" w:rsidRDefault="007257CD" w:rsidP="007257CD">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7257CD" w:rsidRPr="008B43C8" w:rsidRDefault="007257CD" w:rsidP="007257CD">
      <w:pPr>
        <w:tabs>
          <w:tab w:val="left" w:pos="1276"/>
          <w:tab w:val="left" w:pos="1843"/>
        </w:tabs>
        <w:ind w:right="-1" w:firstLine="709"/>
        <w:jc w:val="both"/>
        <w:rPr>
          <w:rFonts w:ascii="Verdana" w:hAnsi="Verdana" w:cs="Arial"/>
          <w:sz w:val="16"/>
          <w:szCs w:val="16"/>
        </w:rPr>
      </w:pPr>
    </w:p>
    <w:p w:rsidR="007257CD" w:rsidRPr="00653575" w:rsidRDefault="007257CD" w:rsidP="007257C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653575" w:rsidRDefault="007257CD" w:rsidP="007257C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7257CD" w:rsidRPr="008B43C8" w:rsidRDefault="007257CD" w:rsidP="007257C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7257CD" w:rsidRPr="008B43C8" w:rsidRDefault="007257CD" w:rsidP="007257CD">
      <w:pPr>
        <w:widowControl w:val="0"/>
        <w:tabs>
          <w:tab w:val="left" w:pos="720"/>
        </w:tabs>
        <w:jc w:val="both"/>
        <w:rPr>
          <w:rFonts w:ascii="Verdana" w:hAnsi="Verdana" w:cs="Tahoma"/>
          <w:sz w:val="19"/>
          <w:szCs w:val="19"/>
        </w:rPr>
      </w:pPr>
    </w:p>
    <w:p w:rsidR="007257CD" w:rsidRDefault="007257CD" w:rsidP="007257CD">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7257CD" w:rsidRPr="008B43C8" w:rsidRDefault="007257CD" w:rsidP="007257CD">
      <w:pPr>
        <w:widowControl w:val="0"/>
        <w:tabs>
          <w:tab w:val="left" w:pos="720"/>
        </w:tabs>
        <w:jc w:val="both"/>
        <w:rPr>
          <w:rFonts w:ascii="Verdana" w:hAnsi="Verdana" w:cs="Tahoma"/>
          <w:sz w:val="19"/>
          <w:szCs w:val="19"/>
        </w:rPr>
      </w:pPr>
    </w:p>
    <w:p w:rsidR="007257CD" w:rsidRPr="008B43C8" w:rsidRDefault="007257CD" w:rsidP="007257CD">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7257CD" w:rsidRPr="008B43C8" w:rsidRDefault="007257CD" w:rsidP="007257CD">
      <w:pPr>
        <w:widowControl w:val="0"/>
        <w:tabs>
          <w:tab w:val="left" w:pos="720"/>
        </w:tabs>
        <w:jc w:val="both"/>
        <w:rPr>
          <w:rFonts w:ascii="Verdana" w:hAnsi="Verdana" w:cs="Tahoma"/>
          <w:sz w:val="19"/>
          <w:szCs w:val="19"/>
        </w:rPr>
      </w:pPr>
    </w:p>
    <w:p w:rsidR="007257CD" w:rsidRPr="008B43C8" w:rsidRDefault="007257CD" w:rsidP="007257CD">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7257CD" w:rsidRPr="008B43C8" w:rsidRDefault="007257CD" w:rsidP="007257CD">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7257CD" w:rsidRPr="008B43C8" w:rsidRDefault="007257CD" w:rsidP="007257CD">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257CD" w:rsidRPr="003A19E1" w:rsidRDefault="007257CD" w:rsidP="007257CD"/>
    <w:p w:rsidR="007257CD" w:rsidRDefault="007257CD" w:rsidP="007257CD"/>
    <w:p w:rsidR="007257CD" w:rsidRDefault="007257CD" w:rsidP="007257CD"/>
    <w:p w:rsidR="007257CD" w:rsidRDefault="007257CD" w:rsidP="007257CD"/>
    <w:p w:rsidR="007257CD" w:rsidRDefault="007257CD" w:rsidP="007257CD"/>
    <w:p w:rsidR="007257CD" w:rsidRDefault="007257CD" w:rsidP="007257CD"/>
    <w:p w:rsidR="007257CD" w:rsidRDefault="007257CD" w:rsidP="007257CD"/>
    <w:p w:rsidR="007257CD" w:rsidRDefault="007257CD" w:rsidP="007257CD"/>
    <w:p w:rsidR="007257CD" w:rsidRDefault="007257CD" w:rsidP="007257CD"/>
    <w:p w:rsidR="00730F2D" w:rsidRDefault="00730F2D"/>
    <w:sectPr w:rsidR="00730F2D" w:rsidSect="007257CD">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D0B" w:rsidRDefault="000B4D0B">
      <w:r>
        <w:separator/>
      </w:r>
    </w:p>
  </w:endnote>
  <w:endnote w:type="continuationSeparator" w:id="0">
    <w:p w:rsidR="000B4D0B" w:rsidRDefault="000B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0B" w:rsidRPr="007B2033" w:rsidRDefault="000B4D0B" w:rsidP="007257C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68A91E3" wp14:editId="3D0BA98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6F4F3"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0B4D0B" w:rsidRPr="007B2033" w:rsidRDefault="000B4D0B" w:rsidP="007257C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D0B" w:rsidRDefault="000B4D0B">
      <w:r>
        <w:separator/>
      </w:r>
    </w:p>
  </w:footnote>
  <w:footnote w:type="continuationSeparator" w:id="0">
    <w:p w:rsidR="000B4D0B" w:rsidRDefault="000B4D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0B" w:rsidRPr="00A47371" w:rsidRDefault="000B4D0B" w:rsidP="007257C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8AD106" wp14:editId="6481A334">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0B4D0B" w:rsidRPr="00A47371" w:rsidRDefault="000B4D0B" w:rsidP="007257C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0B4D0B" w:rsidRDefault="000B4D0B" w:rsidP="007257C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0B4D0B" w:rsidRDefault="000B4D0B" w:rsidP="007257CD">
    <w:pPr>
      <w:pStyle w:val="Cabealho"/>
      <w:tabs>
        <w:tab w:val="clear" w:pos="4252"/>
        <w:tab w:val="clear" w:pos="8504"/>
      </w:tabs>
      <w:ind w:firstLine="1026"/>
      <w:rPr>
        <w:rFonts w:ascii="Verdana" w:hAnsi="Verdana" w:cs="Arial"/>
        <w:sz w:val="2"/>
        <w:szCs w:val="2"/>
      </w:rPr>
    </w:pPr>
  </w:p>
  <w:p w:rsidR="000B4D0B" w:rsidRDefault="000B4D0B" w:rsidP="007257CD">
    <w:pPr>
      <w:pStyle w:val="Cabealho"/>
      <w:tabs>
        <w:tab w:val="clear" w:pos="4252"/>
        <w:tab w:val="clear" w:pos="8504"/>
        <w:tab w:val="left" w:pos="7890"/>
      </w:tabs>
      <w:rPr>
        <w:rFonts w:ascii="Verdana" w:hAnsi="Verdana" w:cs="Arial"/>
        <w:sz w:val="2"/>
        <w:szCs w:val="2"/>
      </w:rPr>
    </w:pPr>
  </w:p>
  <w:p w:rsidR="000B4D0B" w:rsidRDefault="000B4D0B" w:rsidP="007257C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C5EDB6E" wp14:editId="3E14E720">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B4D0B" w:rsidRPr="009027E7" w:rsidRDefault="000B4D0B" w:rsidP="007257C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5EDB6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0B4D0B" w:rsidRPr="009027E7" w:rsidRDefault="000B4D0B" w:rsidP="007257C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0B4D0B" w:rsidRPr="00F46F6A" w:rsidRDefault="000B4D0B" w:rsidP="007257C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42F37A23" wp14:editId="11A15D7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C782D"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0B4D0B" w:rsidRPr="00957509" w:rsidRDefault="000B4D0B" w:rsidP="007257C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CD"/>
    <w:rsid w:val="00036D84"/>
    <w:rsid w:val="00052F7C"/>
    <w:rsid w:val="000B4D0B"/>
    <w:rsid w:val="001D2E76"/>
    <w:rsid w:val="00352061"/>
    <w:rsid w:val="004A43D0"/>
    <w:rsid w:val="0058498B"/>
    <w:rsid w:val="00692BD0"/>
    <w:rsid w:val="007257CD"/>
    <w:rsid w:val="00730F2D"/>
    <w:rsid w:val="00834AB4"/>
    <w:rsid w:val="00864E00"/>
    <w:rsid w:val="00880193"/>
    <w:rsid w:val="009E05A6"/>
    <w:rsid w:val="00C0044E"/>
    <w:rsid w:val="00F54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1E96"/>
  <w15:chartTrackingRefBased/>
  <w15:docId w15:val="{B47DBA82-DDD8-4DF5-BE42-1FBD7FC0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7C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257C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7257C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7257C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57C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7257C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7257CD"/>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7257C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7257CD"/>
    <w:rPr>
      <w:rFonts w:ascii="Times New Roman" w:eastAsia="MS Mincho" w:hAnsi="Times New Roman" w:cs="Times New Roman"/>
      <w:sz w:val="24"/>
      <w:szCs w:val="24"/>
      <w:lang w:eastAsia="pt-BR"/>
    </w:rPr>
  </w:style>
  <w:style w:type="paragraph" w:styleId="Rodap">
    <w:name w:val="footer"/>
    <w:basedOn w:val="Normal"/>
    <w:link w:val="RodapChar"/>
    <w:rsid w:val="007257CD"/>
    <w:pPr>
      <w:tabs>
        <w:tab w:val="center" w:pos="4252"/>
        <w:tab w:val="right" w:pos="8504"/>
      </w:tabs>
    </w:pPr>
  </w:style>
  <w:style w:type="character" w:customStyle="1" w:styleId="RodapChar">
    <w:name w:val="Rodapé Char"/>
    <w:basedOn w:val="Fontepargpadro"/>
    <w:link w:val="Rodap"/>
    <w:rsid w:val="007257CD"/>
    <w:rPr>
      <w:rFonts w:ascii="Times New Roman" w:eastAsia="MS Mincho" w:hAnsi="Times New Roman" w:cs="Times New Roman"/>
      <w:sz w:val="24"/>
      <w:szCs w:val="24"/>
      <w:lang w:eastAsia="pt-BR"/>
    </w:rPr>
  </w:style>
  <w:style w:type="character" w:styleId="Hyperlink">
    <w:name w:val="Hyperlink"/>
    <w:uiPriority w:val="99"/>
    <w:rsid w:val="007257CD"/>
    <w:rPr>
      <w:color w:val="0000FF"/>
      <w:u w:val="single"/>
    </w:rPr>
  </w:style>
  <w:style w:type="character" w:customStyle="1" w:styleId="TextodebaloChar">
    <w:name w:val="Texto de balão Char"/>
    <w:basedOn w:val="Fontepargpadro"/>
    <w:link w:val="Textodebalo"/>
    <w:semiHidden/>
    <w:rsid w:val="007257CD"/>
    <w:rPr>
      <w:rFonts w:ascii="Tahoma" w:eastAsia="MS Mincho" w:hAnsi="Tahoma" w:cs="Tahoma"/>
      <w:sz w:val="16"/>
      <w:szCs w:val="16"/>
      <w:lang w:eastAsia="pt-BR"/>
    </w:rPr>
  </w:style>
  <w:style w:type="paragraph" w:styleId="Textodebalo">
    <w:name w:val="Balloon Text"/>
    <w:basedOn w:val="Normal"/>
    <w:link w:val="TextodebaloChar"/>
    <w:semiHidden/>
    <w:rsid w:val="007257CD"/>
    <w:rPr>
      <w:rFonts w:ascii="Tahoma" w:hAnsi="Tahoma" w:cs="Tahoma"/>
      <w:sz w:val="16"/>
      <w:szCs w:val="16"/>
    </w:rPr>
  </w:style>
  <w:style w:type="character" w:customStyle="1" w:styleId="TextodebaloChar1">
    <w:name w:val="Texto de balão Char1"/>
    <w:basedOn w:val="Fontepargpadro"/>
    <w:uiPriority w:val="99"/>
    <w:semiHidden/>
    <w:rsid w:val="007257CD"/>
    <w:rPr>
      <w:rFonts w:ascii="Segoe UI" w:eastAsia="MS Mincho" w:hAnsi="Segoe UI" w:cs="Segoe UI"/>
      <w:sz w:val="18"/>
      <w:szCs w:val="18"/>
      <w:lang w:eastAsia="pt-BR"/>
    </w:rPr>
  </w:style>
  <w:style w:type="paragraph" w:styleId="Corpodetexto2">
    <w:name w:val="Body Text 2"/>
    <w:basedOn w:val="Normal"/>
    <w:link w:val="Corpodetexto2Char"/>
    <w:rsid w:val="007257CD"/>
    <w:pPr>
      <w:jc w:val="both"/>
    </w:pPr>
    <w:rPr>
      <w:rFonts w:ascii="Arial" w:hAnsi="Arial"/>
      <w:snapToGrid w:val="0"/>
      <w:sz w:val="22"/>
      <w:szCs w:val="20"/>
    </w:rPr>
  </w:style>
  <w:style w:type="character" w:customStyle="1" w:styleId="Corpodetexto2Char">
    <w:name w:val="Corpo de texto 2 Char"/>
    <w:basedOn w:val="Fontepargpadro"/>
    <w:link w:val="Corpodetexto2"/>
    <w:rsid w:val="007257C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7257CD"/>
    <w:pPr>
      <w:spacing w:after="120"/>
      <w:ind w:left="283"/>
    </w:pPr>
  </w:style>
  <w:style w:type="character" w:customStyle="1" w:styleId="RecuodecorpodetextoChar">
    <w:name w:val="Recuo de corpo de texto Char"/>
    <w:basedOn w:val="Fontepargpadro"/>
    <w:link w:val="Recuodecorpodetexto"/>
    <w:rsid w:val="007257CD"/>
    <w:rPr>
      <w:rFonts w:ascii="Times New Roman" w:eastAsia="MS Mincho" w:hAnsi="Times New Roman" w:cs="Times New Roman"/>
      <w:sz w:val="24"/>
      <w:szCs w:val="24"/>
      <w:lang w:eastAsia="pt-BR"/>
    </w:rPr>
  </w:style>
  <w:style w:type="paragraph" w:styleId="Corpodetexto3">
    <w:name w:val="Body Text 3"/>
    <w:basedOn w:val="Normal"/>
    <w:link w:val="Corpodetexto3Char"/>
    <w:uiPriority w:val="99"/>
    <w:rsid w:val="007257CD"/>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7257C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7257CD"/>
    <w:pPr>
      <w:spacing w:after="120"/>
    </w:pPr>
  </w:style>
  <w:style w:type="character" w:customStyle="1" w:styleId="CorpodetextoChar">
    <w:name w:val="Corpo de texto Char"/>
    <w:basedOn w:val="Fontepargpadro"/>
    <w:link w:val="Corpodetexto"/>
    <w:rsid w:val="007257CD"/>
    <w:rPr>
      <w:rFonts w:ascii="Times New Roman" w:eastAsia="MS Mincho" w:hAnsi="Times New Roman" w:cs="Times New Roman"/>
      <w:sz w:val="24"/>
      <w:szCs w:val="24"/>
      <w:lang w:eastAsia="pt-BR"/>
    </w:rPr>
  </w:style>
  <w:style w:type="paragraph" w:customStyle="1" w:styleId="ecxmsonormal">
    <w:name w:val="ecxmsonormal"/>
    <w:basedOn w:val="Normal"/>
    <w:rsid w:val="007257CD"/>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7257CD"/>
    <w:pPr>
      <w:ind w:left="708"/>
    </w:pPr>
    <w:rPr>
      <w:rFonts w:eastAsia="Times New Roman"/>
    </w:rPr>
  </w:style>
  <w:style w:type="character" w:customStyle="1" w:styleId="PargrafodaListaChar">
    <w:name w:val="Parágrafo da Lista Char"/>
    <w:link w:val="PargrafodaLista"/>
    <w:uiPriority w:val="34"/>
    <w:locked/>
    <w:rsid w:val="007257CD"/>
    <w:rPr>
      <w:rFonts w:ascii="Times New Roman" w:eastAsia="Times New Roman" w:hAnsi="Times New Roman" w:cs="Times New Roman"/>
      <w:sz w:val="24"/>
      <w:szCs w:val="24"/>
      <w:lang w:eastAsia="pt-BR"/>
    </w:rPr>
  </w:style>
  <w:style w:type="paragraph" w:styleId="NormalWeb">
    <w:name w:val="Normal (Web)"/>
    <w:basedOn w:val="Normal"/>
    <w:rsid w:val="007257CD"/>
    <w:pPr>
      <w:spacing w:before="100" w:beforeAutospacing="1" w:after="100" w:afterAutospacing="1"/>
    </w:pPr>
    <w:rPr>
      <w:rFonts w:eastAsia="Times New Roman"/>
    </w:rPr>
  </w:style>
  <w:style w:type="character" w:styleId="HiperlinkVisitado">
    <w:name w:val="FollowedHyperlink"/>
    <w:uiPriority w:val="99"/>
    <w:unhideWhenUsed/>
    <w:rsid w:val="007257CD"/>
    <w:rPr>
      <w:color w:val="800080"/>
      <w:u w:val="single"/>
    </w:rPr>
  </w:style>
  <w:style w:type="paragraph" w:customStyle="1" w:styleId="msonormal0">
    <w:name w:val="msonormal"/>
    <w:basedOn w:val="Normal"/>
    <w:rsid w:val="007257CD"/>
    <w:pPr>
      <w:spacing w:before="100" w:beforeAutospacing="1" w:after="100" w:afterAutospacing="1"/>
    </w:pPr>
    <w:rPr>
      <w:rFonts w:eastAsia="Times New Roman"/>
    </w:rPr>
  </w:style>
  <w:style w:type="paragraph" w:customStyle="1" w:styleId="xl65">
    <w:name w:val="xl65"/>
    <w:basedOn w:val="Normal"/>
    <w:rsid w:val="007257C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725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725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7257C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7257C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7257C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7257C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7257C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7257C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7257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7257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7257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7257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7257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725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7257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725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7257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7257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7257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7257CD"/>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7257CD"/>
    <w:rPr>
      <w:b/>
      <w:bCs/>
      <w:i w:val="0"/>
      <w:iCs w:val="0"/>
    </w:rPr>
  </w:style>
  <w:style w:type="paragraph" w:customStyle="1" w:styleId="Textbody">
    <w:name w:val="Text body"/>
    <w:basedOn w:val="Normal"/>
    <w:rsid w:val="007257CD"/>
    <w:pPr>
      <w:widowControl w:val="0"/>
      <w:suppressAutoHyphens/>
      <w:autoSpaceDN w:val="0"/>
      <w:spacing w:after="120"/>
      <w:textAlignment w:val="baseline"/>
    </w:pPr>
    <w:rPr>
      <w:rFonts w:eastAsia="SimSun"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37</Pages>
  <Words>15160</Words>
  <Characters>81866</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7</cp:revision>
  <dcterms:created xsi:type="dcterms:W3CDTF">2023-07-17T13:10:00Z</dcterms:created>
  <dcterms:modified xsi:type="dcterms:W3CDTF">2023-07-18T13:15:00Z</dcterms:modified>
</cp:coreProperties>
</file>