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15C" w:rsidRPr="001955C8" w:rsidRDefault="007F315C" w:rsidP="007F315C">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7F315C" w:rsidRDefault="007F315C" w:rsidP="007F315C">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7F315C" w:rsidRDefault="007F315C" w:rsidP="007F315C">
      <w:pPr>
        <w:widowControl w:val="0"/>
        <w:tabs>
          <w:tab w:val="left" w:pos="1701"/>
          <w:tab w:val="left" w:pos="2268"/>
        </w:tabs>
        <w:jc w:val="center"/>
        <w:rPr>
          <w:rFonts w:ascii="Verdana" w:hAnsi="Verdana" w:cs="Tahoma"/>
          <w:b/>
          <w:sz w:val="19"/>
          <w:szCs w:val="19"/>
        </w:rPr>
      </w:pPr>
    </w:p>
    <w:p w:rsidR="007F315C" w:rsidRPr="0026662A" w:rsidRDefault="007F315C" w:rsidP="007F315C">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 xml:space="preserve">LICITAÇÃO EXCLUSIVA PARA MICROEMPRESA, EMPRESA DE PEQUENO PORTE E MICROEMPREENDEDOR INDIVIDUAL, NOS TERMOS DA LEI COMPLEMENTAR Nº 123/2006 (REDAÇÃO ALTERADA PELA LEI COMPLEMENTAR Nº 147/2014 </w:t>
      </w:r>
    </w:p>
    <w:p w:rsidR="007F315C" w:rsidRPr="00FC6A53" w:rsidRDefault="007F315C" w:rsidP="007F315C">
      <w:pPr>
        <w:widowControl w:val="0"/>
        <w:jc w:val="center"/>
        <w:rPr>
          <w:rFonts w:ascii="Verdana" w:hAnsi="Verdana" w:cs="Tahoma"/>
          <w:b/>
          <w:sz w:val="19"/>
          <w:szCs w:val="19"/>
        </w:rPr>
      </w:pPr>
    </w:p>
    <w:p w:rsidR="007F315C" w:rsidRPr="00FC6A53" w:rsidRDefault="007F315C" w:rsidP="007F315C">
      <w:pPr>
        <w:widowControl w:val="0"/>
        <w:jc w:val="center"/>
        <w:rPr>
          <w:rFonts w:ascii="Verdana" w:hAnsi="Verdana" w:cs="Tahoma"/>
          <w:b/>
          <w:sz w:val="19"/>
          <w:szCs w:val="19"/>
        </w:rPr>
      </w:pPr>
      <w:r>
        <w:rPr>
          <w:rFonts w:ascii="Verdana" w:hAnsi="Verdana" w:cs="Tahoma"/>
          <w:b/>
          <w:sz w:val="19"/>
          <w:szCs w:val="19"/>
        </w:rPr>
        <w:t>PROCESSO ADMINISTRATIVO N° 0</w:t>
      </w:r>
      <w:r w:rsidR="005E5B6F">
        <w:rPr>
          <w:rFonts w:ascii="Verdana" w:hAnsi="Verdana" w:cs="Tahoma"/>
          <w:b/>
          <w:sz w:val="19"/>
          <w:szCs w:val="19"/>
        </w:rPr>
        <w:t>127</w:t>
      </w:r>
      <w:r>
        <w:rPr>
          <w:rFonts w:ascii="Verdana" w:hAnsi="Verdana" w:cs="Tahoma"/>
          <w:b/>
          <w:sz w:val="19"/>
          <w:szCs w:val="19"/>
        </w:rPr>
        <w:t>/2023</w:t>
      </w:r>
    </w:p>
    <w:p w:rsidR="007F315C" w:rsidRPr="00FC6A53" w:rsidRDefault="007F315C" w:rsidP="007F315C">
      <w:pPr>
        <w:widowControl w:val="0"/>
        <w:jc w:val="center"/>
        <w:rPr>
          <w:rFonts w:ascii="Verdana" w:hAnsi="Verdana" w:cs="Tahoma"/>
          <w:b/>
          <w:sz w:val="19"/>
          <w:szCs w:val="19"/>
        </w:rPr>
      </w:pPr>
      <w:r>
        <w:rPr>
          <w:rFonts w:ascii="Verdana" w:hAnsi="Verdana" w:cs="Tahoma"/>
          <w:b/>
          <w:sz w:val="19"/>
          <w:szCs w:val="19"/>
        </w:rPr>
        <w:t>PREGÃO (PRESENCIAL) Nº 0</w:t>
      </w:r>
      <w:r w:rsidR="005E5B6F">
        <w:rPr>
          <w:rFonts w:ascii="Verdana" w:hAnsi="Verdana" w:cs="Tahoma"/>
          <w:b/>
          <w:sz w:val="19"/>
          <w:szCs w:val="19"/>
        </w:rPr>
        <w:t>5</w:t>
      </w:r>
      <w:r w:rsidR="008C16A2">
        <w:rPr>
          <w:rFonts w:ascii="Verdana" w:hAnsi="Verdana" w:cs="Tahoma"/>
          <w:b/>
          <w:sz w:val="19"/>
          <w:szCs w:val="19"/>
        </w:rPr>
        <w:t>3</w:t>
      </w:r>
      <w:r>
        <w:rPr>
          <w:rFonts w:ascii="Verdana" w:hAnsi="Verdana" w:cs="Tahoma"/>
          <w:b/>
          <w:sz w:val="19"/>
          <w:szCs w:val="19"/>
        </w:rPr>
        <w:t>/2023</w:t>
      </w:r>
    </w:p>
    <w:p w:rsidR="007F315C" w:rsidRPr="003A19E1" w:rsidRDefault="007F315C" w:rsidP="007F315C">
      <w:pPr>
        <w:widowControl w:val="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ITEM</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0</w:t>
      </w:r>
      <w:r w:rsidR="005E5B6F">
        <w:rPr>
          <w:rFonts w:ascii="Verdana" w:hAnsi="Verdana" w:cs="Tahoma"/>
          <w:b/>
          <w:sz w:val="20"/>
          <w:szCs w:val="20"/>
          <w:u w:val="single"/>
        </w:rPr>
        <w:t>8</w:t>
      </w:r>
      <w:r>
        <w:rPr>
          <w:rFonts w:ascii="Verdana" w:hAnsi="Verdana" w:cs="Tahoma"/>
          <w:b/>
          <w:sz w:val="20"/>
          <w:szCs w:val="20"/>
          <w:u w:val="single"/>
        </w:rPr>
        <w:t>h00</w:t>
      </w:r>
      <w:r w:rsidRPr="00A92875">
        <w:rPr>
          <w:rFonts w:ascii="Verdana" w:hAnsi="Verdana" w:cs="Tahoma"/>
          <w:b/>
          <w:sz w:val="20"/>
          <w:szCs w:val="20"/>
          <w:u w:val="single"/>
        </w:rPr>
        <w:t xml:space="preserve"> do dia </w:t>
      </w:r>
      <w:r w:rsidR="005E5B6F">
        <w:rPr>
          <w:rFonts w:ascii="Verdana" w:hAnsi="Verdana" w:cs="Tahoma"/>
          <w:b/>
          <w:sz w:val="20"/>
          <w:szCs w:val="20"/>
          <w:u w:val="single"/>
        </w:rPr>
        <w:t>05</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sidR="005E5B6F">
        <w:rPr>
          <w:rFonts w:ascii="Verdana" w:hAnsi="Verdana" w:cs="Tahoma"/>
          <w:b/>
          <w:sz w:val="20"/>
          <w:szCs w:val="20"/>
          <w:u w:val="single"/>
        </w:rPr>
        <w:t>dezembro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5E5B6F">
        <w:rPr>
          <w:rFonts w:ascii="Verdana" w:hAnsi="Verdana" w:cs="Tahoma"/>
          <w:sz w:val="20"/>
          <w:szCs w:val="20"/>
        </w:rPr>
        <w:t>05</w:t>
      </w:r>
      <w:r>
        <w:rPr>
          <w:rFonts w:ascii="Verdana" w:hAnsi="Verdana" w:cs="Tahoma"/>
          <w:sz w:val="20"/>
          <w:szCs w:val="20"/>
        </w:rPr>
        <w:t>/</w:t>
      </w:r>
      <w:r w:rsidR="005E5B6F">
        <w:rPr>
          <w:rFonts w:ascii="Verdana" w:hAnsi="Verdana" w:cs="Tahoma"/>
          <w:sz w:val="20"/>
          <w:szCs w:val="20"/>
        </w:rPr>
        <w:t>12</w:t>
      </w:r>
      <w:r>
        <w:rPr>
          <w:rFonts w:ascii="Verdana" w:hAnsi="Verdana" w:cs="Tahoma"/>
          <w:sz w:val="20"/>
          <w:szCs w:val="20"/>
        </w:rPr>
        <w:t>/2023</w:t>
      </w:r>
      <w:r w:rsidRPr="003A19E1">
        <w:rPr>
          <w:rFonts w:ascii="Verdana" w:hAnsi="Verdana" w:cs="Tahoma"/>
          <w:sz w:val="20"/>
          <w:szCs w:val="20"/>
        </w:rPr>
        <w:t xml:space="preserve">, a partir das </w:t>
      </w:r>
      <w:r>
        <w:rPr>
          <w:rFonts w:ascii="Verdana" w:hAnsi="Verdana" w:cs="Tahoma"/>
          <w:sz w:val="20"/>
          <w:szCs w:val="20"/>
        </w:rPr>
        <w:t>09h00</w:t>
      </w:r>
      <w:r w:rsidRPr="003A19E1">
        <w:rPr>
          <w:rFonts w:ascii="Verdana" w:hAnsi="Verdana" w:cs="Tahoma"/>
          <w:sz w:val="20"/>
          <w:szCs w:val="20"/>
        </w:rPr>
        <w:t xml:space="preserve"> e será conduzida pelo Pregoeiro Oficial com o auxílio da E</w:t>
      </w:r>
      <w:r w:rsidR="005E5B6F">
        <w:rPr>
          <w:rFonts w:ascii="Verdana" w:hAnsi="Verdana" w:cs="Tahoma"/>
          <w:sz w:val="20"/>
          <w:szCs w:val="20"/>
        </w:rPr>
        <w:t>quipe de Apoio, designados pela Portaria</w:t>
      </w:r>
      <w:r w:rsidRPr="003A19E1">
        <w:rPr>
          <w:rFonts w:ascii="Verdana" w:hAnsi="Verdana" w:cs="Tahoma"/>
          <w:sz w:val="20"/>
          <w:szCs w:val="20"/>
        </w:rPr>
        <w:t xml:space="preserve"> Municipal n° </w:t>
      </w:r>
      <w:r>
        <w:rPr>
          <w:rFonts w:ascii="Verdana" w:hAnsi="Verdana" w:cs="Tahoma"/>
          <w:sz w:val="20"/>
          <w:szCs w:val="20"/>
        </w:rPr>
        <w:t>0</w:t>
      </w:r>
      <w:r w:rsidR="005E5B6F">
        <w:rPr>
          <w:rFonts w:ascii="Verdana" w:hAnsi="Verdana" w:cs="Tahoma"/>
          <w:sz w:val="20"/>
          <w:szCs w:val="20"/>
        </w:rPr>
        <w:t>39</w:t>
      </w:r>
      <w:r>
        <w:rPr>
          <w:rFonts w:ascii="Verdana" w:hAnsi="Verdana" w:cs="Tahoma"/>
          <w:sz w:val="20"/>
          <w:szCs w:val="20"/>
        </w:rPr>
        <w:t>/2023</w:t>
      </w:r>
      <w:r w:rsidRPr="003A19E1">
        <w:rPr>
          <w:rFonts w:ascii="Verdana" w:hAnsi="Verdana" w:cs="Tahoma"/>
          <w:sz w:val="20"/>
          <w:szCs w:val="20"/>
        </w:rPr>
        <w:t>.</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7F315C" w:rsidRDefault="007F315C" w:rsidP="007F315C">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7F315C">
        <w:rPr>
          <w:rFonts w:ascii="Verdana" w:hAnsi="Verdana" w:cs="Tahoma"/>
          <w:b/>
          <w:sz w:val="20"/>
          <w:szCs w:val="20"/>
        </w:rPr>
        <w:t>REGISTRO DE PREÇOS PARA FUTURA E EVENTUAL AQUISIÇÃO DE GÊNEROS ALIMENTÍCIOS PARA ATENDER AS NECESSIDADES DAS SECRETARIAS MUNICIPAIS DA PREFEITURA DE ELDORADO/MS</w:t>
      </w:r>
      <w:r w:rsidRPr="007F315C">
        <w:rPr>
          <w:rFonts w:ascii="Verdana" w:hAnsi="Verdana" w:cs="Tahoma"/>
          <w:sz w:val="20"/>
          <w:szCs w:val="20"/>
        </w:rPr>
        <w:t>, com as especificações e quantidades constantes no termo de referência e na proposta de preço, parte integrante e complementar deste Edital.</w:t>
      </w:r>
    </w:p>
    <w:p w:rsidR="007F315C" w:rsidRPr="00824E85" w:rsidRDefault="007F315C" w:rsidP="007F315C">
      <w:pPr>
        <w:widowControl w:val="0"/>
        <w:tabs>
          <w:tab w:val="left" w:pos="540"/>
          <w:tab w:val="left" w:pos="1260"/>
          <w:tab w:val="left" w:pos="1800"/>
        </w:tabs>
        <w:jc w:val="both"/>
        <w:rPr>
          <w:rFonts w:ascii="Verdana" w:hAnsi="Verdana" w:cs="Tahoma"/>
          <w:sz w:val="20"/>
          <w:szCs w:val="20"/>
        </w:rPr>
      </w:pPr>
    </w:p>
    <w:p w:rsidR="007F315C" w:rsidRPr="00824E85" w:rsidRDefault="007F315C" w:rsidP="007F315C">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7F315C" w:rsidRPr="00824E85" w:rsidRDefault="007F315C" w:rsidP="007F315C">
      <w:pPr>
        <w:widowControl w:val="0"/>
        <w:tabs>
          <w:tab w:val="left" w:pos="1440"/>
          <w:tab w:val="left" w:pos="1980"/>
        </w:tabs>
        <w:ind w:firstLine="720"/>
        <w:jc w:val="both"/>
        <w:rPr>
          <w:rFonts w:ascii="Verdana" w:hAnsi="Verdana" w:cs="Tahoma"/>
          <w:sz w:val="20"/>
          <w:szCs w:val="20"/>
        </w:rPr>
      </w:pPr>
    </w:p>
    <w:p w:rsidR="007F315C" w:rsidRPr="00824E85" w:rsidRDefault="007F315C" w:rsidP="007F315C">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7F315C" w:rsidRPr="00824E85" w:rsidRDefault="007F315C" w:rsidP="007F315C">
      <w:pPr>
        <w:widowControl w:val="0"/>
        <w:tabs>
          <w:tab w:val="left" w:pos="1440"/>
          <w:tab w:val="left" w:pos="1980"/>
        </w:tabs>
        <w:ind w:firstLine="720"/>
        <w:jc w:val="both"/>
        <w:rPr>
          <w:rFonts w:ascii="Verdana" w:hAnsi="Verdana" w:cs="Tahoma"/>
          <w:sz w:val="19"/>
          <w:szCs w:val="19"/>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entregues em local a ser designado pelas Secretarias Municipais no prazo máximo de 02 (dois) dias úteis, correndo por conta da contratada as despesas de transporte, seguro, tributos, encargos trabalhistas e previdenciários decorrentes do fornecimento.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5E5B6F" w:rsidRPr="003A19E1" w:rsidRDefault="005E5B6F" w:rsidP="005E5B6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Pr="00991CF0">
        <w:rPr>
          <w:rFonts w:ascii="Verdana" w:hAnsi="Verdana" w:cs="Tahoma"/>
          <w:sz w:val="20"/>
          <w:szCs w:val="20"/>
        </w:rPr>
        <w:t xml:space="preserve">Somente poderão participar do certame as empresas regularmente estabelecidas no país e que satisfaçam integralmente as condições deste Edital e seus anexos e que sejam </w:t>
      </w:r>
      <w:r w:rsidRPr="00991CF0">
        <w:rPr>
          <w:rFonts w:ascii="Verdana" w:hAnsi="Verdana" w:cs="Tahoma"/>
          <w:sz w:val="20"/>
          <w:szCs w:val="20"/>
        </w:rPr>
        <w:lastRenderedPageBreak/>
        <w:t xml:space="preserve">enquadradas como </w:t>
      </w:r>
      <w:r w:rsidRPr="00991CF0">
        <w:rPr>
          <w:rFonts w:ascii="Verdana" w:hAnsi="Verdana" w:cs="Tahoma"/>
          <w:b/>
          <w:sz w:val="20"/>
          <w:szCs w:val="20"/>
        </w:rPr>
        <w:t>MICROEMPRESA (ME), EMPRESA DE PEQUENO PORTE (EPP) E MICROEMPREENDEDOR INDIVIDUAL (MEI), sendo assim EXCLUSIVO.</w:t>
      </w:r>
      <w:r w:rsidRPr="00991CF0">
        <w:rPr>
          <w:rFonts w:ascii="Verdana" w:hAnsi="Verdana" w:cs="Tahoma"/>
          <w:sz w:val="20"/>
          <w:szCs w:val="20"/>
        </w:rPr>
        <w:t xml:space="preserve">  Portanto, é vedada a participação de empresas que não se enquadrem em uma dessas três categorias.</w:t>
      </w:r>
    </w:p>
    <w:p w:rsidR="005E5B6F" w:rsidRPr="003A19E1" w:rsidRDefault="005E5B6F" w:rsidP="005E5B6F">
      <w:pPr>
        <w:widowControl w:val="0"/>
        <w:tabs>
          <w:tab w:val="left" w:pos="1440"/>
          <w:tab w:val="left" w:pos="1980"/>
        </w:tabs>
        <w:ind w:firstLine="720"/>
        <w:jc w:val="both"/>
        <w:rPr>
          <w:rFonts w:ascii="Verdana" w:hAnsi="Verdana" w:cs="Tahoma"/>
          <w:sz w:val="20"/>
          <w:szCs w:val="20"/>
        </w:rPr>
      </w:pPr>
    </w:p>
    <w:p w:rsidR="005E5B6F" w:rsidRPr="003A19E1" w:rsidRDefault="005E5B6F" w:rsidP="005E5B6F">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5E5B6F" w:rsidRPr="00C72A87" w:rsidRDefault="005E5B6F" w:rsidP="005E5B6F">
      <w:pPr>
        <w:widowControl w:val="0"/>
        <w:tabs>
          <w:tab w:val="left" w:pos="1440"/>
          <w:tab w:val="left" w:pos="1980"/>
        </w:tabs>
        <w:ind w:firstLine="720"/>
        <w:jc w:val="both"/>
        <w:rPr>
          <w:rFonts w:ascii="Verdana" w:hAnsi="Verdana" w:cs="Tahoma"/>
          <w:sz w:val="20"/>
          <w:szCs w:val="20"/>
        </w:rPr>
      </w:pPr>
    </w:p>
    <w:p w:rsidR="005E5B6F" w:rsidRPr="00C72A87" w:rsidRDefault="005E5B6F" w:rsidP="005E5B6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5E5B6F" w:rsidRPr="00C72A87" w:rsidRDefault="005E5B6F" w:rsidP="005E5B6F">
      <w:pPr>
        <w:widowControl w:val="0"/>
        <w:tabs>
          <w:tab w:val="left" w:pos="1440"/>
          <w:tab w:val="left" w:pos="1980"/>
        </w:tabs>
        <w:ind w:firstLine="720"/>
        <w:jc w:val="both"/>
        <w:rPr>
          <w:rFonts w:ascii="Verdana" w:hAnsi="Verdana" w:cs="Tahoma"/>
          <w:sz w:val="20"/>
          <w:szCs w:val="20"/>
        </w:rPr>
      </w:pPr>
    </w:p>
    <w:p w:rsidR="005E5B6F" w:rsidRPr="00C72A87" w:rsidRDefault="005E5B6F" w:rsidP="005E5B6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5E5B6F" w:rsidRPr="00C72A87" w:rsidRDefault="005E5B6F" w:rsidP="005E5B6F">
      <w:pPr>
        <w:widowControl w:val="0"/>
        <w:tabs>
          <w:tab w:val="left" w:pos="1440"/>
          <w:tab w:val="left" w:pos="1980"/>
        </w:tabs>
        <w:ind w:firstLine="720"/>
        <w:jc w:val="both"/>
        <w:rPr>
          <w:rFonts w:ascii="Verdana" w:hAnsi="Verdana" w:cs="Tahoma"/>
          <w:sz w:val="20"/>
          <w:szCs w:val="20"/>
        </w:rPr>
      </w:pPr>
    </w:p>
    <w:p w:rsidR="005E5B6F" w:rsidRPr="00C72A87" w:rsidRDefault="005E5B6F" w:rsidP="005E5B6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5E5B6F" w:rsidRPr="00C72A87" w:rsidRDefault="005E5B6F" w:rsidP="005E5B6F">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5E5B6F" w:rsidRPr="00C72A87" w:rsidRDefault="005E5B6F" w:rsidP="005E5B6F">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5E5B6F" w:rsidRPr="00C72A87" w:rsidRDefault="005E5B6F" w:rsidP="005E5B6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5E5B6F" w:rsidRPr="00C72A87" w:rsidRDefault="005E5B6F" w:rsidP="005E5B6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5E5B6F" w:rsidRPr="00C72A87" w:rsidRDefault="005E5B6F" w:rsidP="005E5B6F">
      <w:pPr>
        <w:widowControl w:val="0"/>
        <w:tabs>
          <w:tab w:val="left" w:pos="1440"/>
          <w:tab w:val="left" w:pos="1980"/>
        </w:tabs>
        <w:ind w:firstLine="720"/>
        <w:jc w:val="both"/>
        <w:rPr>
          <w:rFonts w:ascii="Verdana" w:hAnsi="Verdana" w:cs="Tahoma"/>
          <w:sz w:val="20"/>
          <w:szCs w:val="20"/>
        </w:rPr>
      </w:pPr>
    </w:p>
    <w:p w:rsidR="005E5B6F" w:rsidRPr="00C72A87" w:rsidRDefault="005E5B6F" w:rsidP="005E5B6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5E5B6F" w:rsidRPr="00C72A87" w:rsidRDefault="005E5B6F" w:rsidP="005E5B6F">
      <w:pPr>
        <w:widowControl w:val="0"/>
        <w:tabs>
          <w:tab w:val="left" w:pos="1440"/>
          <w:tab w:val="left" w:pos="1980"/>
        </w:tabs>
        <w:ind w:firstLine="720"/>
        <w:jc w:val="both"/>
        <w:rPr>
          <w:rFonts w:ascii="Verdana" w:hAnsi="Verdana" w:cs="Tahoma"/>
          <w:sz w:val="20"/>
          <w:szCs w:val="20"/>
        </w:rPr>
      </w:pPr>
    </w:p>
    <w:p w:rsidR="005E5B6F" w:rsidRPr="00C72A87" w:rsidRDefault="005E5B6F" w:rsidP="005E5B6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5E5B6F" w:rsidRPr="00C72A87" w:rsidRDefault="005E5B6F" w:rsidP="005E5B6F">
      <w:pPr>
        <w:widowControl w:val="0"/>
        <w:tabs>
          <w:tab w:val="left" w:pos="1440"/>
          <w:tab w:val="left" w:pos="1980"/>
        </w:tabs>
        <w:ind w:firstLine="720"/>
        <w:jc w:val="both"/>
        <w:rPr>
          <w:rFonts w:ascii="Verdana" w:hAnsi="Verdana" w:cs="Tahoma"/>
          <w:sz w:val="20"/>
          <w:szCs w:val="20"/>
        </w:rPr>
      </w:pPr>
    </w:p>
    <w:p w:rsidR="005E5B6F" w:rsidRPr="00C72A87" w:rsidRDefault="005E5B6F" w:rsidP="005E5B6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5E5B6F" w:rsidRPr="00C72A87" w:rsidRDefault="005E5B6F" w:rsidP="005E5B6F">
      <w:pPr>
        <w:widowControl w:val="0"/>
        <w:tabs>
          <w:tab w:val="left" w:pos="1440"/>
          <w:tab w:val="left" w:pos="1980"/>
        </w:tabs>
        <w:ind w:firstLine="720"/>
        <w:jc w:val="both"/>
        <w:rPr>
          <w:rFonts w:ascii="Verdana" w:hAnsi="Verdana" w:cs="Tahoma"/>
          <w:sz w:val="20"/>
          <w:szCs w:val="20"/>
        </w:rPr>
      </w:pPr>
    </w:p>
    <w:p w:rsidR="005E5B6F" w:rsidRPr="00C72A87" w:rsidRDefault="005E5B6F" w:rsidP="005E5B6F">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ED478F" w:rsidRDefault="007F315C" w:rsidP="007F315C">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7F315C" w:rsidRPr="00ED478F" w:rsidRDefault="007F315C" w:rsidP="007F315C">
      <w:pPr>
        <w:widowControl w:val="0"/>
        <w:tabs>
          <w:tab w:val="left" w:pos="1440"/>
          <w:tab w:val="left" w:pos="1980"/>
        </w:tabs>
        <w:ind w:firstLine="720"/>
        <w:jc w:val="both"/>
        <w:rPr>
          <w:rFonts w:ascii="Verdana" w:hAnsi="Verdana" w:cs="Tahoma"/>
          <w:sz w:val="20"/>
          <w:szCs w:val="20"/>
        </w:rPr>
      </w:pPr>
    </w:p>
    <w:p w:rsidR="007F315C" w:rsidRPr="00ED478F" w:rsidRDefault="007F315C" w:rsidP="007F315C">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7F315C" w:rsidRPr="00ED478F" w:rsidRDefault="007F315C" w:rsidP="007F315C">
      <w:pPr>
        <w:widowControl w:val="0"/>
        <w:tabs>
          <w:tab w:val="left" w:pos="1440"/>
          <w:tab w:val="left" w:pos="1980"/>
        </w:tabs>
        <w:ind w:firstLine="720"/>
        <w:jc w:val="both"/>
        <w:rPr>
          <w:rFonts w:ascii="Verdana" w:hAnsi="Verdana" w:cs="Tahoma"/>
          <w:sz w:val="20"/>
          <w:szCs w:val="20"/>
        </w:rPr>
      </w:pPr>
    </w:p>
    <w:p w:rsidR="007F315C" w:rsidRPr="00ED478F" w:rsidRDefault="007F315C" w:rsidP="007F315C">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7F315C" w:rsidRPr="00ED478F" w:rsidRDefault="007F315C" w:rsidP="007F315C">
      <w:pPr>
        <w:widowControl w:val="0"/>
        <w:tabs>
          <w:tab w:val="left" w:pos="1440"/>
          <w:tab w:val="left" w:pos="1980"/>
        </w:tabs>
        <w:ind w:firstLine="720"/>
        <w:jc w:val="both"/>
        <w:rPr>
          <w:rFonts w:ascii="Verdana" w:hAnsi="Verdana" w:cs="Tahoma"/>
          <w:sz w:val="20"/>
          <w:szCs w:val="20"/>
        </w:rPr>
      </w:pPr>
    </w:p>
    <w:p w:rsidR="007F315C" w:rsidRPr="00ED478F" w:rsidRDefault="007F315C" w:rsidP="007F315C">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7F315C" w:rsidRPr="00ED478F"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w:t>
      </w:r>
      <w:r w:rsidRPr="00ED478F">
        <w:rPr>
          <w:rFonts w:ascii="Verdana" w:hAnsi="Verdana"/>
          <w:sz w:val="20"/>
          <w:szCs w:val="20"/>
        </w:rPr>
        <w:lastRenderedPageBreak/>
        <w:t>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7F315C" w:rsidRPr="003A19E1" w:rsidRDefault="007F315C" w:rsidP="007F315C">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7F315C" w:rsidRPr="003A19E1" w:rsidRDefault="007F315C" w:rsidP="007F315C">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7F315C" w:rsidRPr="003A19E1" w:rsidRDefault="007F315C" w:rsidP="007F315C">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7F315C" w:rsidRPr="003A19E1" w:rsidRDefault="007F315C" w:rsidP="007F315C">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7F315C" w:rsidRPr="003A19E1" w:rsidRDefault="007F315C" w:rsidP="007F315C">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7F315C" w:rsidRPr="003A19E1" w:rsidRDefault="007F315C" w:rsidP="007F315C">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7F315C" w:rsidRPr="003A19E1" w:rsidRDefault="007F315C" w:rsidP="007F315C">
      <w:pPr>
        <w:widowControl w:val="0"/>
        <w:tabs>
          <w:tab w:val="left" w:pos="720"/>
          <w:tab w:val="left" w:pos="1440"/>
          <w:tab w:val="left" w:pos="1980"/>
        </w:tabs>
        <w:autoSpaceDE w:val="0"/>
        <w:autoSpaceDN w:val="0"/>
        <w:adjustRightInd w:val="0"/>
        <w:jc w:val="both"/>
        <w:rPr>
          <w:rFonts w:ascii="Verdana" w:hAnsi="Verdana"/>
          <w:iCs/>
          <w:sz w:val="20"/>
          <w:szCs w:val="20"/>
        </w:rPr>
      </w:pPr>
    </w:p>
    <w:p w:rsidR="007F315C" w:rsidRPr="003A19E1" w:rsidRDefault="007F315C" w:rsidP="007F315C">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7F315C" w:rsidRPr="003A19E1" w:rsidRDefault="007F315C" w:rsidP="007F315C">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7F315C" w:rsidRPr="003A19E1" w:rsidRDefault="007F315C" w:rsidP="007F315C">
      <w:pPr>
        <w:widowControl w:val="0"/>
        <w:tabs>
          <w:tab w:val="left" w:pos="540"/>
          <w:tab w:val="left" w:pos="720"/>
          <w:tab w:val="left" w:pos="1260"/>
          <w:tab w:val="left" w:pos="1440"/>
          <w:tab w:val="left" w:pos="1980"/>
        </w:tabs>
        <w:jc w:val="both"/>
        <w:rPr>
          <w:rFonts w:ascii="Verdana" w:hAnsi="Verdana" w:cs="Tahoma"/>
          <w:sz w:val="20"/>
          <w:szCs w:val="20"/>
        </w:rPr>
      </w:pPr>
    </w:p>
    <w:p w:rsidR="007F315C" w:rsidRPr="003A19E1" w:rsidRDefault="007F315C" w:rsidP="007F315C">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7F315C" w:rsidRPr="003A19E1" w:rsidRDefault="007F315C" w:rsidP="007F315C">
      <w:pPr>
        <w:widowControl w:val="0"/>
        <w:tabs>
          <w:tab w:val="left" w:pos="540"/>
          <w:tab w:val="left" w:pos="720"/>
          <w:tab w:val="left" w:pos="1260"/>
          <w:tab w:val="left" w:pos="1440"/>
          <w:tab w:val="left" w:pos="1980"/>
        </w:tabs>
        <w:jc w:val="both"/>
        <w:rPr>
          <w:rFonts w:ascii="Verdana" w:hAnsi="Verdana" w:cs="Tahoma"/>
          <w:sz w:val="20"/>
          <w:szCs w:val="20"/>
        </w:rPr>
      </w:pPr>
    </w:p>
    <w:p w:rsidR="007F315C" w:rsidRPr="003A19E1" w:rsidRDefault="007F315C" w:rsidP="007F315C">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7F315C" w:rsidRPr="003A19E1" w:rsidRDefault="007F315C" w:rsidP="007F315C">
      <w:pPr>
        <w:widowControl w:val="0"/>
        <w:tabs>
          <w:tab w:val="left" w:pos="540"/>
          <w:tab w:val="left" w:pos="720"/>
          <w:tab w:val="left" w:pos="1260"/>
          <w:tab w:val="left" w:pos="1440"/>
          <w:tab w:val="left" w:pos="1980"/>
        </w:tabs>
        <w:jc w:val="both"/>
        <w:rPr>
          <w:rFonts w:ascii="Verdana" w:hAnsi="Verdana" w:cs="Tahoma"/>
          <w:sz w:val="20"/>
          <w:szCs w:val="20"/>
        </w:rPr>
      </w:pPr>
    </w:p>
    <w:p w:rsidR="007F315C" w:rsidRPr="003A19E1" w:rsidRDefault="007F315C" w:rsidP="007F315C">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7F315C" w:rsidRPr="00712785" w:rsidRDefault="007F315C" w:rsidP="007F315C">
      <w:pPr>
        <w:widowControl w:val="0"/>
        <w:tabs>
          <w:tab w:val="left" w:pos="1440"/>
          <w:tab w:val="left" w:pos="1980"/>
        </w:tabs>
        <w:ind w:firstLine="720"/>
        <w:jc w:val="both"/>
        <w:rPr>
          <w:rFonts w:ascii="Verdana" w:hAnsi="Verdana" w:cs="Tahoma"/>
          <w:sz w:val="20"/>
          <w:szCs w:val="20"/>
        </w:rPr>
      </w:pPr>
    </w:p>
    <w:p w:rsidR="007F315C" w:rsidRPr="00712785" w:rsidRDefault="007F315C" w:rsidP="007F315C">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7F315C" w:rsidRPr="003A19E1" w:rsidRDefault="007F315C" w:rsidP="007F315C">
      <w:pPr>
        <w:widowControl w:val="0"/>
        <w:tabs>
          <w:tab w:val="left" w:pos="540"/>
          <w:tab w:val="left" w:pos="1260"/>
          <w:tab w:val="left" w:pos="1800"/>
        </w:tabs>
        <w:jc w:val="both"/>
        <w:rPr>
          <w:rFonts w:ascii="Verdana" w:hAnsi="Verdana" w:cs="Tahoma"/>
          <w:sz w:val="20"/>
          <w:szCs w:val="20"/>
        </w:rPr>
      </w:pPr>
    </w:p>
    <w:p w:rsidR="007F315C" w:rsidRPr="00712785" w:rsidRDefault="007F315C" w:rsidP="007F315C">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7F315C" w:rsidRDefault="007F315C" w:rsidP="007F315C">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7F315C" w:rsidRPr="0035357E" w:rsidRDefault="007F315C" w:rsidP="007F315C">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7F315C" w:rsidRPr="003A19E1" w:rsidRDefault="007F315C" w:rsidP="007F315C">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lastRenderedPageBreak/>
        <w:t>5.6</w:t>
      </w:r>
      <w:r w:rsidRPr="003A19E1">
        <w:rPr>
          <w:rFonts w:ascii="Verdana" w:hAnsi="Verdana" w:cs="Tahoma"/>
          <w:b/>
          <w:sz w:val="20"/>
          <w:szCs w:val="20"/>
        </w:rPr>
        <w:tab/>
        <w:t>-</w:t>
      </w:r>
      <w:r w:rsidRPr="003A19E1">
        <w:rPr>
          <w:rFonts w:ascii="Verdana" w:hAnsi="Verdana" w:cs="Tahoma"/>
          <w:b/>
          <w:sz w:val="20"/>
          <w:szCs w:val="20"/>
        </w:rPr>
        <w:tab/>
        <w:t>ENVELOPE I - PROPOSTA</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5E5B6F">
        <w:rPr>
          <w:rFonts w:ascii="Verdana" w:hAnsi="Verdana" w:cs="Tahoma"/>
          <w:sz w:val="20"/>
          <w:szCs w:val="20"/>
        </w:rPr>
        <w:t>53</w:t>
      </w:r>
      <w:r>
        <w:rPr>
          <w:rFonts w:ascii="Verdana" w:hAnsi="Verdana" w:cs="Tahoma"/>
          <w:sz w:val="20"/>
          <w:szCs w:val="20"/>
        </w:rPr>
        <w:t>/2023</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5E5B6F">
        <w:rPr>
          <w:rFonts w:ascii="Verdana" w:hAnsi="Verdana" w:cs="Tahoma"/>
          <w:sz w:val="20"/>
          <w:szCs w:val="20"/>
        </w:rPr>
        <w:t>05</w:t>
      </w:r>
      <w:r>
        <w:rPr>
          <w:rFonts w:ascii="Verdana" w:hAnsi="Verdana" w:cs="Tahoma"/>
          <w:sz w:val="20"/>
          <w:szCs w:val="20"/>
        </w:rPr>
        <w:t>/</w:t>
      </w:r>
      <w:r w:rsidR="005E5B6F">
        <w:rPr>
          <w:rFonts w:ascii="Verdana" w:hAnsi="Verdana" w:cs="Tahoma"/>
          <w:sz w:val="20"/>
          <w:szCs w:val="20"/>
        </w:rPr>
        <w:t>12</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5E5B6F">
        <w:rPr>
          <w:rFonts w:ascii="Verdana" w:hAnsi="Verdana" w:cs="Tahoma"/>
          <w:sz w:val="20"/>
          <w:szCs w:val="20"/>
        </w:rPr>
        <w:t>8</w:t>
      </w:r>
      <w:r>
        <w:rPr>
          <w:rFonts w:ascii="Verdana" w:hAnsi="Verdana" w:cs="Tahoma"/>
          <w:sz w:val="20"/>
          <w:szCs w:val="20"/>
        </w:rPr>
        <w:t>h00</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5E5B6F">
        <w:rPr>
          <w:rFonts w:ascii="Verdana" w:hAnsi="Verdana" w:cs="Tahoma"/>
          <w:sz w:val="20"/>
          <w:szCs w:val="20"/>
        </w:rPr>
        <w:t>53</w:t>
      </w:r>
      <w:r>
        <w:rPr>
          <w:rFonts w:ascii="Verdana" w:hAnsi="Verdana" w:cs="Tahoma"/>
          <w:sz w:val="20"/>
          <w:szCs w:val="20"/>
        </w:rPr>
        <w:t>/2023</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5E5B6F">
        <w:rPr>
          <w:rFonts w:ascii="Verdana" w:hAnsi="Verdana" w:cs="Tahoma"/>
          <w:sz w:val="20"/>
          <w:szCs w:val="20"/>
        </w:rPr>
        <w:t>05</w:t>
      </w:r>
      <w:r>
        <w:rPr>
          <w:rFonts w:ascii="Verdana" w:hAnsi="Verdana" w:cs="Tahoma"/>
          <w:sz w:val="20"/>
          <w:szCs w:val="20"/>
        </w:rPr>
        <w:t>/</w:t>
      </w:r>
      <w:r w:rsidR="005E5B6F">
        <w:rPr>
          <w:rFonts w:ascii="Verdana" w:hAnsi="Verdana" w:cs="Tahoma"/>
          <w:sz w:val="20"/>
          <w:szCs w:val="20"/>
        </w:rPr>
        <w:t>12</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w:t>
      </w:r>
      <w:r w:rsidR="005E5B6F">
        <w:rPr>
          <w:rFonts w:ascii="Verdana" w:hAnsi="Verdana" w:cs="Tahoma"/>
          <w:sz w:val="20"/>
          <w:szCs w:val="20"/>
        </w:rPr>
        <w:t>8</w:t>
      </w:r>
      <w:r>
        <w:rPr>
          <w:rFonts w:ascii="Verdana" w:hAnsi="Verdana" w:cs="Tahoma"/>
          <w:sz w:val="20"/>
          <w:szCs w:val="20"/>
        </w:rPr>
        <w:t>h00</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5E5B6F" w:rsidRPr="003A19E1" w:rsidRDefault="005E5B6F" w:rsidP="007F315C">
      <w:pPr>
        <w:widowControl w:val="0"/>
        <w:tabs>
          <w:tab w:val="left" w:pos="1440"/>
          <w:tab w:val="left" w:pos="1980"/>
        </w:tabs>
        <w:ind w:firstLine="720"/>
        <w:jc w:val="both"/>
        <w:rPr>
          <w:rFonts w:ascii="Verdana" w:hAnsi="Verdana" w:cs="Tahoma"/>
          <w:b/>
          <w:sz w:val="20"/>
          <w:szCs w:val="20"/>
        </w:rPr>
      </w:pPr>
    </w:p>
    <w:p w:rsidR="007F315C" w:rsidRPr="003A19E1" w:rsidRDefault="008B4FB7" w:rsidP="007F315C">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007F315C" w:rsidRPr="003A19E1">
        <w:rPr>
          <w:rFonts w:ascii="Verdana" w:hAnsi="Verdana" w:cs="Arial"/>
          <w:sz w:val="20"/>
          <w:szCs w:val="20"/>
        </w:rPr>
        <w:t xml:space="preserve"> 6.1</w:t>
      </w:r>
      <w:r w:rsidR="007F315C" w:rsidRPr="003A19E1">
        <w:rPr>
          <w:rFonts w:ascii="Verdana" w:hAnsi="Verdana" w:cs="Arial"/>
          <w:sz w:val="20"/>
          <w:szCs w:val="20"/>
        </w:rPr>
        <w:tab/>
        <w:t>-</w:t>
      </w:r>
      <w:r w:rsidR="007F315C" w:rsidRPr="003A19E1">
        <w:rPr>
          <w:rFonts w:ascii="Verdana" w:hAnsi="Verdana" w:cs="Arial"/>
          <w:sz w:val="20"/>
          <w:szCs w:val="20"/>
        </w:rPr>
        <w:tab/>
      </w:r>
      <w:r w:rsidR="007F315C" w:rsidRPr="003A19E1">
        <w:rPr>
          <w:rFonts w:ascii="Verdana" w:hAnsi="Verdana" w:cs="Arial"/>
          <w:sz w:val="20"/>
          <w:szCs w:val="20"/>
        </w:rPr>
        <w:tab/>
        <w:t>O envelope PROPOSTA DE PREÇOS, deverá conter a proposta de preços da licitante, que deverá atender aos seguintes requisitos:</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lastRenderedPageBreak/>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7F315C" w:rsidRPr="003A19E1" w:rsidRDefault="007F315C" w:rsidP="007F315C">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7F315C" w:rsidRPr="003A19E1" w:rsidRDefault="007F315C" w:rsidP="007F315C">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7F315C" w:rsidRPr="003A19E1" w:rsidRDefault="007F315C" w:rsidP="007F315C">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b/>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b/>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7F315C" w:rsidRPr="003A19E1" w:rsidRDefault="007F315C" w:rsidP="007F315C">
      <w:pPr>
        <w:pStyle w:val="Cabealho"/>
        <w:widowControl w:val="0"/>
        <w:tabs>
          <w:tab w:val="left" w:pos="540"/>
          <w:tab w:val="left" w:pos="709"/>
          <w:tab w:val="left" w:pos="1260"/>
          <w:tab w:val="left" w:pos="1800"/>
        </w:tabs>
        <w:rPr>
          <w:rFonts w:ascii="Verdana" w:hAnsi="Verdana" w:cs="Arial"/>
          <w:b/>
          <w:sz w:val="20"/>
          <w:szCs w:val="20"/>
        </w:rPr>
      </w:pPr>
    </w:p>
    <w:p w:rsidR="007F315C" w:rsidRPr="003A19E1" w:rsidRDefault="007F315C" w:rsidP="007F315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7F315C" w:rsidRPr="003A19E1" w:rsidRDefault="007F315C" w:rsidP="007F315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7F315C" w:rsidRPr="003A19E1" w:rsidRDefault="007F315C" w:rsidP="007F315C">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7F315C" w:rsidRPr="003A19E1" w:rsidRDefault="007F315C" w:rsidP="007F315C">
      <w:pPr>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7F315C" w:rsidRPr="003A19E1" w:rsidRDefault="007F315C" w:rsidP="007F315C">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7F315C" w:rsidRPr="003A19E1" w:rsidRDefault="007F315C" w:rsidP="007F315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7F315C" w:rsidRPr="003A19E1" w:rsidRDefault="007F315C" w:rsidP="007F315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7F315C" w:rsidRPr="003A19E1" w:rsidRDefault="007F315C" w:rsidP="007F315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7F315C" w:rsidRPr="003A19E1" w:rsidRDefault="007F315C" w:rsidP="007F315C">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xml:space="preserve">, não poderá sofrer alteração em sua formatação (linhas e colunas), para que seja possível o recebimento </w:t>
      </w:r>
      <w:r w:rsidRPr="003A19E1">
        <w:rPr>
          <w:rFonts w:ascii="Verdana" w:hAnsi="Verdana" w:cs="Arial"/>
          <w:sz w:val="20"/>
          <w:szCs w:val="20"/>
        </w:rPr>
        <w:lastRenderedPageBreak/>
        <w:t>eletrônico através do sistema de informática utilizado no Departamento de Licitações.</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7F315C" w:rsidRPr="003A19E1" w:rsidRDefault="007F315C" w:rsidP="007F315C">
      <w:pPr>
        <w:pStyle w:val="Cabealho"/>
        <w:widowControl w:val="0"/>
        <w:tabs>
          <w:tab w:val="left" w:pos="540"/>
          <w:tab w:val="left" w:pos="709"/>
          <w:tab w:val="left" w:pos="1260"/>
          <w:tab w:val="left" w:pos="1800"/>
        </w:tabs>
        <w:jc w:val="both"/>
        <w:rPr>
          <w:rFonts w:ascii="Verdana" w:hAnsi="Verdana" w:cs="Arial"/>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7F315C" w:rsidRPr="003A19E1" w:rsidRDefault="007F315C" w:rsidP="007F315C">
      <w:pPr>
        <w:widowControl w:val="0"/>
        <w:tabs>
          <w:tab w:val="left" w:pos="540"/>
          <w:tab w:val="left" w:pos="1260"/>
          <w:tab w:val="left" w:pos="1800"/>
        </w:tabs>
        <w:jc w:val="both"/>
        <w:rPr>
          <w:rFonts w:ascii="Verdana" w:hAnsi="Verdana" w:cs="Tahoma"/>
          <w:sz w:val="20"/>
          <w:szCs w:val="20"/>
        </w:rPr>
      </w:pPr>
    </w:p>
    <w:p w:rsidR="007F315C" w:rsidRPr="003A19E1" w:rsidRDefault="007F315C" w:rsidP="007F315C">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7F315C" w:rsidRPr="003A19E1" w:rsidRDefault="007F315C" w:rsidP="007F315C">
      <w:pPr>
        <w:widowControl w:val="0"/>
        <w:tabs>
          <w:tab w:val="left" w:pos="540"/>
          <w:tab w:val="left" w:pos="1260"/>
          <w:tab w:val="left" w:pos="1843"/>
        </w:tabs>
        <w:jc w:val="both"/>
        <w:rPr>
          <w:rFonts w:ascii="Verdana" w:hAnsi="Verdana" w:cs="Tahoma"/>
          <w:sz w:val="20"/>
          <w:szCs w:val="20"/>
        </w:rPr>
      </w:pPr>
    </w:p>
    <w:p w:rsidR="007F315C" w:rsidRPr="003A19E1" w:rsidRDefault="007F315C" w:rsidP="007F315C">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7F315C" w:rsidRPr="003A19E1" w:rsidRDefault="007F315C" w:rsidP="007F315C">
      <w:pPr>
        <w:pStyle w:val="PargrafodaLista"/>
        <w:tabs>
          <w:tab w:val="left" w:pos="1843"/>
        </w:tabs>
        <w:rPr>
          <w:rFonts w:ascii="Verdana" w:hAnsi="Verdana" w:cs="Tahoma"/>
          <w:sz w:val="20"/>
          <w:szCs w:val="20"/>
        </w:rPr>
      </w:pPr>
    </w:p>
    <w:p w:rsidR="007F315C" w:rsidRDefault="007F315C" w:rsidP="007F315C">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7F315C" w:rsidRPr="003A19E1" w:rsidRDefault="007F315C" w:rsidP="007F315C">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7F315C" w:rsidRPr="003A19E1" w:rsidRDefault="007F315C" w:rsidP="007F315C">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7F315C" w:rsidRPr="003A19E1" w:rsidRDefault="007F315C" w:rsidP="007F315C">
      <w:pPr>
        <w:widowControl w:val="0"/>
        <w:tabs>
          <w:tab w:val="left" w:pos="1440"/>
          <w:tab w:val="left" w:pos="1843"/>
          <w:tab w:val="left" w:pos="1980"/>
        </w:tabs>
        <w:ind w:firstLine="720"/>
        <w:jc w:val="both"/>
        <w:rPr>
          <w:rFonts w:ascii="Verdana" w:hAnsi="Verdana" w:cs="Tahoma"/>
          <w:b/>
          <w:sz w:val="20"/>
          <w:szCs w:val="20"/>
        </w:rPr>
      </w:pPr>
    </w:p>
    <w:p w:rsidR="007F315C" w:rsidRPr="003A19E1" w:rsidRDefault="007F315C" w:rsidP="007F315C">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7F315C" w:rsidRPr="003A19E1" w:rsidRDefault="007F315C" w:rsidP="007F315C">
      <w:pPr>
        <w:widowControl w:val="0"/>
        <w:tabs>
          <w:tab w:val="left" w:pos="720"/>
          <w:tab w:val="left" w:pos="1260"/>
          <w:tab w:val="left" w:pos="1800"/>
        </w:tabs>
        <w:ind w:firstLine="708"/>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7433A7"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 xml:space="preserve">Certidão negativa de falência, recuperação judicial ou extrajudicial, expedida pelo </w:t>
      </w:r>
      <w:r w:rsidRPr="007433A7">
        <w:rPr>
          <w:rFonts w:ascii="Verdana" w:hAnsi="Verdana" w:cs="Tahoma"/>
          <w:sz w:val="20"/>
          <w:szCs w:val="20"/>
        </w:rPr>
        <w:lastRenderedPageBreak/>
        <w:t>distribuidor ou pelos cartórios de registro da falência, recuperação judicial ou recuperação extrajudicial da sede da pessoa jurídica</w:t>
      </w:r>
      <w:r>
        <w:rPr>
          <w:rFonts w:ascii="Verdana" w:hAnsi="Verdana" w:cs="Tahoma"/>
          <w:sz w:val="20"/>
          <w:szCs w:val="20"/>
        </w:rPr>
        <w:t>.</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7F315C" w:rsidRDefault="007F315C" w:rsidP="007F315C">
      <w:pPr>
        <w:widowControl w:val="0"/>
        <w:tabs>
          <w:tab w:val="left" w:pos="1440"/>
          <w:tab w:val="left" w:pos="1980"/>
        </w:tabs>
        <w:ind w:firstLine="720"/>
        <w:jc w:val="both"/>
        <w:rPr>
          <w:rFonts w:ascii="Verdana" w:hAnsi="Verdana" w:cs="Tahoma"/>
          <w:sz w:val="20"/>
          <w:szCs w:val="20"/>
        </w:rPr>
      </w:pPr>
    </w:p>
    <w:p w:rsidR="007F315C" w:rsidRDefault="007F315C" w:rsidP="007F315C">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7F315C" w:rsidRDefault="007F315C" w:rsidP="007F315C">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7F315C" w:rsidRPr="00FC6A53" w:rsidRDefault="007F315C" w:rsidP="007F315C">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7F315C" w:rsidRPr="003A19E1" w:rsidRDefault="007F315C" w:rsidP="007F315C">
      <w:pPr>
        <w:widowControl w:val="0"/>
        <w:tabs>
          <w:tab w:val="left" w:pos="1440"/>
          <w:tab w:val="left" w:pos="1980"/>
          <w:tab w:val="left" w:pos="2268"/>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7F315C" w:rsidRPr="003A19E1" w:rsidRDefault="007F315C" w:rsidP="007F315C">
      <w:pPr>
        <w:widowControl w:val="0"/>
        <w:tabs>
          <w:tab w:val="left" w:pos="1440"/>
          <w:tab w:val="left" w:pos="1980"/>
          <w:tab w:val="left" w:pos="2268"/>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w:t>
      </w:r>
      <w:r w:rsidRPr="003A19E1">
        <w:rPr>
          <w:rFonts w:ascii="Verdana" w:hAnsi="Verdana" w:cs="Tahoma"/>
          <w:sz w:val="20"/>
          <w:szCs w:val="20"/>
        </w:rPr>
        <w:lastRenderedPageBreak/>
        <w:t xml:space="preserve">de empate, na ordem classificatória, para o exercício do mesmo direito; </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sidR="008C16A2">
        <w:rPr>
          <w:rFonts w:ascii="Verdana" w:hAnsi="Verdana" w:cs="Tahoma"/>
          <w:sz w:val="20"/>
          <w:szCs w:val="20"/>
        </w:rPr>
        <w:t>ITEM</w:t>
      </w:r>
      <w:r w:rsidRPr="003A19E1">
        <w:rPr>
          <w:rFonts w:ascii="Verdana" w:hAnsi="Verdana" w:cs="Tahoma"/>
          <w:sz w:val="20"/>
          <w:szCs w:val="20"/>
        </w:rPr>
        <w:t>.</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 xml:space="preserve">Encerrada a etapa de lances, serão classificadas as propostas selecionadas e não </w:t>
      </w:r>
      <w:r w:rsidRPr="003A19E1">
        <w:rPr>
          <w:rFonts w:ascii="Verdana" w:hAnsi="Verdana" w:cs="Tahoma"/>
          <w:sz w:val="20"/>
          <w:szCs w:val="20"/>
        </w:rPr>
        <w:lastRenderedPageBreak/>
        <w:t>selecionadas para a etapa de lances, na ordem crescente dos valores, considerando-se para as selecionadas a ultimo preço ofertado.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sidR="008C16A2">
        <w:rPr>
          <w:rFonts w:ascii="Verdana" w:hAnsi="Verdana" w:cs="Tahoma"/>
          <w:sz w:val="20"/>
          <w:szCs w:val="20"/>
        </w:rPr>
        <w:t>ITEM</w:t>
      </w:r>
      <w:r w:rsidRPr="003A19E1">
        <w:rPr>
          <w:rFonts w:ascii="Verdana" w:hAnsi="Verdana" w:cs="Tahoma"/>
          <w:sz w:val="20"/>
          <w:szCs w:val="20"/>
        </w:rPr>
        <w:t>.</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Default="007F315C" w:rsidP="007F315C">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7F315C" w:rsidRDefault="007F315C" w:rsidP="007F315C">
      <w:pPr>
        <w:widowControl w:val="0"/>
        <w:tabs>
          <w:tab w:val="left" w:pos="1440"/>
          <w:tab w:val="left" w:pos="1980"/>
        </w:tabs>
        <w:ind w:firstLine="720"/>
        <w:jc w:val="both"/>
        <w:rPr>
          <w:rFonts w:ascii="Verdana" w:hAnsi="Verdana" w:cs="Tahoma"/>
          <w:b/>
          <w:sz w:val="20"/>
          <w:szCs w:val="20"/>
        </w:rPr>
      </w:pPr>
    </w:p>
    <w:p w:rsidR="007F315C" w:rsidRPr="00712785"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02</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Pr>
          <w:rFonts w:ascii="Verdana" w:hAnsi="Verdana" w:cs="Tahoma"/>
          <w:sz w:val="20"/>
          <w:szCs w:val="20"/>
        </w:rPr>
        <w:t>dias úteis</w:t>
      </w:r>
      <w:r w:rsidRPr="00712785">
        <w:rPr>
          <w:rFonts w:ascii="Verdana" w:hAnsi="Verdana" w:cs="Tahoma"/>
          <w:sz w:val="20"/>
          <w:szCs w:val="20"/>
        </w:rPr>
        <w:t>, contados a partir da emissão da requisição do Setor de Compras.</w:t>
      </w: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7F315C" w:rsidRPr="003A19E1" w:rsidRDefault="008B4FB7" w:rsidP="007F315C">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007F315C" w:rsidRPr="003A19E1">
        <w:rPr>
          <w:rFonts w:ascii="Verdana" w:hAnsi="Verdana" w:cs="Tahoma"/>
          <w:sz w:val="20"/>
          <w:szCs w:val="20"/>
        </w:rPr>
        <w:t>1</w:t>
      </w:r>
      <w:r w:rsidR="007F315C" w:rsidRPr="003A19E1">
        <w:rPr>
          <w:rFonts w:ascii="Verdana" w:hAnsi="Verdana" w:cs="Tahoma"/>
          <w:sz w:val="20"/>
          <w:szCs w:val="20"/>
        </w:rPr>
        <w:tab/>
        <w:t>-</w:t>
      </w:r>
      <w:r w:rsidR="007F315C" w:rsidRPr="003A19E1">
        <w:rPr>
          <w:rFonts w:ascii="Verdana" w:hAnsi="Verdana" w:cs="Tahoma"/>
          <w:sz w:val="20"/>
          <w:szCs w:val="20"/>
        </w:rPr>
        <w:tab/>
        <w:t>Constatadas irregularidades no objeto contratual, a Contratante poderá:</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7F315C" w:rsidRPr="003A19E1" w:rsidRDefault="007F315C" w:rsidP="007F315C">
      <w:pPr>
        <w:widowControl w:val="0"/>
        <w:tabs>
          <w:tab w:val="left" w:pos="1440"/>
          <w:tab w:val="left" w:pos="1980"/>
        </w:tabs>
        <w:ind w:firstLine="720"/>
        <w:jc w:val="both"/>
        <w:rPr>
          <w:rFonts w:ascii="Verdana" w:hAnsi="Verdana" w:cs="Tahoma"/>
          <w:sz w:val="20"/>
          <w:szCs w:val="20"/>
        </w:rPr>
      </w:pPr>
    </w:p>
    <w:p w:rsidR="007F315C" w:rsidRPr="003A19E1" w:rsidRDefault="007F315C" w:rsidP="007F315C">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7F315C" w:rsidRPr="003A19E1" w:rsidRDefault="007F315C" w:rsidP="007F315C">
      <w:pPr>
        <w:widowControl w:val="0"/>
        <w:tabs>
          <w:tab w:val="left" w:pos="1440"/>
          <w:tab w:val="left" w:pos="1701"/>
          <w:tab w:val="left" w:pos="1980"/>
          <w:tab w:val="left" w:pos="2268"/>
        </w:tabs>
        <w:ind w:firstLine="720"/>
        <w:jc w:val="both"/>
        <w:rPr>
          <w:rFonts w:ascii="Verdana" w:hAnsi="Verdana" w:cs="Tahoma"/>
          <w:sz w:val="20"/>
          <w:szCs w:val="20"/>
        </w:rPr>
      </w:pPr>
    </w:p>
    <w:p w:rsidR="007F315C" w:rsidRPr="003A19E1" w:rsidRDefault="007F315C" w:rsidP="007F315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7F315C" w:rsidRPr="003A19E1" w:rsidRDefault="007F315C" w:rsidP="007F315C">
      <w:pPr>
        <w:widowControl w:val="0"/>
        <w:tabs>
          <w:tab w:val="left" w:pos="567"/>
          <w:tab w:val="left" w:pos="1276"/>
          <w:tab w:val="left" w:pos="1701"/>
          <w:tab w:val="left" w:pos="1843"/>
          <w:tab w:val="left" w:pos="2268"/>
        </w:tabs>
        <w:jc w:val="both"/>
        <w:rPr>
          <w:rFonts w:ascii="Verdana" w:hAnsi="Verdana" w:cs="Tahoma"/>
          <w:sz w:val="20"/>
          <w:szCs w:val="20"/>
        </w:rPr>
      </w:pPr>
    </w:p>
    <w:p w:rsidR="007F315C" w:rsidRPr="003A19E1" w:rsidRDefault="007F315C" w:rsidP="007F315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7F315C" w:rsidRPr="003A19E1" w:rsidRDefault="007F315C" w:rsidP="007F315C">
      <w:pPr>
        <w:widowControl w:val="0"/>
        <w:tabs>
          <w:tab w:val="left" w:pos="567"/>
          <w:tab w:val="left" w:pos="1276"/>
          <w:tab w:val="left" w:pos="1701"/>
          <w:tab w:val="left" w:pos="1843"/>
          <w:tab w:val="left" w:pos="2268"/>
        </w:tabs>
        <w:jc w:val="both"/>
        <w:rPr>
          <w:rFonts w:ascii="Verdana" w:hAnsi="Verdana" w:cs="Tahoma"/>
          <w:sz w:val="20"/>
          <w:szCs w:val="20"/>
        </w:rPr>
      </w:pPr>
    </w:p>
    <w:p w:rsidR="007F315C" w:rsidRPr="003A19E1" w:rsidRDefault="007F315C" w:rsidP="007F315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7F315C" w:rsidRPr="003A19E1" w:rsidRDefault="007F315C" w:rsidP="007F315C">
      <w:pPr>
        <w:widowControl w:val="0"/>
        <w:tabs>
          <w:tab w:val="left" w:pos="567"/>
          <w:tab w:val="left" w:pos="1276"/>
          <w:tab w:val="left" w:pos="1701"/>
          <w:tab w:val="left" w:pos="1843"/>
          <w:tab w:val="left" w:pos="2268"/>
        </w:tabs>
        <w:jc w:val="both"/>
        <w:rPr>
          <w:rFonts w:ascii="Verdana" w:hAnsi="Verdana" w:cs="Tahoma"/>
          <w:sz w:val="20"/>
          <w:szCs w:val="20"/>
        </w:rPr>
      </w:pPr>
    </w:p>
    <w:p w:rsidR="007F315C" w:rsidRPr="003A19E1" w:rsidRDefault="007F315C" w:rsidP="007F315C">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w:t>
      </w:r>
      <w:r w:rsidRPr="003A19E1">
        <w:rPr>
          <w:rFonts w:ascii="Verdana" w:hAnsi="Verdana" w:cs="Arial"/>
          <w:sz w:val="20"/>
        </w:rPr>
        <w:lastRenderedPageBreak/>
        <w:t xml:space="preserve">das notas fiscais/faturas devidamente atestadas e visadas, </w:t>
      </w:r>
      <w:r w:rsidRPr="003A19E1">
        <w:rPr>
          <w:rFonts w:ascii="Verdana" w:hAnsi="Verdana" w:cs="Tahoma"/>
          <w:sz w:val="20"/>
        </w:rPr>
        <w:t>pelo fiscal do contrato</w:t>
      </w:r>
    </w:p>
    <w:p w:rsidR="007F315C" w:rsidRPr="003A19E1" w:rsidRDefault="007F315C" w:rsidP="007F315C">
      <w:pPr>
        <w:widowControl w:val="0"/>
        <w:tabs>
          <w:tab w:val="left" w:pos="567"/>
          <w:tab w:val="left" w:pos="1276"/>
          <w:tab w:val="left" w:pos="1701"/>
          <w:tab w:val="left" w:pos="1843"/>
          <w:tab w:val="left" w:pos="2268"/>
        </w:tabs>
        <w:jc w:val="both"/>
        <w:rPr>
          <w:rFonts w:ascii="Verdana" w:hAnsi="Verdana" w:cs="Tahoma"/>
          <w:sz w:val="20"/>
          <w:szCs w:val="20"/>
        </w:rPr>
      </w:pPr>
    </w:p>
    <w:p w:rsidR="007F315C" w:rsidRPr="003A19E1" w:rsidRDefault="007F315C" w:rsidP="007F315C">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7F315C" w:rsidRPr="003A19E1" w:rsidRDefault="007F315C" w:rsidP="007F315C">
      <w:pPr>
        <w:widowControl w:val="0"/>
        <w:tabs>
          <w:tab w:val="left" w:pos="567"/>
          <w:tab w:val="left" w:pos="1276"/>
          <w:tab w:val="left" w:pos="1701"/>
          <w:tab w:val="left" w:pos="1843"/>
          <w:tab w:val="left" w:pos="2268"/>
        </w:tabs>
        <w:jc w:val="both"/>
        <w:rPr>
          <w:rFonts w:ascii="Verdana" w:hAnsi="Verdana" w:cs="Tahoma"/>
          <w:sz w:val="20"/>
          <w:szCs w:val="20"/>
        </w:rPr>
      </w:pPr>
    </w:p>
    <w:p w:rsidR="007F315C" w:rsidRPr="003A19E1" w:rsidRDefault="007F315C" w:rsidP="007F315C">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7F315C" w:rsidRPr="003A19E1" w:rsidRDefault="007F315C" w:rsidP="007F315C">
      <w:pPr>
        <w:widowControl w:val="0"/>
        <w:tabs>
          <w:tab w:val="left" w:pos="567"/>
          <w:tab w:val="left" w:pos="1260"/>
          <w:tab w:val="left" w:pos="1843"/>
        </w:tabs>
        <w:jc w:val="both"/>
        <w:rPr>
          <w:rFonts w:ascii="Verdana" w:hAnsi="Verdana"/>
          <w:sz w:val="20"/>
          <w:szCs w:val="20"/>
        </w:rPr>
      </w:pPr>
    </w:p>
    <w:p w:rsidR="008B4FB7" w:rsidRPr="003A19E1" w:rsidRDefault="008B4FB7" w:rsidP="008B4FB7">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8B4FB7" w:rsidRPr="003A19E1" w:rsidRDefault="008B4FB7" w:rsidP="008B4FB7">
      <w:pPr>
        <w:widowControl w:val="0"/>
        <w:tabs>
          <w:tab w:val="left" w:pos="567"/>
          <w:tab w:val="left" w:pos="1260"/>
          <w:tab w:val="left" w:pos="1843"/>
        </w:tabs>
        <w:jc w:val="both"/>
        <w:rPr>
          <w:rFonts w:ascii="Verdana" w:hAnsi="Verdana"/>
          <w:bCs/>
          <w:sz w:val="20"/>
          <w:szCs w:val="20"/>
        </w:rPr>
      </w:pP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8B4FB7" w:rsidRPr="003A19E1" w:rsidRDefault="008B4FB7" w:rsidP="008B4FB7">
      <w:pPr>
        <w:widowControl w:val="0"/>
        <w:tabs>
          <w:tab w:val="left" w:pos="567"/>
          <w:tab w:val="left" w:pos="1260"/>
          <w:tab w:val="left" w:pos="1843"/>
        </w:tabs>
        <w:ind w:right="-241" w:firstLine="284"/>
        <w:jc w:val="both"/>
        <w:rPr>
          <w:rFonts w:ascii="Verdana" w:hAnsi="Verdana"/>
          <w:color w:val="FF0000"/>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8B4FB7" w:rsidRPr="003A19E1" w:rsidRDefault="008B4FB7" w:rsidP="008B4FB7">
      <w:pPr>
        <w:widowControl w:val="0"/>
        <w:tabs>
          <w:tab w:val="left" w:pos="567"/>
          <w:tab w:val="left" w:pos="1260"/>
          <w:tab w:val="left" w:pos="1843"/>
        </w:tabs>
        <w:ind w:firstLine="284"/>
        <w:jc w:val="both"/>
        <w:rPr>
          <w:rFonts w:ascii="Verdana" w:hAnsi="Verdana"/>
          <w:bCs/>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8B4FB7" w:rsidRPr="003A19E1" w:rsidRDefault="008B4FB7" w:rsidP="008B4FB7">
      <w:pPr>
        <w:widowControl w:val="0"/>
        <w:tabs>
          <w:tab w:val="left" w:pos="567"/>
          <w:tab w:val="left" w:pos="1260"/>
          <w:tab w:val="left" w:pos="1843"/>
        </w:tabs>
        <w:ind w:firstLine="284"/>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8B4FB7" w:rsidRPr="003A19E1" w:rsidRDefault="008B4FB7" w:rsidP="008B4FB7">
      <w:pPr>
        <w:widowControl w:val="0"/>
        <w:tabs>
          <w:tab w:val="left" w:pos="567"/>
          <w:tab w:val="left" w:pos="1260"/>
          <w:tab w:val="left" w:pos="1843"/>
        </w:tabs>
        <w:ind w:firstLine="284"/>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8B4FB7" w:rsidRPr="003A19E1" w:rsidRDefault="008B4FB7" w:rsidP="008B4FB7">
      <w:pPr>
        <w:widowControl w:val="0"/>
        <w:tabs>
          <w:tab w:val="left" w:pos="567"/>
          <w:tab w:val="left" w:pos="1260"/>
          <w:tab w:val="left" w:pos="1843"/>
        </w:tabs>
        <w:ind w:firstLine="284"/>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8B4FB7" w:rsidRPr="003A19E1" w:rsidRDefault="008B4FB7" w:rsidP="008B4FB7">
      <w:pPr>
        <w:widowControl w:val="0"/>
        <w:tabs>
          <w:tab w:val="left" w:pos="567"/>
          <w:tab w:val="left" w:pos="1260"/>
          <w:tab w:val="left" w:pos="1843"/>
        </w:tabs>
        <w:ind w:firstLine="284"/>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p>
    <w:p w:rsidR="008B4FB7" w:rsidRPr="003A19E1" w:rsidRDefault="008B4FB7" w:rsidP="008B4FB7">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8B4FB7" w:rsidRPr="003A19E1" w:rsidRDefault="008B4FB7" w:rsidP="008B4FB7">
      <w:pPr>
        <w:widowControl w:val="0"/>
        <w:tabs>
          <w:tab w:val="left" w:pos="567"/>
          <w:tab w:val="left" w:pos="1276"/>
          <w:tab w:val="left" w:pos="1843"/>
        </w:tabs>
        <w:ind w:firstLine="284"/>
        <w:jc w:val="both"/>
        <w:rPr>
          <w:rFonts w:ascii="Verdana" w:hAnsi="Verdana"/>
          <w:sz w:val="20"/>
          <w:szCs w:val="20"/>
        </w:rPr>
      </w:pPr>
    </w:p>
    <w:p w:rsidR="008B4FB7" w:rsidRPr="003A19E1" w:rsidRDefault="008B4FB7" w:rsidP="008B4FB7">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8B4FB7" w:rsidRPr="003A19E1" w:rsidRDefault="008B4FB7" w:rsidP="008B4FB7">
      <w:pPr>
        <w:widowControl w:val="0"/>
        <w:tabs>
          <w:tab w:val="left" w:pos="567"/>
          <w:tab w:val="left" w:pos="1276"/>
          <w:tab w:val="left" w:pos="1701"/>
          <w:tab w:val="left" w:pos="1843"/>
          <w:tab w:val="left" w:pos="2127"/>
        </w:tabs>
        <w:jc w:val="both"/>
        <w:rPr>
          <w:rFonts w:ascii="Verdana" w:hAnsi="Verdana"/>
          <w:sz w:val="20"/>
          <w:szCs w:val="20"/>
        </w:rPr>
      </w:pPr>
    </w:p>
    <w:p w:rsidR="008B4FB7" w:rsidRPr="003A19E1" w:rsidRDefault="008B4FB7" w:rsidP="008B4FB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8B4FB7" w:rsidRPr="003A19E1" w:rsidRDefault="008B4FB7" w:rsidP="008B4FB7">
      <w:pPr>
        <w:widowControl w:val="0"/>
        <w:tabs>
          <w:tab w:val="left" w:pos="567"/>
          <w:tab w:val="left" w:pos="1276"/>
          <w:tab w:val="left" w:pos="1843"/>
        </w:tabs>
        <w:jc w:val="both"/>
        <w:rPr>
          <w:rFonts w:ascii="Verdana" w:hAnsi="Verdana"/>
          <w:sz w:val="20"/>
          <w:szCs w:val="20"/>
        </w:rPr>
      </w:pPr>
    </w:p>
    <w:p w:rsidR="008B4FB7" w:rsidRPr="003A19E1" w:rsidRDefault="008B4FB7" w:rsidP="008B4FB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8B4FB7" w:rsidRPr="003A19E1" w:rsidRDefault="008B4FB7" w:rsidP="008B4FB7">
      <w:pPr>
        <w:widowControl w:val="0"/>
        <w:tabs>
          <w:tab w:val="left" w:pos="567"/>
          <w:tab w:val="left" w:pos="1276"/>
          <w:tab w:val="left" w:pos="1843"/>
        </w:tabs>
        <w:jc w:val="both"/>
        <w:rPr>
          <w:rFonts w:ascii="Verdana" w:hAnsi="Verdana"/>
          <w:bCs/>
          <w:sz w:val="20"/>
          <w:szCs w:val="20"/>
        </w:rPr>
      </w:pPr>
    </w:p>
    <w:p w:rsidR="008B4FB7" w:rsidRPr="003A19E1" w:rsidRDefault="008B4FB7" w:rsidP="008B4FB7">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8B4FB7" w:rsidRPr="003A19E1" w:rsidRDefault="008B4FB7" w:rsidP="008B4FB7">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8B4FB7" w:rsidRPr="003A19E1" w:rsidRDefault="008B4FB7" w:rsidP="008B4FB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8B4FB7" w:rsidRPr="003A19E1" w:rsidRDefault="008B4FB7" w:rsidP="008B4FB7">
      <w:pPr>
        <w:widowControl w:val="0"/>
        <w:tabs>
          <w:tab w:val="left" w:pos="567"/>
          <w:tab w:val="left" w:pos="1276"/>
          <w:tab w:val="left" w:pos="1843"/>
        </w:tabs>
        <w:jc w:val="both"/>
        <w:rPr>
          <w:rFonts w:ascii="Verdana" w:hAnsi="Verdana"/>
          <w:sz w:val="20"/>
          <w:szCs w:val="20"/>
        </w:rPr>
      </w:pPr>
    </w:p>
    <w:p w:rsidR="008B4FB7" w:rsidRPr="003A19E1" w:rsidRDefault="008B4FB7" w:rsidP="008B4FB7">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8B4FB7" w:rsidRPr="003A19E1" w:rsidRDefault="008B4FB7" w:rsidP="008B4FB7">
      <w:pPr>
        <w:widowControl w:val="0"/>
        <w:tabs>
          <w:tab w:val="left" w:pos="567"/>
          <w:tab w:val="left" w:pos="1276"/>
        </w:tabs>
        <w:jc w:val="both"/>
        <w:rPr>
          <w:rFonts w:ascii="Verdana" w:hAnsi="Verdana"/>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8B4FB7" w:rsidRPr="003A19E1" w:rsidRDefault="008B4FB7" w:rsidP="008B4FB7">
      <w:pPr>
        <w:widowControl w:val="0"/>
        <w:tabs>
          <w:tab w:val="left" w:pos="567"/>
          <w:tab w:val="left" w:pos="1260"/>
          <w:tab w:val="left" w:pos="1843"/>
        </w:tabs>
        <w:jc w:val="both"/>
        <w:rPr>
          <w:rFonts w:ascii="Verdana" w:hAnsi="Verdana"/>
          <w:b/>
          <w:bCs/>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8B4FB7" w:rsidRPr="003A19E1" w:rsidRDefault="008B4FB7" w:rsidP="008B4FB7">
      <w:pPr>
        <w:widowControl w:val="0"/>
        <w:tabs>
          <w:tab w:val="left" w:pos="567"/>
          <w:tab w:val="left" w:pos="1260"/>
          <w:tab w:val="left" w:pos="1843"/>
        </w:tabs>
        <w:jc w:val="both"/>
        <w:rPr>
          <w:rFonts w:ascii="Verdana" w:hAnsi="Verdana"/>
          <w:b/>
          <w:bCs/>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8B4FB7" w:rsidRPr="003A19E1" w:rsidRDefault="008B4FB7" w:rsidP="008B4FB7">
      <w:pPr>
        <w:widowControl w:val="0"/>
        <w:tabs>
          <w:tab w:val="left" w:pos="567"/>
          <w:tab w:val="left" w:pos="1260"/>
          <w:tab w:val="left" w:pos="1843"/>
        </w:tabs>
        <w:jc w:val="both"/>
        <w:rPr>
          <w:rFonts w:ascii="Verdana" w:hAnsi="Verdana"/>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8B4FB7" w:rsidRPr="003A19E1" w:rsidRDefault="008B4FB7" w:rsidP="008B4FB7">
      <w:pPr>
        <w:widowControl w:val="0"/>
        <w:tabs>
          <w:tab w:val="left" w:pos="567"/>
          <w:tab w:val="left" w:pos="1260"/>
          <w:tab w:val="left" w:pos="1843"/>
        </w:tabs>
        <w:jc w:val="both"/>
        <w:rPr>
          <w:rFonts w:ascii="Verdana" w:hAnsi="Verdana"/>
          <w:b/>
          <w:bCs/>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8B4FB7" w:rsidRPr="003A19E1" w:rsidRDefault="008B4FB7" w:rsidP="008B4FB7">
      <w:pPr>
        <w:widowControl w:val="0"/>
        <w:tabs>
          <w:tab w:val="left" w:pos="567"/>
          <w:tab w:val="left" w:pos="1260"/>
          <w:tab w:val="left" w:pos="1843"/>
        </w:tabs>
        <w:jc w:val="both"/>
        <w:rPr>
          <w:rFonts w:ascii="Verdana" w:hAnsi="Verdana"/>
          <w:sz w:val="20"/>
          <w:szCs w:val="20"/>
        </w:rPr>
      </w:pPr>
    </w:p>
    <w:p w:rsidR="008B4FB7" w:rsidRPr="003A19E1" w:rsidRDefault="008B4FB7" w:rsidP="008B4FB7">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8B4FB7" w:rsidRPr="003A19E1" w:rsidRDefault="008B4FB7" w:rsidP="008B4FB7">
      <w:pPr>
        <w:widowControl w:val="0"/>
        <w:tabs>
          <w:tab w:val="left" w:pos="567"/>
          <w:tab w:val="left" w:pos="1260"/>
          <w:tab w:val="left" w:pos="1800"/>
        </w:tabs>
        <w:jc w:val="both"/>
        <w:rPr>
          <w:rFonts w:ascii="Verdana" w:hAnsi="Verdana" w:cs="Tahoma"/>
          <w:sz w:val="20"/>
          <w:szCs w:val="20"/>
        </w:rPr>
      </w:pPr>
    </w:p>
    <w:p w:rsidR="008B4FB7" w:rsidRPr="003A19E1" w:rsidRDefault="008B4FB7" w:rsidP="008B4FB7">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8B4FB7" w:rsidRPr="003A19E1" w:rsidRDefault="008B4FB7" w:rsidP="008B4FB7">
      <w:pPr>
        <w:widowControl w:val="0"/>
        <w:tabs>
          <w:tab w:val="left" w:pos="567"/>
          <w:tab w:val="left" w:pos="1260"/>
          <w:tab w:val="left" w:pos="1843"/>
        </w:tabs>
        <w:jc w:val="both"/>
        <w:rPr>
          <w:rFonts w:ascii="Verdana" w:hAnsi="Verdana"/>
          <w:sz w:val="20"/>
          <w:szCs w:val="20"/>
        </w:rPr>
      </w:pPr>
      <w:r>
        <w:rPr>
          <w:rFonts w:ascii="Verdana" w:hAnsi="Verdana"/>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8B4FB7" w:rsidRPr="003A19E1" w:rsidRDefault="008B4FB7" w:rsidP="008B4FB7">
      <w:pPr>
        <w:widowControl w:val="0"/>
        <w:tabs>
          <w:tab w:val="left" w:pos="709"/>
          <w:tab w:val="left" w:pos="1260"/>
          <w:tab w:val="left" w:pos="1843"/>
        </w:tabs>
        <w:jc w:val="both"/>
        <w:rPr>
          <w:rFonts w:ascii="Verdana" w:hAnsi="Verdana"/>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8B4FB7" w:rsidRPr="003A19E1" w:rsidRDefault="008B4FB7" w:rsidP="008B4FB7">
      <w:pPr>
        <w:widowControl w:val="0"/>
        <w:tabs>
          <w:tab w:val="left" w:pos="567"/>
          <w:tab w:val="left" w:pos="1260"/>
          <w:tab w:val="left" w:pos="1843"/>
        </w:tabs>
        <w:jc w:val="both"/>
        <w:rPr>
          <w:rFonts w:ascii="Verdana" w:hAnsi="Verdana"/>
          <w:sz w:val="20"/>
          <w:szCs w:val="20"/>
        </w:rPr>
      </w:pPr>
    </w:p>
    <w:p w:rsidR="008B4FB7"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8B4FB7" w:rsidRPr="003A19E1" w:rsidRDefault="008B4FB7" w:rsidP="008B4FB7">
      <w:pPr>
        <w:widowControl w:val="0"/>
        <w:tabs>
          <w:tab w:val="left" w:pos="567"/>
          <w:tab w:val="left" w:pos="1260"/>
          <w:tab w:val="left" w:pos="1843"/>
        </w:tabs>
        <w:jc w:val="both"/>
        <w:rPr>
          <w:rFonts w:ascii="Verdana" w:hAnsi="Verdana"/>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8B4FB7" w:rsidRPr="003A19E1" w:rsidRDefault="008B4FB7" w:rsidP="008B4FB7">
      <w:pPr>
        <w:widowControl w:val="0"/>
        <w:tabs>
          <w:tab w:val="left" w:pos="567"/>
          <w:tab w:val="left" w:pos="1260"/>
          <w:tab w:val="left" w:pos="1843"/>
        </w:tabs>
        <w:jc w:val="both"/>
        <w:rPr>
          <w:rFonts w:ascii="Verdana" w:hAnsi="Verdana"/>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8B4FB7" w:rsidRPr="003A19E1" w:rsidRDefault="008B4FB7" w:rsidP="008B4FB7">
      <w:pPr>
        <w:widowControl w:val="0"/>
        <w:tabs>
          <w:tab w:val="left" w:pos="567"/>
          <w:tab w:val="left" w:pos="1260"/>
          <w:tab w:val="left" w:pos="1843"/>
        </w:tabs>
        <w:jc w:val="both"/>
        <w:rPr>
          <w:rFonts w:ascii="Verdana" w:hAnsi="Verdana"/>
          <w:bCs/>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8B4FB7" w:rsidRPr="003A19E1" w:rsidRDefault="008B4FB7" w:rsidP="008B4FB7">
      <w:pPr>
        <w:widowControl w:val="0"/>
        <w:tabs>
          <w:tab w:val="left" w:pos="567"/>
          <w:tab w:val="left" w:pos="1260"/>
          <w:tab w:val="left" w:pos="1843"/>
        </w:tabs>
        <w:jc w:val="both"/>
        <w:rPr>
          <w:rFonts w:ascii="Verdana" w:hAnsi="Verdana"/>
          <w:bCs/>
          <w:sz w:val="20"/>
          <w:szCs w:val="20"/>
        </w:rPr>
      </w:pPr>
    </w:p>
    <w:p w:rsidR="008B4FB7" w:rsidRPr="003A19E1"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8B4FB7" w:rsidRPr="003A19E1" w:rsidRDefault="008B4FB7" w:rsidP="008B4FB7">
      <w:pPr>
        <w:widowControl w:val="0"/>
        <w:tabs>
          <w:tab w:val="left" w:pos="567"/>
          <w:tab w:val="left" w:pos="1260"/>
          <w:tab w:val="left" w:pos="1843"/>
        </w:tabs>
        <w:jc w:val="both"/>
        <w:rPr>
          <w:rFonts w:ascii="Verdana" w:hAnsi="Verdana"/>
          <w:bCs/>
          <w:sz w:val="20"/>
          <w:szCs w:val="20"/>
        </w:rPr>
      </w:pPr>
    </w:p>
    <w:p w:rsidR="008B4FB7" w:rsidRDefault="008B4FB7" w:rsidP="008B4FB7">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6F76E0" w:rsidRPr="003A19E1" w:rsidRDefault="006F76E0" w:rsidP="008B4FB7">
      <w:pPr>
        <w:widowControl w:val="0"/>
        <w:tabs>
          <w:tab w:val="left" w:pos="567"/>
          <w:tab w:val="left" w:pos="1260"/>
          <w:tab w:val="left" w:pos="1843"/>
        </w:tabs>
        <w:jc w:val="both"/>
        <w:rPr>
          <w:rFonts w:ascii="Verdana" w:hAnsi="Verdana"/>
          <w:sz w:val="20"/>
          <w:szCs w:val="20"/>
        </w:rPr>
      </w:pPr>
    </w:p>
    <w:p w:rsidR="008B4FB7" w:rsidRPr="003A19E1" w:rsidRDefault="008B4FB7" w:rsidP="008B4FB7">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8B4FB7" w:rsidRDefault="008B4FB7" w:rsidP="008B4FB7">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8B4FB7" w:rsidRPr="003A19E1" w:rsidRDefault="008B4FB7" w:rsidP="008B4FB7">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8B4FB7"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8B4FB7" w:rsidRDefault="008B4FB7" w:rsidP="008B4FB7">
      <w:pPr>
        <w:widowControl w:val="0"/>
        <w:tabs>
          <w:tab w:val="left" w:pos="1440"/>
          <w:tab w:val="left" w:pos="1980"/>
        </w:tabs>
        <w:ind w:firstLine="720"/>
        <w:jc w:val="both"/>
        <w:rPr>
          <w:rFonts w:ascii="Verdana" w:hAnsi="Verdana" w:cs="Tahoma"/>
          <w:sz w:val="20"/>
          <w:szCs w:val="20"/>
        </w:rPr>
      </w:pPr>
    </w:p>
    <w:p w:rsidR="008B4FB7" w:rsidRPr="00F361B7" w:rsidRDefault="008B4FB7" w:rsidP="008B4FB7">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Pr="003A19E1" w:rsidRDefault="008B4FB7" w:rsidP="008B4FB7">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8B4FB7"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8B4FB7" w:rsidRPr="003A19E1" w:rsidRDefault="008B4FB7" w:rsidP="008B4FB7">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8B4FB7" w:rsidRPr="003A19E1" w:rsidRDefault="008B4FB7" w:rsidP="008B4FB7">
      <w:pPr>
        <w:widowControl w:val="0"/>
        <w:tabs>
          <w:tab w:val="left" w:pos="1440"/>
          <w:tab w:val="left" w:pos="1980"/>
        </w:tabs>
        <w:ind w:firstLine="720"/>
        <w:jc w:val="both"/>
        <w:rPr>
          <w:rFonts w:ascii="Verdana" w:hAnsi="Verdana" w:cs="Tahoma"/>
          <w:sz w:val="20"/>
          <w:szCs w:val="20"/>
        </w:rPr>
      </w:pPr>
    </w:p>
    <w:p w:rsidR="008B4FB7" w:rsidRDefault="008B4FB7" w:rsidP="008B4FB7">
      <w:pPr>
        <w:widowControl w:val="0"/>
        <w:ind w:firstLine="567"/>
        <w:jc w:val="both"/>
        <w:rPr>
          <w:rFonts w:ascii="Verdana" w:hAnsi="Verdana" w:cs="Tahoma"/>
          <w:sz w:val="20"/>
          <w:szCs w:val="20"/>
        </w:rPr>
      </w:pPr>
      <w:r>
        <w:rPr>
          <w:rFonts w:ascii="Verdana" w:hAnsi="Verdana" w:cs="Tahoma"/>
          <w:sz w:val="20"/>
          <w:szCs w:val="20"/>
        </w:rPr>
        <w:t xml:space="preserve">  Eldorado/MS, </w:t>
      </w:r>
      <w:r w:rsidR="00CA6386">
        <w:rPr>
          <w:rFonts w:ascii="Verdana" w:hAnsi="Verdana" w:cs="Tahoma"/>
          <w:sz w:val="20"/>
          <w:szCs w:val="20"/>
        </w:rPr>
        <w:t>21</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CA6386">
        <w:rPr>
          <w:rFonts w:ascii="Verdana" w:hAnsi="Verdana" w:cs="Tahoma"/>
          <w:sz w:val="20"/>
          <w:szCs w:val="20"/>
        </w:rPr>
        <w:t>novembro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6F76E0" w:rsidRDefault="006F76E0" w:rsidP="008B4FB7">
      <w:pPr>
        <w:widowControl w:val="0"/>
        <w:jc w:val="center"/>
        <w:rPr>
          <w:rFonts w:ascii="Verdana" w:hAnsi="Verdana" w:cs="Tahoma"/>
          <w:sz w:val="20"/>
          <w:szCs w:val="20"/>
        </w:rPr>
      </w:pPr>
    </w:p>
    <w:p w:rsidR="008B4FB7" w:rsidRPr="003A19E1" w:rsidRDefault="008B4FB7" w:rsidP="008B4FB7">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12867738" wp14:editId="4B985BCF">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90AC9"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8B4FB7" w:rsidRPr="003A19E1" w:rsidRDefault="008B4FB7" w:rsidP="008B4FB7">
      <w:pPr>
        <w:widowControl w:val="0"/>
        <w:jc w:val="center"/>
        <w:rPr>
          <w:rFonts w:ascii="Verdana" w:hAnsi="Verdana" w:cs="Tahoma"/>
          <w:b/>
          <w:sz w:val="20"/>
          <w:szCs w:val="20"/>
        </w:rPr>
      </w:pPr>
      <w:r>
        <w:rPr>
          <w:rFonts w:ascii="Verdana" w:hAnsi="Verdana" w:cs="Tahoma"/>
          <w:b/>
          <w:sz w:val="20"/>
          <w:szCs w:val="20"/>
        </w:rPr>
        <w:t>Aguinaldo dos Santos</w:t>
      </w:r>
    </w:p>
    <w:p w:rsidR="008B4FB7" w:rsidRPr="003A19E1" w:rsidRDefault="008B4FB7" w:rsidP="008B4FB7">
      <w:pPr>
        <w:widowControl w:val="0"/>
        <w:jc w:val="center"/>
        <w:rPr>
          <w:rFonts w:ascii="Verdana" w:hAnsi="Verdana" w:cs="Tahoma"/>
          <w:sz w:val="20"/>
          <w:szCs w:val="20"/>
        </w:rPr>
      </w:pPr>
      <w:r>
        <w:rPr>
          <w:rFonts w:ascii="Verdana" w:hAnsi="Verdana" w:cs="Tahoma"/>
          <w:sz w:val="20"/>
          <w:szCs w:val="20"/>
        </w:rPr>
        <w:t>Prefeito Municipal</w:t>
      </w:r>
    </w:p>
    <w:p w:rsidR="008B4FB7" w:rsidRPr="003A19E1" w:rsidRDefault="008B4FB7" w:rsidP="008B4FB7">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607BB0" w:rsidRDefault="00607BB0" w:rsidP="00607BB0">
      <w:pPr>
        <w:widowControl w:val="0"/>
        <w:jc w:val="center"/>
        <w:rPr>
          <w:rFonts w:asciiTheme="minorHAnsi" w:eastAsiaTheme="minorHAnsi" w:hAnsiTheme="minorHAnsi" w:cstheme="minorBidi"/>
          <w:sz w:val="22"/>
          <w:szCs w:val="22"/>
          <w:lang w:eastAsia="en-US"/>
        </w:rPr>
      </w:pPr>
      <w:r>
        <w:fldChar w:fldCharType="begin"/>
      </w:r>
      <w:r>
        <w:instrText xml:space="preserve"> LINK Excel.Sheet.8 "\\\\DADOS\\Licitação\\Meus Documentos 2023\\Proposta\\PROPOSTA PREGAO Nº 053-23 - GENEROS ALIMENTICIOS SALGADOS.xls" "ANEXO I!L1C1:L27C10" \a \f 4 \h </w:instrText>
      </w:r>
      <w:r>
        <w:fldChar w:fldCharType="separate"/>
      </w:r>
    </w:p>
    <w:tbl>
      <w:tblPr>
        <w:tblW w:w="9820" w:type="dxa"/>
        <w:tblCellMar>
          <w:left w:w="70" w:type="dxa"/>
          <w:right w:w="70" w:type="dxa"/>
        </w:tblCellMar>
        <w:tblLook w:val="04A0" w:firstRow="1" w:lastRow="0" w:firstColumn="1" w:lastColumn="0" w:noHBand="0" w:noVBand="1"/>
      </w:tblPr>
      <w:tblGrid>
        <w:gridCol w:w="446"/>
        <w:gridCol w:w="369"/>
        <w:gridCol w:w="523"/>
        <w:gridCol w:w="3300"/>
        <w:gridCol w:w="577"/>
        <w:gridCol w:w="873"/>
        <w:gridCol w:w="822"/>
        <w:gridCol w:w="1110"/>
        <w:gridCol w:w="900"/>
        <w:gridCol w:w="900"/>
      </w:tblGrid>
      <w:tr w:rsidR="00607BB0" w:rsidRPr="00607BB0" w:rsidTr="00607BB0">
        <w:trPr>
          <w:trHeight w:val="255"/>
        </w:trPr>
        <w:tc>
          <w:tcPr>
            <w:tcW w:w="9820" w:type="dxa"/>
            <w:gridSpan w:val="10"/>
            <w:tcBorders>
              <w:top w:val="nil"/>
              <w:left w:val="nil"/>
              <w:bottom w:val="nil"/>
              <w:right w:val="nil"/>
            </w:tcBorders>
            <w:shd w:val="clear" w:color="auto" w:fill="auto"/>
            <w:vAlign w:val="center"/>
            <w:hideMark/>
          </w:tcPr>
          <w:p w:rsidR="00607BB0" w:rsidRPr="00607BB0" w:rsidRDefault="00607BB0" w:rsidP="00607BB0">
            <w:pPr>
              <w:jc w:val="center"/>
              <w:rPr>
                <w:rFonts w:ascii="Tahoma" w:eastAsia="Times New Roman" w:hAnsi="Tahoma" w:cs="Tahoma"/>
                <w:b/>
                <w:bCs/>
                <w:color w:val="000000"/>
                <w:sz w:val="20"/>
                <w:szCs w:val="20"/>
              </w:rPr>
            </w:pPr>
            <w:r w:rsidRPr="00607BB0">
              <w:rPr>
                <w:rFonts w:ascii="Tahoma" w:eastAsia="Times New Roman" w:hAnsi="Tahoma" w:cs="Tahoma"/>
                <w:b/>
                <w:bCs/>
                <w:color w:val="000000"/>
                <w:sz w:val="20"/>
                <w:szCs w:val="20"/>
              </w:rPr>
              <w:t>ANEXO I</w:t>
            </w:r>
          </w:p>
        </w:tc>
      </w:tr>
      <w:tr w:rsidR="00607BB0" w:rsidRPr="00607BB0" w:rsidTr="00607BB0">
        <w:trPr>
          <w:trHeight w:val="255"/>
        </w:trPr>
        <w:tc>
          <w:tcPr>
            <w:tcW w:w="9820" w:type="dxa"/>
            <w:gridSpan w:val="10"/>
            <w:tcBorders>
              <w:top w:val="nil"/>
              <w:left w:val="nil"/>
              <w:bottom w:val="nil"/>
              <w:right w:val="nil"/>
            </w:tcBorders>
            <w:shd w:val="clear" w:color="auto" w:fill="auto"/>
            <w:vAlign w:val="center"/>
            <w:hideMark/>
          </w:tcPr>
          <w:p w:rsidR="00607BB0" w:rsidRPr="00607BB0" w:rsidRDefault="00607BB0" w:rsidP="00607BB0">
            <w:pPr>
              <w:jc w:val="center"/>
              <w:rPr>
                <w:rFonts w:ascii="Tahoma" w:eastAsia="Times New Roman" w:hAnsi="Tahoma" w:cs="Tahoma"/>
                <w:b/>
                <w:bCs/>
                <w:sz w:val="20"/>
                <w:szCs w:val="20"/>
              </w:rPr>
            </w:pPr>
            <w:r w:rsidRPr="00607BB0">
              <w:rPr>
                <w:rFonts w:ascii="Tahoma" w:eastAsia="Times New Roman" w:hAnsi="Tahoma" w:cs="Tahoma"/>
                <w:b/>
                <w:bCs/>
                <w:sz w:val="20"/>
                <w:szCs w:val="20"/>
              </w:rPr>
              <w:t>PROPOSTA DE PREÇOS</w:t>
            </w:r>
          </w:p>
        </w:tc>
      </w:tr>
      <w:tr w:rsidR="00607BB0" w:rsidRPr="00607BB0" w:rsidTr="00607BB0">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ÓRGÃO LICITANTE:</w:t>
            </w:r>
          </w:p>
        </w:tc>
      </w:tr>
      <w:tr w:rsidR="00607BB0" w:rsidRPr="00607BB0" w:rsidTr="00607BB0">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b/>
                <w:bCs/>
                <w:color w:val="000000"/>
                <w:sz w:val="16"/>
                <w:szCs w:val="16"/>
              </w:rPr>
            </w:pPr>
            <w:r w:rsidRPr="00607BB0">
              <w:rPr>
                <w:rFonts w:ascii="Tahoma" w:eastAsia="Times New Roman" w:hAnsi="Tahoma" w:cs="Tahoma"/>
                <w:b/>
                <w:bCs/>
                <w:color w:val="000000"/>
                <w:sz w:val="16"/>
                <w:szCs w:val="16"/>
              </w:rPr>
              <w:t>PREFEITURA MUNICIPAL DE ELDORADO</w:t>
            </w:r>
          </w:p>
        </w:tc>
      </w:tr>
      <w:tr w:rsidR="00607BB0" w:rsidRPr="00607BB0" w:rsidTr="00607BB0">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TIPO DE JULGAMENTO:</w:t>
            </w:r>
          </w:p>
        </w:tc>
      </w:tr>
      <w:tr w:rsidR="00607BB0" w:rsidRPr="00607BB0" w:rsidTr="00607BB0">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b/>
                <w:bCs/>
                <w:color w:val="000000"/>
                <w:sz w:val="16"/>
                <w:szCs w:val="16"/>
              </w:rPr>
            </w:pPr>
            <w:r w:rsidRPr="00607BB0">
              <w:rPr>
                <w:rFonts w:ascii="Tahoma" w:eastAsia="Times New Roman" w:hAnsi="Tahoma" w:cs="Tahoma"/>
                <w:b/>
                <w:bCs/>
                <w:color w:val="000000"/>
                <w:sz w:val="16"/>
                <w:szCs w:val="16"/>
              </w:rPr>
              <w:t>0127/2023   -   PREGÃO Nº 0053/2023</w:t>
            </w:r>
          </w:p>
        </w:tc>
        <w:tc>
          <w:tcPr>
            <w:tcW w:w="3780" w:type="dxa"/>
            <w:gridSpan w:val="4"/>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b/>
                <w:bCs/>
                <w:color w:val="000000"/>
                <w:sz w:val="16"/>
                <w:szCs w:val="16"/>
              </w:rPr>
            </w:pPr>
            <w:r w:rsidRPr="00607BB0">
              <w:rPr>
                <w:rFonts w:ascii="Tahoma" w:eastAsia="Times New Roman" w:hAnsi="Tahoma" w:cs="Tahoma"/>
                <w:b/>
                <w:bCs/>
                <w:color w:val="000000"/>
                <w:sz w:val="16"/>
                <w:szCs w:val="16"/>
              </w:rPr>
              <w:t>MENOR PREÇO POR ITEM</w:t>
            </w:r>
          </w:p>
        </w:tc>
      </w:tr>
      <w:tr w:rsidR="00607BB0" w:rsidRPr="00607BB0" w:rsidTr="00607BB0">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OBJETO:</w:t>
            </w:r>
          </w:p>
        </w:tc>
      </w:tr>
      <w:tr w:rsidR="00607BB0" w:rsidRPr="00607BB0" w:rsidTr="00607BB0">
        <w:trPr>
          <w:trHeight w:val="439"/>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607BB0" w:rsidRPr="00607BB0" w:rsidRDefault="00607BB0" w:rsidP="00607BB0">
            <w:pPr>
              <w:jc w:val="both"/>
              <w:rPr>
                <w:rFonts w:ascii="Tahoma" w:eastAsia="Times New Roman" w:hAnsi="Tahoma" w:cs="Tahoma"/>
                <w:b/>
                <w:bCs/>
                <w:color w:val="000000"/>
                <w:sz w:val="16"/>
                <w:szCs w:val="16"/>
              </w:rPr>
            </w:pPr>
            <w:r w:rsidRPr="00607BB0">
              <w:rPr>
                <w:rFonts w:ascii="Tahoma" w:eastAsia="Times New Roman" w:hAnsi="Tahoma" w:cs="Tahoma"/>
                <w:b/>
                <w:bCs/>
                <w:color w:val="000000"/>
                <w:sz w:val="16"/>
                <w:szCs w:val="16"/>
              </w:rPr>
              <w:t>REGISTRO DE PREÇOS PARA FUTURA E EVENTUAL AQUISIÇÃO DE GÊNEROS ALIMENTÍCIOS PARA ATENDER AS NECESSIDADES DAS SECRETARIAS MUNICIPAIS DA PREFEITURA DE ELDORADO/MS.</w:t>
            </w:r>
          </w:p>
        </w:tc>
      </w:tr>
      <w:tr w:rsidR="00607BB0" w:rsidRPr="00607BB0" w:rsidTr="00607BB0">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CNPJ/CPF:</w:t>
            </w:r>
          </w:p>
        </w:tc>
      </w:tr>
      <w:tr w:rsidR="00607BB0" w:rsidRPr="00607BB0" w:rsidTr="00607BB0">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rsidR="00607BB0" w:rsidRPr="00607BB0" w:rsidRDefault="00607BB0" w:rsidP="00607BB0">
            <w:pPr>
              <w:jc w:val="center"/>
              <w:rPr>
                <w:rFonts w:ascii="Tahoma" w:eastAsia="Times New Roman" w:hAnsi="Tahoma" w:cs="Tahoma"/>
                <w:b/>
                <w:bCs/>
                <w:sz w:val="16"/>
                <w:szCs w:val="16"/>
              </w:rPr>
            </w:pPr>
            <w:r w:rsidRPr="00607BB0">
              <w:rPr>
                <w:rFonts w:ascii="Tahoma" w:eastAsia="Times New Roman"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rsidR="00607BB0" w:rsidRPr="00607BB0" w:rsidRDefault="00607BB0" w:rsidP="00607BB0">
            <w:pPr>
              <w:jc w:val="center"/>
              <w:rPr>
                <w:rFonts w:ascii="Tahoma" w:eastAsia="Times New Roman" w:hAnsi="Tahoma" w:cs="Tahoma"/>
                <w:b/>
                <w:bCs/>
                <w:sz w:val="16"/>
                <w:szCs w:val="16"/>
              </w:rPr>
            </w:pPr>
            <w:r w:rsidRPr="00607BB0">
              <w:rPr>
                <w:rFonts w:ascii="Tahoma" w:eastAsia="Times New Roman" w:hAnsi="Tahoma" w:cs="Tahoma"/>
                <w:b/>
                <w:bCs/>
                <w:sz w:val="16"/>
                <w:szCs w:val="16"/>
              </w:rPr>
              <w:t> </w:t>
            </w:r>
          </w:p>
        </w:tc>
      </w:tr>
      <w:tr w:rsidR="00607BB0" w:rsidRPr="00607BB0" w:rsidTr="00607BB0">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BAIRRO:</w:t>
            </w:r>
          </w:p>
        </w:tc>
      </w:tr>
      <w:tr w:rsidR="00607BB0" w:rsidRPr="00607BB0" w:rsidTr="00607BB0">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rsidR="00607BB0" w:rsidRPr="00607BB0" w:rsidRDefault="00607BB0" w:rsidP="00607BB0">
            <w:pPr>
              <w:rPr>
                <w:rFonts w:ascii="Tahoma" w:eastAsia="Times New Roman" w:hAnsi="Tahoma" w:cs="Tahoma"/>
                <w:b/>
                <w:bCs/>
                <w:sz w:val="16"/>
                <w:szCs w:val="16"/>
              </w:rPr>
            </w:pPr>
            <w:r w:rsidRPr="00607BB0">
              <w:rPr>
                <w:rFonts w:ascii="Tahoma" w:eastAsia="Times New Roman"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rsidR="00607BB0" w:rsidRPr="00607BB0" w:rsidRDefault="00607BB0" w:rsidP="00607BB0">
            <w:pPr>
              <w:rPr>
                <w:rFonts w:ascii="Tahoma" w:eastAsia="Times New Roman" w:hAnsi="Tahoma" w:cs="Tahoma"/>
                <w:b/>
                <w:bCs/>
                <w:sz w:val="16"/>
                <w:szCs w:val="16"/>
              </w:rPr>
            </w:pPr>
            <w:r w:rsidRPr="00607BB0">
              <w:rPr>
                <w:rFonts w:ascii="Tahoma" w:eastAsia="Times New Roman" w:hAnsi="Tahoma" w:cs="Tahoma"/>
                <w:b/>
                <w:bCs/>
                <w:sz w:val="16"/>
                <w:szCs w:val="16"/>
              </w:rPr>
              <w:t> </w:t>
            </w:r>
          </w:p>
        </w:tc>
      </w:tr>
      <w:tr w:rsidR="00607BB0" w:rsidRPr="00607BB0" w:rsidTr="00607BB0">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TELEFONE/FAX:</w:t>
            </w:r>
          </w:p>
        </w:tc>
      </w:tr>
      <w:tr w:rsidR="00607BB0" w:rsidRPr="00607BB0" w:rsidTr="00607BB0">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607BB0" w:rsidRPr="00607BB0" w:rsidRDefault="00607BB0" w:rsidP="00607BB0">
            <w:pPr>
              <w:rPr>
                <w:rFonts w:ascii="Tahoma" w:eastAsia="Times New Roman" w:hAnsi="Tahoma" w:cs="Tahoma"/>
                <w:b/>
                <w:bCs/>
                <w:sz w:val="16"/>
                <w:szCs w:val="16"/>
              </w:rPr>
            </w:pPr>
            <w:r w:rsidRPr="00607BB0">
              <w:rPr>
                <w:rFonts w:ascii="Tahoma" w:eastAsia="Times New Roman"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rsidR="00607BB0" w:rsidRPr="00607BB0" w:rsidRDefault="00607BB0" w:rsidP="00607BB0">
            <w:pPr>
              <w:jc w:val="center"/>
              <w:rPr>
                <w:rFonts w:ascii="Tahoma" w:eastAsia="Times New Roman" w:hAnsi="Tahoma" w:cs="Tahoma"/>
                <w:b/>
                <w:bCs/>
                <w:sz w:val="16"/>
                <w:szCs w:val="16"/>
              </w:rPr>
            </w:pPr>
            <w:r w:rsidRPr="00607BB0">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607BB0" w:rsidRPr="00607BB0" w:rsidRDefault="00607BB0" w:rsidP="00607BB0">
            <w:pPr>
              <w:rPr>
                <w:rFonts w:ascii="Tahoma" w:eastAsia="Times New Roman" w:hAnsi="Tahoma" w:cs="Tahoma"/>
                <w:b/>
                <w:bCs/>
                <w:sz w:val="16"/>
                <w:szCs w:val="16"/>
              </w:rPr>
            </w:pPr>
            <w:r w:rsidRPr="00607BB0">
              <w:rPr>
                <w:rFonts w:ascii="Tahoma" w:eastAsia="Times New Roman" w:hAnsi="Tahoma" w:cs="Tahoma"/>
                <w:b/>
                <w:bCs/>
                <w:sz w:val="16"/>
                <w:szCs w:val="16"/>
              </w:rPr>
              <w:t> </w:t>
            </w:r>
          </w:p>
        </w:tc>
      </w:tr>
      <w:tr w:rsidR="00607BB0" w:rsidRPr="00607BB0" w:rsidTr="00607BB0">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VALIDADE DA PROPOSTA:</w:t>
            </w:r>
          </w:p>
        </w:tc>
      </w:tr>
      <w:tr w:rsidR="00607BB0" w:rsidRPr="00607BB0" w:rsidTr="00607BB0">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rsidR="00607BB0" w:rsidRPr="00607BB0" w:rsidRDefault="00607BB0" w:rsidP="00607BB0">
            <w:pPr>
              <w:rPr>
                <w:rFonts w:ascii="Tahoma" w:eastAsia="Times New Roman" w:hAnsi="Tahoma" w:cs="Tahoma"/>
                <w:b/>
                <w:bCs/>
                <w:sz w:val="16"/>
                <w:szCs w:val="16"/>
              </w:rPr>
            </w:pPr>
            <w:r w:rsidRPr="00607BB0">
              <w:rPr>
                <w:rFonts w:ascii="Tahoma" w:eastAsia="Times New Roman"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rsidR="00607BB0" w:rsidRPr="00607BB0" w:rsidRDefault="00607BB0" w:rsidP="00607BB0">
            <w:pPr>
              <w:rPr>
                <w:rFonts w:ascii="Tahoma" w:eastAsia="Times New Roman" w:hAnsi="Tahoma" w:cs="Tahoma"/>
                <w:b/>
                <w:bCs/>
                <w:sz w:val="16"/>
                <w:szCs w:val="16"/>
              </w:rPr>
            </w:pPr>
            <w:r w:rsidRPr="00607BB0">
              <w:rPr>
                <w:rFonts w:ascii="Tahoma" w:eastAsia="Times New Roman" w:hAnsi="Tahoma" w:cs="Tahoma"/>
                <w:b/>
                <w:bCs/>
                <w:sz w:val="16"/>
                <w:szCs w:val="16"/>
              </w:rPr>
              <w:t> </w:t>
            </w:r>
          </w:p>
        </w:tc>
      </w:tr>
      <w:tr w:rsidR="00607BB0" w:rsidRPr="00607BB0" w:rsidTr="00607BB0">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rsidR="00607BB0" w:rsidRPr="00607BB0" w:rsidRDefault="00607BB0" w:rsidP="00607BB0">
            <w:pPr>
              <w:rPr>
                <w:rFonts w:ascii="Tahoma" w:eastAsia="Times New Roman" w:hAnsi="Tahoma" w:cs="Tahoma"/>
                <w:sz w:val="12"/>
                <w:szCs w:val="12"/>
              </w:rPr>
            </w:pPr>
            <w:r w:rsidRPr="00607BB0">
              <w:rPr>
                <w:rFonts w:ascii="Tahoma" w:eastAsia="Times New Roman" w:hAnsi="Tahoma" w:cs="Tahoma"/>
                <w:sz w:val="12"/>
                <w:szCs w:val="12"/>
              </w:rPr>
              <w:t>LOCAL E DATA:</w:t>
            </w:r>
          </w:p>
        </w:tc>
      </w:tr>
      <w:tr w:rsidR="00607BB0" w:rsidRPr="00607BB0" w:rsidTr="00607BB0">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rsidR="00607BB0" w:rsidRPr="00607BB0" w:rsidRDefault="00607BB0" w:rsidP="00607BB0">
            <w:pPr>
              <w:rPr>
                <w:rFonts w:ascii="Tahoma" w:eastAsia="Times New Roman" w:hAnsi="Tahoma" w:cs="Tahoma"/>
                <w:b/>
                <w:bCs/>
                <w:sz w:val="16"/>
                <w:szCs w:val="16"/>
              </w:rPr>
            </w:pPr>
            <w:r w:rsidRPr="00607BB0">
              <w:rPr>
                <w:rFonts w:ascii="Tahoma" w:eastAsia="Times New Roman"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rsidR="00607BB0" w:rsidRPr="00607BB0" w:rsidRDefault="00607BB0" w:rsidP="00607BB0">
            <w:pPr>
              <w:rPr>
                <w:rFonts w:ascii="Tahoma" w:eastAsia="Times New Roman" w:hAnsi="Tahoma" w:cs="Tahoma"/>
                <w:b/>
                <w:bCs/>
                <w:sz w:val="16"/>
                <w:szCs w:val="16"/>
              </w:rPr>
            </w:pPr>
            <w:r w:rsidRPr="00607BB0">
              <w:rPr>
                <w:rFonts w:ascii="Tahoma" w:eastAsia="Times New Roman" w:hAnsi="Tahoma" w:cs="Tahoma"/>
                <w:b/>
                <w:bCs/>
                <w:sz w:val="16"/>
                <w:szCs w:val="16"/>
              </w:rPr>
              <w:t> </w:t>
            </w:r>
          </w:p>
        </w:tc>
      </w:tr>
      <w:tr w:rsidR="00607BB0" w:rsidRPr="00607BB0" w:rsidTr="00607BB0">
        <w:trPr>
          <w:trHeight w:val="165"/>
        </w:trPr>
        <w:tc>
          <w:tcPr>
            <w:tcW w:w="380" w:type="dxa"/>
            <w:tcBorders>
              <w:top w:val="nil"/>
              <w:left w:val="nil"/>
              <w:bottom w:val="nil"/>
              <w:right w:val="nil"/>
            </w:tcBorders>
            <w:shd w:val="clear" w:color="auto" w:fill="auto"/>
            <w:vAlign w:val="center"/>
            <w:hideMark/>
          </w:tcPr>
          <w:p w:rsidR="00607BB0" w:rsidRPr="00607BB0" w:rsidRDefault="00607BB0" w:rsidP="00607BB0">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607BB0" w:rsidRPr="00607BB0" w:rsidRDefault="00607BB0" w:rsidP="00607BB0">
            <w:pPr>
              <w:rPr>
                <w:rFonts w:eastAsia="Times New Roman"/>
                <w:sz w:val="20"/>
                <w:szCs w:val="20"/>
              </w:rPr>
            </w:pPr>
          </w:p>
        </w:tc>
        <w:tc>
          <w:tcPr>
            <w:tcW w:w="500" w:type="dxa"/>
            <w:tcBorders>
              <w:top w:val="nil"/>
              <w:left w:val="nil"/>
              <w:bottom w:val="nil"/>
              <w:right w:val="nil"/>
            </w:tcBorders>
            <w:shd w:val="clear" w:color="auto" w:fill="auto"/>
            <w:vAlign w:val="center"/>
            <w:hideMark/>
          </w:tcPr>
          <w:p w:rsidR="00607BB0" w:rsidRPr="00607BB0" w:rsidRDefault="00607BB0" w:rsidP="00607BB0">
            <w:pPr>
              <w:rPr>
                <w:rFonts w:eastAsia="Times New Roman"/>
                <w:sz w:val="20"/>
                <w:szCs w:val="20"/>
              </w:rPr>
            </w:pPr>
          </w:p>
        </w:tc>
        <w:tc>
          <w:tcPr>
            <w:tcW w:w="3440" w:type="dxa"/>
            <w:tcBorders>
              <w:top w:val="nil"/>
              <w:left w:val="nil"/>
              <w:bottom w:val="nil"/>
              <w:right w:val="nil"/>
            </w:tcBorders>
            <w:shd w:val="clear" w:color="auto" w:fill="auto"/>
            <w:vAlign w:val="center"/>
            <w:hideMark/>
          </w:tcPr>
          <w:p w:rsidR="00607BB0" w:rsidRPr="00607BB0" w:rsidRDefault="00607BB0" w:rsidP="00607BB0">
            <w:pPr>
              <w:rPr>
                <w:rFonts w:eastAsia="Times New Roman"/>
                <w:sz w:val="20"/>
                <w:szCs w:val="20"/>
              </w:rPr>
            </w:pPr>
          </w:p>
        </w:tc>
        <w:tc>
          <w:tcPr>
            <w:tcW w:w="500" w:type="dxa"/>
            <w:tcBorders>
              <w:top w:val="nil"/>
              <w:left w:val="nil"/>
              <w:bottom w:val="nil"/>
              <w:right w:val="nil"/>
            </w:tcBorders>
            <w:shd w:val="clear" w:color="auto" w:fill="auto"/>
            <w:vAlign w:val="center"/>
            <w:hideMark/>
          </w:tcPr>
          <w:p w:rsidR="00607BB0" w:rsidRPr="00607BB0" w:rsidRDefault="00607BB0" w:rsidP="00607BB0">
            <w:pPr>
              <w:rPr>
                <w:rFonts w:eastAsia="Times New Roman"/>
                <w:sz w:val="20"/>
                <w:szCs w:val="20"/>
              </w:rPr>
            </w:pPr>
          </w:p>
        </w:tc>
        <w:tc>
          <w:tcPr>
            <w:tcW w:w="880" w:type="dxa"/>
            <w:tcBorders>
              <w:top w:val="nil"/>
              <w:left w:val="nil"/>
              <w:bottom w:val="nil"/>
              <w:right w:val="nil"/>
            </w:tcBorders>
            <w:shd w:val="clear" w:color="auto" w:fill="auto"/>
            <w:vAlign w:val="center"/>
            <w:hideMark/>
          </w:tcPr>
          <w:p w:rsidR="00607BB0" w:rsidRPr="00607BB0" w:rsidRDefault="00607BB0" w:rsidP="00607BB0">
            <w:pPr>
              <w:rPr>
                <w:rFonts w:eastAsia="Times New Roman"/>
                <w:sz w:val="20"/>
                <w:szCs w:val="20"/>
              </w:rPr>
            </w:pPr>
          </w:p>
        </w:tc>
        <w:tc>
          <w:tcPr>
            <w:tcW w:w="840" w:type="dxa"/>
            <w:tcBorders>
              <w:top w:val="nil"/>
              <w:left w:val="nil"/>
              <w:bottom w:val="nil"/>
              <w:right w:val="nil"/>
            </w:tcBorders>
            <w:shd w:val="clear" w:color="auto" w:fill="auto"/>
            <w:vAlign w:val="center"/>
            <w:hideMark/>
          </w:tcPr>
          <w:p w:rsidR="00607BB0" w:rsidRPr="00607BB0" w:rsidRDefault="00607BB0" w:rsidP="00607BB0">
            <w:pPr>
              <w:rPr>
                <w:rFonts w:eastAsia="Times New Roman"/>
                <w:sz w:val="20"/>
                <w:szCs w:val="20"/>
              </w:rPr>
            </w:pPr>
          </w:p>
        </w:tc>
        <w:tc>
          <w:tcPr>
            <w:tcW w:w="1140" w:type="dxa"/>
            <w:tcBorders>
              <w:top w:val="nil"/>
              <w:left w:val="nil"/>
              <w:bottom w:val="nil"/>
              <w:right w:val="nil"/>
            </w:tcBorders>
            <w:shd w:val="clear" w:color="auto" w:fill="auto"/>
            <w:vAlign w:val="center"/>
            <w:hideMark/>
          </w:tcPr>
          <w:p w:rsidR="00607BB0" w:rsidRPr="00607BB0" w:rsidRDefault="00607BB0" w:rsidP="00607BB0">
            <w:pPr>
              <w:rPr>
                <w:rFonts w:eastAsia="Times New Roman"/>
                <w:sz w:val="20"/>
                <w:szCs w:val="20"/>
              </w:rPr>
            </w:pPr>
          </w:p>
        </w:tc>
        <w:tc>
          <w:tcPr>
            <w:tcW w:w="900" w:type="dxa"/>
            <w:tcBorders>
              <w:top w:val="nil"/>
              <w:left w:val="nil"/>
              <w:bottom w:val="nil"/>
              <w:right w:val="nil"/>
            </w:tcBorders>
            <w:shd w:val="clear" w:color="auto" w:fill="auto"/>
            <w:vAlign w:val="center"/>
            <w:hideMark/>
          </w:tcPr>
          <w:p w:rsidR="00607BB0" w:rsidRPr="00607BB0" w:rsidRDefault="00607BB0" w:rsidP="00607BB0">
            <w:pPr>
              <w:rPr>
                <w:rFonts w:eastAsia="Times New Roman"/>
                <w:sz w:val="20"/>
                <w:szCs w:val="20"/>
              </w:rPr>
            </w:pPr>
          </w:p>
        </w:tc>
        <w:tc>
          <w:tcPr>
            <w:tcW w:w="900" w:type="dxa"/>
            <w:tcBorders>
              <w:top w:val="nil"/>
              <w:left w:val="nil"/>
              <w:bottom w:val="nil"/>
              <w:right w:val="nil"/>
            </w:tcBorders>
            <w:shd w:val="clear" w:color="auto" w:fill="auto"/>
            <w:vAlign w:val="center"/>
            <w:hideMark/>
          </w:tcPr>
          <w:p w:rsidR="00607BB0" w:rsidRPr="00607BB0" w:rsidRDefault="00607BB0" w:rsidP="00607BB0">
            <w:pPr>
              <w:rPr>
                <w:rFonts w:eastAsia="Times New Roman"/>
                <w:sz w:val="20"/>
                <w:szCs w:val="20"/>
              </w:rPr>
            </w:pPr>
          </w:p>
        </w:tc>
      </w:tr>
      <w:tr w:rsidR="00607BB0" w:rsidRPr="00607BB0" w:rsidTr="00607BB0">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0"/>
                <w:szCs w:val="10"/>
              </w:rPr>
            </w:pPr>
            <w:r w:rsidRPr="00607BB0">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0"/>
                <w:szCs w:val="10"/>
              </w:rPr>
            </w:pPr>
            <w:r w:rsidRPr="00607BB0">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0"/>
                <w:szCs w:val="10"/>
              </w:rPr>
            </w:pPr>
            <w:r w:rsidRPr="00607BB0">
              <w:rPr>
                <w:rFonts w:ascii="Tahoma" w:eastAsia="Times New Roman"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0"/>
                <w:szCs w:val="10"/>
              </w:rPr>
            </w:pPr>
            <w:r w:rsidRPr="00607BB0">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0"/>
                <w:szCs w:val="10"/>
              </w:rPr>
            </w:pPr>
            <w:r w:rsidRPr="00607BB0">
              <w:rPr>
                <w:rFonts w:ascii="Tahoma" w:eastAsia="Times New Roman"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0"/>
                <w:szCs w:val="10"/>
              </w:rPr>
            </w:pPr>
            <w:r w:rsidRPr="00607BB0">
              <w:rPr>
                <w:rFonts w:ascii="Tahoma" w:eastAsia="Times New Roman"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0"/>
                <w:szCs w:val="10"/>
              </w:rPr>
            </w:pPr>
            <w:r w:rsidRPr="00607BB0">
              <w:rPr>
                <w:rFonts w:ascii="Tahoma" w:eastAsia="Times New Roman"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0"/>
                <w:szCs w:val="10"/>
              </w:rPr>
            </w:pPr>
            <w:r w:rsidRPr="00607BB0">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0"/>
                <w:szCs w:val="10"/>
              </w:rPr>
            </w:pPr>
            <w:r w:rsidRPr="00607BB0">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0"/>
                <w:szCs w:val="10"/>
              </w:rPr>
            </w:pPr>
            <w:r w:rsidRPr="00607BB0">
              <w:rPr>
                <w:rFonts w:ascii="Tahoma" w:eastAsia="Times New Roman" w:hAnsi="Tahoma" w:cs="Tahoma"/>
                <w:sz w:val="10"/>
                <w:szCs w:val="10"/>
              </w:rPr>
              <w:t>VALOR TOTAL</w:t>
            </w:r>
          </w:p>
        </w:tc>
      </w:tr>
      <w:tr w:rsidR="00607BB0" w:rsidRPr="00607BB0" w:rsidTr="00607BB0">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49449</w:t>
            </w:r>
          </w:p>
        </w:tc>
        <w:tc>
          <w:tcPr>
            <w:tcW w:w="344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both"/>
              <w:rPr>
                <w:rFonts w:ascii="Tahoma" w:eastAsia="Times New Roman" w:hAnsi="Tahoma" w:cs="Tahoma"/>
                <w:color w:val="000000"/>
                <w:sz w:val="14"/>
                <w:szCs w:val="14"/>
              </w:rPr>
            </w:pPr>
            <w:r w:rsidRPr="00607BB0">
              <w:rPr>
                <w:rFonts w:ascii="Tahoma" w:eastAsia="Times New Roman" w:hAnsi="Tahoma" w:cs="Tahoma"/>
                <w:color w:val="000000"/>
                <w:sz w:val="14"/>
                <w:szCs w:val="14"/>
              </w:rPr>
              <w:t>BOLO SIMPLES COM COBERTURA SABORES SORTIDOS (CENOURA, LARANJA, BAUNILHA OU CHOCOLATE), PESANDO 2KG.</w:t>
            </w:r>
          </w:p>
        </w:tc>
        <w:tc>
          <w:tcPr>
            <w:tcW w:w="50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450,000</w:t>
            </w:r>
          </w:p>
        </w:tc>
        <w:tc>
          <w:tcPr>
            <w:tcW w:w="84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right"/>
              <w:rPr>
                <w:rFonts w:ascii="Tahoma" w:eastAsia="Times New Roman" w:hAnsi="Tahoma" w:cs="Tahoma"/>
                <w:color w:val="000000"/>
                <w:sz w:val="14"/>
                <w:szCs w:val="14"/>
              </w:rPr>
            </w:pPr>
            <w:r w:rsidRPr="00607BB0">
              <w:rPr>
                <w:rFonts w:ascii="Tahoma" w:eastAsia="Times New Roman" w:hAnsi="Tahoma" w:cs="Tahoma"/>
                <w:color w:val="000000"/>
                <w:sz w:val="14"/>
                <w:szCs w:val="14"/>
              </w:rPr>
              <w:t>52,70</w:t>
            </w:r>
          </w:p>
        </w:tc>
        <w:tc>
          <w:tcPr>
            <w:tcW w:w="1140" w:type="dxa"/>
            <w:tcBorders>
              <w:top w:val="nil"/>
              <w:left w:val="nil"/>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2"/>
                <w:szCs w:val="12"/>
              </w:rPr>
            </w:pPr>
            <w:r w:rsidRPr="00607BB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right"/>
              <w:rPr>
                <w:rFonts w:ascii="Tahoma" w:eastAsia="Times New Roman" w:hAnsi="Tahoma" w:cs="Tahoma"/>
                <w:b/>
                <w:bCs/>
                <w:color w:val="000000"/>
                <w:sz w:val="14"/>
                <w:szCs w:val="14"/>
              </w:rPr>
            </w:pPr>
            <w:r w:rsidRPr="00607BB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07BB0" w:rsidRPr="00607BB0" w:rsidRDefault="00607BB0" w:rsidP="00607BB0">
            <w:pPr>
              <w:jc w:val="right"/>
              <w:rPr>
                <w:rFonts w:ascii="Tahoma" w:eastAsia="Times New Roman" w:hAnsi="Tahoma" w:cs="Tahoma"/>
                <w:b/>
                <w:bCs/>
                <w:sz w:val="14"/>
                <w:szCs w:val="14"/>
              </w:rPr>
            </w:pPr>
            <w:r w:rsidRPr="00607BB0">
              <w:rPr>
                <w:rFonts w:ascii="Tahoma" w:eastAsia="Times New Roman" w:hAnsi="Tahoma" w:cs="Tahoma"/>
                <w:b/>
                <w:bCs/>
                <w:sz w:val="14"/>
                <w:szCs w:val="14"/>
              </w:rPr>
              <w:t>0,00</w:t>
            </w:r>
          </w:p>
        </w:tc>
      </w:tr>
      <w:tr w:rsidR="00607BB0" w:rsidRPr="00607BB0" w:rsidTr="00607BB0">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49450</w:t>
            </w:r>
          </w:p>
        </w:tc>
        <w:tc>
          <w:tcPr>
            <w:tcW w:w="344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both"/>
              <w:rPr>
                <w:rFonts w:ascii="Tahoma" w:eastAsia="Times New Roman" w:hAnsi="Tahoma" w:cs="Tahoma"/>
                <w:color w:val="000000"/>
                <w:sz w:val="14"/>
                <w:szCs w:val="14"/>
              </w:rPr>
            </w:pPr>
            <w:r w:rsidRPr="00607BB0">
              <w:rPr>
                <w:rFonts w:ascii="Tahoma" w:eastAsia="Times New Roman" w:hAnsi="Tahoma" w:cs="Tahoma"/>
                <w:color w:val="000000"/>
                <w:sz w:val="14"/>
                <w:szCs w:val="14"/>
              </w:rPr>
              <w:t>SALGADOS DIVERSOS, (BOLINHA DE QUEIJO, COXINHA, QUIBE E PASTEL DE CARNE).</w:t>
            </w:r>
          </w:p>
        </w:tc>
        <w:tc>
          <w:tcPr>
            <w:tcW w:w="50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CENTO</w:t>
            </w:r>
          </w:p>
        </w:tc>
        <w:tc>
          <w:tcPr>
            <w:tcW w:w="88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550,000</w:t>
            </w:r>
          </w:p>
        </w:tc>
        <w:tc>
          <w:tcPr>
            <w:tcW w:w="84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right"/>
              <w:rPr>
                <w:rFonts w:ascii="Tahoma" w:eastAsia="Times New Roman" w:hAnsi="Tahoma" w:cs="Tahoma"/>
                <w:color w:val="000000"/>
                <w:sz w:val="14"/>
                <w:szCs w:val="14"/>
              </w:rPr>
            </w:pPr>
            <w:r w:rsidRPr="00607BB0">
              <w:rPr>
                <w:rFonts w:ascii="Tahoma" w:eastAsia="Times New Roman" w:hAnsi="Tahoma" w:cs="Tahoma"/>
                <w:color w:val="000000"/>
                <w:sz w:val="14"/>
                <w:szCs w:val="14"/>
              </w:rPr>
              <w:t>98,00</w:t>
            </w:r>
          </w:p>
        </w:tc>
        <w:tc>
          <w:tcPr>
            <w:tcW w:w="1140" w:type="dxa"/>
            <w:tcBorders>
              <w:top w:val="nil"/>
              <w:left w:val="nil"/>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2"/>
                <w:szCs w:val="12"/>
              </w:rPr>
            </w:pPr>
            <w:r w:rsidRPr="00607BB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right"/>
              <w:rPr>
                <w:rFonts w:ascii="Tahoma" w:eastAsia="Times New Roman" w:hAnsi="Tahoma" w:cs="Tahoma"/>
                <w:b/>
                <w:bCs/>
                <w:color w:val="000000"/>
                <w:sz w:val="14"/>
                <w:szCs w:val="14"/>
              </w:rPr>
            </w:pPr>
            <w:r w:rsidRPr="00607BB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07BB0" w:rsidRPr="00607BB0" w:rsidRDefault="00607BB0" w:rsidP="00607BB0">
            <w:pPr>
              <w:jc w:val="right"/>
              <w:rPr>
                <w:rFonts w:ascii="Tahoma" w:eastAsia="Times New Roman" w:hAnsi="Tahoma" w:cs="Tahoma"/>
                <w:b/>
                <w:bCs/>
                <w:sz w:val="14"/>
                <w:szCs w:val="14"/>
              </w:rPr>
            </w:pPr>
            <w:r w:rsidRPr="00607BB0">
              <w:rPr>
                <w:rFonts w:ascii="Tahoma" w:eastAsia="Times New Roman" w:hAnsi="Tahoma" w:cs="Tahoma"/>
                <w:b/>
                <w:bCs/>
                <w:sz w:val="14"/>
                <w:szCs w:val="14"/>
              </w:rPr>
              <w:t>0,00</w:t>
            </w:r>
          </w:p>
        </w:tc>
      </w:tr>
      <w:tr w:rsidR="00607BB0" w:rsidRPr="00607BB0" w:rsidTr="00607BB0">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49451</w:t>
            </w:r>
          </w:p>
        </w:tc>
        <w:tc>
          <w:tcPr>
            <w:tcW w:w="344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both"/>
              <w:rPr>
                <w:rFonts w:ascii="Tahoma" w:eastAsia="Times New Roman" w:hAnsi="Tahoma" w:cs="Tahoma"/>
                <w:color w:val="000000"/>
                <w:sz w:val="14"/>
                <w:szCs w:val="14"/>
              </w:rPr>
            </w:pPr>
            <w:r w:rsidRPr="00607BB0">
              <w:rPr>
                <w:rFonts w:ascii="Tahoma" w:eastAsia="Times New Roman" w:hAnsi="Tahoma" w:cs="Tahoma"/>
                <w:color w:val="000000"/>
                <w:sz w:val="14"/>
                <w:szCs w:val="14"/>
              </w:rPr>
              <w:t>TORTA SALGADA RECHEIOS A ESCOLHER (FRANGO, CARNE OU PRESUNTO E MUSSARELA), PESANDO 2KG.</w:t>
            </w:r>
          </w:p>
        </w:tc>
        <w:tc>
          <w:tcPr>
            <w:tcW w:w="50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480,000</w:t>
            </w:r>
          </w:p>
        </w:tc>
        <w:tc>
          <w:tcPr>
            <w:tcW w:w="84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right"/>
              <w:rPr>
                <w:rFonts w:ascii="Tahoma" w:eastAsia="Times New Roman" w:hAnsi="Tahoma" w:cs="Tahoma"/>
                <w:color w:val="000000"/>
                <w:sz w:val="14"/>
                <w:szCs w:val="14"/>
              </w:rPr>
            </w:pPr>
            <w:r w:rsidRPr="00607BB0">
              <w:rPr>
                <w:rFonts w:ascii="Tahoma" w:eastAsia="Times New Roman" w:hAnsi="Tahoma" w:cs="Tahoma"/>
                <w:color w:val="000000"/>
                <w:sz w:val="14"/>
                <w:szCs w:val="14"/>
              </w:rPr>
              <w:t>46,97</w:t>
            </w:r>
          </w:p>
        </w:tc>
        <w:tc>
          <w:tcPr>
            <w:tcW w:w="1140" w:type="dxa"/>
            <w:tcBorders>
              <w:top w:val="nil"/>
              <w:left w:val="nil"/>
              <w:bottom w:val="single" w:sz="4" w:space="0" w:color="auto"/>
              <w:right w:val="single" w:sz="4" w:space="0" w:color="auto"/>
            </w:tcBorders>
            <w:shd w:val="clear" w:color="auto" w:fill="auto"/>
            <w:vAlign w:val="center"/>
            <w:hideMark/>
          </w:tcPr>
          <w:p w:rsidR="00607BB0" w:rsidRPr="00607BB0" w:rsidRDefault="00607BB0" w:rsidP="00607BB0">
            <w:pPr>
              <w:jc w:val="center"/>
              <w:rPr>
                <w:rFonts w:ascii="Tahoma" w:eastAsia="Times New Roman" w:hAnsi="Tahoma" w:cs="Tahoma"/>
                <w:sz w:val="12"/>
                <w:szCs w:val="12"/>
              </w:rPr>
            </w:pPr>
            <w:r w:rsidRPr="00607BB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07BB0" w:rsidRPr="00607BB0" w:rsidRDefault="00607BB0" w:rsidP="00607BB0">
            <w:pPr>
              <w:jc w:val="right"/>
              <w:rPr>
                <w:rFonts w:ascii="Tahoma" w:eastAsia="Times New Roman" w:hAnsi="Tahoma" w:cs="Tahoma"/>
                <w:b/>
                <w:bCs/>
                <w:color w:val="000000"/>
                <w:sz w:val="14"/>
                <w:szCs w:val="14"/>
              </w:rPr>
            </w:pPr>
            <w:r w:rsidRPr="00607BB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07BB0" w:rsidRPr="00607BB0" w:rsidRDefault="00607BB0" w:rsidP="00607BB0">
            <w:pPr>
              <w:jc w:val="right"/>
              <w:rPr>
                <w:rFonts w:ascii="Tahoma" w:eastAsia="Times New Roman" w:hAnsi="Tahoma" w:cs="Tahoma"/>
                <w:b/>
                <w:bCs/>
                <w:sz w:val="14"/>
                <w:szCs w:val="14"/>
              </w:rPr>
            </w:pPr>
            <w:r w:rsidRPr="00607BB0">
              <w:rPr>
                <w:rFonts w:ascii="Tahoma" w:eastAsia="Times New Roman" w:hAnsi="Tahoma" w:cs="Tahoma"/>
                <w:b/>
                <w:bCs/>
                <w:sz w:val="14"/>
                <w:szCs w:val="14"/>
              </w:rPr>
              <w:t>0,00</w:t>
            </w:r>
          </w:p>
        </w:tc>
      </w:tr>
      <w:tr w:rsidR="00607BB0" w:rsidRPr="00607BB0" w:rsidTr="00607BB0">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7BB0" w:rsidRPr="00607BB0" w:rsidRDefault="00607BB0" w:rsidP="00607BB0">
            <w:pPr>
              <w:jc w:val="right"/>
              <w:rPr>
                <w:rFonts w:ascii="Tahoma" w:eastAsia="Times New Roman" w:hAnsi="Tahoma" w:cs="Tahoma"/>
                <w:color w:val="000000"/>
                <w:sz w:val="14"/>
                <w:szCs w:val="14"/>
              </w:rPr>
            </w:pPr>
            <w:r w:rsidRPr="00607BB0">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07BB0" w:rsidRPr="00607BB0" w:rsidRDefault="00607BB0" w:rsidP="00607BB0">
            <w:pPr>
              <w:jc w:val="center"/>
              <w:rPr>
                <w:rFonts w:ascii="Tahoma" w:eastAsia="Times New Roman" w:hAnsi="Tahoma" w:cs="Tahoma"/>
                <w:b/>
                <w:bCs/>
                <w:color w:val="000000"/>
                <w:sz w:val="16"/>
                <w:szCs w:val="16"/>
              </w:rPr>
            </w:pPr>
            <w:r w:rsidRPr="00607BB0">
              <w:rPr>
                <w:rFonts w:ascii="Tahoma" w:eastAsia="Times New Roman" w:hAnsi="Tahoma" w:cs="Tahoma"/>
                <w:b/>
                <w:bCs/>
                <w:color w:val="000000"/>
                <w:sz w:val="16"/>
                <w:szCs w:val="16"/>
              </w:rPr>
              <w:t>R$ 0,00</w:t>
            </w:r>
          </w:p>
        </w:tc>
      </w:tr>
      <w:tr w:rsidR="00607BB0" w:rsidRPr="00607BB0" w:rsidTr="00607BB0">
        <w:trPr>
          <w:trHeight w:val="180"/>
        </w:trPr>
        <w:tc>
          <w:tcPr>
            <w:tcW w:w="380" w:type="dxa"/>
            <w:tcBorders>
              <w:top w:val="nil"/>
              <w:left w:val="nil"/>
              <w:bottom w:val="nil"/>
              <w:right w:val="nil"/>
            </w:tcBorders>
            <w:shd w:val="clear" w:color="auto" w:fill="auto"/>
            <w:vAlign w:val="center"/>
            <w:hideMark/>
          </w:tcPr>
          <w:p w:rsidR="00607BB0" w:rsidRPr="00607BB0" w:rsidRDefault="00607BB0" w:rsidP="00607BB0">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607BB0" w:rsidRPr="00607BB0" w:rsidRDefault="00607BB0" w:rsidP="00607BB0">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07BB0" w:rsidRPr="00607BB0" w:rsidRDefault="00607BB0" w:rsidP="00607BB0">
            <w:pPr>
              <w:jc w:val="center"/>
              <w:rPr>
                <w:rFonts w:eastAsia="Times New Roman"/>
                <w:sz w:val="20"/>
                <w:szCs w:val="20"/>
              </w:rPr>
            </w:pPr>
          </w:p>
        </w:tc>
        <w:tc>
          <w:tcPr>
            <w:tcW w:w="3440" w:type="dxa"/>
            <w:tcBorders>
              <w:top w:val="nil"/>
              <w:left w:val="nil"/>
              <w:bottom w:val="nil"/>
              <w:right w:val="nil"/>
            </w:tcBorders>
            <w:shd w:val="clear" w:color="auto" w:fill="auto"/>
            <w:vAlign w:val="center"/>
            <w:hideMark/>
          </w:tcPr>
          <w:p w:rsidR="00607BB0" w:rsidRPr="00607BB0" w:rsidRDefault="00607BB0" w:rsidP="00607BB0">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607BB0" w:rsidRPr="00607BB0" w:rsidRDefault="00607BB0" w:rsidP="00607BB0">
            <w:pPr>
              <w:jc w:val="both"/>
              <w:rPr>
                <w:rFonts w:eastAsia="Times New Roman"/>
                <w:sz w:val="20"/>
                <w:szCs w:val="20"/>
              </w:rPr>
            </w:pPr>
          </w:p>
        </w:tc>
        <w:tc>
          <w:tcPr>
            <w:tcW w:w="880" w:type="dxa"/>
            <w:tcBorders>
              <w:top w:val="nil"/>
              <w:left w:val="nil"/>
              <w:bottom w:val="nil"/>
              <w:right w:val="nil"/>
            </w:tcBorders>
            <w:shd w:val="clear" w:color="auto" w:fill="auto"/>
            <w:vAlign w:val="center"/>
            <w:hideMark/>
          </w:tcPr>
          <w:p w:rsidR="00607BB0" w:rsidRPr="00607BB0" w:rsidRDefault="00607BB0" w:rsidP="00607BB0">
            <w:pPr>
              <w:jc w:val="center"/>
              <w:rPr>
                <w:rFonts w:eastAsia="Times New Roman"/>
                <w:sz w:val="20"/>
                <w:szCs w:val="20"/>
              </w:rPr>
            </w:pPr>
          </w:p>
        </w:tc>
        <w:tc>
          <w:tcPr>
            <w:tcW w:w="840" w:type="dxa"/>
            <w:tcBorders>
              <w:top w:val="nil"/>
              <w:left w:val="nil"/>
              <w:bottom w:val="nil"/>
              <w:right w:val="nil"/>
            </w:tcBorders>
            <w:shd w:val="clear" w:color="auto" w:fill="auto"/>
            <w:vAlign w:val="center"/>
            <w:hideMark/>
          </w:tcPr>
          <w:p w:rsidR="00607BB0" w:rsidRPr="00607BB0" w:rsidRDefault="00607BB0" w:rsidP="00607BB0">
            <w:pPr>
              <w:jc w:val="right"/>
              <w:rPr>
                <w:rFonts w:eastAsia="Times New Roman"/>
                <w:sz w:val="20"/>
                <w:szCs w:val="20"/>
              </w:rPr>
            </w:pPr>
          </w:p>
        </w:tc>
        <w:tc>
          <w:tcPr>
            <w:tcW w:w="1140" w:type="dxa"/>
            <w:tcBorders>
              <w:top w:val="nil"/>
              <w:left w:val="nil"/>
              <w:bottom w:val="nil"/>
              <w:right w:val="nil"/>
            </w:tcBorders>
            <w:shd w:val="clear" w:color="auto" w:fill="auto"/>
            <w:vAlign w:val="center"/>
            <w:hideMark/>
          </w:tcPr>
          <w:p w:rsidR="00607BB0" w:rsidRPr="00607BB0" w:rsidRDefault="00607BB0" w:rsidP="00607BB0">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607BB0" w:rsidRPr="00607BB0" w:rsidRDefault="00607BB0" w:rsidP="00607BB0">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607BB0" w:rsidRPr="00607BB0" w:rsidRDefault="00607BB0" w:rsidP="00607BB0">
            <w:pPr>
              <w:jc w:val="right"/>
              <w:rPr>
                <w:rFonts w:eastAsia="Times New Roman"/>
                <w:sz w:val="20"/>
                <w:szCs w:val="20"/>
              </w:rPr>
            </w:pPr>
          </w:p>
        </w:tc>
      </w:tr>
      <w:tr w:rsidR="00607BB0" w:rsidRPr="00607BB0" w:rsidTr="00607BB0">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07BB0" w:rsidRPr="00607BB0" w:rsidRDefault="00607BB0" w:rsidP="00607BB0">
            <w:pPr>
              <w:jc w:val="both"/>
              <w:rPr>
                <w:rFonts w:ascii="Tahoma" w:eastAsia="Times New Roman" w:hAnsi="Tahoma" w:cs="Tahoma"/>
                <w:color w:val="000000"/>
                <w:sz w:val="16"/>
                <w:szCs w:val="16"/>
              </w:rPr>
            </w:pPr>
            <w:r w:rsidRPr="00607BB0">
              <w:rPr>
                <w:rFonts w:ascii="Tahoma" w:eastAsia="Times New Roman" w:hAnsi="Tahoma" w:cs="Tahoma"/>
                <w:color w:val="000000"/>
                <w:sz w:val="16"/>
                <w:szCs w:val="16"/>
              </w:rPr>
              <w:t>Declaro que examinei, conheço e me submeto a todas as condições contidas no Edital da presente Licitação modalidade PREGÃO PRESENCIAL Nº 0053/2023,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CARIMBO CNPJ</w:t>
            </w:r>
          </w:p>
        </w:tc>
      </w:tr>
      <w:tr w:rsidR="00607BB0" w:rsidRPr="00607BB0" w:rsidTr="00607BB0">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07BB0" w:rsidRPr="00607BB0" w:rsidRDefault="00607BB0" w:rsidP="00607BB0">
            <w:pPr>
              <w:jc w:val="center"/>
              <w:rPr>
                <w:rFonts w:ascii="Tahoma" w:eastAsia="Times New Roman" w:hAnsi="Tahoma" w:cs="Tahoma"/>
                <w:color w:val="000000"/>
                <w:sz w:val="14"/>
                <w:szCs w:val="14"/>
              </w:rPr>
            </w:pPr>
            <w:r w:rsidRPr="00607BB0">
              <w:rPr>
                <w:rFonts w:ascii="Tahoma" w:eastAsia="Times New Roman"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rsidR="00607BB0" w:rsidRPr="00607BB0" w:rsidRDefault="00607BB0" w:rsidP="00607BB0">
            <w:pPr>
              <w:rPr>
                <w:rFonts w:ascii="Tahoma" w:eastAsia="Times New Roman" w:hAnsi="Tahoma" w:cs="Tahoma"/>
                <w:color w:val="000000"/>
                <w:sz w:val="14"/>
                <w:szCs w:val="14"/>
              </w:rPr>
            </w:pPr>
          </w:p>
        </w:tc>
      </w:tr>
    </w:tbl>
    <w:p w:rsidR="00607BB0" w:rsidRDefault="00607BB0" w:rsidP="00607BB0">
      <w:pPr>
        <w:widowControl w:val="0"/>
        <w:jc w:val="center"/>
        <w:rPr>
          <w:rFonts w:ascii="Verdana" w:hAnsi="Verdana" w:cs="Tahoma"/>
          <w:sz w:val="20"/>
          <w:szCs w:val="20"/>
        </w:rPr>
      </w:pPr>
      <w:r>
        <w:rPr>
          <w:rFonts w:ascii="Verdana" w:hAnsi="Verdana" w:cs="Tahoma"/>
          <w:sz w:val="20"/>
          <w:szCs w:val="20"/>
        </w:rPr>
        <w:fldChar w:fldCharType="end"/>
      </w:r>
    </w:p>
    <w:p w:rsidR="00607BB0" w:rsidRDefault="00607BB0" w:rsidP="00607BB0">
      <w:pPr>
        <w:widowControl w:val="0"/>
        <w:rPr>
          <w:rFonts w:ascii="Verdana" w:hAnsi="Verdana" w:cs="Tahoma"/>
          <w:sz w:val="20"/>
          <w:szCs w:val="20"/>
        </w:rPr>
      </w:pPr>
    </w:p>
    <w:p w:rsidR="007F315C" w:rsidRDefault="007F315C" w:rsidP="007F315C">
      <w:pPr>
        <w:widowControl w:val="0"/>
        <w:jc w:val="both"/>
        <w:rPr>
          <w:rFonts w:ascii="Verdana" w:hAnsi="Verdana" w:cs="Tahoma"/>
          <w:sz w:val="20"/>
          <w:szCs w:val="20"/>
        </w:rPr>
      </w:pPr>
    </w:p>
    <w:p w:rsidR="007F315C" w:rsidRDefault="007F315C" w:rsidP="007F315C">
      <w:pPr>
        <w:widowControl w:val="0"/>
        <w:jc w:val="center"/>
        <w:rPr>
          <w:rFonts w:ascii="Verdana" w:hAnsi="Verdana"/>
          <w:b/>
          <w:bCs/>
          <w:color w:val="000000"/>
          <w:sz w:val="20"/>
          <w:szCs w:val="20"/>
        </w:rPr>
      </w:pPr>
    </w:p>
    <w:p w:rsidR="007F315C" w:rsidRDefault="007F315C" w:rsidP="007F315C">
      <w:pPr>
        <w:widowControl w:val="0"/>
        <w:jc w:val="center"/>
        <w:rPr>
          <w:rFonts w:ascii="Verdana" w:hAnsi="Verdana"/>
          <w:b/>
          <w:bCs/>
          <w:color w:val="000000"/>
          <w:sz w:val="20"/>
          <w:szCs w:val="20"/>
        </w:rPr>
      </w:pPr>
    </w:p>
    <w:p w:rsidR="00607BB0" w:rsidRDefault="00607BB0" w:rsidP="007F315C">
      <w:pPr>
        <w:widowControl w:val="0"/>
        <w:jc w:val="center"/>
        <w:rPr>
          <w:rFonts w:ascii="Verdana" w:hAnsi="Verdana"/>
          <w:b/>
          <w:bCs/>
          <w:color w:val="000000"/>
          <w:sz w:val="20"/>
          <w:szCs w:val="20"/>
        </w:rPr>
      </w:pPr>
    </w:p>
    <w:p w:rsidR="00607BB0" w:rsidRDefault="00607BB0" w:rsidP="007F315C">
      <w:pPr>
        <w:widowControl w:val="0"/>
        <w:jc w:val="center"/>
        <w:rPr>
          <w:rFonts w:ascii="Verdana" w:hAnsi="Verdana"/>
          <w:b/>
          <w:bCs/>
          <w:color w:val="000000"/>
          <w:sz w:val="20"/>
          <w:szCs w:val="20"/>
        </w:rPr>
      </w:pPr>
    </w:p>
    <w:p w:rsidR="00607BB0" w:rsidRDefault="00607BB0" w:rsidP="007F315C">
      <w:pPr>
        <w:widowControl w:val="0"/>
        <w:jc w:val="center"/>
        <w:rPr>
          <w:rFonts w:ascii="Verdana" w:hAnsi="Verdana"/>
          <w:b/>
          <w:bCs/>
          <w:color w:val="000000"/>
          <w:sz w:val="20"/>
          <w:szCs w:val="20"/>
        </w:rPr>
      </w:pPr>
    </w:p>
    <w:p w:rsidR="00607BB0" w:rsidRDefault="00607BB0" w:rsidP="007F315C">
      <w:pPr>
        <w:widowControl w:val="0"/>
        <w:jc w:val="center"/>
        <w:rPr>
          <w:rFonts w:ascii="Verdana" w:hAnsi="Verdana"/>
          <w:b/>
          <w:bCs/>
          <w:color w:val="000000"/>
          <w:sz w:val="20"/>
          <w:szCs w:val="20"/>
        </w:rPr>
      </w:pPr>
    </w:p>
    <w:p w:rsidR="00607BB0" w:rsidRDefault="00607BB0" w:rsidP="007F315C">
      <w:pPr>
        <w:widowControl w:val="0"/>
        <w:jc w:val="center"/>
        <w:rPr>
          <w:rFonts w:ascii="Verdana" w:hAnsi="Verdana"/>
          <w:b/>
          <w:bCs/>
          <w:color w:val="000000"/>
          <w:sz w:val="20"/>
          <w:szCs w:val="20"/>
        </w:rPr>
      </w:pPr>
    </w:p>
    <w:p w:rsidR="00607BB0" w:rsidRDefault="00607BB0" w:rsidP="007F315C">
      <w:pPr>
        <w:widowControl w:val="0"/>
        <w:jc w:val="center"/>
        <w:rPr>
          <w:rFonts w:ascii="Verdana" w:hAnsi="Verdana"/>
          <w:b/>
          <w:bCs/>
          <w:color w:val="000000"/>
          <w:sz w:val="20"/>
          <w:szCs w:val="20"/>
        </w:rPr>
      </w:pPr>
    </w:p>
    <w:p w:rsidR="00607BB0" w:rsidRDefault="00607BB0" w:rsidP="007F315C">
      <w:pPr>
        <w:widowControl w:val="0"/>
        <w:jc w:val="center"/>
        <w:rPr>
          <w:rFonts w:ascii="Verdana" w:hAnsi="Verdana"/>
          <w:b/>
          <w:bCs/>
          <w:color w:val="000000"/>
          <w:sz w:val="20"/>
          <w:szCs w:val="20"/>
        </w:rPr>
      </w:pPr>
    </w:p>
    <w:p w:rsidR="00607BB0" w:rsidRDefault="00607BB0" w:rsidP="007F315C">
      <w:pPr>
        <w:widowControl w:val="0"/>
        <w:jc w:val="center"/>
        <w:rPr>
          <w:rFonts w:ascii="Verdana" w:hAnsi="Verdana"/>
          <w:b/>
          <w:bCs/>
          <w:color w:val="000000"/>
          <w:sz w:val="20"/>
          <w:szCs w:val="20"/>
        </w:rPr>
      </w:pPr>
    </w:p>
    <w:p w:rsidR="00607BB0" w:rsidRDefault="00607BB0" w:rsidP="007F315C">
      <w:pPr>
        <w:widowControl w:val="0"/>
        <w:jc w:val="center"/>
        <w:rPr>
          <w:rFonts w:ascii="Verdana" w:hAnsi="Verdana"/>
          <w:b/>
          <w:bCs/>
          <w:color w:val="000000"/>
          <w:sz w:val="20"/>
          <w:szCs w:val="20"/>
        </w:rPr>
      </w:pPr>
    </w:p>
    <w:p w:rsidR="00607BB0" w:rsidRDefault="00607BB0" w:rsidP="007F315C">
      <w:pPr>
        <w:widowControl w:val="0"/>
        <w:jc w:val="center"/>
        <w:rPr>
          <w:rFonts w:ascii="Verdana" w:hAnsi="Verdana"/>
          <w:b/>
          <w:bCs/>
          <w:color w:val="000000"/>
          <w:sz w:val="20"/>
          <w:szCs w:val="20"/>
        </w:rPr>
      </w:pPr>
    </w:p>
    <w:p w:rsidR="00607BB0" w:rsidRDefault="00607BB0" w:rsidP="007F315C">
      <w:pPr>
        <w:widowControl w:val="0"/>
        <w:jc w:val="center"/>
        <w:rPr>
          <w:rFonts w:ascii="Verdana" w:hAnsi="Verdana"/>
          <w:b/>
          <w:bCs/>
          <w:color w:val="000000"/>
          <w:sz w:val="20"/>
          <w:szCs w:val="20"/>
        </w:rPr>
      </w:pPr>
    </w:p>
    <w:p w:rsidR="00607BB0" w:rsidRDefault="00607BB0" w:rsidP="007F315C">
      <w:pPr>
        <w:widowControl w:val="0"/>
        <w:jc w:val="center"/>
        <w:rPr>
          <w:rFonts w:ascii="Verdana" w:hAnsi="Verdana"/>
          <w:b/>
          <w:bCs/>
          <w:color w:val="000000"/>
          <w:sz w:val="20"/>
          <w:szCs w:val="20"/>
        </w:rPr>
      </w:pPr>
    </w:p>
    <w:p w:rsidR="007F315C" w:rsidRDefault="007F315C" w:rsidP="007F315C">
      <w:pPr>
        <w:widowControl w:val="0"/>
        <w:jc w:val="center"/>
        <w:rPr>
          <w:rFonts w:ascii="Verdana" w:hAnsi="Verdana"/>
          <w:b/>
          <w:bCs/>
          <w:color w:val="000000"/>
          <w:sz w:val="20"/>
          <w:szCs w:val="20"/>
        </w:rPr>
      </w:pPr>
    </w:p>
    <w:p w:rsidR="007F315C" w:rsidRDefault="007F315C" w:rsidP="007F315C">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7F315C" w:rsidRPr="009B5DE8" w:rsidRDefault="007F315C" w:rsidP="007F315C">
      <w:pPr>
        <w:widowControl w:val="0"/>
        <w:jc w:val="center"/>
        <w:rPr>
          <w:rFonts w:ascii="Verdana" w:hAnsi="Verdana"/>
          <w:b/>
          <w:bCs/>
          <w:color w:val="000000"/>
          <w:sz w:val="20"/>
          <w:szCs w:val="20"/>
          <w:u w:val="single"/>
        </w:rPr>
      </w:pPr>
    </w:p>
    <w:p w:rsidR="008B4FB7" w:rsidRPr="0074755E" w:rsidRDefault="008B4FB7" w:rsidP="008B4FB7">
      <w:pPr>
        <w:widowControl w:val="0"/>
        <w:autoSpaceDE w:val="0"/>
        <w:autoSpaceDN w:val="0"/>
        <w:adjustRightInd w:val="0"/>
        <w:jc w:val="center"/>
        <w:rPr>
          <w:rFonts w:ascii="Verdana" w:hAnsi="Verdana"/>
          <w:b/>
          <w:bCs/>
          <w:color w:val="000000"/>
          <w:sz w:val="20"/>
          <w:szCs w:val="20"/>
          <w:u w:val="single"/>
        </w:rPr>
      </w:pPr>
      <w:r>
        <w:rPr>
          <w:rFonts w:ascii="Verdana" w:hAnsi="Verdana"/>
          <w:b/>
          <w:bCs/>
          <w:color w:val="000000"/>
          <w:sz w:val="20"/>
          <w:szCs w:val="20"/>
          <w:u w:val="single"/>
        </w:rPr>
        <w:t xml:space="preserve">TERMO DE REFERÊNCIA </w:t>
      </w:r>
    </w:p>
    <w:p w:rsidR="008B4FB7" w:rsidRDefault="008B4FB7" w:rsidP="008B4FB7">
      <w:pPr>
        <w:autoSpaceDE w:val="0"/>
        <w:autoSpaceDN w:val="0"/>
        <w:adjustRightInd w:val="0"/>
        <w:jc w:val="both"/>
        <w:rPr>
          <w:rFonts w:ascii="Verdana" w:hAnsi="Verdana"/>
          <w:b/>
          <w:bCs/>
          <w:color w:val="000000"/>
          <w:sz w:val="20"/>
          <w:szCs w:val="20"/>
        </w:rPr>
      </w:pPr>
    </w:p>
    <w:p w:rsidR="00CA6386" w:rsidRDefault="00CA6386" w:rsidP="00CA6386">
      <w:pPr>
        <w:jc w:val="both"/>
        <w:rPr>
          <w:rFonts w:ascii="Verdana" w:hAnsi="Verdana"/>
          <w:b/>
          <w:bCs/>
          <w:sz w:val="20"/>
          <w:szCs w:val="20"/>
        </w:rPr>
      </w:pPr>
      <w:r w:rsidRPr="006A7652">
        <w:rPr>
          <w:rFonts w:ascii="Verdana" w:hAnsi="Verdana"/>
          <w:b/>
          <w:bCs/>
          <w:sz w:val="20"/>
          <w:szCs w:val="20"/>
        </w:rPr>
        <w:t>1. DO OBJETO</w:t>
      </w:r>
    </w:p>
    <w:p w:rsidR="00CA6386" w:rsidRDefault="00CA6386" w:rsidP="00CA6386">
      <w:pPr>
        <w:pStyle w:val="NormalWeb"/>
      </w:pPr>
      <w:r>
        <w:t>A presente licitação tem como objetivo o Registro de preços, para</w:t>
      </w:r>
      <w:r w:rsidR="008C16A2">
        <w:t xml:space="preserve"> futura e eventual aquisição de </w:t>
      </w:r>
      <w:r>
        <w:t xml:space="preserve">Produtos de Panificação (tortas, bolos e salgados), para atender as necessidades das </w:t>
      </w:r>
      <w:r w:rsidRPr="008F087A">
        <w:t>Secretaria Municipal de Assistência Social</w:t>
      </w:r>
      <w:r>
        <w:t xml:space="preserve">, </w:t>
      </w:r>
      <w:r w:rsidRPr="00360BED">
        <w:t>Secretaria Municipal de Governo, Secretaria Municipal de Educação</w:t>
      </w:r>
      <w:r>
        <w:t xml:space="preserve"> e Secretaria Municipal de Saúde.</w:t>
      </w:r>
    </w:p>
    <w:p w:rsidR="00CA6386" w:rsidRPr="00137205" w:rsidRDefault="00CA6386" w:rsidP="00CA6386">
      <w:pPr>
        <w:pStyle w:val="NormalWeb"/>
        <w:rPr>
          <w:b/>
          <w:color w:val="000000"/>
        </w:rPr>
      </w:pPr>
      <w:r w:rsidRPr="00137205">
        <w:rPr>
          <w:b/>
          <w:color w:val="000000"/>
        </w:rPr>
        <w:t>2 - Da Justificativa</w:t>
      </w:r>
    </w:p>
    <w:p w:rsidR="00CA6386" w:rsidRDefault="00CA6386" w:rsidP="00CA6386">
      <w:pPr>
        <w:pStyle w:val="NormalWeb"/>
        <w:spacing w:before="0" w:beforeAutospacing="0" w:after="0" w:afterAutospacing="0"/>
        <w:jc w:val="both"/>
      </w:pPr>
      <w:r>
        <w:t xml:space="preserve">A solicitação foi elaborada a partir das necessidades das Secretarias, visto que o fornecimento dos produtos é necessário em razão da necessidade das secretarias em adquirir os presentes produtos que serão utilizados em diversos eventos (reuniões, curso palestras e treinamentos) a serem realizados por estas secretarias. </w:t>
      </w:r>
    </w:p>
    <w:p w:rsidR="00CA6386" w:rsidRDefault="00CA6386" w:rsidP="00CA6386">
      <w:pPr>
        <w:pStyle w:val="NormalWeb"/>
        <w:spacing w:before="0" w:beforeAutospacing="0" w:after="0" w:afterAutospacing="0"/>
        <w:jc w:val="both"/>
        <w:rPr>
          <w:rFonts w:eastAsia="MS Mincho"/>
        </w:rPr>
      </w:pPr>
      <w:r w:rsidRPr="007E5BD5">
        <w:rPr>
          <w:rFonts w:eastAsia="MS Mincho"/>
        </w:rPr>
        <w:t xml:space="preserve">A Secretaria Municipal de Assistência Social a aquisição dos salgados diversos, é para a execução das oficinas e cursos, reuniões e ações, realizados no âmbito dos Programas CRAS, SCFV, CREAS, Gestante Saudável e Auxilio Brasil. </w:t>
      </w:r>
    </w:p>
    <w:p w:rsidR="00CA6386" w:rsidRPr="007E5BD5" w:rsidRDefault="00CA6386" w:rsidP="00CA6386">
      <w:pPr>
        <w:pStyle w:val="NormalWeb"/>
        <w:spacing w:before="0" w:beforeAutospacing="0" w:after="0" w:afterAutospacing="0"/>
        <w:jc w:val="both"/>
        <w:rPr>
          <w:rFonts w:eastAsia="MS Mincho"/>
        </w:rPr>
      </w:pPr>
      <w:r w:rsidRPr="007E5BD5">
        <w:rPr>
          <w:rFonts w:eastAsia="MS Mincho"/>
        </w:rPr>
        <w:t>A pretensa aquisição de salgados diversos justifica-se pela premente necessidade de atividades realizadas pela Coordenadoria da Mulher que adentra as dependências do departamento pertencente a Secretaria Municipal de Governo.</w:t>
      </w:r>
    </w:p>
    <w:p w:rsidR="00CA6386" w:rsidRPr="007E5BD5" w:rsidRDefault="00CA6386" w:rsidP="00CA6386">
      <w:pPr>
        <w:jc w:val="both"/>
        <w:rPr>
          <w:szCs w:val="20"/>
        </w:rPr>
      </w:pPr>
      <w:r w:rsidRPr="007E5BD5">
        <w:t>A Secretaria Municipal de Educação o objeto a ser adquirido v</w:t>
      </w:r>
      <w:r w:rsidRPr="007E5BD5">
        <w:rPr>
          <w:szCs w:val="20"/>
        </w:rPr>
        <w:t>isa atender as necessidades desenvolvidas durante a realização de pequenos eventos como palestras, cursos, reuniões, em horário de expediente ou em horário excepcional.</w:t>
      </w:r>
    </w:p>
    <w:p w:rsidR="00CA6386" w:rsidRPr="007E5BD5" w:rsidRDefault="00CA6386" w:rsidP="00CA6386">
      <w:pPr>
        <w:jc w:val="both"/>
        <w:rPr>
          <w:szCs w:val="20"/>
        </w:rPr>
      </w:pPr>
      <w:r w:rsidRPr="007E5BD5">
        <w:rPr>
          <w:szCs w:val="20"/>
        </w:rPr>
        <w:t xml:space="preserve">A aquisição dos produtos é para realizações/execuções de campanhas de vacinações, ações da dengue, ações de coleta do exame </w:t>
      </w:r>
      <w:proofErr w:type="spellStart"/>
      <w:r w:rsidRPr="007E5BD5">
        <w:rPr>
          <w:szCs w:val="20"/>
        </w:rPr>
        <w:t>papanicolau</w:t>
      </w:r>
      <w:proofErr w:type="spellEnd"/>
      <w:r w:rsidRPr="007E5BD5">
        <w:rPr>
          <w:szCs w:val="20"/>
        </w:rPr>
        <w:t xml:space="preserve"> e mamografia (Carreta do amor), dentre várias outras dentro da Secretaria Municipal de Saúde.  </w:t>
      </w:r>
    </w:p>
    <w:p w:rsidR="00CA6386" w:rsidRPr="00137205" w:rsidRDefault="00CA6386" w:rsidP="00CA6386">
      <w:pPr>
        <w:pStyle w:val="NormalWeb"/>
        <w:jc w:val="both"/>
        <w:rPr>
          <w:b/>
          <w:color w:val="000000"/>
        </w:rPr>
      </w:pPr>
      <w:r>
        <w:rPr>
          <w:b/>
          <w:color w:val="000000"/>
        </w:rPr>
        <w:t>3 – Do Valor de R</w:t>
      </w:r>
      <w:r w:rsidRPr="00137205">
        <w:rPr>
          <w:b/>
          <w:color w:val="000000"/>
        </w:rPr>
        <w:t>eferência</w:t>
      </w:r>
    </w:p>
    <w:p w:rsidR="00CA6386" w:rsidRPr="00137205" w:rsidRDefault="00CA6386" w:rsidP="00CA6386">
      <w:pPr>
        <w:pStyle w:val="NormalWeb"/>
        <w:jc w:val="both"/>
        <w:rPr>
          <w:color w:val="000000"/>
        </w:rPr>
      </w:pPr>
      <w:r w:rsidRPr="00137205">
        <w:rPr>
          <w:color w:val="000000"/>
        </w:rPr>
        <w:t>O valor de referência foi fornecido pela</w:t>
      </w:r>
      <w:r>
        <w:rPr>
          <w:color w:val="000000"/>
        </w:rPr>
        <w:t>s Secretarias</w:t>
      </w:r>
      <w:r w:rsidRPr="00137205">
        <w:rPr>
          <w:color w:val="000000"/>
        </w:rPr>
        <w:t>, com base nos preços praticados no mercado varejista da região do Município de Eldorado/MS, banco de p</w:t>
      </w:r>
      <w:r>
        <w:rPr>
          <w:color w:val="000000"/>
        </w:rPr>
        <w:t xml:space="preserve">reços e contratações similares, </w:t>
      </w:r>
      <w:r w:rsidRPr="00137205">
        <w:rPr>
          <w:color w:val="000000"/>
        </w:rPr>
        <w:t>referente a este pregão. Os produtos que deverão ser adquiridos e respectivas quantidades, foram estabelecidos de acordo com o Pedido Interno elaborado pela Secretaria Municipal de Assistência</w:t>
      </w:r>
      <w:r>
        <w:rPr>
          <w:color w:val="000000"/>
        </w:rPr>
        <w:t xml:space="preserve">, </w:t>
      </w:r>
      <w:r w:rsidRPr="007E5BD5">
        <w:rPr>
          <w:color w:val="000000"/>
        </w:rPr>
        <w:t xml:space="preserve">Secretaria Municipal de Governo, Secretaria Municipal de Educação </w:t>
      </w:r>
      <w:r>
        <w:rPr>
          <w:color w:val="000000"/>
        </w:rPr>
        <w:t>e Secretaria Municipal de Saúde,</w:t>
      </w:r>
      <w:r w:rsidRPr="00137205">
        <w:rPr>
          <w:color w:val="000000"/>
        </w:rPr>
        <w:t xml:space="preserve"> que também se encontra anexo ao supracitado processo licitatório.</w:t>
      </w:r>
    </w:p>
    <w:p w:rsidR="00CA6386" w:rsidRPr="00137205" w:rsidRDefault="00CA6386" w:rsidP="00CA6386">
      <w:pPr>
        <w:pStyle w:val="NormalWeb"/>
        <w:rPr>
          <w:b/>
          <w:color w:val="000000"/>
        </w:rPr>
      </w:pPr>
      <w:r w:rsidRPr="00137205">
        <w:rPr>
          <w:b/>
          <w:color w:val="000000"/>
        </w:rPr>
        <w:t xml:space="preserve">4 - </w:t>
      </w:r>
      <w:r>
        <w:rPr>
          <w:b/>
          <w:color w:val="000000"/>
        </w:rPr>
        <w:t>Do Critério de J</w:t>
      </w:r>
      <w:r w:rsidRPr="00137205">
        <w:rPr>
          <w:b/>
          <w:color w:val="000000"/>
        </w:rPr>
        <w:t>ulgamento</w:t>
      </w:r>
    </w:p>
    <w:p w:rsidR="00CA6386" w:rsidRPr="00137205" w:rsidRDefault="00CA6386" w:rsidP="00CA6386">
      <w:pPr>
        <w:pStyle w:val="NormalWeb"/>
        <w:rPr>
          <w:color w:val="000000"/>
        </w:rPr>
      </w:pPr>
      <w:r w:rsidRPr="00137205">
        <w:rPr>
          <w:color w:val="000000"/>
        </w:rPr>
        <w:t>Será vencedora a licitante que apresentar o menor preço por item do objeto a ser licitado.</w:t>
      </w:r>
    </w:p>
    <w:p w:rsidR="00CA6386" w:rsidRPr="00137205" w:rsidRDefault="00CA6386" w:rsidP="00CA6386">
      <w:pPr>
        <w:pStyle w:val="NormalWeb"/>
        <w:rPr>
          <w:b/>
          <w:color w:val="000000"/>
          <w:sz w:val="27"/>
          <w:szCs w:val="27"/>
        </w:rPr>
      </w:pPr>
      <w:r w:rsidRPr="00137205">
        <w:rPr>
          <w:b/>
          <w:color w:val="000000"/>
          <w:sz w:val="27"/>
          <w:szCs w:val="27"/>
        </w:rPr>
        <w:t>5 - Do Pagamento</w:t>
      </w:r>
    </w:p>
    <w:p w:rsidR="00CA6386" w:rsidRPr="00137205" w:rsidRDefault="00CA6386" w:rsidP="00CA6386">
      <w:pPr>
        <w:pStyle w:val="NormalWeb"/>
        <w:jc w:val="both"/>
        <w:rPr>
          <w:color w:val="000000"/>
        </w:rPr>
      </w:pPr>
      <w:r w:rsidRPr="00137205">
        <w:rPr>
          <w:color w:val="000000"/>
        </w:rPr>
        <w:t>Os pagamentos devidos à Contratada serão efetuados, em até 30 (trinta) dias, após a entrega dos produtos, de acordo com os quantitativos entregues, e mediante a apresentação das notas fiscais/faturas devidamente atestadas e visadas, pelo fiscal do contrato.</w:t>
      </w:r>
    </w:p>
    <w:p w:rsidR="00CA6386" w:rsidRPr="00137205" w:rsidRDefault="00CA6386" w:rsidP="00CA6386">
      <w:pPr>
        <w:pStyle w:val="NormalWeb"/>
        <w:jc w:val="both"/>
        <w:rPr>
          <w:color w:val="000000"/>
        </w:rPr>
      </w:pPr>
      <w:r w:rsidRPr="00137205">
        <w:rPr>
          <w:color w:val="000000"/>
        </w:rPr>
        <w:t>Os preços serão fixos e irreajustáveis e deverão ser expressos em Reais e de conformidade com a alínea “e” do subitem 6.1 do edital.</w:t>
      </w:r>
    </w:p>
    <w:p w:rsidR="00CA6386" w:rsidRPr="00137205" w:rsidRDefault="00CA6386" w:rsidP="00CA6386">
      <w:pPr>
        <w:pStyle w:val="NormalWeb"/>
        <w:jc w:val="both"/>
        <w:rPr>
          <w:color w:val="000000"/>
        </w:rPr>
      </w:pPr>
      <w:r w:rsidRPr="00137205">
        <w:rPr>
          <w:color w:val="000000"/>
        </w:rPr>
        <w:lastRenderedPageBreak/>
        <w:t>Fica ressalvada a possibilidade de alteração dos preços, caso ocorra o desequilíbrio econômico-financeiro do contrato, em face de aumento autorizado pelo Governo Federal.</w:t>
      </w:r>
    </w:p>
    <w:p w:rsidR="00CA6386" w:rsidRPr="00137205" w:rsidRDefault="00CA6386" w:rsidP="00CA6386">
      <w:pPr>
        <w:pStyle w:val="NormalWeb"/>
        <w:jc w:val="both"/>
        <w:rPr>
          <w:color w:val="000000"/>
        </w:rPr>
      </w:pPr>
      <w:r w:rsidRPr="00137205">
        <w:rPr>
          <w:color w:val="000000"/>
        </w:rPr>
        <w:t>Caso ocorra à variação nos preços, o contratado deverá solicitar formalmente a PREFEITURA, devidamente acompanhado de documentos que comprovem a procedência do pedido.</w:t>
      </w:r>
    </w:p>
    <w:p w:rsidR="00CA6386" w:rsidRPr="00137205" w:rsidRDefault="00CA6386" w:rsidP="00CA6386">
      <w:pPr>
        <w:pStyle w:val="NormalWeb"/>
        <w:jc w:val="both"/>
        <w:rPr>
          <w:color w:val="000000"/>
        </w:rPr>
      </w:pPr>
      <w:r w:rsidRPr="00137205">
        <w:rPr>
          <w:color w:val="000000"/>
        </w:rPr>
        <w:t>Em caso de devolução da Nota Fiscal/Fatura para correção, o prazo para pagamento passará a fluir após a sua reapresentação.</w:t>
      </w:r>
    </w:p>
    <w:p w:rsidR="00CA6386" w:rsidRPr="00CA6386" w:rsidRDefault="00CA6386" w:rsidP="00CA6386">
      <w:pPr>
        <w:pStyle w:val="NormalWeb"/>
        <w:jc w:val="both"/>
        <w:rPr>
          <w:color w:val="000000"/>
        </w:rPr>
      </w:pPr>
      <w:r w:rsidRPr="00137205">
        <w:rPr>
          <w:color w:val="000000"/>
        </w:rPr>
        <w:t>As Notas Fiscais/Faturas correspondentes, serão discriminativas, constando o número da Nota de Empenho.</w:t>
      </w:r>
    </w:p>
    <w:p w:rsidR="00CA6386" w:rsidRPr="009B05DC" w:rsidRDefault="00CA6386" w:rsidP="00CA6386">
      <w:pPr>
        <w:pStyle w:val="NormalWeb"/>
        <w:rPr>
          <w:b/>
          <w:color w:val="000000"/>
          <w:sz w:val="27"/>
          <w:szCs w:val="27"/>
        </w:rPr>
      </w:pPr>
      <w:r>
        <w:rPr>
          <w:b/>
          <w:color w:val="000000"/>
          <w:sz w:val="27"/>
          <w:szCs w:val="27"/>
        </w:rPr>
        <w:t>6 – Da Entrega dos P</w:t>
      </w:r>
      <w:r w:rsidRPr="009B05DC">
        <w:rPr>
          <w:b/>
          <w:color w:val="000000"/>
          <w:sz w:val="27"/>
          <w:szCs w:val="27"/>
        </w:rPr>
        <w:t>rodutos</w:t>
      </w:r>
    </w:p>
    <w:p w:rsidR="00CA6386" w:rsidRDefault="00CA6386" w:rsidP="00CA6386">
      <w:pPr>
        <w:pStyle w:val="NormalWeb"/>
        <w:rPr>
          <w:color w:val="000000"/>
        </w:rPr>
      </w:pPr>
      <w:r w:rsidRPr="009B05DC">
        <w:rPr>
          <w:color w:val="000000"/>
        </w:rPr>
        <w:t xml:space="preserve">Os produtos </w:t>
      </w:r>
      <w:r>
        <w:rPr>
          <w:color w:val="000000"/>
        </w:rPr>
        <w:t xml:space="preserve">requisitados </w:t>
      </w:r>
      <w:r w:rsidRPr="009B05DC">
        <w:rPr>
          <w:color w:val="000000"/>
        </w:rPr>
        <w:t xml:space="preserve">deverão </w:t>
      </w:r>
      <w:r>
        <w:rPr>
          <w:color w:val="000000"/>
        </w:rPr>
        <w:t>ser fornecidos de forma gradual</w:t>
      </w:r>
      <w:r w:rsidRPr="009B05DC">
        <w:rPr>
          <w:color w:val="000000"/>
        </w:rPr>
        <w:t xml:space="preserve"> </w:t>
      </w:r>
      <w:r>
        <w:rPr>
          <w:color w:val="000000"/>
        </w:rPr>
        <w:t xml:space="preserve">e </w:t>
      </w:r>
      <w:r w:rsidRPr="009B05DC">
        <w:rPr>
          <w:color w:val="000000"/>
        </w:rPr>
        <w:t>deverão ser entregues em local a ser designado pela Secretaria Municipal de Assistência Social</w:t>
      </w:r>
      <w:r>
        <w:rPr>
          <w:color w:val="000000"/>
        </w:rPr>
        <w:t xml:space="preserve">, </w:t>
      </w:r>
      <w:r w:rsidRPr="007E5BD5">
        <w:rPr>
          <w:color w:val="000000"/>
        </w:rPr>
        <w:t xml:space="preserve">Secretaria Municipal de Governo, Secretaria Municipal de Educação </w:t>
      </w:r>
      <w:r>
        <w:rPr>
          <w:color w:val="000000"/>
        </w:rPr>
        <w:t>e Secretaria Municipal de Saúde,</w:t>
      </w:r>
      <w:r w:rsidRPr="009B05DC">
        <w:rPr>
          <w:color w:val="000000"/>
        </w:rPr>
        <w:t xml:space="preserve"> </w:t>
      </w:r>
      <w:r>
        <w:rPr>
          <w:color w:val="000000"/>
        </w:rPr>
        <w:t>o</w:t>
      </w:r>
      <w:r w:rsidRPr="00630FCE">
        <w:rPr>
          <w:color w:val="000000"/>
        </w:rPr>
        <w:t xml:space="preserve"> </w:t>
      </w:r>
      <w:r>
        <w:rPr>
          <w:color w:val="000000"/>
        </w:rPr>
        <w:t>prazo para entrega dos produtos</w:t>
      </w:r>
      <w:r w:rsidRPr="00630FCE">
        <w:rPr>
          <w:color w:val="000000"/>
        </w:rPr>
        <w:t xml:space="preserve"> </w:t>
      </w:r>
      <w:r>
        <w:rPr>
          <w:color w:val="000000"/>
        </w:rPr>
        <w:t>é no</w:t>
      </w:r>
      <w:r w:rsidRPr="006C2037">
        <w:rPr>
          <w:color w:val="000000"/>
        </w:rPr>
        <w:t xml:space="preserve"> máximo de </w:t>
      </w:r>
      <w:r w:rsidRPr="006C2037">
        <w:rPr>
          <w:b/>
          <w:bCs/>
          <w:color w:val="000000"/>
        </w:rPr>
        <w:t>48 horas</w:t>
      </w:r>
      <w:r w:rsidRPr="006C2037">
        <w:rPr>
          <w:color w:val="000000"/>
        </w:rPr>
        <w:t xml:space="preserve"> a contar do recebimento da requisição devidamente assinada, correndo por conta da contratada as despesas de transporte, seguro, tributos, encargos trabalhistas e previdenciários decorrentes do fornecimento.</w:t>
      </w:r>
    </w:p>
    <w:p w:rsidR="00CA6386" w:rsidRPr="00630FCE" w:rsidRDefault="00CA6386" w:rsidP="00CA6386">
      <w:pPr>
        <w:pStyle w:val="NormalWeb"/>
        <w:rPr>
          <w:color w:val="000000"/>
        </w:rPr>
      </w:pPr>
      <w:r w:rsidRPr="00630FCE">
        <w:rPr>
          <w:color w:val="000000"/>
        </w:rPr>
        <w:t xml:space="preserve"> </w:t>
      </w:r>
      <w:r>
        <w:rPr>
          <w:b/>
          <w:color w:val="000000"/>
          <w:sz w:val="27"/>
          <w:szCs w:val="27"/>
        </w:rPr>
        <w:t>7</w:t>
      </w:r>
      <w:r w:rsidRPr="00137205">
        <w:rPr>
          <w:b/>
          <w:color w:val="000000"/>
          <w:sz w:val="27"/>
          <w:szCs w:val="27"/>
        </w:rPr>
        <w:t xml:space="preserve"> – Das Penalidades</w:t>
      </w:r>
    </w:p>
    <w:p w:rsidR="00CA6386" w:rsidRPr="00137205" w:rsidRDefault="00CA6386" w:rsidP="00CA6386">
      <w:pPr>
        <w:pStyle w:val="NormalWeb"/>
        <w:jc w:val="both"/>
        <w:rPr>
          <w:color w:val="000000"/>
        </w:rPr>
      </w:pPr>
      <w:r w:rsidRPr="00137205">
        <w:rPr>
          <w:color w:val="000000"/>
        </w:rPr>
        <w:t>Sem prejuízos das demais penalidades previstas na Lei no. 8.666/93, será apl</w:t>
      </w:r>
      <w:r>
        <w:rPr>
          <w:color w:val="000000"/>
        </w:rPr>
        <w:t>icada multa moratória de 1,0% (</w:t>
      </w:r>
      <w:r w:rsidRPr="00137205">
        <w:rPr>
          <w:color w:val="000000"/>
        </w:rPr>
        <w:t>um por cento) por dia, sobre o valor da despesa, se houver atraso injustificado na entrega do produto.</w:t>
      </w:r>
    </w:p>
    <w:p w:rsidR="00CA6386" w:rsidRPr="00137205" w:rsidRDefault="00CA6386" w:rsidP="00CA6386">
      <w:pPr>
        <w:pStyle w:val="NormalWeb"/>
        <w:jc w:val="both"/>
        <w:rPr>
          <w:color w:val="000000"/>
        </w:rPr>
      </w:pPr>
      <w:r w:rsidRPr="00137205">
        <w:rPr>
          <w:color w:val="000000"/>
        </w:rPr>
        <w:t>Multa de 10% (dez por cento) sobre o valor do fornecimento não realizado, caso haja recusa na entrega do produto licitado, independentemente de multa moratória.</w:t>
      </w:r>
    </w:p>
    <w:p w:rsidR="00CA6386" w:rsidRPr="00137205" w:rsidRDefault="00CA6386" w:rsidP="00CA6386">
      <w:pPr>
        <w:pStyle w:val="NormalWeb"/>
        <w:jc w:val="both"/>
        <w:rPr>
          <w:color w:val="000000"/>
        </w:rPr>
      </w:pPr>
      <w:r w:rsidRPr="00137205">
        <w:rPr>
          <w:color w:val="000000"/>
        </w:rPr>
        <w:t>O valor da multa aplicada deverá ser recolhido à tesouraria da Prefeitura Municipal de Eldorado/MS, dentro do prazo de 03 (três) dias úteis, após a respectiva notificação.</w:t>
      </w:r>
    </w:p>
    <w:p w:rsidR="00CA6386" w:rsidRPr="00137205" w:rsidRDefault="00CA6386" w:rsidP="00CA6386">
      <w:pPr>
        <w:pStyle w:val="NormalWeb"/>
        <w:jc w:val="both"/>
        <w:rPr>
          <w:color w:val="000000"/>
        </w:rPr>
      </w:pPr>
      <w:r w:rsidRPr="00137205">
        <w:rPr>
          <w:color w:val="00000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CA6386" w:rsidRPr="00137205" w:rsidRDefault="00CA6386" w:rsidP="00CA6386">
      <w:pPr>
        <w:pStyle w:val="NormalWeb"/>
        <w:rPr>
          <w:b/>
          <w:color w:val="000000"/>
          <w:sz w:val="28"/>
          <w:szCs w:val="28"/>
        </w:rPr>
      </w:pPr>
      <w:r>
        <w:rPr>
          <w:b/>
          <w:color w:val="000000"/>
          <w:sz w:val="28"/>
          <w:szCs w:val="28"/>
        </w:rPr>
        <w:t>8</w:t>
      </w:r>
      <w:r w:rsidRPr="00137205">
        <w:rPr>
          <w:b/>
          <w:color w:val="000000"/>
          <w:sz w:val="28"/>
          <w:szCs w:val="28"/>
        </w:rPr>
        <w:t xml:space="preserve"> - Da Vigência</w:t>
      </w:r>
    </w:p>
    <w:p w:rsidR="00CA6386" w:rsidRPr="00137205" w:rsidRDefault="00CA6386" w:rsidP="00CA6386">
      <w:pPr>
        <w:pStyle w:val="NormalWeb"/>
        <w:rPr>
          <w:color w:val="000000"/>
        </w:rPr>
      </w:pPr>
      <w:r w:rsidRPr="00137205">
        <w:rPr>
          <w:color w:val="000000"/>
        </w:rPr>
        <w:t xml:space="preserve">A </w:t>
      </w:r>
      <w:r>
        <w:rPr>
          <w:color w:val="000000"/>
        </w:rPr>
        <w:t>Ata de Registro de Preços terá vigência 12 meses.</w:t>
      </w:r>
    </w:p>
    <w:p w:rsidR="00CA6386" w:rsidRPr="00137205" w:rsidRDefault="00CA6386" w:rsidP="00CA6386">
      <w:pPr>
        <w:pStyle w:val="NormalWeb"/>
        <w:rPr>
          <w:b/>
          <w:color w:val="000000"/>
          <w:sz w:val="28"/>
          <w:szCs w:val="28"/>
        </w:rPr>
      </w:pPr>
      <w:r>
        <w:rPr>
          <w:b/>
          <w:color w:val="000000"/>
          <w:sz w:val="28"/>
          <w:szCs w:val="28"/>
        </w:rPr>
        <w:t>9</w:t>
      </w:r>
      <w:r w:rsidRPr="00137205">
        <w:rPr>
          <w:b/>
          <w:color w:val="000000"/>
          <w:sz w:val="28"/>
          <w:szCs w:val="28"/>
        </w:rPr>
        <w:t xml:space="preserve"> – Da fiscalização</w:t>
      </w:r>
    </w:p>
    <w:p w:rsidR="00CA6386" w:rsidRDefault="00CA6386" w:rsidP="00CA6386">
      <w:pPr>
        <w:pStyle w:val="NormalWeb"/>
        <w:jc w:val="both"/>
        <w:rPr>
          <w:color w:val="000000"/>
        </w:rPr>
      </w:pPr>
      <w:r w:rsidRPr="00137205">
        <w:rPr>
          <w:color w:val="000000"/>
        </w:rPr>
        <w:t>A fiscalização se dará, através do fiscal do contrato, responsável pela fiscalização do fornecimento dos produtos, observando todos os aspectos estipulados (prazo de entrega, local de entrega, observância acerca da qualidade e marca dos produtos contratados).</w:t>
      </w:r>
    </w:p>
    <w:p w:rsidR="00CA6386" w:rsidRDefault="00CA6386" w:rsidP="00CA6386">
      <w:pPr>
        <w:pStyle w:val="NormalWeb"/>
        <w:jc w:val="both"/>
        <w:rPr>
          <w:color w:val="000000"/>
        </w:rPr>
      </w:pPr>
      <w:bookmarkStart w:id="0" w:name="_GoBack"/>
      <w:bookmarkEnd w:id="0"/>
    </w:p>
    <w:p w:rsidR="00CA6386" w:rsidRPr="00137205" w:rsidRDefault="00CA6386" w:rsidP="00CA6386">
      <w:pPr>
        <w:pStyle w:val="NormalWeb"/>
        <w:rPr>
          <w:b/>
          <w:color w:val="000000"/>
          <w:sz w:val="28"/>
          <w:szCs w:val="28"/>
        </w:rPr>
      </w:pPr>
      <w:r w:rsidRPr="00137205">
        <w:rPr>
          <w:b/>
          <w:color w:val="000000"/>
          <w:sz w:val="28"/>
          <w:szCs w:val="28"/>
        </w:rPr>
        <w:t>11 - Das Especificações</w:t>
      </w:r>
    </w:p>
    <w:p w:rsidR="00CA6386" w:rsidRPr="00AB435E" w:rsidRDefault="00CA6386" w:rsidP="00CA6386">
      <w:pPr>
        <w:jc w:val="both"/>
        <w:rPr>
          <w:rFonts w:ascii="Verdana" w:hAnsi="Verdana"/>
          <w:sz w:val="20"/>
          <w:szCs w:val="20"/>
        </w:rPr>
      </w:pPr>
    </w:p>
    <w:tbl>
      <w:tblPr>
        <w:tblW w:w="9591" w:type="dxa"/>
        <w:tblInd w:w="40" w:type="dxa"/>
        <w:tblLayout w:type="fixed"/>
        <w:tblCellMar>
          <w:left w:w="70" w:type="dxa"/>
          <w:right w:w="70" w:type="dxa"/>
        </w:tblCellMar>
        <w:tblLook w:val="0000" w:firstRow="0" w:lastRow="0" w:firstColumn="0" w:lastColumn="0" w:noHBand="0" w:noVBand="0"/>
      </w:tblPr>
      <w:tblGrid>
        <w:gridCol w:w="652"/>
        <w:gridCol w:w="6773"/>
        <w:gridCol w:w="976"/>
        <w:gridCol w:w="1190"/>
      </w:tblGrid>
      <w:tr w:rsidR="00CA6386" w:rsidRPr="006C2037" w:rsidTr="00864337">
        <w:trPr>
          <w:trHeight w:val="287"/>
        </w:trPr>
        <w:tc>
          <w:tcPr>
            <w:tcW w:w="652" w:type="dxa"/>
            <w:tcBorders>
              <w:top w:val="single" w:sz="6" w:space="0" w:color="auto"/>
              <w:left w:val="single" w:sz="6" w:space="0" w:color="auto"/>
              <w:bottom w:val="single" w:sz="6" w:space="0" w:color="auto"/>
              <w:right w:val="single" w:sz="6" w:space="0" w:color="auto"/>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sidRPr="006C2037">
              <w:rPr>
                <w:rFonts w:ascii="Verdana" w:eastAsia="Times New Roman" w:hAnsi="Verdana" w:cs="Tahoma"/>
                <w:color w:val="000000"/>
                <w:sz w:val="19"/>
                <w:szCs w:val="19"/>
              </w:rPr>
              <w:t>ITEM</w:t>
            </w:r>
          </w:p>
        </w:tc>
        <w:tc>
          <w:tcPr>
            <w:tcW w:w="6773" w:type="dxa"/>
            <w:tcBorders>
              <w:top w:val="single" w:sz="6" w:space="0" w:color="auto"/>
              <w:left w:val="single" w:sz="6" w:space="0" w:color="auto"/>
              <w:bottom w:val="single" w:sz="6" w:space="0" w:color="auto"/>
              <w:right w:val="single" w:sz="6" w:space="0" w:color="auto"/>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sidRPr="006C2037">
              <w:rPr>
                <w:rFonts w:ascii="Verdana" w:eastAsia="Times New Roman" w:hAnsi="Verdana" w:cs="Tahoma"/>
                <w:color w:val="000000"/>
                <w:sz w:val="19"/>
                <w:szCs w:val="19"/>
              </w:rPr>
              <w:t>DESCRIÇÃO DO PRODUTO</w:t>
            </w:r>
          </w:p>
        </w:tc>
        <w:tc>
          <w:tcPr>
            <w:tcW w:w="976" w:type="dxa"/>
            <w:tcBorders>
              <w:top w:val="single" w:sz="6" w:space="0" w:color="auto"/>
              <w:left w:val="single" w:sz="6" w:space="0" w:color="auto"/>
              <w:bottom w:val="single" w:sz="6" w:space="0" w:color="auto"/>
              <w:right w:val="single" w:sz="6" w:space="0" w:color="auto"/>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sidRPr="006C2037">
              <w:rPr>
                <w:rFonts w:ascii="Verdana" w:eastAsia="Times New Roman" w:hAnsi="Verdana" w:cs="Tahoma"/>
                <w:color w:val="000000"/>
                <w:sz w:val="19"/>
                <w:szCs w:val="19"/>
              </w:rPr>
              <w:t>UNID.</w:t>
            </w:r>
          </w:p>
        </w:tc>
        <w:tc>
          <w:tcPr>
            <w:tcW w:w="1190" w:type="dxa"/>
            <w:tcBorders>
              <w:top w:val="single" w:sz="6" w:space="0" w:color="auto"/>
              <w:left w:val="single" w:sz="6" w:space="0" w:color="auto"/>
              <w:bottom w:val="single" w:sz="6" w:space="0" w:color="auto"/>
              <w:right w:val="single" w:sz="6" w:space="0" w:color="auto"/>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sidRPr="006C2037">
              <w:rPr>
                <w:rFonts w:ascii="Verdana" w:eastAsia="Times New Roman" w:hAnsi="Verdana" w:cs="Tahoma"/>
                <w:color w:val="000000"/>
                <w:sz w:val="19"/>
                <w:szCs w:val="19"/>
              </w:rPr>
              <w:t>QUANTIDADE</w:t>
            </w:r>
          </w:p>
        </w:tc>
      </w:tr>
      <w:tr w:rsidR="00CA6386" w:rsidRPr="006C2037" w:rsidTr="00864337">
        <w:trPr>
          <w:trHeight w:val="248"/>
        </w:trPr>
        <w:tc>
          <w:tcPr>
            <w:tcW w:w="652" w:type="dxa"/>
            <w:tcBorders>
              <w:top w:val="single" w:sz="6" w:space="0" w:color="000000"/>
              <w:left w:val="single" w:sz="6" w:space="0" w:color="000000"/>
              <w:bottom w:val="single" w:sz="6" w:space="0" w:color="000000"/>
              <w:right w:val="single" w:sz="6" w:space="0" w:color="000000"/>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sidRPr="006C2037">
              <w:rPr>
                <w:rFonts w:ascii="Verdana" w:eastAsia="Times New Roman" w:hAnsi="Verdana" w:cs="Tahoma"/>
                <w:color w:val="000000"/>
                <w:sz w:val="19"/>
                <w:szCs w:val="19"/>
              </w:rPr>
              <w:t>1</w:t>
            </w:r>
          </w:p>
        </w:tc>
        <w:tc>
          <w:tcPr>
            <w:tcW w:w="6773" w:type="dxa"/>
            <w:tcBorders>
              <w:top w:val="single" w:sz="6" w:space="0" w:color="000000"/>
              <w:left w:val="single" w:sz="6" w:space="0" w:color="000000"/>
              <w:bottom w:val="single" w:sz="6" w:space="0" w:color="000000"/>
              <w:right w:val="single" w:sz="6" w:space="0" w:color="000000"/>
            </w:tcBorders>
          </w:tcPr>
          <w:p w:rsidR="00CA6386" w:rsidRPr="006C2037" w:rsidRDefault="00CA6386" w:rsidP="00864337">
            <w:pPr>
              <w:autoSpaceDE w:val="0"/>
              <w:autoSpaceDN w:val="0"/>
              <w:adjustRightInd w:val="0"/>
              <w:rPr>
                <w:rFonts w:ascii="Verdana" w:eastAsia="Times New Roman" w:hAnsi="Verdana" w:cs="Tahoma"/>
                <w:color w:val="000000"/>
                <w:sz w:val="19"/>
                <w:szCs w:val="19"/>
              </w:rPr>
            </w:pPr>
            <w:r w:rsidRPr="009D535A">
              <w:rPr>
                <w:rFonts w:ascii="Verdana" w:eastAsia="Times New Roman" w:hAnsi="Verdana" w:cs="Tahoma"/>
                <w:color w:val="000000"/>
                <w:sz w:val="20"/>
                <w:szCs w:val="20"/>
              </w:rPr>
              <w:t>Bolo simples</w:t>
            </w:r>
            <w:r>
              <w:rPr>
                <w:rFonts w:ascii="Verdana" w:eastAsia="Times New Roman" w:hAnsi="Verdana" w:cs="Tahoma"/>
                <w:color w:val="000000"/>
                <w:sz w:val="20"/>
                <w:szCs w:val="20"/>
              </w:rPr>
              <w:t xml:space="preserve"> com cobertura sabores sortidos</w:t>
            </w:r>
            <w:r w:rsidRPr="009D535A">
              <w:rPr>
                <w:rFonts w:ascii="Verdana" w:eastAsia="Times New Roman" w:hAnsi="Verdana" w:cs="Tahoma"/>
                <w:color w:val="000000"/>
                <w:sz w:val="20"/>
                <w:szCs w:val="20"/>
              </w:rPr>
              <w:t xml:space="preserve"> </w:t>
            </w:r>
            <w:r>
              <w:rPr>
                <w:rFonts w:ascii="Verdana" w:eastAsia="Times New Roman" w:hAnsi="Verdana" w:cs="Tahoma"/>
                <w:color w:val="000000"/>
                <w:sz w:val="20"/>
                <w:szCs w:val="20"/>
              </w:rPr>
              <w:t>(</w:t>
            </w:r>
            <w:r w:rsidRPr="009D535A">
              <w:rPr>
                <w:rFonts w:ascii="Verdana" w:eastAsia="Times New Roman" w:hAnsi="Verdana" w:cs="Tahoma"/>
                <w:color w:val="000000"/>
                <w:sz w:val="20"/>
                <w:szCs w:val="20"/>
              </w:rPr>
              <w:t>cenoura, laranja, baunilha ou chocola</w:t>
            </w:r>
            <w:r>
              <w:rPr>
                <w:rFonts w:ascii="Verdana" w:eastAsia="Times New Roman" w:hAnsi="Verdana" w:cs="Tahoma"/>
                <w:color w:val="000000"/>
                <w:sz w:val="20"/>
                <w:szCs w:val="20"/>
              </w:rPr>
              <w:t>te), pesando 2 kg.</w:t>
            </w:r>
          </w:p>
        </w:tc>
        <w:tc>
          <w:tcPr>
            <w:tcW w:w="976" w:type="dxa"/>
            <w:tcBorders>
              <w:top w:val="single" w:sz="6" w:space="0" w:color="000000"/>
              <w:left w:val="single" w:sz="6" w:space="0" w:color="000000"/>
              <w:bottom w:val="single" w:sz="6" w:space="0" w:color="000000"/>
              <w:right w:val="single" w:sz="6" w:space="0" w:color="000000"/>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sidRPr="006C2037">
              <w:rPr>
                <w:rFonts w:ascii="Verdana" w:eastAsia="Times New Roman" w:hAnsi="Verdana" w:cs="Tahoma"/>
                <w:color w:val="000000"/>
                <w:sz w:val="19"/>
                <w:szCs w:val="19"/>
              </w:rPr>
              <w:t>UN</w:t>
            </w:r>
          </w:p>
        </w:tc>
        <w:tc>
          <w:tcPr>
            <w:tcW w:w="1190" w:type="dxa"/>
            <w:tcBorders>
              <w:top w:val="single" w:sz="6" w:space="0" w:color="000000"/>
              <w:left w:val="single" w:sz="6" w:space="0" w:color="000000"/>
              <w:bottom w:val="single" w:sz="6" w:space="0" w:color="000000"/>
              <w:right w:val="single" w:sz="6" w:space="0" w:color="000000"/>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Pr>
                <w:rFonts w:ascii="Verdana" w:eastAsia="Times New Roman" w:hAnsi="Verdana" w:cs="Tahoma"/>
                <w:color w:val="000000"/>
                <w:sz w:val="19"/>
                <w:szCs w:val="19"/>
              </w:rPr>
              <w:t>45</w:t>
            </w:r>
            <w:r w:rsidRPr="006C2037">
              <w:rPr>
                <w:rFonts w:ascii="Verdana" w:eastAsia="Times New Roman" w:hAnsi="Verdana" w:cs="Tahoma"/>
                <w:color w:val="000000"/>
                <w:sz w:val="19"/>
                <w:szCs w:val="19"/>
              </w:rPr>
              <w:t>0,000</w:t>
            </w:r>
          </w:p>
        </w:tc>
      </w:tr>
      <w:tr w:rsidR="00CA6386" w:rsidRPr="006C2037" w:rsidTr="00864337">
        <w:trPr>
          <w:trHeight w:val="248"/>
        </w:trPr>
        <w:tc>
          <w:tcPr>
            <w:tcW w:w="652" w:type="dxa"/>
            <w:tcBorders>
              <w:top w:val="single" w:sz="6" w:space="0" w:color="000000"/>
              <w:left w:val="single" w:sz="6" w:space="0" w:color="000000"/>
              <w:bottom w:val="single" w:sz="6" w:space="0" w:color="000000"/>
              <w:right w:val="single" w:sz="6" w:space="0" w:color="000000"/>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sidRPr="006C2037">
              <w:rPr>
                <w:rFonts w:ascii="Verdana" w:eastAsia="Times New Roman" w:hAnsi="Verdana" w:cs="Tahoma"/>
                <w:color w:val="000000"/>
                <w:sz w:val="19"/>
                <w:szCs w:val="19"/>
              </w:rPr>
              <w:t>2</w:t>
            </w:r>
          </w:p>
        </w:tc>
        <w:tc>
          <w:tcPr>
            <w:tcW w:w="6773" w:type="dxa"/>
            <w:tcBorders>
              <w:top w:val="single" w:sz="6" w:space="0" w:color="000000"/>
              <w:left w:val="single" w:sz="6" w:space="0" w:color="000000"/>
              <w:bottom w:val="single" w:sz="6" w:space="0" w:color="000000"/>
              <w:right w:val="single" w:sz="6" w:space="0" w:color="000000"/>
            </w:tcBorders>
          </w:tcPr>
          <w:p w:rsidR="00CA6386" w:rsidRPr="006C2037" w:rsidRDefault="00CA6386" w:rsidP="00864337">
            <w:pPr>
              <w:autoSpaceDE w:val="0"/>
              <w:autoSpaceDN w:val="0"/>
              <w:adjustRightInd w:val="0"/>
              <w:rPr>
                <w:rFonts w:ascii="Verdana" w:eastAsia="Times New Roman" w:hAnsi="Verdana" w:cs="Tahoma"/>
                <w:color w:val="000000"/>
                <w:sz w:val="20"/>
                <w:szCs w:val="20"/>
              </w:rPr>
            </w:pPr>
            <w:r w:rsidRPr="006C2037">
              <w:rPr>
                <w:rFonts w:ascii="Verdana" w:eastAsia="Times New Roman" w:hAnsi="Verdana" w:cs="Tahoma"/>
                <w:color w:val="000000"/>
                <w:sz w:val="20"/>
                <w:szCs w:val="20"/>
              </w:rPr>
              <w:t>Salgados diversos, ( bolinha de queijo, coxinha, quibe e pastel de carne).</w:t>
            </w:r>
          </w:p>
        </w:tc>
        <w:tc>
          <w:tcPr>
            <w:tcW w:w="976" w:type="dxa"/>
            <w:tcBorders>
              <w:top w:val="single" w:sz="6" w:space="0" w:color="000000"/>
              <w:left w:val="single" w:sz="6" w:space="0" w:color="000000"/>
              <w:bottom w:val="single" w:sz="6" w:space="0" w:color="000000"/>
              <w:right w:val="single" w:sz="6" w:space="0" w:color="000000"/>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sidRPr="006C2037">
              <w:rPr>
                <w:rFonts w:ascii="Verdana" w:eastAsia="Times New Roman" w:hAnsi="Verdana" w:cs="Tahoma"/>
                <w:color w:val="000000"/>
                <w:sz w:val="19"/>
                <w:szCs w:val="19"/>
              </w:rPr>
              <w:t>CENTO</w:t>
            </w:r>
          </w:p>
        </w:tc>
        <w:tc>
          <w:tcPr>
            <w:tcW w:w="1190" w:type="dxa"/>
            <w:tcBorders>
              <w:top w:val="single" w:sz="6" w:space="0" w:color="000000"/>
              <w:left w:val="single" w:sz="6" w:space="0" w:color="000000"/>
              <w:bottom w:val="single" w:sz="6" w:space="0" w:color="000000"/>
              <w:right w:val="single" w:sz="6" w:space="0" w:color="000000"/>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Pr>
                <w:rFonts w:ascii="Verdana" w:eastAsia="Times New Roman" w:hAnsi="Verdana" w:cs="Tahoma"/>
                <w:color w:val="000000"/>
                <w:sz w:val="19"/>
                <w:szCs w:val="19"/>
              </w:rPr>
              <w:t>550</w:t>
            </w:r>
            <w:r w:rsidRPr="006C2037">
              <w:rPr>
                <w:rFonts w:ascii="Verdana" w:eastAsia="Times New Roman" w:hAnsi="Verdana" w:cs="Tahoma"/>
                <w:color w:val="000000"/>
                <w:sz w:val="19"/>
                <w:szCs w:val="19"/>
              </w:rPr>
              <w:t>,000</w:t>
            </w:r>
          </w:p>
        </w:tc>
      </w:tr>
      <w:tr w:rsidR="00CA6386" w:rsidRPr="006C2037" w:rsidTr="00864337">
        <w:trPr>
          <w:trHeight w:val="248"/>
        </w:trPr>
        <w:tc>
          <w:tcPr>
            <w:tcW w:w="652" w:type="dxa"/>
            <w:tcBorders>
              <w:top w:val="single" w:sz="6" w:space="0" w:color="000000"/>
              <w:left w:val="single" w:sz="6" w:space="0" w:color="000000"/>
              <w:bottom w:val="single" w:sz="6" w:space="0" w:color="000000"/>
              <w:right w:val="single" w:sz="6" w:space="0" w:color="000000"/>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sidRPr="006C2037">
              <w:rPr>
                <w:rFonts w:ascii="Verdana" w:eastAsia="Times New Roman" w:hAnsi="Verdana" w:cs="Tahoma"/>
                <w:color w:val="000000"/>
                <w:sz w:val="19"/>
                <w:szCs w:val="19"/>
              </w:rPr>
              <w:t>3</w:t>
            </w:r>
          </w:p>
        </w:tc>
        <w:tc>
          <w:tcPr>
            <w:tcW w:w="6773" w:type="dxa"/>
            <w:tcBorders>
              <w:top w:val="single" w:sz="6" w:space="0" w:color="000000"/>
              <w:left w:val="single" w:sz="6" w:space="0" w:color="000000"/>
              <w:bottom w:val="single" w:sz="6" w:space="0" w:color="000000"/>
              <w:right w:val="single" w:sz="6" w:space="0" w:color="000000"/>
            </w:tcBorders>
          </w:tcPr>
          <w:p w:rsidR="00CA6386" w:rsidRPr="006C2037" w:rsidRDefault="00CA6386" w:rsidP="00864337">
            <w:pPr>
              <w:autoSpaceDE w:val="0"/>
              <w:autoSpaceDN w:val="0"/>
              <w:adjustRightInd w:val="0"/>
              <w:rPr>
                <w:rFonts w:ascii="Verdana" w:eastAsia="Times New Roman" w:hAnsi="Verdana" w:cs="Tahoma"/>
                <w:color w:val="000000"/>
                <w:sz w:val="20"/>
                <w:szCs w:val="20"/>
              </w:rPr>
            </w:pPr>
            <w:r w:rsidRPr="009723C6">
              <w:rPr>
                <w:rFonts w:ascii="Verdana" w:eastAsia="Times New Roman" w:hAnsi="Verdana" w:cs="Tahoma"/>
                <w:color w:val="000000"/>
                <w:sz w:val="20"/>
                <w:szCs w:val="20"/>
              </w:rPr>
              <w:t xml:space="preserve">Torta salgada recheios a escolher (frango, carne ou presunto e </w:t>
            </w:r>
            <w:proofErr w:type="spellStart"/>
            <w:r w:rsidRPr="009723C6">
              <w:rPr>
                <w:rFonts w:ascii="Verdana" w:eastAsia="Times New Roman" w:hAnsi="Verdana" w:cs="Tahoma"/>
                <w:color w:val="000000"/>
                <w:sz w:val="20"/>
                <w:szCs w:val="20"/>
              </w:rPr>
              <w:t>mussarela</w:t>
            </w:r>
            <w:proofErr w:type="spellEnd"/>
            <w:r w:rsidRPr="009723C6">
              <w:rPr>
                <w:rFonts w:ascii="Verdana" w:eastAsia="Times New Roman" w:hAnsi="Verdana" w:cs="Tahoma"/>
                <w:color w:val="000000"/>
                <w:sz w:val="20"/>
                <w:szCs w:val="20"/>
              </w:rPr>
              <w:t>), pesando 2KG.</w:t>
            </w:r>
          </w:p>
        </w:tc>
        <w:tc>
          <w:tcPr>
            <w:tcW w:w="976" w:type="dxa"/>
            <w:tcBorders>
              <w:top w:val="single" w:sz="6" w:space="0" w:color="000000"/>
              <w:left w:val="single" w:sz="6" w:space="0" w:color="000000"/>
              <w:bottom w:val="single" w:sz="6" w:space="0" w:color="000000"/>
              <w:right w:val="single" w:sz="6" w:space="0" w:color="000000"/>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sidRPr="006C2037">
              <w:rPr>
                <w:rFonts w:ascii="Verdana" w:eastAsia="Times New Roman" w:hAnsi="Verdana" w:cs="Tahoma"/>
                <w:color w:val="000000"/>
                <w:sz w:val="19"/>
                <w:szCs w:val="19"/>
              </w:rPr>
              <w:t>UN</w:t>
            </w:r>
          </w:p>
        </w:tc>
        <w:tc>
          <w:tcPr>
            <w:tcW w:w="1190" w:type="dxa"/>
            <w:tcBorders>
              <w:top w:val="single" w:sz="6" w:space="0" w:color="000000"/>
              <w:left w:val="single" w:sz="6" w:space="0" w:color="000000"/>
              <w:bottom w:val="single" w:sz="6" w:space="0" w:color="000000"/>
              <w:right w:val="single" w:sz="6" w:space="0" w:color="000000"/>
            </w:tcBorders>
          </w:tcPr>
          <w:p w:rsidR="00CA6386" w:rsidRPr="006C2037" w:rsidRDefault="00CA6386" w:rsidP="00864337">
            <w:pPr>
              <w:autoSpaceDE w:val="0"/>
              <w:autoSpaceDN w:val="0"/>
              <w:adjustRightInd w:val="0"/>
              <w:jc w:val="center"/>
              <w:rPr>
                <w:rFonts w:ascii="Verdana" w:eastAsia="Times New Roman" w:hAnsi="Verdana" w:cs="Tahoma"/>
                <w:color w:val="000000"/>
                <w:sz w:val="19"/>
                <w:szCs w:val="19"/>
              </w:rPr>
            </w:pPr>
            <w:r>
              <w:rPr>
                <w:rFonts w:ascii="Verdana" w:eastAsia="Times New Roman" w:hAnsi="Verdana" w:cs="Tahoma"/>
                <w:color w:val="000000"/>
                <w:sz w:val="19"/>
                <w:szCs w:val="19"/>
              </w:rPr>
              <w:t>4</w:t>
            </w:r>
            <w:r w:rsidRPr="006C2037">
              <w:rPr>
                <w:rFonts w:ascii="Verdana" w:eastAsia="Times New Roman" w:hAnsi="Verdana" w:cs="Tahoma"/>
                <w:color w:val="000000"/>
                <w:sz w:val="19"/>
                <w:szCs w:val="19"/>
              </w:rPr>
              <w:t>80,000</w:t>
            </w:r>
          </w:p>
        </w:tc>
      </w:tr>
    </w:tbl>
    <w:p w:rsidR="00CA6386" w:rsidRPr="00AB435E" w:rsidRDefault="00CA6386" w:rsidP="00CA6386">
      <w:pPr>
        <w:jc w:val="both"/>
        <w:rPr>
          <w:rFonts w:ascii="Verdana" w:hAnsi="Verdana"/>
          <w:sz w:val="20"/>
          <w:szCs w:val="20"/>
        </w:rPr>
      </w:pPr>
    </w:p>
    <w:p w:rsidR="00CA6386" w:rsidRDefault="00CA6386" w:rsidP="00CA6386">
      <w:pPr>
        <w:jc w:val="both"/>
        <w:rPr>
          <w:rFonts w:ascii="Verdana" w:hAnsi="Verdana"/>
          <w:b/>
          <w:bCs/>
          <w:sz w:val="20"/>
          <w:szCs w:val="20"/>
        </w:rPr>
      </w:pPr>
    </w:p>
    <w:p w:rsidR="00CA6386" w:rsidRPr="009B05DC" w:rsidRDefault="00CA6386" w:rsidP="00CA6386">
      <w:pPr>
        <w:pStyle w:val="NormalWeb"/>
        <w:rPr>
          <w:b/>
          <w:color w:val="000000"/>
          <w:sz w:val="27"/>
          <w:szCs w:val="27"/>
        </w:rPr>
      </w:pPr>
      <w:r>
        <w:rPr>
          <w:b/>
          <w:color w:val="000000"/>
          <w:sz w:val="27"/>
          <w:szCs w:val="27"/>
        </w:rPr>
        <w:t>Das Exigências</w:t>
      </w:r>
    </w:p>
    <w:p w:rsidR="00CA6386" w:rsidRDefault="00CA6386" w:rsidP="00CA6386">
      <w:pPr>
        <w:pStyle w:val="NormalWeb"/>
        <w:jc w:val="both"/>
        <w:rPr>
          <w:color w:val="000000"/>
        </w:rPr>
      </w:pPr>
      <w:proofErr w:type="gramStart"/>
      <w:r w:rsidRPr="009B05DC">
        <w:rPr>
          <w:color w:val="000000"/>
        </w:rPr>
        <w:t xml:space="preserve">• </w:t>
      </w:r>
      <w:r w:rsidRPr="00630FCE">
        <w:rPr>
          <w:color w:val="000000"/>
        </w:rPr>
        <w:t>Os</w:t>
      </w:r>
      <w:proofErr w:type="gramEnd"/>
      <w:r w:rsidRPr="00630FCE">
        <w:rPr>
          <w:color w:val="000000"/>
        </w:rPr>
        <w:t xml:space="preserve"> produtos a serem fornecidos deverão atender rigorosos padrões de qualidade e higiene, estarem livres de defeitos e/ou produtos impróprios para o consumo humano, acondicionados em embalagens apropriadas para alimentos, possuir boa aparência</w:t>
      </w:r>
    </w:p>
    <w:p w:rsidR="00CA6386" w:rsidRPr="009B05DC" w:rsidRDefault="00CA6386" w:rsidP="00CA6386">
      <w:pPr>
        <w:pStyle w:val="NormalWeb"/>
        <w:jc w:val="both"/>
        <w:rPr>
          <w:color w:val="000000"/>
        </w:rPr>
      </w:pPr>
      <w:r w:rsidRPr="00630FCE">
        <w:rPr>
          <w:color w:val="000000"/>
        </w:rPr>
        <w:t xml:space="preserve"> </w:t>
      </w:r>
      <w:proofErr w:type="gramStart"/>
      <w:r w:rsidRPr="009B05DC">
        <w:rPr>
          <w:color w:val="000000"/>
        </w:rPr>
        <w:t>• Não</w:t>
      </w:r>
      <w:proofErr w:type="gramEnd"/>
      <w:r w:rsidRPr="009B05DC">
        <w:rPr>
          <w:color w:val="000000"/>
        </w:rPr>
        <w:t xml:space="preserve"> serão aceitas ofertas de produtos em embalagens ou condi</w:t>
      </w:r>
      <w:r>
        <w:rPr>
          <w:color w:val="000000"/>
        </w:rPr>
        <w:t>ções diferentes das solicitadas.</w:t>
      </w:r>
    </w:p>
    <w:p w:rsidR="00CA6386" w:rsidRPr="009B05DC" w:rsidRDefault="00CA6386" w:rsidP="00CA6386">
      <w:pPr>
        <w:pStyle w:val="NormalWeb"/>
        <w:rPr>
          <w:color w:val="000000"/>
        </w:rPr>
      </w:pPr>
      <w:proofErr w:type="gramStart"/>
      <w:r w:rsidRPr="009B05DC">
        <w:rPr>
          <w:color w:val="000000"/>
        </w:rPr>
        <w:t>• Os</w:t>
      </w:r>
      <w:proofErr w:type="gramEnd"/>
      <w:r w:rsidRPr="009B05DC">
        <w:rPr>
          <w:color w:val="000000"/>
        </w:rPr>
        <w:t xml:space="preserve"> produtos deverão</w:t>
      </w:r>
      <w:r>
        <w:rPr>
          <w:color w:val="000000"/>
        </w:rPr>
        <w:t xml:space="preserve"> ser frescos, com boa aparência, estarem dentro do que foi cotado.</w:t>
      </w:r>
      <w:r w:rsidRPr="009B05DC">
        <w:rPr>
          <w:color w:val="000000"/>
        </w:rPr>
        <w:t>;</w:t>
      </w:r>
    </w:p>
    <w:p w:rsidR="00CA6386" w:rsidRPr="009B05DC" w:rsidRDefault="00CA6386" w:rsidP="00CA6386">
      <w:pPr>
        <w:pStyle w:val="NormalWeb"/>
        <w:rPr>
          <w:color w:val="000000"/>
        </w:rPr>
      </w:pPr>
      <w:r w:rsidRPr="009B05DC">
        <w:rPr>
          <w:color w:val="000000"/>
        </w:rPr>
        <w:t>• A ent</w:t>
      </w:r>
      <w:r>
        <w:rPr>
          <w:color w:val="000000"/>
        </w:rPr>
        <w:t>rega dos produtos</w:t>
      </w:r>
      <w:r w:rsidRPr="009B05DC">
        <w:rPr>
          <w:color w:val="000000"/>
        </w:rPr>
        <w:t xml:space="preserve"> deverá ser feita de forma parcelada, conforme solicitação da Secretaria Municipal de Assistência Social,</w:t>
      </w:r>
      <w:r>
        <w:rPr>
          <w:color w:val="000000"/>
        </w:rPr>
        <w:t xml:space="preserve"> </w:t>
      </w:r>
      <w:r w:rsidRPr="006C2037">
        <w:rPr>
          <w:color w:val="000000"/>
        </w:rPr>
        <w:t>Secretaria Municipal de Governo, Secretaria Municipal de Educação e Secretaria Municipal de Saúde</w:t>
      </w:r>
      <w:r w:rsidRPr="009B05DC">
        <w:rPr>
          <w:color w:val="000000"/>
        </w:rPr>
        <w:t xml:space="preserve"> sendo que o prazo máximo para a entrega destes itens não poderá ultrapassar 02 (DOIS) dias, após a solicitação ou entrega do empenho;</w:t>
      </w:r>
    </w:p>
    <w:p w:rsidR="00CA6386" w:rsidRPr="009B05DC" w:rsidRDefault="00CA6386" w:rsidP="00CA6386">
      <w:pPr>
        <w:pStyle w:val="NormalWeb"/>
        <w:rPr>
          <w:color w:val="000000"/>
        </w:rPr>
      </w:pPr>
      <w:r w:rsidRPr="009B05DC">
        <w:rPr>
          <w:color w:val="000000"/>
        </w:rPr>
        <w:t>• Todos os produtos cotados deverão obedecer às normas de legislação vigentes do Ministério da Agricultura/FIF/DIE/SIM/VIGILÂNCIA SANITÁRIA (Quando for o caso).</w:t>
      </w:r>
    </w:p>
    <w:p w:rsidR="008B4FB7" w:rsidRDefault="008B4FB7" w:rsidP="008B4FB7">
      <w:pPr>
        <w:keepLines/>
        <w:tabs>
          <w:tab w:val="left" w:pos="7230"/>
          <w:tab w:val="left" w:pos="9072"/>
        </w:tabs>
        <w:jc w:val="center"/>
        <w:rPr>
          <w:rFonts w:ascii="Verdana" w:hAnsi="Verdana" w:cs="Tahoma"/>
          <w:b/>
          <w:sz w:val="20"/>
          <w:szCs w:val="20"/>
          <w:u w:val="single"/>
        </w:rPr>
      </w:pPr>
    </w:p>
    <w:p w:rsidR="008B4FB7" w:rsidRDefault="008B4FB7" w:rsidP="008B4FB7">
      <w:pPr>
        <w:keepLines/>
        <w:tabs>
          <w:tab w:val="left" w:pos="7230"/>
          <w:tab w:val="left" w:pos="9072"/>
        </w:tabs>
        <w:jc w:val="center"/>
        <w:rPr>
          <w:rFonts w:ascii="Verdana" w:hAnsi="Verdana" w:cs="Tahoma"/>
          <w:b/>
          <w:sz w:val="20"/>
          <w:szCs w:val="20"/>
          <w:u w:val="single"/>
        </w:rPr>
      </w:pPr>
    </w:p>
    <w:p w:rsidR="007F315C" w:rsidRDefault="007F315C" w:rsidP="007F315C">
      <w:pPr>
        <w:spacing w:before="60"/>
        <w:jc w:val="both"/>
        <w:rPr>
          <w:rFonts w:ascii="Verdana" w:hAnsi="Verdana"/>
          <w:sz w:val="20"/>
          <w:szCs w:val="20"/>
        </w:rPr>
      </w:pPr>
    </w:p>
    <w:p w:rsidR="007F315C" w:rsidRDefault="007F315C"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8C16A2" w:rsidRDefault="008C16A2" w:rsidP="007F315C">
      <w:pPr>
        <w:keepLines/>
        <w:tabs>
          <w:tab w:val="left" w:pos="7230"/>
          <w:tab w:val="left" w:pos="9072"/>
        </w:tabs>
        <w:jc w:val="center"/>
        <w:rPr>
          <w:rFonts w:ascii="Verdana" w:hAnsi="Verdana" w:cs="Tahoma"/>
          <w:b/>
          <w:sz w:val="20"/>
          <w:szCs w:val="20"/>
          <w:u w:val="single"/>
        </w:rPr>
      </w:pPr>
    </w:p>
    <w:p w:rsidR="008C16A2" w:rsidRDefault="008C16A2"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CA6386" w:rsidRDefault="00CA6386" w:rsidP="007F315C">
      <w:pPr>
        <w:keepLines/>
        <w:tabs>
          <w:tab w:val="left" w:pos="7230"/>
          <w:tab w:val="left" w:pos="9072"/>
        </w:tabs>
        <w:jc w:val="center"/>
        <w:rPr>
          <w:rFonts w:ascii="Verdana" w:hAnsi="Verdana" w:cs="Tahoma"/>
          <w:b/>
          <w:sz w:val="20"/>
          <w:szCs w:val="20"/>
          <w:u w:val="single"/>
        </w:rPr>
      </w:pPr>
    </w:p>
    <w:p w:rsidR="007F315C" w:rsidRPr="003A19E1" w:rsidRDefault="007F315C" w:rsidP="007F315C">
      <w:pPr>
        <w:keepLines/>
        <w:tabs>
          <w:tab w:val="left" w:pos="7230"/>
          <w:tab w:val="left" w:pos="9072"/>
        </w:tabs>
        <w:jc w:val="center"/>
        <w:rPr>
          <w:rFonts w:ascii="Verdana" w:hAnsi="Verdana" w:cs="Tahoma"/>
          <w:b/>
          <w:sz w:val="20"/>
          <w:szCs w:val="20"/>
          <w:u w:val="single"/>
        </w:rPr>
      </w:pPr>
    </w:p>
    <w:p w:rsidR="006F76E0" w:rsidRPr="003A19E1" w:rsidRDefault="006F76E0" w:rsidP="006F76E0">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6F76E0" w:rsidRPr="003A19E1" w:rsidRDefault="006F76E0" w:rsidP="006F76E0">
      <w:pPr>
        <w:jc w:val="center"/>
        <w:rPr>
          <w:rFonts w:ascii="Verdana" w:hAnsi="Verdana" w:cs="Tahoma"/>
          <w:b/>
          <w:bCs/>
          <w:sz w:val="20"/>
          <w:szCs w:val="20"/>
          <w:u w:val="single"/>
        </w:rPr>
      </w:pPr>
    </w:p>
    <w:p w:rsidR="006F76E0" w:rsidRDefault="006F76E0" w:rsidP="006F76E0">
      <w:pPr>
        <w:widowControl w:val="0"/>
        <w:jc w:val="center"/>
        <w:rPr>
          <w:rFonts w:ascii="Verdana" w:hAnsi="Verdana" w:cs="Tahoma"/>
          <w:b/>
          <w:sz w:val="20"/>
          <w:szCs w:val="20"/>
          <w:u w:val="single"/>
        </w:rPr>
      </w:pPr>
    </w:p>
    <w:p w:rsidR="006F76E0" w:rsidRDefault="006F76E0" w:rsidP="006F76E0">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6F76E0" w:rsidRPr="003A19E1" w:rsidRDefault="006F76E0" w:rsidP="006F76E0">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F76E0" w:rsidRPr="003A19E1" w:rsidRDefault="006F76E0" w:rsidP="006F76E0">
      <w:pPr>
        <w:rPr>
          <w:rFonts w:ascii="Verdana" w:hAnsi="Verdana" w:cs="Tahoma"/>
          <w:b/>
          <w:sz w:val="20"/>
          <w:szCs w:val="20"/>
        </w:rPr>
      </w:pPr>
    </w:p>
    <w:p w:rsidR="00CA6386" w:rsidRDefault="00CA6386" w:rsidP="006F76E0">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Pr>
          <w:rFonts w:ascii="Verdana" w:hAnsi="Verdana"/>
          <w:b w:val="0"/>
          <w:sz w:val="20"/>
          <w:szCs w:val="20"/>
        </w:rPr>
        <w:t>127</w:t>
      </w:r>
      <w:r>
        <w:rPr>
          <w:rFonts w:ascii="Verdana" w:hAnsi="Verdana"/>
          <w:b w:val="0"/>
          <w:sz w:val="20"/>
          <w:szCs w:val="20"/>
        </w:rPr>
        <w:t>/2023</w:t>
      </w:r>
    </w:p>
    <w:p w:rsidR="006F76E0" w:rsidRPr="003A19E1" w:rsidRDefault="006F76E0" w:rsidP="006F76E0">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CA6386">
        <w:rPr>
          <w:rFonts w:ascii="Verdana" w:hAnsi="Verdana"/>
          <w:b w:val="0"/>
          <w:sz w:val="20"/>
          <w:szCs w:val="20"/>
        </w:rPr>
        <w:t>53</w:t>
      </w:r>
      <w:r>
        <w:rPr>
          <w:rFonts w:ascii="Verdana" w:hAnsi="Verdana"/>
          <w:b w:val="0"/>
          <w:sz w:val="20"/>
          <w:szCs w:val="20"/>
        </w:rPr>
        <w:t>/2023</w:t>
      </w:r>
    </w:p>
    <w:p w:rsidR="006F76E0" w:rsidRPr="003A19E1" w:rsidRDefault="006F76E0" w:rsidP="006F76E0">
      <w:pPr>
        <w:jc w:val="both"/>
        <w:rPr>
          <w:rFonts w:ascii="Verdana" w:hAnsi="Verdana" w:cs="Tahoma"/>
          <w:b/>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6F76E0" w:rsidRPr="003A19E1" w:rsidRDefault="006F76E0" w:rsidP="006F76E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F76E0" w:rsidRPr="003A19E1" w:rsidRDefault="006F76E0" w:rsidP="006F76E0">
      <w:pPr>
        <w:pStyle w:val="Recuodecorpodetexto"/>
        <w:tabs>
          <w:tab w:val="left" w:pos="709"/>
          <w:tab w:val="left" w:pos="1276"/>
          <w:tab w:val="left" w:pos="1701"/>
        </w:tabs>
        <w:spacing w:after="0"/>
        <w:jc w:val="center"/>
        <w:rPr>
          <w:rFonts w:ascii="Verdana" w:hAnsi="Verdana" w:cs="Arial"/>
          <w:sz w:val="20"/>
          <w:szCs w:val="20"/>
        </w:rPr>
      </w:pPr>
    </w:p>
    <w:p w:rsidR="006F76E0" w:rsidRPr="003A19E1" w:rsidRDefault="006F76E0" w:rsidP="006F76E0">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F76E0" w:rsidRPr="003A19E1" w:rsidTr="00610313">
        <w:trPr>
          <w:trHeight w:val="2230"/>
        </w:trPr>
        <w:tc>
          <w:tcPr>
            <w:tcW w:w="3751" w:type="dxa"/>
            <w:shd w:val="clear" w:color="auto" w:fill="auto"/>
            <w:vAlign w:val="bottom"/>
            <w:hideMark/>
          </w:tcPr>
          <w:p w:rsidR="006F76E0" w:rsidRPr="003A19E1" w:rsidRDefault="006F76E0" w:rsidP="0061031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F76E0" w:rsidRPr="003A19E1" w:rsidRDefault="006F76E0" w:rsidP="006F76E0">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6F76E0" w:rsidRPr="003A19E1" w:rsidRDefault="006F76E0" w:rsidP="006F76E0">
      <w:pPr>
        <w:widowControl w:val="0"/>
        <w:tabs>
          <w:tab w:val="left" w:pos="1701"/>
        </w:tabs>
        <w:ind w:right="57"/>
        <w:jc w:val="center"/>
        <w:rPr>
          <w:rFonts w:ascii="Verdana" w:hAnsi="Verdana" w:cs="Tahoma"/>
          <w:b/>
          <w:sz w:val="20"/>
          <w:szCs w:val="20"/>
          <w:u w:val="single"/>
        </w:rPr>
      </w:pPr>
    </w:p>
    <w:p w:rsidR="006F76E0" w:rsidRPr="003A19E1" w:rsidRDefault="006F76E0" w:rsidP="006F76E0">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6F76E0" w:rsidRPr="003A19E1" w:rsidRDefault="006F76E0" w:rsidP="006F76E0">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6F76E0" w:rsidRPr="003A19E1" w:rsidRDefault="006F76E0" w:rsidP="006F76E0">
      <w:pPr>
        <w:tabs>
          <w:tab w:val="left" w:pos="1701"/>
        </w:tabs>
        <w:autoSpaceDE w:val="0"/>
        <w:autoSpaceDN w:val="0"/>
        <w:adjustRightInd w:val="0"/>
        <w:jc w:val="center"/>
        <w:rPr>
          <w:rFonts w:ascii="Verdana" w:hAnsi="Verdana" w:cs="Tahoma"/>
          <w:i/>
          <w:iCs/>
          <w:sz w:val="20"/>
          <w:szCs w:val="20"/>
          <w:u w:val="single"/>
        </w:rPr>
      </w:pPr>
    </w:p>
    <w:p w:rsidR="006F76E0" w:rsidRPr="003A19E1" w:rsidRDefault="006F76E0" w:rsidP="006F76E0">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F76E0" w:rsidRPr="003A19E1" w:rsidRDefault="006F76E0" w:rsidP="006F76E0">
      <w:pPr>
        <w:tabs>
          <w:tab w:val="left" w:pos="1701"/>
        </w:tabs>
        <w:rPr>
          <w:rFonts w:ascii="Verdana" w:hAnsi="Verdana" w:cs="Tahoma"/>
          <w:sz w:val="20"/>
          <w:szCs w:val="20"/>
        </w:rPr>
      </w:pPr>
    </w:p>
    <w:p w:rsidR="006F76E0" w:rsidRPr="003A19E1" w:rsidRDefault="006F76E0" w:rsidP="006F76E0">
      <w:pPr>
        <w:rPr>
          <w:rFonts w:ascii="Verdana" w:hAnsi="Verdana" w:cs="Tahoma"/>
          <w:sz w:val="20"/>
          <w:szCs w:val="20"/>
        </w:rPr>
      </w:pPr>
    </w:p>
    <w:p w:rsidR="002550D8" w:rsidRDefault="002550D8" w:rsidP="002550D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0127/2023</w:t>
      </w:r>
    </w:p>
    <w:p w:rsidR="002550D8" w:rsidRPr="003A19E1" w:rsidRDefault="002550D8" w:rsidP="002550D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053/2023</w:t>
      </w:r>
    </w:p>
    <w:p w:rsidR="006F76E0" w:rsidRPr="003A19E1" w:rsidRDefault="006F76E0" w:rsidP="006F76E0">
      <w:pPr>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p>
    <w:p w:rsidR="006F76E0" w:rsidRPr="003A19E1" w:rsidRDefault="006F76E0" w:rsidP="006F76E0">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F76E0" w:rsidRPr="003A19E1" w:rsidRDefault="006F76E0" w:rsidP="006F76E0">
      <w:pPr>
        <w:tabs>
          <w:tab w:val="left" w:pos="1701"/>
        </w:tabs>
        <w:rPr>
          <w:rFonts w:ascii="Verdana" w:hAnsi="Verdan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F76E0" w:rsidRPr="003A19E1" w:rsidTr="00610313">
        <w:trPr>
          <w:trHeight w:val="2230"/>
        </w:trPr>
        <w:tc>
          <w:tcPr>
            <w:tcW w:w="3751" w:type="dxa"/>
            <w:shd w:val="clear" w:color="auto" w:fill="auto"/>
            <w:vAlign w:val="bottom"/>
            <w:hideMark/>
          </w:tcPr>
          <w:p w:rsidR="006F76E0" w:rsidRPr="003A19E1" w:rsidRDefault="006F76E0" w:rsidP="0061031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F76E0" w:rsidRPr="003A19E1" w:rsidRDefault="006F76E0" w:rsidP="006F76E0">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F76E0" w:rsidRPr="003A19E1" w:rsidRDefault="006F76E0" w:rsidP="006F76E0">
      <w:pPr>
        <w:pStyle w:val="Recuodecorpodetexto"/>
        <w:tabs>
          <w:tab w:val="left" w:pos="709"/>
          <w:tab w:val="left" w:pos="1276"/>
          <w:tab w:val="left" w:pos="1701"/>
        </w:tabs>
        <w:jc w:val="center"/>
        <w:rPr>
          <w:rFonts w:ascii="Verdana" w:hAnsi="Verdana" w:cs="Arial"/>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w:t>
      </w:r>
    </w:p>
    <w:p w:rsidR="006F76E0" w:rsidRPr="003A19E1" w:rsidRDefault="006F76E0" w:rsidP="006F76E0">
      <w:pPr>
        <w:jc w:val="both"/>
        <w:rPr>
          <w:rFonts w:ascii="Verdana" w:hAnsi="Verdana" w:cs="Tahoma"/>
          <w:sz w:val="20"/>
          <w:szCs w:val="20"/>
        </w:rPr>
      </w:pPr>
      <w:r w:rsidRPr="003A19E1">
        <w:rPr>
          <w:rFonts w:ascii="Verdana" w:hAnsi="Verdana" w:cs="Tahoma"/>
          <w:sz w:val="20"/>
          <w:szCs w:val="20"/>
        </w:rPr>
        <w:t>Carimbo e Assinatura do Profissional</w:t>
      </w:r>
    </w:p>
    <w:p w:rsidR="006F76E0" w:rsidRPr="003A19E1" w:rsidRDefault="006F76E0" w:rsidP="006F76E0">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r>
    </w:p>
    <w:p w:rsidR="006F76E0" w:rsidRPr="003A19E1" w:rsidRDefault="006F76E0" w:rsidP="006F76E0">
      <w:pPr>
        <w:tabs>
          <w:tab w:val="left" w:pos="1701"/>
        </w:tabs>
        <w:jc w:val="both"/>
        <w:rPr>
          <w:rFonts w:ascii="Verdana" w:hAnsi="Verdana" w:cs="Arial"/>
          <w:sz w:val="20"/>
          <w:szCs w:val="20"/>
        </w:rPr>
      </w:pPr>
    </w:p>
    <w:p w:rsidR="006F76E0" w:rsidRPr="003A19E1" w:rsidRDefault="006F76E0" w:rsidP="006F76E0">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6F76E0" w:rsidRPr="003A19E1" w:rsidRDefault="006F76E0" w:rsidP="006F76E0">
      <w:pPr>
        <w:pStyle w:val="Recuodecorpodetexto"/>
        <w:tabs>
          <w:tab w:val="left" w:pos="709"/>
          <w:tab w:val="left" w:pos="1276"/>
        </w:tabs>
        <w:ind w:left="0"/>
        <w:jc w:val="center"/>
        <w:rPr>
          <w:rFonts w:ascii="Verdana" w:hAnsi="Verdana" w:cs="Arial"/>
          <w:sz w:val="20"/>
          <w:szCs w:val="20"/>
        </w:rPr>
      </w:pPr>
    </w:p>
    <w:p w:rsidR="006F76E0" w:rsidRPr="003A19E1" w:rsidRDefault="006F76E0" w:rsidP="006F76E0">
      <w:pPr>
        <w:pStyle w:val="Recuodecorpodetexto"/>
        <w:tabs>
          <w:tab w:val="left" w:pos="709"/>
          <w:tab w:val="left" w:pos="1276"/>
        </w:tabs>
        <w:ind w:left="0"/>
        <w:jc w:val="center"/>
        <w:rPr>
          <w:rFonts w:ascii="Verdana" w:hAnsi="Verdana" w:cs="Tahoma"/>
          <w:b/>
          <w:sz w:val="20"/>
          <w:szCs w:val="20"/>
          <w:u w:val="single"/>
        </w:rPr>
      </w:pPr>
    </w:p>
    <w:p w:rsidR="007F315C" w:rsidRDefault="007F315C" w:rsidP="007F315C">
      <w:pPr>
        <w:pStyle w:val="Recuodecorpodetexto"/>
        <w:tabs>
          <w:tab w:val="left" w:pos="709"/>
          <w:tab w:val="left" w:pos="1276"/>
        </w:tabs>
        <w:ind w:left="0"/>
        <w:jc w:val="center"/>
        <w:rPr>
          <w:rFonts w:ascii="Verdana" w:hAnsi="Verdana" w:cs="Tahoma"/>
          <w:b/>
          <w:sz w:val="20"/>
          <w:szCs w:val="20"/>
          <w:u w:val="single"/>
        </w:rPr>
      </w:pPr>
    </w:p>
    <w:p w:rsidR="006F76E0" w:rsidRPr="003A19E1" w:rsidRDefault="006F76E0" w:rsidP="007F315C">
      <w:pPr>
        <w:pStyle w:val="Recuodecorpodetexto"/>
        <w:tabs>
          <w:tab w:val="left" w:pos="709"/>
          <w:tab w:val="left" w:pos="1276"/>
        </w:tabs>
        <w:ind w:left="0"/>
        <w:jc w:val="center"/>
        <w:rPr>
          <w:rFonts w:ascii="Verdana" w:hAnsi="Verdana" w:cs="Tahoma"/>
          <w:b/>
          <w:sz w:val="20"/>
          <w:szCs w:val="20"/>
          <w:u w:val="single"/>
        </w:rPr>
      </w:pPr>
    </w:p>
    <w:p w:rsidR="006F76E0" w:rsidRPr="003A19E1" w:rsidRDefault="006F76E0" w:rsidP="006F76E0">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6F76E0" w:rsidRPr="003A19E1" w:rsidRDefault="006F76E0" w:rsidP="006F76E0">
      <w:pPr>
        <w:tabs>
          <w:tab w:val="left" w:pos="1701"/>
        </w:tabs>
        <w:autoSpaceDE w:val="0"/>
        <w:autoSpaceDN w:val="0"/>
        <w:adjustRightInd w:val="0"/>
        <w:jc w:val="center"/>
        <w:rPr>
          <w:rFonts w:ascii="Verdana" w:hAnsi="Verdana" w:cs="Arial Narrow"/>
          <w:b/>
          <w:bCs/>
          <w:sz w:val="20"/>
          <w:szCs w:val="20"/>
          <w:u w:val="single"/>
        </w:rPr>
      </w:pPr>
    </w:p>
    <w:p w:rsidR="006F76E0" w:rsidRPr="003A19E1" w:rsidRDefault="006F76E0" w:rsidP="006F76E0">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6F76E0" w:rsidRPr="003A19E1" w:rsidRDefault="006F76E0" w:rsidP="006F76E0">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F76E0" w:rsidRPr="003A19E1" w:rsidRDefault="006F76E0" w:rsidP="006F76E0">
      <w:pPr>
        <w:tabs>
          <w:tab w:val="left" w:pos="1701"/>
        </w:tabs>
        <w:rPr>
          <w:rFonts w:ascii="Verdana" w:hAnsi="Verdana" w:cs="Tahoma"/>
          <w:sz w:val="20"/>
          <w:szCs w:val="20"/>
        </w:rPr>
      </w:pPr>
    </w:p>
    <w:p w:rsidR="002550D8" w:rsidRDefault="002550D8" w:rsidP="002550D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0127/2023</w:t>
      </w:r>
    </w:p>
    <w:p w:rsidR="002550D8" w:rsidRPr="003A19E1" w:rsidRDefault="002550D8" w:rsidP="002550D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053/2023</w:t>
      </w:r>
    </w:p>
    <w:p w:rsidR="006F76E0" w:rsidRPr="003A19E1" w:rsidRDefault="006F76E0" w:rsidP="006F76E0">
      <w:pPr>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F76E0" w:rsidRPr="003A19E1" w:rsidRDefault="006F76E0" w:rsidP="006F76E0">
      <w:pPr>
        <w:pStyle w:val="Recuodecorpodetexto"/>
        <w:tabs>
          <w:tab w:val="left" w:pos="709"/>
          <w:tab w:val="left" w:pos="1276"/>
          <w:tab w:val="left" w:pos="1701"/>
        </w:tabs>
        <w:spacing w:after="0"/>
        <w:jc w:val="center"/>
        <w:rPr>
          <w:rFonts w:ascii="Verdana" w:hAnsi="Verdana" w:cs="Arial"/>
          <w:sz w:val="20"/>
          <w:szCs w:val="20"/>
        </w:rPr>
      </w:pPr>
    </w:p>
    <w:p w:rsidR="006F76E0" w:rsidRPr="003A19E1" w:rsidRDefault="006F76E0" w:rsidP="006F76E0">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F76E0" w:rsidRPr="003A19E1" w:rsidTr="00610313">
        <w:trPr>
          <w:trHeight w:val="2230"/>
        </w:trPr>
        <w:tc>
          <w:tcPr>
            <w:tcW w:w="3751" w:type="dxa"/>
            <w:shd w:val="clear" w:color="auto" w:fill="auto"/>
            <w:vAlign w:val="bottom"/>
            <w:hideMark/>
          </w:tcPr>
          <w:p w:rsidR="006F76E0" w:rsidRPr="003A19E1" w:rsidRDefault="006F76E0" w:rsidP="0061031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F76E0" w:rsidRPr="003A19E1" w:rsidRDefault="006F76E0" w:rsidP="006F76E0">
      <w:pPr>
        <w:pStyle w:val="Recuodecorpodetexto"/>
        <w:tabs>
          <w:tab w:val="left" w:pos="709"/>
          <w:tab w:val="left" w:pos="1276"/>
          <w:tab w:val="left" w:pos="1701"/>
        </w:tabs>
        <w:jc w:val="center"/>
        <w:rPr>
          <w:rFonts w:ascii="Verdana" w:hAnsi="Verdana" w:cs="Arial"/>
          <w:sz w:val="20"/>
          <w:szCs w:val="20"/>
        </w:rPr>
      </w:pPr>
    </w:p>
    <w:p w:rsidR="006F76E0" w:rsidRPr="003A19E1" w:rsidRDefault="006F76E0" w:rsidP="006F76E0">
      <w:pPr>
        <w:pStyle w:val="Recuodecorpodetexto"/>
        <w:tabs>
          <w:tab w:val="left" w:pos="709"/>
          <w:tab w:val="left" w:pos="1276"/>
          <w:tab w:val="left" w:pos="1701"/>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B85047" w:rsidRDefault="006F76E0" w:rsidP="006F76E0">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6F76E0" w:rsidRPr="00610313" w:rsidRDefault="006F76E0" w:rsidP="00610313">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6F76E0" w:rsidRPr="003A19E1" w:rsidRDefault="006F76E0" w:rsidP="006F76E0">
      <w:pPr>
        <w:pStyle w:val="Recuodecorpodetexto"/>
        <w:tabs>
          <w:tab w:val="left" w:pos="709"/>
          <w:tab w:val="left" w:pos="1276"/>
        </w:tabs>
        <w:spacing w:after="0"/>
        <w:ind w:left="0"/>
        <w:jc w:val="center"/>
        <w:rPr>
          <w:rFonts w:ascii="Verdana" w:hAnsi="Verdana" w:cs="Tahoma"/>
          <w:b/>
          <w:sz w:val="20"/>
          <w:szCs w:val="20"/>
          <w:u w:val="single"/>
        </w:rPr>
      </w:pPr>
    </w:p>
    <w:p w:rsidR="006F76E0" w:rsidRPr="003A19E1" w:rsidRDefault="006F76E0" w:rsidP="006F76E0">
      <w:pPr>
        <w:pStyle w:val="Recuodecorpodetexto"/>
        <w:tabs>
          <w:tab w:val="left" w:pos="709"/>
          <w:tab w:val="left" w:pos="1276"/>
        </w:tabs>
        <w:spacing w:after="0"/>
        <w:ind w:left="0"/>
        <w:jc w:val="center"/>
        <w:rPr>
          <w:rFonts w:ascii="Verdana" w:hAnsi="Verdana" w:cs="Tahoma"/>
          <w:b/>
          <w:sz w:val="20"/>
          <w:szCs w:val="20"/>
          <w:u w:val="single"/>
        </w:rPr>
      </w:pPr>
    </w:p>
    <w:p w:rsidR="006F76E0" w:rsidRPr="003A19E1" w:rsidRDefault="006F76E0" w:rsidP="006F76E0">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6F76E0" w:rsidRPr="003A19E1" w:rsidRDefault="006F76E0" w:rsidP="006F76E0">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F76E0" w:rsidRPr="003A19E1" w:rsidRDefault="006F76E0" w:rsidP="006F76E0">
      <w:pPr>
        <w:rPr>
          <w:rFonts w:ascii="Verdana" w:hAnsi="Verdana" w:cs="Tahoma"/>
          <w:sz w:val="20"/>
          <w:szCs w:val="20"/>
        </w:rPr>
      </w:pPr>
    </w:p>
    <w:p w:rsidR="006F76E0" w:rsidRPr="003A19E1" w:rsidRDefault="006F76E0" w:rsidP="006F76E0">
      <w:pPr>
        <w:rPr>
          <w:rFonts w:ascii="Verdana" w:hAnsi="Verdana" w:cs="Tahoma"/>
          <w:sz w:val="20"/>
          <w:szCs w:val="20"/>
        </w:rPr>
      </w:pPr>
    </w:p>
    <w:p w:rsidR="002550D8" w:rsidRDefault="002550D8" w:rsidP="002550D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0127/2023</w:t>
      </w:r>
    </w:p>
    <w:p w:rsidR="002550D8" w:rsidRPr="003A19E1" w:rsidRDefault="002550D8" w:rsidP="002550D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053/2023</w:t>
      </w: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6F76E0" w:rsidRPr="003A19E1" w:rsidRDefault="006F76E0" w:rsidP="006F76E0">
      <w:pPr>
        <w:tabs>
          <w:tab w:val="left" w:pos="1418"/>
        </w:tabs>
        <w:jc w:val="both"/>
        <w:rPr>
          <w:rFonts w:ascii="Verdana" w:hAnsi="Verdana" w:cs="Arial"/>
          <w:sz w:val="20"/>
          <w:szCs w:val="20"/>
        </w:rPr>
      </w:pPr>
    </w:p>
    <w:p w:rsidR="006F76E0" w:rsidRPr="003A19E1" w:rsidRDefault="006F76E0" w:rsidP="006F76E0">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p>
    <w:p w:rsidR="006F76E0" w:rsidRDefault="006F76E0" w:rsidP="006F76E0">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6F76E0" w:rsidRPr="003A19E1" w:rsidRDefault="006F76E0" w:rsidP="006F76E0">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p>
    <w:p w:rsidR="006F76E0" w:rsidRPr="003A19E1" w:rsidRDefault="006F76E0" w:rsidP="006F76E0">
      <w:pPr>
        <w:tabs>
          <w:tab w:val="left" w:pos="1418"/>
        </w:tabs>
        <w:jc w:val="both"/>
        <w:rPr>
          <w:rFonts w:ascii="Verdana" w:hAnsi="Verdana" w:cs="Tahoma"/>
          <w:sz w:val="20"/>
          <w:szCs w:val="20"/>
        </w:rPr>
      </w:pPr>
      <w:r w:rsidRPr="003A19E1">
        <w:rPr>
          <w:rFonts w:ascii="Verdana" w:hAnsi="Verdana" w:cs="Tahoma"/>
          <w:sz w:val="20"/>
          <w:szCs w:val="20"/>
        </w:rPr>
        <w:tab/>
        <w:t>..................................................................................</w:t>
      </w:r>
    </w:p>
    <w:p w:rsidR="006F76E0" w:rsidRPr="003A19E1" w:rsidRDefault="006F76E0" w:rsidP="006F76E0">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F76E0" w:rsidRPr="003A19E1" w:rsidRDefault="006F76E0" w:rsidP="006F76E0">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F76E0" w:rsidRPr="003A19E1" w:rsidRDefault="006F76E0" w:rsidP="006F76E0">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6F76E0" w:rsidRPr="003A19E1" w:rsidRDefault="006F76E0" w:rsidP="006F76E0">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6F76E0" w:rsidRPr="003A19E1" w:rsidRDefault="006F76E0" w:rsidP="006F76E0">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F76E0" w:rsidRPr="003A19E1" w:rsidTr="00610313">
        <w:trPr>
          <w:trHeight w:val="2230"/>
        </w:trPr>
        <w:tc>
          <w:tcPr>
            <w:tcW w:w="3751" w:type="dxa"/>
            <w:shd w:val="clear" w:color="auto" w:fill="auto"/>
            <w:vAlign w:val="bottom"/>
            <w:hideMark/>
          </w:tcPr>
          <w:p w:rsidR="006F76E0" w:rsidRPr="003A19E1" w:rsidRDefault="006F76E0" w:rsidP="00610313">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F76E0" w:rsidRPr="003A19E1" w:rsidRDefault="006F76E0" w:rsidP="006F76E0">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6F76E0" w:rsidRPr="003A19E1" w:rsidRDefault="006F76E0" w:rsidP="006F76E0">
      <w:pPr>
        <w:keepLines/>
        <w:tabs>
          <w:tab w:val="left" w:pos="7230"/>
          <w:tab w:val="left" w:pos="9072"/>
        </w:tabs>
        <w:jc w:val="center"/>
        <w:rPr>
          <w:rFonts w:ascii="Verdana" w:hAnsi="Verdana" w:cs="Tahoma"/>
          <w:b/>
          <w:sz w:val="20"/>
          <w:szCs w:val="20"/>
          <w:u w:val="single"/>
        </w:rPr>
      </w:pPr>
    </w:p>
    <w:p w:rsidR="006F76E0" w:rsidRPr="003A19E1" w:rsidRDefault="006F76E0" w:rsidP="006F76E0">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6F76E0" w:rsidRPr="003A19E1" w:rsidRDefault="006F76E0" w:rsidP="006F76E0">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F76E0" w:rsidRPr="003A19E1" w:rsidRDefault="006F76E0" w:rsidP="006F76E0">
      <w:pPr>
        <w:rPr>
          <w:rFonts w:ascii="Verdana" w:hAnsi="Verdana" w:cs="Tahoma"/>
          <w:b/>
          <w:sz w:val="20"/>
          <w:szCs w:val="20"/>
        </w:rPr>
      </w:pPr>
    </w:p>
    <w:p w:rsidR="002550D8" w:rsidRDefault="002550D8" w:rsidP="002550D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0127/2023</w:t>
      </w:r>
    </w:p>
    <w:p w:rsidR="002550D8" w:rsidRPr="003A19E1" w:rsidRDefault="002550D8" w:rsidP="002550D8">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053/2023</w:t>
      </w:r>
    </w:p>
    <w:p w:rsidR="006F76E0" w:rsidRPr="003A19E1" w:rsidRDefault="006F76E0" w:rsidP="006F76E0">
      <w:pPr>
        <w:jc w:val="both"/>
        <w:rPr>
          <w:rFonts w:ascii="Verdana" w:hAnsi="Verdana" w:cs="Tahoma"/>
          <w:sz w:val="20"/>
          <w:szCs w:val="20"/>
        </w:rPr>
      </w:pPr>
    </w:p>
    <w:p w:rsidR="006F76E0" w:rsidRPr="003A19E1" w:rsidRDefault="006F76E0" w:rsidP="006F76E0">
      <w:pPr>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6F76E0" w:rsidRPr="003A19E1" w:rsidRDefault="006F76E0" w:rsidP="006F76E0">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F76E0" w:rsidRPr="003A19E1" w:rsidRDefault="006F76E0" w:rsidP="006F76E0">
      <w:pPr>
        <w:pStyle w:val="Recuodecorpodetexto"/>
        <w:tabs>
          <w:tab w:val="left" w:pos="709"/>
          <w:tab w:val="left" w:pos="1276"/>
          <w:tab w:val="left" w:pos="1701"/>
        </w:tabs>
        <w:spacing w:after="0"/>
        <w:jc w:val="center"/>
        <w:rPr>
          <w:rFonts w:ascii="Verdana" w:hAnsi="Verdana" w:cs="Arial"/>
          <w:sz w:val="20"/>
          <w:szCs w:val="20"/>
        </w:rPr>
      </w:pPr>
    </w:p>
    <w:p w:rsidR="006F76E0" w:rsidRPr="003A19E1" w:rsidRDefault="006F76E0" w:rsidP="006F76E0">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F76E0" w:rsidRPr="003A19E1" w:rsidTr="00610313">
        <w:trPr>
          <w:trHeight w:val="2230"/>
        </w:trPr>
        <w:tc>
          <w:tcPr>
            <w:tcW w:w="3751" w:type="dxa"/>
            <w:shd w:val="clear" w:color="auto" w:fill="auto"/>
            <w:vAlign w:val="bottom"/>
            <w:hideMark/>
          </w:tcPr>
          <w:p w:rsidR="006F76E0" w:rsidRPr="003A19E1" w:rsidRDefault="006F76E0" w:rsidP="0061031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B85047" w:rsidRDefault="006F76E0" w:rsidP="006F76E0">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6F76E0" w:rsidRPr="003A19E1" w:rsidRDefault="006F76E0" w:rsidP="006F76E0">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6F76E0" w:rsidRPr="003A19E1" w:rsidRDefault="006F76E0" w:rsidP="006F76E0">
      <w:pPr>
        <w:tabs>
          <w:tab w:val="left" w:pos="1701"/>
        </w:tabs>
        <w:jc w:val="center"/>
        <w:rPr>
          <w:rFonts w:ascii="Verdana" w:hAnsi="Verdana" w:cs="Tahoma"/>
          <w:b/>
          <w:sz w:val="20"/>
          <w:szCs w:val="20"/>
        </w:rPr>
      </w:pPr>
    </w:p>
    <w:p w:rsidR="006F76E0" w:rsidRPr="003A19E1" w:rsidRDefault="006F76E0" w:rsidP="006F76E0">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2550D8">
        <w:rPr>
          <w:rFonts w:ascii="Verdana" w:hAnsi="Verdana" w:cs="Tahoma"/>
          <w:b/>
          <w:bCs/>
          <w:snapToGrid w:val="0"/>
          <w:sz w:val="20"/>
          <w:szCs w:val="20"/>
        </w:rPr>
        <w:t>53</w:t>
      </w:r>
      <w:r>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6F76E0" w:rsidRPr="003A19E1" w:rsidRDefault="006F76E0" w:rsidP="006F76E0">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6F76E0" w:rsidRPr="003A19E1" w:rsidRDefault="006F76E0" w:rsidP="006F76E0">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6F76E0" w:rsidRPr="003A19E1" w:rsidRDefault="006F76E0" w:rsidP="006F76E0">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6F76E0" w:rsidRPr="003A19E1" w:rsidRDefault="006F76E0" w:rsidP="006F76E0">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6F76E0" w:rsidRPr="003A19E1" w:rsidRDefault="006F76E0" w:rsidP="006F76E0">
      <w:pPr>
        <w:tabs>
          <w:tab w:val="left" w:pos="1701"/>
        </w:tabs>
        <w:jc w:val="both"/>
        <w:rPr>
          <w:rFonts w:ascii="Verdana" w:hAnsi="Verdana" w:cs="Tahoma"/>
          <w:bCs/>
          <w:snapToGrid w:val="0"/>
          <w:sz w:val="20"/>
          <w:szCs w:val="20"/>
        </w:rPr>
      </w:pP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pStyle w:val="Recuodecorpodetexto"/>
        <w:tabs>
          <w:tab w:val="left" w:pos="709"/>
          <w:tab w:val="left" w:pos="1276"/>
        </w:tabs>
        <w:jc w:val="center"/>
        <w:rPr>
          <w:rFonts w:ascii="Verdana" w:hAnsi="Verdana" w:cs="Arial"/>
          <w:sz w:val="20"/>
          <w:szCs w:val="20"/>
        </w:rPr>
      </w:pPr>
    </w:p>
    <w:p w:rsidR="006F76E0" w:rsidRPr="003A19E1" w:rsidRDefault="006F76E0" w:rsidP="006F76E0">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6F76E0" w:rsidRPr="003A19E1" w:rsidRDefault="006F76E0" w:rsidP="006F76E0">
      <w:pPr>
        <w:tabs>
          <w:tab w:val="left" w:pos="1701"/>
        </w:tabs>
        <w:jc w:val="center"/>
        <w:rPr>
          <w:rFonts w:ascii="Verdana" w:hAnsi="Verdana" w:cs="Arial"/>
          <w:b/>
          <w:sz w:val="20"/>
          <w:szCs w:val="20"/>
        </w:rPr>
      </w:pPr>
    </w:p>
    <w:p w:rsidR="006F76E0" w:rsidRPr="003A19E1" w:rsidRDefault="006F76E0" w:rsidP="006F76E0">
      <w:pPr>
        <w:tabs>
          <w:tab w:val="left" w:pos="1701"/>
        </w:tabs>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p>
    <w:p w:rsidR="006F76E0" w:rsidRDefault="006F76E0" w:rsidP="006F76E0">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6F76E0" w:rsidRPr="003A19E1" w:rsidRDefault="006F76E0" w:rsidP="006F76E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6F76E0" w:rsidRPr="003A19E1" w:rsidRDefault="006F76E0" w:rsidP="006F76E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550D8">
        <w:rPr>
          <w:rFonts w:ascii="Verdana" w:hAnsi="Verdana" w:cs="Arial"/>
          <w:b/>
          <w:bCs/>
          <w:snapToGrid w:val="0"/>
          <w:sz w:val="20"/>
          <w:szCs w:val="20"/>
        </w:rPr>
        <w:t>127</w:t>
      </w:r>
      <w:r>
        <w:rPr>
          <w:rFonts w:ascii="Verdana" w:hAnsi="Verdana" w:cs="Arial"/>
          <w:b/>
          <w:bCs/>
          <w:snapToGrid w:val="0"/>
          <w:sz w:val="20"/>
          <w:szCs w:val="20"/>
        </w:rPr>
        <w:t>/2023</w:t>
      </w:r>
    </w:p>
    <w:p w:rsidR="006F76E0" w:rsidRPr="003A19E1" w:rsidRDefault="006F76E0" w:rsidP="006F76E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550D8">
        <w:rPr>
          <w:rFonts w:ascii="Verdana" w:hAnsi="Verdana" w:cs="Arial"/>
          <w:b/>
          <w:bCs/>
          <w:snapToGrid w:val="0"/>
          <w:sz w:val="20"/>
          <w:szCs w:val="20"/>
        </w:rPr>
        <w:t>53</w:t>
      </w:r>
      <w:r>
        <w:rPr>
          <w:rFonts w:ascii="Verdana" w:hAnsi="Verdana" w:cs="Arial"/>
          <w:b/>
          <w:bCs/>
          <w:snapToGrid w:val="0"/>
          <w:sz w:val="20"/>
          <w:szCs w:val="20"/>
        </w:rPr>
        <w:t>/2023</w:t>
      </w:r>
    </w:p>
    <w:p w:rsidR="006F76E0" w:rsidRPr="003A19E1" w:rsidRDefault="006F76E0" w:rsidP="006F76E0">
      <w:pPr>
        <w:widowControl w:val="0"/>
        <w:tabs>
          <w:tab w:val="left" w:pos="709"/>
          <w:tab w:val="left" w:pos="1276"/>
        </w:tabs>
        <w:ind w:right="90"/>
        <w:jc w:val="both"/>
        <w:rPr>
          <w:rFonts w:ascii="Verdana" w:hAnsi="Verdana" w:cs="Arial"/>
          <w:b/>
          <w:bCs/>
          <w:snapToGrid w:val="0"/>
          <w:sz w:val="20"/>
          <w:szCs w:val="20"/>
        </w:rPr>
      </w:pPr>
    </w:p>
    <w:p w:rsidR="006F76E0" w:rsidRPr="00583508" w:rsidRDefault="006F76E0" w:rsidP="006F76E0">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ATA DE REGISTRO DE PREÇOS</w:t>
      </w:r>
      <w:r w:rsidRPr="005B20C4">
        <w:rPr>
          <w:rFonts w:ascii="Verdana" w:hAnsi="Verdana" w:cs="Tahoma"/>
          <w:b/>
          <w:i/>
          <w:sz w:val="20"/>
          <w:szCs w:val="20"/>
        </w:rPr>
        <w:t xml:space="preserve"> PARA FUTURA E EVENTUAL AQUISIÇÃO DE GÊNEROS ALIMENTÍCIOS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2550D8">
        <w:rPr>
          <w:rFonts w:ascii="Verdana" w:hAnsi="Verdana"/>
          <w:sz w:val="20"/>
          <w:szCs w:val="20"/>
        </w:rPr>
        <w:t>53</w:t>
      </w:r>
      <w:r>
        <w:rPr>
          <w:rFonts w:ascii="Verdana" w:hAnsi="Verdana"/>
          <w:sz w:val="20"/>
          <w:szCs w:val="20"/>
        </w:rPr>
        <w:t>/2023</w:t>
      </w:r>
      <w:r w:rsidRPr="003A19E1">
        <w:rPr>
          <w:rFonts w:ascii="Verdana" w:hAnsi="Verdana"/>
          <w:sz w:val="20"/>
          <w:szCs w:val="20"/>
        </w:rPr>
        <w:t xml:space="preserve">, </w:t>
      </w:r>
      <w:r>
        <w:rPr>
          <w:rFonts w:ascii="Verdana" w:hAnsi="Verdana"/>
          <w:sz w:val="20"/>
          <w:szCs w:val="20"/>
        </w:rPr>
        <w:t>autorizado pelo Processo nº 0</w:t>
      </w:r>
      <w:r w:rsidR="002550D8">
        <w:rPr>
          <w:rFonts w:ascii="Verdana" w:hAnsi="Verdana"/>
          <w:sz w:val="20"/>
          <w:szCs w:val="20"/>
        </w:rPr>
        <w:t>127</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6F76E0" w:rsidRPr="003A19E1" w:rsidRDefault="006F76E0" w:rsidP="006F76E0">
      <w:pPr>
        <w:widowControl w:val="0"/>
        <w:tabs>
          <w:tab w:val="left" w:pos="709"/>
          <w:tab w:val="left" w:pos="1276"/>
        </w:tabs>
        <w:ind w:right="90"/>
        <w:jc w:val="both"/>
        <w:rPr>
          <w:rFonts w:ascii="Verdana" w:hAnsi="Verdana"/>
          <w:sz w:val="20"/>
          <w:szCs w:val="20"/>
        </w:rPr>
      </w:pPr>
    </w:p>
    <w:p w:rsidR="006F76E0" w:rsidRPr="003A19E1" w:rsidRDefault="006F76E0" w:rsidP="006F76E0">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5B20C4">
        <w:rPr>
          <w:rFonts w:ascii="Verdana" w:hAnsi="Verdana" w:cs="Tahoma"/>
          <w:b/>
          <w:i/>
          <w:sz w:val="20"/>
          <w:szCs w:val="20"/>
        </w:rPr>
        <w:t>REGISTRO DE PREÇOS PARA FUTURA E EVENTUAL AQUISIÇÃO DE GÊNEROS ALIMENTÍCIOS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2550D8">
        <w:rPr>
          <w:rFonts w:ascii="Verdana" w:hAnsi="Verdana"/>
          <w:sz w:val="20"/>
          <w:szCs w:val="20"/>
        </w:rPr>
        <w:t>53</w:t>
      </w:r>
      <w:r>
        <w:rPr>
          <w:rFonts w:ascii="Verdana" w:hAnsi="Verdana"/>
          <w:sz w:val="20"/>
          <w:szCs w:val="20"/>
        </w:rPr>
        <w:t>/2023, Processo n° 0</w:t>
      </w:r>
      <w:r w:rsidR="002550D8">
        <w:rPr>
          <w:rFonts w:ascii="Verdana" w:hAnsi="Verdana"/>
          <w:sz w:val="20"/>
          <w:szCs w:val="20"/>
        </w:rPr>
        <w:t>127</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6F76E0" w:rsidRPr="00D45DD7"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 xml:space="preserve">Ata do Pregão Presencial nº </w:t>
      </w:r>
      <w:r w:rsidR="002550D8">
        <w:rPr>
          <w:rFonts w:ascii="Verdana" w:hAnsi="Verdana"/>
          <w:sz w:val="20"/>
          <w:szCs w:val="20"/>
        </w:rPr>
        <w:t>053</w:t>
      </w:r>
      <w:r>
        <w:rPr>
          <w:rFonts w:ascii="Verdana" w:hAnsi="Verdana"/>
          <w:sz w:val="20"/>
          <w:szCs w:val="20"/>
        </w:rPr>
        <w:t>/2023, Processo nº 0</w:t>
      </w:r>
      <w:r w:rsidR="002550D8">
        <w:rPr>
          <w:rFonts w:ascii="Verdana" w:hAnsi="Verdana"/>
          <w:sz w:val="20"/>
          <w:szCs w:val="20"/>
        </w:rPr>
        <w:t>127</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6F76E0" w:rsidRPr="005552EC" w:rsidRDefault="006F76E0" w:rsidP="006F76E0">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lastRenderedPageBreak/>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6F76E0" w:rsidRPr="003A19E1" w:rsidRDefault="006F76E0" w:rsidP="006F76E0">
      <w:pPr>
        <w:tabs>
          <w:tab w:val="left" w:pos="709"/>
          <w:tab w:val="left" w:pos="1276"/>
        </w:tabs>
        <w:jc w:val="both"/>
        <w:rPr>
          <w:rFonts w:ascii="Verdana" w:hAnsi="Verdana"/>
          <w:b/>
          <w:sz w:val="20"/>
          <w:szCs w:val="20"/>
        </w:rPr>
      </w:pPr>
    </w:p>
    <w:p w:rsidR="006F76E0" w:rsidRPr="003A19E1" w:rsidRDefault="006F76E0" w:rsidP="006F76E0">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6F76E0"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6F76E0"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F76E0" w:rsidRPr="003A19E1" w:rsidRDefault="006F76E0" w:rsidP="006F76E0">
      <w:pPr>
        <w:widowControl w:val="0"/>
        <w:tabs>
          <w:tab w:val="left" w:pos="709"/>
          <w:tab w:val="left" w:pos="993"/>
        </w:tabs>
        <w:jc w:val="both"/>
        <w:rPr>
          <w:rFonts w:ascii="Verdana" w:hAnsi="Verdana" w:cs="Arial"/>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F76E0" w:rsidRPr="003A19E1" w:rsidRDefault="006F76E0" w:rsidP="006F76E0">
      <w:pPr>
        <w:widowControl w:val="0"/>
        <w:tabs>
          <w:tab w:val="left" w:pos="709"/>
          <w:tab w:val="left" w:pos="993"/>
        </w:tabs>
        <w:jc w:val="both"/>
        <w:rPr>
          <w:rFonts w:ascii="Verdana" w:hAnsi="Verdana"/>
          <w:b/>
          <w:bCs/>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F76E0" w:rsidRPr="003A19E1" w:rsidRDefault="006F76E0" w:rsidP="006F76E0">
      <w:pPr>
        <w:widowControl w:val="0"/>
        <w:tabs>
          <w:tab w:val="left" w:pos="709"/>
          <w:tab w:val="left" w:pos="993"/>
        </w:tabs>
        <w:jc w:val="both"/>
        <w:rPr>
          <w:rFonts w:ascii="Verdana" w:hAnsi="Verdana"/>
          <w:color w:val="FF0000"/>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Fornecer materiais de primeira qualidade, com especificações, marcas e preços conforme </w:t>
      </w:r>
      <w:r w:rsidRPr="003A19E1">
        <w:rPr>
          <w:rFonts w:ascii="Verdana" w:hAnsi="Verdana"/>
          <w:sz w:val="20"/>
          <w:szCs w:val="20"/>
        </w:rPr>
        <w:lastRenderedPageBreak/>
        <w:t>registrados;</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 xml:space="preserve">10 </w:t>
      </w:r>
      <w:r w:rsidRPr="003A19E1">
        <w:rPr>
          <w:rFonts w:ascii="Verdana" w:hAnsi="Verdana"/>
          <w:sz w:val="20"/>
          <w:szCs w:val="20"/>
        </w:rPr>
        <w:t>(</w:t>
      </w:r>
      <w:r>
        <w:rPr>
          <w:rFonts w:ascii="Verdana" w:hAnsi="Verdana"/>
          <w:sz w:val="20"/>
          <w:szCs w:val="20"/>
        </w:rPr>
        <w:t>dez</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F76E0" w:rsidRPr="003A19E1" w:rsidRDefault="006F76E0" w:rsidP="006F76E0">
      <w:pPr>
        <w:widowControl w:val="0"/>
        <w:tabs>
          <w:tab w:val="left" w:pos="709"/>
          <w:tab w:val="left" w:pos="993"/>
        </w:tabs>
        <w:jc w:val="both"/>
        <w:rPr>
          <w:rFonts w:ascii="Verdana" w:hAnsi="Verdana" w:cs="Arial"/>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F76E0" w:rsidRPr="003A19E1" w:rsidRDefault="006F76E0" w:rsidP="006F76E0">
      <w:pPr>
        <w:widowControl w:val="0"/>
        <w:tabs>
          <w:tab w:val="left" w:pos="709"/>
          <w:tab w:val="left" w:pos="993"/>
          <w:tab w:val="left" w:pos="1134"/>
        </w:tabs>
        <w:jc w:val="both"/>
        <w:rPr>
          <w:rFonts w:ascii="Verdana" w:hAnsi="Verdana" w:cs="Arial"/>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F76E0" w:rsidRPr="003A19E1" w:rsidRDefault="006F76E0" w:rsidP="006F76E0">
      <w:pPr>
        <w:widowControl w:val="0"/>
        <w:tabs>
          <w:tab w:val="left" w:pos="709"/>
          <w:tab w:val="left" w:pos="1276"/>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6F76E0" w:rsidRPr="003A19E1" w:rsidRDefault="006F76E0" w:rsidP="006F76E0">
      <w:pPr>
        <w:widowControl w:val="0"/>
        <w:tabs>
          <w:tab w:val="left" w:pos="709"/>
          <w:tab w:val="left" w:pos="993"/>
        </w:tabs>
        <w:jc w:val="both"/>
        <w:rPr>
          <w:rFonts w:ascii="Verdana" w:hAnsi="Verdana"/>
          <w:sz w:val="20"/>
          <w:szCs w:val="20"/>
        </w:rPr>
      </w:pPr>
    </w:p>
    <w:p w:rsidR="006F76E0" w:rsidRPr="003A19E1" w:rsidRDefault="006F76E0" w:rsidP="006F76E0">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F76E0" w:rsidRPr="003A19E1" w:rsidRDefault="006F76E0" w:rsidP="006F76E0">
      <w:pPr>
        <w:widowControl w:val="0"/>
        <w:tabs>
          <w:tab w:val="left" w:pos="709"/>
          <w:tab w:val="left" w:pos="993"/>
        </w:tabs>
        <w:jc w:val="both"/>
        <w:rPr>
          <w:rFonts w:ascii="Verdana" w:hAnsi="Verdana" w:cs="Arial"/>
          <w:sz w:val="20"/>
          <w:szCs w:val="20"/>
        </w:rPr>
      </w:pPr>
    </w:p>
    <w:p w:rsidR="006F76E0" w:rsidRPr="003A19E1" w:rsidRDefault="006F76E0" w:rsidP="006F76E0">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6F76E0" w:rsidRPr="003A19E1" w:rsidRDefault="006F76E0" w:rsidP="006F76E0">
      <w:pPr>
        <w:tabs>
          <w:tab w:val="left" w:pos="709"/>
          <w:tab w:val="left" w:pos="1276"/>
        </w:tabs>
        <w:ind w:left="300"/>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6F76E0" w:rsidRPr="003A19E1" w:rsidRDefault="006F76E0" w:rsidP="006F76E0">
      <w:pPr>
        <w:tabs>
          <w:tab w:val="left" w:pos="709"/>
          <w:tab w:val="left" w:pos="1276"/>
        </w:tabs>
        <w:ind w:left="300"/>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6F76E0" w:rsidRPr="003A19E1" w:rsidRDefault="006F76E0" w:rsidP="006F76E0">
      <w:pPr>
        <w:tabs>
          <w:tab w:val="left" w:pos="709"/>
          <w:tab w:val="left" w:pos="1276"/>
        </w:tabs>
        <w:ind w:left="300"/>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6F76E0" w:rsidRPr="003A19E1" w:rsidRDefault="006F76E0" w:rsidP="006F76E0">
      <w:pPr>
        <w:tabs>
          <w:tab w:val="left" w:pos="709"/>
          <w:tab w:val="left" w:pos="1276"/>
        </w:tabs>
        <w:ind w:left="300"/>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6F76E0" w:rsidRPr="003A19E1" w:rsidRDefault="006F76E0" w:rsidP="006F76E0">
      <w:pPr>
        <w:tabs>
          <w:tab w:val="left" w:pos="709"/>
          <w:tab w:val="left" w:pos="1276"/>
        </w:tabs>
        <w:ind w:left="300"/>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6F76E0" w:rsidRPr="003A19E1" w:rsidRDefault="006F76E0" w:rsidP="006F76E0">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6F76E0" w:rsidRPr="003A19E1" w:rsidRDefault="006F76E0" w:rsidP="006F76E0">
      <w:pPr>
        <w:tabs>
          <w:tab w:val="left" w:pos="709"/>
          <w:tab w:val="left" w:pos="1276"/>
        </w:tabs>
        <w:ind w:left="600"/>
        <w:jc w:val="both"/>
        <w:rPr>
          <w:rFonts w:ascii="Verdana" w:hAnsi="Verdana"/>
          <w:sz w:val="20"/>
          <w:szCs w:val="20"/>
        </w:rPr>
      </w:pPr>
    </w:p>
    <w:p w:rsidR="006F76E0" w:rsidRPr="003A19E1" w:rsidRDefault="006F76E0" w:rsidP="006F76E0">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6F76E0" w:rsidRPr="003A19E1" w:rsidRDefault="006F76E0" w:rsidP="006F76E0">
      <w:pPr>
        <w:tabs>
          <w:tab w:val="left" w:pos="709"/>
          <w:tab w:val="left" w:pos="1276"/>
        </w:tabs>
        <w:ind w:left="600"/>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6F76E0" w:rsidRPr="003A19E1" w:rsidRDefault="006F76E0" w:rsidP="006F76E0">
      <w:pPr>
        <w:tabs>
          <w:tab w:val="left" w:pos="709"/>
          <w:tab w:val="left" w:pos="1276"/>
        </w:tabs>
        <w:jc w:val="both"/>
        <w:rPr>
          <w:rFonts w:ascii="Verdana" w:hAnsi="Verdana"/>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6F76E0" w:rsidRPr="003A19E1" w:rsidRDefault="006F76E0" w:rsidP="006F76E0">
      <w:pPr>
        <w:tabs>
          <w:tab w:val="left" w:pos="709"/>
          <w:tab w:val="left" w:pos="1276"/>
        </w:tabs>
        <w:jc w:val="both"/>
        <w:rPr>
          <w:rFonts w:ascii="Verdana" w:hAnsi="Verdana"/>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contados do recebimento da Autorização de Fornecimento, em remessa parcelada, conforme necessidade da Prefeitura Municipal de Eldorado.</w:t>
      </w: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p>
    <w:p w:rsidR="006F76E0" w:rsidRPr="003A19E1" w:rsidRDefault="006F76E0" w:rsidP="006F76E0">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F76E0" w:rsidRPr="003A19E1" w:rsidRDefault="006F76E0" w:rsidP="006F76E0">
      <w:pPr>
        <w:tabs>
          <w:tab w:val="left" w:pos="709"/>
          <w:tab w:val="left" w:pos="1276"/>
        </w:tabs>
        <w:jc w:val="both"/>
        <w:rPr>
          <w:rFonts w:ascii="Verdana" w:hAnsi="Verdana"/>
          <w:sz w:val="20"/>
          <w:szCs w:val="20"/>
        </w:rPr>
      </w:pPr>
    </w:p>
    <w:p w:rsidR="006F76E0" w:rsidRPr="005552EC" w:rsidRDefault="006F76E0" w:rsidP="006F76E0">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6F76E0" w:rsidRPr="003A19E1" w:rsidRDefault="006F76E0" w:rsidP="006F76E0">
      <w:pPr>
        <w:tabs>
          <w:tab w:val="left" w:pos="709"/>
          <w:tab w:val="left" w:pos="1276"/>
        </w:tabs>
        <w:jc w:val="both"/>
        <w:rPr>
          <w:rFonts w:ascii="Verdana" w:hAnsi="Verdana" w:cs="Arial"/>
          <w:sz w:val="20"/>
          <w:szCs w:val="20"/>
        </w:rPr>
      </w:pPr>
    </w:p>
    <w:p w:rsidR="006F76E0" w:rsidRPr="003A19E1" w:rsidRDefault="006F76E0" w:rsidP="006F76E0">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6F76E0" w:rsidRPr="003A19E1" w:rsidRDefault="006F76E0" w:rsidP="006F76E0">
      <w:pPr>
        <w:tabs>
          <w:tab w:val="left" w:pos="709"/>
          <w:tab w:val="left" w:pos="1276"/>
        </w:tabs>
        <w:ind w:left="360"/>
        <w:jc w:val="both"/>
        <w:rPr>
          <w:rFonts w:ascii="Verdana" w:hAnsi="Verdana"/>
          <w:bCs/>
          <w:sz w:val="20"/>
          <w:szCs w:val="20"/>
        </w:rPr>
      </w:pPr>
    </w:p>
    <w:p w:rsidR="006F76E0" w:rsidRPr="003A19E1" w:rsidRDefault="006F76E0" w:rsidP="006F76E0">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6F76E0" w:rsidRPr="003A19E1" w:rsidRDefault="006F76E0" w:rsidP="006F76E0">
      <w:pPr>
        <w:tabs>
          <w:tab w:val="left" w:pos="709"/>
          <w:tab w:val="left" w:pos="1276"/>
        </w:tabs>
        <w:ind w:left="360"/>
        <w:jc w:val="both"/>
        <w:rPr>
          <w:rFonts w:ascii="Verdana" w:hAnsi="Verdana"/>
          <w:bCs/>
          <w:sz w:val="20"/>
          <w:szCs w:val="20"/>
        </w:rPr>
      </w:pPr>
    </w:p>
    <w:p w:rsidR="006F76E0" w:rsidRPr="003A19E1" w:rsidRDefault="006F76E0" w:rsidP="006F76E0">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6F76E0" w:rsidRPr="003A19E1" w:rsidRDefault="006F76E0" w:rsidP="006F76E0">
      <w:pPr>
        <w:tabs>
          <w:tab w:val="left" w:pos="709"/>
          <w:tab w:val="left" w:pos="1276"/>
        </w:tabs>
        <w:ind w:left="360"/>
        <w:jc w:val="both"/>
        <w:rPr>
          <w:rFonts w:ascii="Verdana" w:hAnsi="Verdana"/>
          <w:b/>
          <w:sz w:val="20"/>
          <w:szCs w:val="20"/>
        </w:rPr>
      </w:pPr>
    </w:p>
    <w:p w:rsidR="006F76E0" w:rsidRPr="003A19E1" w:rsidRDefault="006F76E0" w:rsidP="006F76E0">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6F76E0" w:rsidRPr="003A19E1" w:rsidRDefault="006F76E0" w:rsidP="006F76E0">
      <w:pPr>
        <w:tabs>
          <w:tab w:val="left" w:pos="709"/>
          <w:tab w:val="left" w:pos="1276"/>
        </w:tabs>
        <w:ind w:left="360"/>
        <w:jc w:val="both"/>
        <w:rPr>
          <w:rFonts w:ascii="Verdana" w:hAnsi="Verdana"/>
          <w:bCs/>
          <w:sz w:val="20"/>
          <w:szCs w:val="20"/>
        </w:rPr>
      </w:pPr>
    </w:p>
    <w:p w:rsidR="006F76E0" w:rsidRPr="003A19E1" w:rsidRDefault="006F76E0" w:rsidP="006F76E0">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6F76E0" w:rsidRPr="003A19E1" w:rsidRDefault="006F76E0" w:rsidP="006F76E0">
      <w:pPr>
        <w:tabs>
          <w:tab w:val="left" w:pos="709"/>
          <w:tab w:val="left" w:pos="1276"/>
        </w:tabs>
        <w:jc w:val="both"/>
        <w:rPr>
          <w:rFonts w:ascii="Verdana" w:hAnsi="Verdana"/>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lastRenderedPageBreak/>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6F76E0" w:rsidRPr="003A19E1" w:rsidRDefault="006F76E0" w:rsidP="006F76E0">
      <w:pPr>
        <w:tabs>
          <w:tab w:val="left" w:pos="709"/>
          <w:tab w:val="left" w:pos="1276"/>
        </w:tabs>
        <w:jc w:val="both"/>
        <w:rPr>
          <w:rFonts w:ascii="Verdana" w:hAnsi="Verdana"/>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6F76E0" w:rsidRPr="003A19E1" w:rsidRDefault="006F76E0" w:rsidP="006F76E0">
      <w:pPr>
        <w:tabs>
          <w:tab w:val="left" w:pos="709"/>
          <w:tab w:val="left" w:pos="1276"/>
        </w:tabs>
        <w:ind w:left="300"/>
        <w:jc w:val="both"/>
        <w:rPr>
          <w:rFonts w:ascii="Verdana" w:hAnsi="Verdana"/>
          <w:sz w:val="20"/>
          <w:szCs w:val="20"/>
        </w:rPr>
      </w:pPr>
    </w:p>
    <w:p w:rsidR="006F76E0" w:rsidRPr="003A19E1" w:rsidRDefault="006F76E0" w:rsidP="006F76E0">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6F76E0" w:rsidRPr="003A19E1" w:rsidRDefault="006F76E0" w:rsidP="006F76E0">
      <w:pPr>
        <w:tabs>
          <w:tab w:val="left" w:pos="709"/>
          <w:tab w:val="left" w:pos="1276"/>
        </w:tabs>
        <w:jc w:val="both"/>
        <w:rPr>
          <w:rFonts w:ascii="Verdana" w:hAnsi="Verdana"/>
          <w:color w:val="FF0000"/>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6F76E0" w:rsidRPr="003A19E1" w:rsidRDefault="006F76E0" w:rsidP="006F76E0">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6F76E0" w:rsidRPr="003A19E1" w:rsidRDefault="006F76E0" w:rsidP="006F76E0">
      <w:pPr>
        <w:tabs>
          <w:tab w:val="left" w:pos="709"/>
          <w:tab w:val="left" w:pos="1276"/>
        </w:tabs>
        <w:jc w:val="both"/>
        <w:rPr>
          <w:rFonts w:ascii="Verdana" w:hAnsi="Verdana"/>
          <w:b/>
          <w:bCs/>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6F76E0" w:rsidRPr="003A19E1" w:rsidRDefault="006F76E0" w:rsidP="006F76E0">
      <w:pPr>
        <w:tabs>
          <w:tab w:val="left" w:pos="709"/>
          <w:tab w:val="left" w:pos="1276"/>
        </w:tabs>
        <w:jc w:val="both"/>
        <w:rPr>
          <w:rFonts w:ascii="Verdana" w:hAnsi="Verdana"/>
          <w:bCs/>
          <w:sz w:val="20"/>
          <w:szCs w:val="20"/>
        </w:rPr>
      </w:pPr>
    </w:p>
    <w:p w:rsidR="006F76E0" w:rsidRPr="003A19E1" w:rsidRDefault="006F76E0" w:rsidP="006F76E0">
      <w:pPr>
        <w:tabs>
          <w:tab w:val="left" w:pos="709"/>
          <w:tab w:val="left" w:pos="1276"/>
        </w:tabs>
        <w:jc w:val="both"/>
        <w:rPr>
          <w:rFonts w:ascii="Verdana" w:hAnsi="Verdana"/>
          <w:bCs/>
          <w:sz w:val="20"/>
          <w:szCs w:val="20"/>
        </w:rPr>
      </w:pPr>
    </w:p>
    <w:p w:rsidR="006F76E0" w:rsidRPr="003A19E1" w:rsidRDefault="006F76E0" w:rsidP="006F76E0">
      <w:pPr>
        <w:tabs>
          <w:tab w:val="left" w:pos="709"/>
          <w:tab w:val="left" w:pos="1276"/>
        </w:tabs>
        <w:jc w:val="both"/>
        <w:rPr>
          <w:rFonts w:ascii="Verdana" w:hAnsi="Verdana"/>
          <w:bCs/>
          <w:sz w:val="20"/>
          <w:szCs w:val="20"/>
        </w:rPr>
      </w:pPr>
      <w:r w:rsidRPr="003A19E1">
        <w:rPr>
          <w:rFonts w:ascii="Verdana" w:hAnsi="Verdana"/>
          <w:bCs/>
          <w:sz w:val="20"/>
          <w:szCs w:val="20"/>
        </w:rPr>
        <w:t>...................................................</w:t>
      </w:r>
    </w:p>
    <w:p w:rsidR="006F76E0" w:rsidRPr="003A19E1" w:rsidRDefault="006F76E0" w:rsidP="006F76E0">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6F76E0" w:rsidRPr="003A19E1" w:rsidRDefault="006F76E0" w:rsidP="006F76E0">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6F76E0" w:rsidRPr="003A19E1" w:rsidRDefault="006F76E0" w:rsidP="006F76E0">
      <w:pPr>
        <w:tabs>
          <w:tab w:val="left" w:pos="709"/>
          <w:tab w:val="left" w:pos="1276"/>
        </w:tabs>
        <w:jc w:val="both"/>
        <w:rPr>
          <w:rFonts w:ascii="Verdana" w:hAnsi="Verdana"/>
          <w:sz w:val="20"/>
          <w:szCs w:val="20"/>
        </w:rPr>
      </w:pPr>
    </w:p>
    <w:p w:rsidR="006F76E0" w:rsidRPr="003A19E1" w:rsidRDefault="006F76E0" w:rsidP="006F76E0">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6F76E0" w:rsidRPr="003A19E1" w:rsidRDefault="006F76E0" w:rsidP="006F76E0">
      <w:pPr>
        <w:widowControl w:val="0"/>
        <w:tabs>
          <w:tab w:val="left" w:pos="709"/>
          <w:tab w:val="left" w:pos="1276"/>
          <w:tab w:val="left" w:pos="5103"/>
        </w:tabs>
        <w:rPr>
          <w:rFonts w:ascii="Verdana" w:hAnsi="Verdana"/>
          <w:iCs/>
          <w:sz w:val="20"/>
          <w:szCs w:val="20"/>
        </w:rPr>
      </w:pPr>
    </w:p>
    <w:p w:rsidR="006F76E0" w:rsidRPr="003A19E1" w:rsidRDefault="006F76E0" w:rsidP="006F76E0">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6F76E0" w:rsidRPr="003A19E1" w:rsidRDefault="006F76E0" w:rsidP="006F76E0">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6F76E0" w:rsidRPr="003A19E1" w:rsidRDefault="006F76E0" w:rsidP="006F76E0">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6F76E0" w:rsidRDefault="006F76E0" w:rsidP="006F76E0">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6F76E0" w:rsidRPr="00610313" w:rsidRDefault="006F76E0" w:rsidP="00610313">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6F76E0" w:rsidRPr="008B43C8" w:rsidRDefault="006F76E0" w:rsidP="006F76E0">
      <w:pPr>
        <w:widowControl w:val="0"/>
        <w:jc w:val="center"/>
        <w:rPr>
          <w:rFonts w:ascii="Verdana" w:hAnsi="Verdana" w:cs="Tahoma"/>
          <w:b/>
          <w:sz w:val="19"/>
          <w:szCs w:val="19"/>
        </w:rPr>
      </w:pPr>
      <w:r w:rsidRPr="008B43C8">
        <w:rPr>
          <w:rFonts w:ascii="Verdana" w:hAnsi="Verdana" w:cs="Tahoma"/>
          <w:b/>
          <w:sz w:val="19"/>
          <w:szCs w:val="19"/>
        </w:rPr>
        <w:t>MINUTA DO CONTRATO</w:t>
      </w:r>
    </w:p>
    <w:p w:rsidR="006F76E0" w:rsidRDefault="006F76E0" w:rsidP="006F76E0">
      <w:pPr>
        <w:widowControl w:val="0"/>
        <w:jc w:val="center"/>
        <w:rPr>
          <w:rFonts w:ascii="Verdana" w:hAnsi="Verdana" w:cs="Tahoma"/>
          <w:b/>
          <w:sz w:val="19"/>
          <w:szCs w:val="19"/>
        </w:rPr>
      </w:pPr>
      <w:r w:rsidRPr="008B43C8">
        <w:rPr>
          <w:rFonts w:ascii="Verdana" w:hAnsi="Verdana" w:cs="Tahoma"/>
          <w:b/>
          <w:sz w:val="19"/>
          <w:szCs w:val="19"/>
        </w:rPr>
        <w:t>CONTRATO ................................</w:t>
      </w:r>
    </w:p>
    <w:p w:rsidR="006F76E0" w:rsidRPr="008B43C8" w:rsidRDefault="006F76E0" w:rsidP="006F76E0">
      <w:pPr>
        <w:widowControl w:val="0"/>
        <w:jc w:val="center"/>
        <w:rPr>
          <w:rFonts w:ascii="Verdana" w:hAnsi="Verdana" w:cs="Tahoma"/>
          <w:b/>
          <w:sz w:val="19"/>
          <w:szCs w:val="19"/>
        </w:rPr>
      </w:pPr>
    </w:p>
    <w:p w:rsidR="006F76E0" w:rsidRPr="008B43C8" w:rsidRDefault="006F76E0" w:rsidP="006F76E0">
      <w:pPr>
        <w:widowControl w:val="0"/>
        <w:ind w:left="5040"/>
        <w:jc w:val="both"/>
        <w:rPr>
          <w:rFonts w:ascii="Verdana" w:hAnsi="Verdana" w:cs="Tahoma"/>
          <w:sz w:val="19"/>
          <w:szCs w:val="19"/>
        </w:rPr>
      </w:pPr>
    </w:p>
    <w:p w:rsidR="006F76E0" w:rsidRPr="008B43C8" w:rsidRDefault="006F76E0" w:rsidP="006F76E0">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6F76E0" w:rsidRDefault="006F76E0" w:rsidP="006F76E0">
      <w:pPr>
        <w:widowControl w:val="0"/>
        <w:jc w:val="both"/>
        <w:rPr>
          <w:rFonts w:ascii="Verdana" w:hAnsi="Verdana" w:cs="Tahoma"/>
          <w:sz w:val="19"/>
          <w:szCs w:val="19"/>
        </w:rPr>
      </w:pPr>
    </w:p>
    <w:p w:rsidR="006F76E0" w:rsidRDefault="006F76E0" w:rsidP="006F76E0">
      <w:pPr>
        <w:widowControl w:val="0"/>
        <w:jc w:val="both"/>
        <w:rPr>
          <w:rFonts w:ascii="Verdana" w:hAnsi="Verdana" w:cs="Tahoma"/>
          <w:sz w:val="19"/>
          <w:szCs w:val="19"/>
        </w:rPr>
      </w:pPr>
    </w:p>
    <w:p w:rsidR="006F76E0" w:rsidRPr="008B43C8" w:rsidRDefault="006F76E0" w:rsidP="006F76E0">
      <w:pPr>
        <w:widowControl w:val="0"/>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2550D8">
        <w:rPr>
          <w:rFonts w:ascii="Verdana" w:hAnsi="Verdana" w:cs="Tahoma"/>
          <w:sz w:val="19"/>
          <w:szCs w:val="19"/>
        </w:rPr>
        <w:t>127</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2550D8">
        <w:rPr>
          <w:rFonts w:ascii="Verdana" w:hAnsi="Verdana" w:cs="Tahoma"/>
          <w:sz w:val="19"/>
          <w:szCs w:val="19"/>
        </w:rPr>
        <w:t>53</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6F76E0" w:rsidRPr="008B43C8" w:rsidRDefault="006F76E0" w:rsidP="006F76E0">
      <w:pPr>
        <w:widowControl w:val="0"/>
        <w:tabs>
          <w:tab w:val="left" w:pos="720"/>
          <w:tab w:val="left" w:pos="1260"/>
          <w:tab w:val="left" w:pos="1800"/>
        </w:tabs>
        <w:jc w:val="both"/>
        <w:rPr>
          <w:rFonts w:ascii="Verdana" w:hAnsi="Verdana" w:cs="Tahoma"/>
          <w:b/>
          <w:sz w:val="19"/>
          <w:szCs w:val="19"/>
        </w:rPr>
      </w:pPr>
    </w:p>
    <w:p w:rsidR="006F76E0" w:rsidRDefault="006F76E0" w:rsidP="006F76E0">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sidR="002550D8">
        <w:rPr>
          <w:rFonts w:ascii="Verdana" w:hAnsi="Verdana" w:cs="Tahoma"/>
          <w:sz w:val="19"/>
          <w:szCs w:val="19"/>
        </w:rPr>
        <w:t>esente contrato tem por objeto o</w:t>
      </w:r>
      <w:r>
        <w:rPr>
          <w:rFonts w:ascii="Verdana" w:hAnsi="Verdana" w:cs="Tahoma"/>
          <w:sz w:val="19"/>
          <w:szCs w:val="19"/>
        </w:rPr>
        <w:t xml:space="preserve"> </w:t>
      </w:r>
      <w:r w:rsidR="002550D8" w:rsidRPr="002550D8">
        <w:rPr>
          <w:rFonts w:ascii="Verdana" w:hAnsi="Verdana" w:cs="Tahoma"/>
          <w:b/>
          <w:i/>
          <w:sz w:val="20"/>
          <w:szCs w:val="20"/>
          <w:u w:val="single"/>
        </w:rPr>
        <w:t>REGISTRO DE PREÇOS PARA FUTURA E EVENTUAL AQUISIÇÃO DE GÊNEROS ALIMENTÍCIOS PARA ATENDER AS NECESSIDADES DAS SECRETARIAS MUNICIPAIS DA PREFEITURA DE ELDORADO/MS</w:t>
      </w:r>
      <w:r w:rsidR="002550D8">
        <w:rPr>
          <w:rFonts w:ascii="Verdana" w:hAnsi="Verdana" w:cs="Tahoma"/>
          <w:b/>
          <w:i/>
          <w:sz w:val="20"/>
          <w:szCs w:val="20"/>
          <w:u w:val="single"/>
        </w:rPr>
        <w:t>.</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6F76E0" w:rsidRPr="008B43C8" w:rsidRDefault="006F76E0" w:rsidP="006F76E0">
      <w:pPr>
        <w:widowControl w:val="0"/>
        <w:tabs>
          <w:tab w:val="left" w:pos="720"/>
          <w:tab w:val="left" w:pos="1260"/>
          <w:tab w:val="left" w:pos="1800"/>
        </w:tabs>
        <w:rPr>
          <w:rFonts w:ascii="Verdana" w:hAnsi="Verdana" w:cs="Tahoma"/>
          <w:sz w:val="19"/>
          <w:szCs w:val="19"/>
        </w:rPr>
      </w:pP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Pr>
          <w:rFonts w:ascii="Verdana" w:hAnsi="Verdana"/>
          <w:sz w:val="20"/>
          <w:szCs w:val="20"/>
        </w:rPr>
        <w:t>02 (dois) dias úteis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6F76E0" w:rsidRPr="008B43C8" w:rsidRDefault="006F76E0" w:rsidP="006F76E0">
      <w:pPr>
        <w:pStyle w:val="Recuodecorpodetexto"/>
        <w:tabs>
          <w:tab w:val="left" w:pos="709"/>
          <w:tab w:val="left" w:pos="1276"/>
          <w:tab w:val="left" w:pos="1843"/>
        </w:tabs>
        <w:spacing w:after="0"/>
        <w:ind w:left="0" w:right="-1"/>
        <w:jc w:val="both"/>
        <w:rPr>
          <w:rFonts w:ascii="Verdana" w:hAnsi="Verdana"/>
          <w:sz w:val="20"/>
          <w:szCs w:val="20"/>
        </w:rPr>
      </w:pP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p>
    <w:p w:rsidR="006F76E0" w:rsidRPr="008B43C8" w:rsidRDefault="006F76E0" w:rsidP="006F76E0">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6F76E0" w:rsidRPr="008B43C8" w:rsidRDefault="006F76E0" w:rsidP="006F76E0">
      <w:pPr>
        <w:tabs>
          <w:tab w:val="left" w:pos="709"/>
          <w:tab w:val="left" w:pos="1276"/>
          <w:tab w:val="left" w:pos="1843"/>
        </w:tabs>
        <w:jc w:val="both"/>
        <w:rPr>
          <w:rFonts w:ascii="Verdana" w:hAnsi="Verdana"/>
          <w:sz w:val="20"/>
          <w:szCs w:val="20"/>
        </w:rPr>
      </w:pPr>
    </w:p>
    <w:p w:rsidR="006F76E0" w:rsidRPr="008B43C8" w:rsidRDefault="006F76E0" w:rsidP="006F76E0">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6F76E0" w:rsidRPr="008B43C8" w:rsidRDefault="006F76E0" w:rsidP="006F76E0">
      <w:pPr>
        <w:tabs>
          <w:tab w:val="left" w:pos="709"/>
          <w:tab w:val="left" w:pos="1276"/>
          <w:tab w:val="left" w:pos="1843"/>
        </w:tabs>
        <w:jc w:val="both"/>
        <w:rPr>
          <w:rFonts w:ascii="Verdana" w:hAnsi="Verdana"/>
          <w:sz w:val="20"/>
          <w:szCs w:val="20"/>
        </w:rPr>
      </w:pPr>
    </w:p>
    <w:p w:rsidR="006F76E0" w:rsidRPr="008B43C8" w:rsidRDefault="006F76E0" w:rsidP="006F76E0">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6F76E0" w:rsidRPr="008B43C8" w:rsidRDefault="006F76E0" w:rsidP="006F76E0">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6F76E0" w:rsidRPr="008B43C8" w:rsidRDefault="006F76E0" w:rsidP="006F76E0">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F76E0" w:rsidRPr="008B43C8" w:rsidRDefault="006F76E0" w:rsidP="006F76E0">
      <w:pPr>
        <w:pStyle w:val="Recuodecorpodetexto"/>
        <w:tabs>
          <w:tab w:val="left" w:pos="709"/>
          <w:tab w:val="left" w:pos="1276"/>
          <w:tab w:val="left" w:pos="1843"/>
        </w:tabs>
        <w:spacing w:after="0"/>
        <w:ind w:left="0" w:right="-1"/>
        <w:jc w:val="both"/>
        <w:rPr>
          <w:rFonts w:ascii="Verdana" w:hAnsi="Verdana"/>
          <w:sz w:val="20"/>
          <w:szCs w:val="20"/>
        </w:rPr>
      </w:pP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6F76E0" w:rsidRPr="008B43C8" w:rsidRDefault="006F76E0" w:rsidP="006F76E0">
      <w:pPr>
        <w:tabs>
          <w:tab w:val="left" w:pos="709"/>
          <w:tab w:val="left" w:pos="1276"/>
          <w:tab w:val="left" w:pos="1843"/>
        </w:tabs>
        <w:autoSpaceDE w:val="0"/>
        <w:jc w:val="both"/>
        <w:rPr>
          <w:rFonts w:ascii="Verdana" w:hAnsi="Verdana" w:cs="Arial"/>
          <w:color w:val="000000"/>
          <w:sz w:val="20"/>
          <w:szCs w:val="20"/>
          <w:lang w:val="pt-PT"/>
        </w:rPr>
      </w:pPr>
    </w:p>
    <w:p w:rsidR="006F76E0" w:rsidRPr="008B43C8" w:rsidRDefault="006F76E0" w:rsidP="006F76E0">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6F76E0" w:rsidRPr="008B43C8" w:rsidRDefault="006F76E0" w:rsidP="006F76E0">
      <w:pPr>
        <w:widowControl w:val="0"/>
        <w:tabs>
          <w:tab w:val="left" w:pos="709"/>
          <w:tab w:val="left" w:pos="1276"/>
          <w:tab w:val="left" w:pos="1440"/>
          <w:tab w:val="left" w:pos="1843"/>
          <w:tab w:val="left" w:pos="1980"/>
        </w:tabs>
        <w:jc w:val="both"/>
        <w:rPr>
          <w:rFonts w:ascii="Verdana" w:hAnsi="Verdana" w:cs="Tahoma"/>
          <w:sz w:val="20"/>
          <w:szCs w:val="20"/>
        </w:rPr>
      </w:pPr>
    </w:p>
    <w:p w:rsidR="006F76E0" w:rsidRPr="008B43C8" w:rsidRDefault="006F76E0" w:rsidP="006F76E0">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6F76E0" w:rsidRPr="008B43C8" w:rsidRDefault="006F76E0" w:rsidP="006F76E0">
      <w:pPr>
        <w:widowControl w:val="0"/>
        <w:tabs>
          <w:tab w:val="left" w:pos="709"/>
          <w:tab w:val="left" w:pos="1276"/>
        </w:tabs>
        <w:jc w:val="both"/>
        <w:rPr>
          <w:rFonts w:ascii="Verdana" w:hAnsi="Verdana" w:cs="Tahoma"/>
          <w:sz w:val="20"/>
          <w:szCs w:val="20"/>
        </w:rPr>
      </w:pPr>
    </w:p>
    <w:p w:rsidR="006F76E0" w:rsidRPr="008B43C8" w:rsidRDefault="006F76E0" w:rsidP="006F76E0">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6F76E0" w:rsidRPr="008B43C8" w:rsidRDefault="006F76E0" w:rsidP="006F76E0">
      <w:pPr>
        <w:widowControl w:val="0"/>
        <w:ind w:left="1843"/>
        <w:jc w:val="both"/>
        <w:rPr>
          <w:rFonts w:ascii="Verdana" w:hAnsi="Verdana" w:cs="Tahoma"/>
          <w:sz w:val="20"/>
          <w:szCs w:val="20"/>
        </w:rPr>
      </w:pPr>
    </w:p>
    <w:p w:rsidR="006F76E0" w:rsidRPr="008B43C8" w:rsidRDefault="006F76E0" w:rsidP="006F76E0">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6F76E0" w:rsidRPr="008B43C8" w:rsidRDefault="006F76E0" w:rsidP="006F76E0">
      <w:pPr>
        <w:widowControl w:val="0"/>
        <w:ind w:left="1843"/>
        <w:jc w:val="both"/>
        <w:rPr>
          <w:rFonts w:ascii="Verdana" w:hAnsi="Verdana" w:cs="Tahoma"/>
          <w:sz w:val="20"/>
          <w:szCs w:val="20"/>
        </w:rPr>
      </w:pPr>
    </w:p>
    <w:p w:rsidR="006F76E0" w:rsidRPr="008B43C8" w:rsidRDefault="006F76E0" w:rsidP="006F76E0">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6F76E0" w:rsidRPr="008B43C8" w:rsidRDefault="006F76E0" w:rsidP="006F76E0">
      <w:pPr>
        <w:widowControl w:val="0"/>
        <w:ind w:left="1843"/>
        <w:jc w:val="both"/>
        <w:rPr>
          <w:rFonts w:ascii="Verdana" w:hAnsi="Verdana" w:cs="Tahoma"/>
          <w:sz w:val="20"/>
          <w:szCs w:val="20"/>
        </w:rPr>
      </w:pPr>
    </w:p>
    <w:p w:rsidR="006F76E0" w:rsidRPr="008B43C8" w:rsidRDefault="006F76E0" w:rsidP="006F76E0">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6F76E0" w:rsidRPr="008B43C8" w:rsidRDefault="006F76E0" w:rsidP="006F76E0">
      <w:pPr>
        <w:widowControl w:val="0"/>
        <w:tabs>
          <w:tab w:val="left" w:pos="1440"/>
          <w:tab w:val="left" w:pos="1980"/>
        </w:tabs>
        <w:ind w:firstLine="720"/>
        <w:jc w:val="both"/>
        <w:rPr>
          <w:rFonts w:ascii="Verdana" w:hAnsi="Verdana" w:cs="Tahoma"/>
          <w:sz w:val="20"/>
          <w:szCs w:val="20"/>
        </w:rPr>
      </w:pPr>
    </w:p>
    <w:p w:rsidR="006F76E0" w:rsidRPr="008B43C8" w:rsidRDefault="006F76E0" w:rsidP="006F76E0">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6F76E0" w:rsidRPr="008B43C8" w:rsidRDefault="006F76E0" w:rsidP="006F76E0">
      <w:pPr>
        <w:widowControl w:val="0"/>
        <w:tabs>
          <w:tab w:val="left" w:pos="720"/>
          <w:tab w:val="left" w:pos="1260"/>
          <w:tab w:val="left" w:pos="1800"/>
        </w:tabs>
        <w:jc w:val="both"/>
        <w:rPr>
          <w:rFonts w:ascii="Verdana" w:hAnsi="Verdana" w:cs="Tahoma"/>
          <w:b/>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6F76E0" w:rsidRPr="008B43C8" w:rsidRDefault="006F76E0" w:rsidP="006F76E0">
      <w:pPr>
        <w:widowControl w:val="0"/>
        <w:tabs>
          <w:tab w:val="left" w:pos="1260"/>
          <w:tab w:val="left" w:pos="1843"/>
        </w:tabs>
        <w:ind w:firstLine="709"/>
        <w:jc w:val="both"/>
        <w:rPr>
          <w:rFonts w:ascii="Verdana" w:hAnsi="Verdana" w:cs="Tahoma"/>
          <w:sz w:val="19"/>
          <w:szCs w:val="19"/>
        </w:rPr>
      </w:pPr>
    </w:p>
    <w:p w:rsidR="006F76E0" w:rsidRPr="008B43C8" w:rsidRDefault="006F76E0" w:rsidP="006F76E0">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6F76E0" w:rsidRPr="008B43C8" w:rsidRDefault="006F76E0" w:rsidP="006F76E0">
      <w:pPr>
        <w:tabs>
          <w:tab w:val="left" w:pos="1260"/>
          <w:tab w:val="left" w:pos="1843"/>
        </w:tabs>
        <w:ind w:firstLine="709"/>
        <w:jc w:val="both"/>
        <w:rPr>
          <w:rFonts w:ascii="Verdana" w:hAnsi="Verdana" w:cs="Arial"/>
          <w:sz w:val="20"/>
          <w:szCs w:val="20"/>
        </w:rPr>
      </w:pPr>
    </w:p>
    <w:p w:rsidR="006F76E0" w:rsidRPr="008B43C8" w:rsidRDefault="006F76E0" w:rsidP="006F76E0">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6F76E0" w:rsidRPr="008B43C8" w:rsidRDefault="006F76E0" w:rsidP="006F76E0">
      <w:pPr>
        <w:tabs>
          <w:tab w:val="left" w:pos="709"/>
          <w:tab w:val="left" w:pos="1276"/>
        </w:tabs>
        <w:jc w:val="both"/>
        <w:rPr>
          <w:rFonts w:ascii="Verdana" w:hAnsi="Verdana" w:cs="Arial"/>
          <w:sz w:val="20"/>
          <w:szCs w:val="20"/>
        </w:rPr>
      </w:pPr>
    </w:p>
    <w:p w:rsidR="006F76E0" w:rsidRPr="008B43C8" w:rsidRDefault="006F76E0" w:rsidP="006F76E0">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6F76E0" w:rsidRPr="008B43C8" w:rsidRDefault="006F76E0" w:rsidP="006F76E0">
      <w:pPr>
        <w:overflowPunct w:val="0"/>
        <w:autoSpaceDE w:val="0"/>
        <w:autoSpaceDN w:val="0"/>
        <w:adjustRightInd w:val="0"/>
        <w:ind w:left="1276" w:right="-96"/>
        <w:jc w:val="both"/>
        <w:textAlignment w:val="baseline"/>
        <w:rPr>
          <w:rFonts w:ascii="Verdana" w:hAnsi="Verdana"/>
          <w:sz w:val="20"/>
          <w:szCs w:val="20"/>
        </w:rPr>
      </w:pPr>
    </w:p>
    <w:p w:rsidR="006F76E0" w:rsidRDefault="006F76E0" w:rsidP="006F76E0">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6F76E0" w:rsidRPr="008B43C8" w:rsidRDefault="006F76E0" w:rsidP="006F76E0">
      <w:pPr>
        <w:overflowPunct w:val="0"/>
        <w:autoSpaceDE w:val="0"/>
        <w:autoSpaceDN w:val="0"/>
        <w:adjustRightInd w:val="0"/>
        <w:ind w:left="1276" w:right="-96"/>
        <w:jc w:val="both"/>
        <w:textAlignment w:val="baseline"/>
        <w:rPr>
          <w:rFonts w:ascii="Verdana" w:hAnsi="Verdana"/>
          <w:sz w:val="20"/>
          <w:szCs w:val="20"/>
        </w:rPr>
      </w:pPr>
    </w:p>
    <w:p w:rsidR="006F76E0" w:rsidRPr="008B43C8" w:rsidRDefault="006F76E0" w:rsidP="006F76E0">
      <w:pPr>
        <w:overflowPunct w:val="0"/>
        <w:autoSpaceDE w:val="0"/>
        <w:autoSpaceDN w:val="0"/>
        <w:adjustRightInd w:val="0"/>
        <w:ind w:left="1843" w:right="-96"/>
        <w:jc w:val="both"/>
        <w:textAlignment w:val="baseline"/>
        <w:rPr>
          <w:rFonts w:ascii="Verdana" w:hAnsi="Verdana"/>
          <w:sz w:val="20"/>
          <w:szCs w:val="20"/>
        </w:rPr>
      </w:pPr>
    </w:p>
    <w:p w:rsidR="006F76E0" w:rsidRPr="006C441F" w:rsidRDefault="006F76E0" w:rsidP="006F76E0">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6F76E0" w:rsidRPr="006C441F" w:rsidRDefault="006F76E0" w:rsidP="006F76E0">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6F76E0" w:rsidRPr="006C441F" w:rsidRDefault="006F76E0" w:rsidP="006F76E0">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6F76E0" w:rsidRPr="006C441F" w:rsidRDefault="006F76E0" w:rsidP="006F76E0">
      <w:pPr>
        <w:overflowPunct w:val="0"/>
        <w:autoSpaceDE w:val="0"/>
        <w:autoSpaceDN w:val="0"/>
        <w:adjustRightInd w:val="0"/>
        <w:ind w:left="1843" w:right="-96"/>
        <w:jc w:val="both"/>
        <w:textAlignment w:val="baseline"/>
        <w:rPr>
          <w:rFonts w:ascii="Verdana" w:hAnsi="Verdana"/>
          <w:sz w:val="20"/>
          <w:szCs w:val="20"/>
        </w:rPr>
      </w:pPr>
    </w:p>
    <w:p w:rsidR="006F76E0" w:rsidRPr="006C441F" w:rsidRDefault="006F76E0" w:rsidP="006F76E0">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6F76E0" w:rsidRPr="006C441F" w:rsidRDefault="006F76E0" w:rsidP="006F76E0">
      <w:pPr>
        <w:pStyle w:val="PargrafodaLista"/>
        <w:overflowPunct w:val="0"/>
        <w:autoSpaceDE w:val="0"/>
        <w:autoSpaceDN w:val="0"/>
        <w:adjustRightInd w:val="0"/>
        <w:ind w:left="1635" w:right="-96"/>
        <w:jc w:val="both"/>
        <w:textAlignment w:val="baseline"/>
        <w:rPr>
          <w:rFonts w:ascii="Verdana" w:hAnsi="Verdana"/>
          <w:sz w:val="20"/>
          <w:szCs w:val="20"/>
        </w:rPr>
      </w:pPr>
    </w:p>
    <w:p w:rsidR="006F76E0" w:rsidRPr="008B43C8" w:rsidRDefault="006F76E0" w:rsidP="006F76E0">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6F76E0" w:rsidRPr="008B43C8" w:rsidRDefault="006F76E0" w:rsidP="006F76E0">
      <w:pPr>
        <w:pStyle w:val="Corpodetexto2"/>
        <w:tabs>
          <w:tab w:val="left" w:pos="709"/>
          <w:tab w:val="left" w:pos="1276"/>
          <w:tab w:val="left" w:pos="1843"/>
        </w:tabs>
        <w:ind w:firstLine="709"/>
        <w:rPr>
          <w:rFonts w:ascii="Verdana" w:hAnsi="Verdana" w:cs="Arial"/>
          <w:sz w:val="20"/>
        </w:rPr>
      </w:pPr>
    </w:p>
    <w:p w:rsidR="006F76E0" w:rsidRPr="008B43C8" w:rsidRDefault="006F76E0" w:rsidP="006F76E0">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6F76E0" w:rsidRPr="008B43C8" w:rsidRDefault="006F76E0" w:rsidP="006F76E0">
      <w:pPr>
        <w:tabs>
          <w:tab w:val="left" w:pos="709"/>
          <w:tab w:val="left" w:pos="1276"/>
          <w:tab w:val="left" w:pos="1843"/>
        </w:tabs>
        <w:ind w:firstLine="709"/>
        <w:jc w:val="both"/>
        <w:rPr>
          <w:rFonts w:ascii="Verdana" w:hAnsi="Verdana" w:cs="Arial"/>
          <w:bCs/>
          <w:snapToGrid w:val="0"/>
          <w:sz w:val="20"/>
          <w:szCs w:val="20"/>
        </w:rPr>
      </w:pPr>
    </w:p>
    <w:p w:rsidR="006F76E0" w:rsidRPr="008B43C8" w:rsidRDefault="006F76E0" w:rsidP="006F76E0">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6F76E0" w:rsidRPr="008B43C8" w:rsidRDefault="006F76E0" w:rsidP="006F76E0">
      <w:pPr>
        <w:tabs>
          <w:tab w:val="left" w:pos="709"/>
          <w:tab w:val="left" w:pos="1276"/>
          <w:tab w:val="left" w:pos="1843"/>
        </w:tabs>
        <w:ind w:firstLine="709"/>
        <w:jc w:val="both"/>
        <w:rPr>
          <w:rFonts w:ascii="Verdana" w:hAnsi="Verdana" w:cs="Arial"/>
          <w:sz w:val="20"/>
          <w:szCs w:val="20"/>
        </w:rPr>
      </w:pPr>
    </w:p>
    <w:p w:rsidR="006F76E0" w:rsidRPr="008B43C8" w:rsidRDefault="006F76E0" w:rsidP="006F76E0">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6F76E0" w:rsidRPr="008B43C8" w:rsidRDefault="006F76E0" w:rsidP="006F76E0">
      <w:pPr>
        <w:tabs>
          <w:tab w:val="left" w:pos="709"/>
          <w:tab w:val="left" w:pos="1276"/>
          <w:tab w:val="left" w:pos="1843"/>
        </w:tabs>
        <w:ind w:firstLine="709"/>
        <w:jc w:val="both"/>
        <w:rPr>
          <w:rFonts w:ascii="Verdana" w:hAnsi="Verdana" w:cs="Arial"/>
          <w:sz w:val="20"/>
          <w:szCs w:val="20"/>
        </w:rPr>
      </w:pPr>
    </w:p>
    <w:p w:rsidR="006F76E0" w:rsidRPr="008B43C8" w:rsidRDefault="006F76E0" w:rsidP="006F76E0">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6F76E0" w:rsidRPr="008B43C8" w:rsidRDefault="006F76E0" w:rsidP="006F76E0">
      <w:pPr>
        <w:widowControl w:val="0"/>
        <w:tabs>
          <w:tab w:val="left" w:pos="709"/>
          <w:tab w:val="left" w:pos="1276"/>
          <w:tab w:val="left" w:pos="1843"/>
        </w:tabs>
        <w:ind w:firstLine="709"/>
        <w:jc w:val="both"/>
        <w:rPr>
          <w:rFonts w:ascii="Verdana" w:hAnsi="Verdana" w:cs="Tahoma"/>
          <w:sz w:val="20"/>
          <w:szCs w:val="20"/>
        </w:rPr>
      </w:pPr>
    </w:p>
    <w:p w:rsidR="006F76E0" w:rsidRPr="008B43C8" w:rsidRDefault="006F76E0" w:rsidP="006F76E0">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6F76E0" w:rsidRPr="008B43C8" w:rsidRDefault="006F76E0" w:rsidP="006F76E0">
      <w:pPr>
        <w:tabs>
          <w:tab w:val="left" w:pos="709"/>
          <w:tab w:val="left" w:pos="1276"/>
          <w:tab w:val="left" w:pos="1843"/>
        </w:tabs>
        <w:ind w:firstLine="709"/>
        <w:jc w:val="both"/>
        <w:rPr>
          <w:rFonts w:ascii="Verdana" w:hAnsi="Verdana"/>
          <w:bCs/>
          <w:sz w:val="20"/>
          <w:szCs w:val="20"/>
        </w:rPr>
      </w:pPr>
    </w:p>
    <w:p w:rsidR="006F76E0" w:rsidRPr="008B43C8" w:rsidRDefault="006F76E0" w:rsidP="006F76E0">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6F76E0" w:rsidRPr="008B43C8" w:rsidRDefault="006F76E0" w:rsidP="006F76E0">
      <w:pPr>
        <w:tabs>
          <w:tab w:val="left" w:pos="709"/>
          <w:tab w:val="left" w:pos="1276"/>
          <w:tab w:val="left" w:pos="1843"/>
        </w:tabs>
        <w:ind w:firstLine="709"/>
        <w:jc w:val="both"/>
        <w:rPr>
          <w:rFonts w:ascii="Verdana" w:hAnsi="Verdana"/>
          <w:sz w:val="20"/>
          <w:szCs w:val="20"/>
        </w:rPr>
      </w:pPr>
    </w:p>
    <w:p w:rsidR="006F76E0" w:rsidRPr="008B43C8" w:rsidRDefault="006F76E0" w:rsidP="006F76E0">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6F76E0" w:rsidRPr="008B43C8" w:rsidRDefault="006F76E0" w:rsidP="006F76E0">
      <w:pPr>
        <w:tabs>
          <w:tab w:val="left" w:pos="709"/>
          <w:tab w:val="left" w:pos="1276"/>
        </w:tabs>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6F76E0" w:rsidRPr="008B43C8" w:rsidRDefault="006F76E0" w:rsidP="006F76E0">
      <w:pPr>
        <w:tabs>
          <w:tab w:val="left" w:pos="1276"/>
          <w:tab w:val="left" w:pos="1843"/>
        </w:tabs>
        <w:ind w:firstLine="709"/>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6F76E0" w:rsidRPr="008B43C8" w:rsidRDefault="006F76E0" w:rsidP="006F76E0">
      <w:pPr>
        <w:tabs>
          <w:tab w:val="left" w:pos="1276"/>
          <w:tab w:val="left" w:pos="1843"/>
        </w:tabs>
        <w:ind w:firstLine="709"/>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6F76E0" w:rsidRPr="008B43C8" w:rsidRDefault="006F76E0" w:rsidP="006F76E0">
      <w:pPr>
        <w:tabs>
          <w:tab w:val="left" w:pos="1276"/>
          <w:tab w:val="left" w:pos="1843"/>
        </w:tabs>
        <w:ind w:firstLine="709"/>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6F76E0" w:rsidRPr="008B43C8" w:rsidRDefault="006F76E0" w:rsidP="006F76E0">
      <w:pPr>
        <w:tabs>
          <w:tab w:val="left" w:pos="1276"/>
          <w:tab w:val="left" w:pos="1843"/>
        </w:tabs>
        <w:ind w:firstLine="709"/>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6F76E0" w:rsidRPr="008B43C8" w:rsidRDefault="006F76E0" w:rsidP="006F76E0">
      <w:pPr>
        <w:tabs>
          <w:tab w:val="left" w:pos="1276"/>
          <w:tab w:val="left" w:pos="1843"/>
        </w:tabs>
        <w:ind w:firstLine="709"/>
        <w:jc w:val="both"/>
        <w:rPr>
          <w:rFonts w:ascii="Verdana" w:hAnsi="Verdana"/>
          <w:b/>
          <w:bCs/>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6F76E0" w:rsidRPr="008B43C8" w:rsidRDefault="006F76E0" w:rsidP="006F76E0">
      <w:pPr>
        <w:tabs>
          <w:tab w:val="left" w:pos="1276"/>
          <w:tab w:val="left" w:pos="1843"/>
        </w:tabs>
        <w:ind w:firstLine="709"/>
        <w:jc w:val="both"/>
        <w:rPr>
          <w:rFonts w:ascii="Verdana" w:hAnsi="Verdana"/>
          <w:color w:val="FF0000"/>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6F76E0" w:rsidRPr="008B43C8" w:rsidRDefault="006F76E0" w:rsidP="006F76E0">
      <w:pPr>
        <w:tabs>
          <w:tab w:val="left" w:pos="1276"/>
          <w:tab w:val="left" w:pos="1843"/>
        </w:tabs>
        <w:ind w:firstLine="709"/>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6F76E0" w:rsidRPr="008B43C8" w:rsidRDefault="006F76E0" w:rsidP="006F76E0">
      <w:pPr>
        <w:tabs>
          <w:tab w:val="left" w:pos="1276"/>
          <w:tab w:val="left" w:pos="1843"/>
        </w:tabs>
        <w:ind w:firstLine="709"/>
        <w:jc w:val="both"/>
        <w:rPr>
          <w:rFonts w:ascii="Verdana" w:hAnsi="Verdana"/>
          <w:sz w:val="20"/>
          <w:szCs w:val="20"/>
        </w:rPr>
      </w:pPr>
    </w:p>
    <w:p w:rsidR="006F76E0" w:rsidRPr="008B43C8" w:rsidRDefault="006F76E0" w:rsidP="006F76E0">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lastRenderedPageBreak/>
        <w:t>CLAUSULA QUINTA - DA VIGÊNCIA</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6F76E0" w:rsidRPr="008B43C8" w:rsidRDefault="006F76E0" w:rsidP="006F76E0">
      <w:pPr>
        <w:tabs>
          <w:tab w:val="left" w:pos="709"/>
          <w:tab w:val="left" w:pos="1276"/>
        </w:tabs>
        <w:ind w:right="-1"/>
        <w:jc w:val="both"/>
        <w:rPr>
          <w:rFonts w:ascii="Verdana" w:hAnsi="Verdana" w:cs="Arial"/>
          <w:sz w:val="16"/>
          <w:szCs w:val="16"/>
        </w:rPr>
      </w:pPr>
    </w:p>
    <w:p w:rsidR="006F76E0" w:rsidRPr="008B43C8" w:rsidRDefault="006F76E0" w:rsidP="006F76E0">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6F76E0" w:rsidRPr="008B43C8" w:rsidRDefault="006F76E0" w:rsidP="006F76E0">
      <w:pPr>
        <w:tabs>
          <w:tab w:val="left" w:pos="1276"/>
          <w:tab w:val="left" w:pos="1843"/>
        </w:tabs>
        <w:ind w:right="-1" w:firstLine="709"/>
        <w:jc w:val="both"/>
        <w:rPr>
          <w:rFonts w:ascii="Verdana" w:hAnsi="Verdana" w:cs="Arial"/>
          <w:sz w:val="16"/>
          <w:szCs w:val="16"/>
        </w:rPr>
      </w:pPr>
    </w:p>
    <w:p w:rsidR="006F76E0" w:rsidRPr="00653575" w:rsidRDefault="006F76E0" w:rsidP="006F76E0">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lastRenderedPageBreak/>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653575" w:rsidRDefault="006F76E0" w:rsidP="006F76E0">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6F76E0" w:rsidRPr="008B43C8" w:rsidRDefault="006F76E0" w:rsidP="006F76E0">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6F76E0" w:rsidRPr="008B43C8" w:rsidRDefault="006F76E0" w:rsidP="006F76E0">
      <w:pPr>
        <w:widowControl w:val="0"/>
        <w:tabs>
          <w:tab w:val="left" w:pos="720"/>
        </w:tabs>
        <w:jc w:val="both"/>
        <w:rPr>
          <w:rFonts w:ascii="Verdana" w:hAnsi="Verdana" w:cs="Tahoma"/>
          <w:sz w:val="19"/>
          <w:szCs w:val="19"/>
        </w:rPr>
      </w:pPr>
    </w:p>
    <w:p w:rsidR="006F76E0" w:rsidRDefault="006F76E0" w:rsidP="006F76E0">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6F76E0" w:rsidRPr="008B43C8" w:rsidRDefault="006F76E0" w:rsidP="006F76E0">
      <w:pPr>
        <w:widowControl w:val="0"/>
        <w:tabs>
          <w:tab w:val="left" w:pos="720"/>
        </w:tabs>
        <w:jc w:val="both"/>
        <w:rPr>
          <w:rFonts w:ascii="Verdana" w:hAnsi="Verdana" w:cs="Tahoma"/>
          <w:sz w:val="19"/>
          <w:szCs w:val="19"/>
        </w:rPr>
      </w:pPr>
    </w:p>
    <w:p w:rsidR="006F76E0" w:rsidRPr="008B43C8" w:rsidRDefault="006F76E0" w:rsidP="006F76E0">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6F76E0" w:rsidRPr="008B43C8" w:rsidRDefault="006F76E0" w:rsidP="006F76E0">
      <w:pPr>
        <w:widowControl w:val="0"/>
        <w:tabs>
          <w:tab w:val="left" w:pos="720"/>
        </w:tabs>
        <w:jc w:val="both"/>
        <w:rPr>
          <w:rFonts w:ascii="Verdana" w:hAnsi="Verdana" w:cs="Tahoma"/>
          <w:sz w:val="19"/>
          <w:szCs w:val="19"/>
        </w:rPr>
      </w:pPr>
    </w:p>
    <w:p w:rsidR="006F76E0" w:rsidRPr="008B43C8" w:rsidRDefault="006F76E0" w:rsidP="006F76E0">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6F76E0" w:rsidRPr="008B43C8" w:rsidRDefault="006F76E0" w:rsidP="006F76E0">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6F76E0" w:rsidRPr="008B43C8" w:rsidRDefault="006F76E0" w:rsidP="006F76E0">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6F76E0" w:rsidRPr="003A19E1" w:rsidRDefault="006F76E0" w:rsidP="006F76E0"/>
    <w:p w:rsidR="00730F2D" w:rsidRDefault="00730F2D"/>
    <w:sectPr w:rsidR="00730F2D" w:rsidSect="007F315C">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313" w:rsidRDefault="00610313">
      <w:r>
        <w:separator/>
      </w:r>
    </w:p>
  </w:endnote>
  <w:endnote w:type="continuationSeparator" w:id="0">
    <w:p w:rsidR="00610313" w:rsidRDefault="0061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13" w:rsidRPr="007B2033" w:rsidRDefault="00610313" w:rsidP="007F315C">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FDB7F0C" wp14:editId="52A5D8EF">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78E71"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10313" w:rsidRPr="007B2033" w:rsidRDefault="00610313" w:rsidP="007F315C">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313" w:rsidRDefault="00610313">
      <w:r>
        <w:separator/>
      </w:r>
    </w:p>
  </w:footnote>
  <w:footnote w:type="continuationSeparator" w:id="0">
    <w:p w:rsidR="00610313" w:rsidRDefault="006103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313" w:rsidRPr="00A47371" w:rsidRDefault="00610313" w:rsidP="007F315C">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3181D1C2" wp14:editId="5C58BE0A">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10313" w:rsidRPr="00A47371" w:rsidRDefault="00610313" w:rsidP="007F315C">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10313" w:rsidRDefault="00610313" w:rsidP="007F315C">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10313" w:rsidRDefault="00610313" w:rsidP="007F315C">
    <w:pPr>
      <w:pStyle w:val="Cabealho"/>
      <w:tabs>
        <w:tab w:val="clear" w:pos="4252"/>
        <w:tab w:val="clear" w:pos="8504"/>
      </w:tabs>
      <w:ind w:firstLine="1026"/>
      <w:rPr>
        <w:rFonts w:ascii="Verdana" w:hAnsi="Verdana" w:cs="Arial"/>
        <w:sz w:val="2"/>
        <w:szCs w:val="2"/>
      </w:rPr>
    </w:pPr>
  </w:p>
  <w:p w:rsidR="00610313" w:rsidRDefault="00610313" w:rsidP="007F315C">
    <w:pPr>
      <w:pStyle w:val="Cabealho"/>
      <w:tabs>
        <w:tab w:val="clear" w:pos="4252"/>
        <w:tab w:val="clear" w:pos="8504"/>
        <w:tab w:val="left" w:pos="7890"/>
      </w:tabs>
      <w:rPr>
        <w:rFonts w:ascii="Verdana" w:hAnsi="Verdana" w:cs="Arial"/>
        <w:sz w:val="2"/>
        <w:szCs w:val="2"/>
      </w:rPr>
    </w:pPr>
  </w:p>
  <w:p w:rsidR="00610313" w:rsidRDefault="00610313" w:rsidP="007F315C">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537F792C" wp14:editId="5C586A4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10313" w:rsidRPr="009027E7" w:rsidRDefault="00610313" w:rsidP="007F315C">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7F792C"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610313" w:rsidRPr="009027E7" w:rsidRDefault="00610313" w:rsidP="007F315C">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10313" w:rsidRPr="00F46F6A" w:rsidRDefault="00610313" w:rsidP="007F315C">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46F1B860" wp14:editId="423B1683">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817E3"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10313" w:rsidRPr="00957509" w:rsidRDefault="00610313" w:rsidP="007F315C">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5C"/>
    <w:rsid w:val="002550D8"/>
    <w:rsid w:val="004C6463"/>
    <w:rsid w:val="004E20B1"/>
    <w:rsid w:val="005E5B6F"/>
    <w:rsid w:val="00607BB0"/>
    <w:rsid w:val="00610313"/>
    <w:rsid w:val="00644D16"/>
    <w:rsid w:val="006F76E0"/>
    <w:rsid w:val="00730F2D"/>
    <w:rsid w:val="007C7A9A"/>
    <w:rsid w:val="007F315C"/>
    <w:rsid w:val="00821D41"/>
    <w:rsid w:val="008B4FB7"/>
    <w:rsid w:val="008C16A2"/>
    <w:rsid w:val="00CA6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7F88"/>
  <w15:chartTrackingRefBased/>
  <w15:docId w15:val="{01056D8D-1827-4819-BF16-1779574A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5C"/>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7F315C"/>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7F315C"/>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7F315C"/>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F315C"/>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7F315C"/>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7F315C"/>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7F315C"/>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7F315C"/>
    <w:rPr>
      <w:rFonts w:ascii="Times New Roman" w:eastAsia="MS Mincho" w:hAnsi="Times New Roman" w:cs="Times New Roman"/>
      <w:sz w:val="24"/>
      <w:szCs w:val="24"/>
      <w:lang w:eastAsia="pt-BR"/>
    </w:rPr>
  </w:style>
  <w:style w:type="paragraph" w:styleId="Rodap">
    <w:name w:val="footer"/>
    <w:basedOn w:val="Normal"/>
    <w:link w:val="RodapChar"/>
    <w:rsid w:val="007F315C"/>
    <w:pPr>
      <w:tabs>
        <w:tab w:val="center" w:pos="4252"/>
        <w:tab w:val="right" w:pos="8504"/>
      </w:tabs>
    </w:pPr>
  </w:style>
  <w:style w:type="character" w:customStyle="1" w:styleId="RodapChar">
    <w:name w:val="Rodapé Char"/>
    <w:basedOn w:val="Fontepargpadro"/>
    <w:link w:val="Rodap"/>
    <w:rsid w:val="007F315C"/>
    <w:rPr>
      <w:rFonts w:ascii="Times New Roman" w:eastAsia="MS Mincho" w:hAnsi="Times New Roman" w:cs="Times New Roman"/>
      <w:sz w:val="24"/>
      <w:szCs w:val="24"/>
      <w:lang w:eastAsia="pt-BR"/>
    </w:rPr>
  </w:style>
  <w:style w:type="character" w:styleId="Hyperlink">
    <w:name w:val="Hyperlink"/>
    <w:uiPriority w:val="99"/>
    <w:rsid w:val="007F315C"/>
    <w:rPr>
      <w:color w:val="0000FF"/>
      <w:u w:val="single"/>
    </w:rPr>
  </w:style>
  <w:style w:type="character" w:customStyle="1" w:styleId="TextodebaloChar">
    <w:name w:val="Texto de balão Char"/>
    <w:basedOn w:val="Fontepargpadro"/>
    <w:link w:val="Textodebalo"/>
    <w:semiHidden/>
    <w:rsid w:val="007F315C"/>
    <w:rPr>
      <w:rFonts w:ascii="Tahoma" w:eastAsia="MS Mincho" w:hAnsi="Tahoma" w:cs="Tahoma"/>
      <w:sz w:val="16"/>
      <w:szCs w:val="16"/>
      <w:lang w:eastAsia="pt-BR"/>
    </w:rPr>
  </w:style>
  <w:style w:type="paragraph" w:styleId="Textodebalo">
    <w:name w:val="Balloon Text"/>
    <w:basedOn w:val="Normal"/>
    <w:link w:val="TextodebaloChar"/>
    <w:semiHidden/>
    <w:rsid w:val="007F315C"/>
    <w:rPr>
      <w:rFonts w:ascii="Tahoma" w:hAnsi="Tahoma" w:cs="Tahoma"/>
      <w:sz w:val="16"/>
      <w:szCs w:val="16"/>
    </w:rPr>
  </w:style>
  <w:style w:type="character" w:customStyle="1" w:styleId="TextodebaloChar1">
    <w:name w:val="Texto de balão Char1"/>
    <w:basedOn w:val="Fontepargpadro"/>
    <w:uiPriority w:val="99"/>
    <w:semiHidden/>
    <w:rsid w:val="007F315C"/>
    <w:rPr>
      <w:rFonts w:ascii="Segoe UI" w:eastAsia="MS Mincho" w:hAnsi="Segoe UI" w:cs="Segoe UI"/>
      <w:sz w:val="18"/>
      <w:szCs w:val="18"/>
      <w:lang w:eastAsia="pt-BR"/>
    </w:rPr>
  </w:style>
  <w:style w:type="paragraph" w:styleId="Corpodetexto2">
    <w:name w:val="Body Text 2"/>
    <w:basedOn w:val="Normal"/>
    <w:link w:val="Corpodetexto2Char"/>
    <w:rsid w:val="007F315C"/>
    <w:pPr>
      <w:jc w:val="both"/>
    </w:pPr>
    <w:rPr>
      <w:rFonts w:ascii="Arial" w:hAnsi="Arial"/>
      <w:snapToGrid w:val="0"/>
      <w:sz w:val="22"/>
      <w:szCs w:val="20"/>
    </w:rPr>
  </w:style>
  <w:style w:type="character" w:customStyle="1" w:styleId="Corpodetexto2Char">
    <w:name w:val="Corpo de texto 2 Char"/>
    <w:basedOn w:val="Fontepargpadro"/>
    <w:link w:val="Corpodetexto2"/>
    <w:rsid w:val="007F315C"/>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7F315C"/>
    <w:pPr>
      <w:spacing w:after="120"/>
      <w:ind w:left="283"/>
    </w:pPr>
  </w:style>
  <w:style w:type="character" w:customStyle="1" w:styleId="RecuodecorpodetextoChar">
    <w:name w:val="Recuo de corpo de texto Char"/>
    <w:basedOn w:val="Fontepargpadro"/>
    <w:link w:val="Recuodecorpodetexto"/>
    <w:rsid w:val="007F315C"/>
    <w:rPr>
      <w:rFonts w:ascii="Times New Roman" w:eastAsia="MS Mincho" w:hAnsi="Times New Roman" w:cs="Times New Roman"/>
      <w:sz w:val="24"/>
      <w:szCs w:val="24"/>
      <w:lang w:eastAsia="pt-BR"/>
    </w:rPr>
  </w:style>
  <w:style w:type="paragraph" w:styleId="Corpodetexto3">
    <w:name w:val="Body Text 3"/>
    <w:basedOn w:val="Normal"/>
    <w:link w:val="Corpodetexto3Char"/>
    <w:rsid w:val="007F315C"/>
    <w:pPr>
      <w:spacing w:after="120"/>
    </w:pPr>
    <w:rPr>
      <w:rFonts w:eastAsia="Times New Roman"/>
      <w:sz w:val="16"/>
      <w:szCs w:val="16"/>
    </w:rPr>
  </w:style>
  <w:style w:type="character" w:customStyle="1" w:styleId="Corpodetexto3Char">
    <w:name w:val="Corpo de texto 3 Char"/>
    <w:basedOn w:val="Fontepargpadro"/>
    <w:link w:val="Corpodetexto3"/>
    <w:rsid w:val="007F315C"/>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7F315C"/>
    <w:pPr>
      <w:spacing w:after="120"/>
    </w:pPr>
  </w:style>
  <w:style w:type="character" w:customStyle="1" w:styleId="CorpodetextoChar">
    <w:name w:val="Corpo de texto Char"/>
    <w:basedOn w:val="Fontepargpadro"/>
    <w:link w:val="Corpodetexto"/>
    <w:rsid w:val="007F315C"/>
    <w:rPr>
      <w:rFonts w:ascii="Times New Roman" w:eastAsia="MS Mincho" w:hAnsi="Times New Roman" w:cs="Times New Roman"/>
      <w:sz w:val="24"/>
      <w:szCs w:val="24"/>
      <w:lang w:eastAsia="pt-BR"/>
    </w:rPr>
  </w:style>
  <w:style w:type="paragraph" w:customStyle="1" w:styleId="ecxmsonormal">
    <w:name w:val="ecxmsonormal"/>
    <w:basedOn w:val="Normal"/>
    <w:rsid w:val="007F315C"/>
    <w:pPr>
      <w:spacing w:before="100" w:beforeAutospacing="1" w:after="100" w:afterAutospacing="1"/>
    </w:pPr>
    <w:rPr>
      <w:rFonts w:eastAsia="Times New Roman"/>
    </w:rPr>
  </w:style>
  <w:style w:type="paragraph" w:styleId="PargrafodaLista">
    <w:name w:val="List Paragraph"/>
    <w:basedOn w:val="Normal"/>
    <w:uiPriority w:val="34"/>
    <w:qFormat/>
    <w:rsid w:val="007F315C"/>
    <w:pPr>
      <w:ind w:left="708"/>
    </w:pPr>
    <w:rPr>
      <w:rFonts w:eastAsia="Times New Roman"/>
    </w:rPr>
  </w:style>
  <w:style w:type="paragraph" w:styleId="NormalWeb">
    <w:name w:val="Normal (Web)"/>
    <w:basedOn w:val="Normal"/>
    <w:uiPriority w:val="99"/>
    <w:rsid w:val="007F315C"/>
    <w:pPr>
      <w:spacing w:before="100" w:beforeAutospacing="1" w:after="100" w:afterAutospacing="1"/>
    </w:pPr>
    <w:rPr>
      <w:rFonts w:eastAsia="Times New Roman"/>
    </w:rPr>
  </w:style>
  <w:style w:type="character" w:styleId="HiperlinkVisitado">
    <w:name w:val="FollowedHyperlink"/>
    <w:uiPriority w:val="99"/>
    <w:unhideWhenUsed/>
    <w:rsid w:val="007F315C"/>
    <w:rPr>
      <w:color w:val="800080"/>
      <w:u w:val="single"/>
    </w:rPr>
  </w:style>
  <w:style w:type="paragraph" w:customStyle="1" w:styleId="msonormal0">
    <w:name w:val="msonormal"/>
    <w:basedOn w:val="Normal"/>
    <w:rsid w:val="007F315C"/>
    <w:pPr>
      <w:spacing w:before="100" w:beforeAutospacing="1" w:after="100" w:afterAutospacing="1"/>
    </w:pPr>
    <w:rPr>
      <w:rFonts w:eastAsia="Times New Roman"/>
    </w:rPr>
  </w:style>
  <w:style w:type="paragraph" w:customStyle="1" w:styleId="xl65">
    <w:name w:val="xl65"/>
    <w:basedOn w:val="Normal"/>
    <w:rsid w:val="007F315C"/>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7F315C"/>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7F315C"/>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7F315C"/>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7F315C"/>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7F315C"/>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7F315C"/>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7F315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7F315C"/>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7F315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7F315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7F315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7F315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7F31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7F315C"/>
    <w:pPr>
      <w:widowControl w:val="0"/>
      <w:suppressAutoHyphens/>
      <w:spacing w:before="120" w:after="120"/>
      <w:ind w:left="708"/>
      <w:jc w:val="both"/>
    </w:pPr>
    <w:rPr>
      <w:rFonts w:ascii="Arial" w:eastAsia="Arial Unicode MS"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7193">
      <w:bodyDiv w:val="1"/>
      <w:marLeft w:val="0"/>
      <w:marRight w:val="0"/>
      <w:marTop w:val="0"/>
      <w:marBottom w:val="0"/>
      <w:divBdr>
        <w:top w:val="none" w:sz="0" w:space="0" w:color="auto"/>
        <w:left w:val="none" w:sz="0" w:space="0" w:color="auto"/>
        <w:bottom w:val="none" w:sz="0" w:space="0" w:color="auto"/>
        <w:right w:val="none" w:sz="0" w:space="0" w:color="auto"/>
      </w:divBdr>
    </w:div>
    <w:div w:id="308829540">
      <w:bodyDiv w:val="1"/>
      <w:marLeft w:val="0"/>
      <w:marRight w:val="0"/>
      <w:marTop w:val="0"/>
      <w:marBottom w:val="0"/>
      <w:divBdr>
        <w:top w:val="none" w:sz="0" w:space="0" w:color="auto"/>
        <w:left w:val="none" w:sz="0" w:space="0" w:color="auto"/>
        <w:bottom w:val="none" w:sz="0" w:space="0" w:color="auto"/>
        <w:right w:val="none" w:sz="0" w:space="0" w:color="auto"/>
      </w:divBdr>
    </w:div>
    <w:div w:id="432013417">
      <w:bodyDiv w:val="1"/>
      <w:marLeft w:val="0"/>
      <w:marRight w:val="0"/>
      <w:marTop w:val="0"/>
      <w:marBottom w:val="0"/>
      <w:divBdr>
        <w:top w:val="none" w:sz="0" w:space="0" w:color="auto"/>
        <w:left w:val="none" w:sz="0" w:space="0" w:color="auto"/>
        <w:bottom w:val="none" w:sz="0" w:space="0" w:color="auto"/>
        <w:right w:val="none" w:sz="0" w:space="0" w:color="auto"/>
      </w:divBdr>
    </w:div>
    <w:div w:id="986860203">
      <w:bodyDiv w:val="1"/>
      <w:marLeft w:val="0"/>
      <w:marRight w:val="0"/>
      <w:marTop w:val="0"/>
      <w:marBottom w:val="0"/>
      <w:divBdr>
        <w:top w:val="none" w:sz="0" w:space="0" w:color="auto"/>
        <w:left w:val="none" w:sz="0" w:space="0" w:color="auto"/>
        <w:bottom w:val="none" w:sz="0" w:space="0" w:color="auto"/>
        <w:right w:val="none" w:sz="0" w:space="0" w:color="auto"/>
      </w:divBdr>
    </w:div>
    <w:div w:id="1016928792">
      <w:bodyDiv w:val="1"/>
      <w:marLeft w:val="0"/>
      <w:marRight w:val="0"/>
      <w:marTop w:val="0"/>
      <w:marBottom w:val="0"/>
      <w:divBdr>
        <w:top w:val="none" w:sz="0" w:space="0" w:color="auto"/>
        <w:left w:val="none" w:sz="0" w:space="0" w:color="auto"/>
        <w:bottom w:val="none" w:sz="0" w:space="0" w:color="auto"/>
        <w:right w:val="none" w:sz="0" w:space="0" w:color="auto"/>
      </w:divBdr>
    </w:div>
    <w:div w:id="1100565866">
      <w:bodyDiv w:val="1"/>
      <w:marLeft w:val="0"/>
      <w:marRight w:val="0"/>
      <w:marTop w:val="0"/>
      <w:marBottom w:val="0"/>
      <w:divBdr>
        <w:top w:val="none" w:sz="0" w:space="0" w:color="auto"/>
        <w:left w:val="none" w:sz="0" w:space="0" w:color="auto"/>
        <w:bottom w:val="none" w:sz="0" w:space="0" w:color="auto"/>
        <w:right w:val="none" w:sz="0" w:space="0" w:color="auto"/>
      </w:divBdr>
    </w:div>
    <w:div w:id="1431968521">
      <w:bodyDiv w:val="1"/>
      <w:marLeft w:val="0"/>
      <w:marRight w:val="0"/>
      <w:marTop w:val="0"/>
      <w:marBottom w:val="0"/>
      <w:divBdr>
        <w:top w:val="none" w:sz="0" w:space="0" w:color="auto"/>
        <w:left w:val="none" w:sz="0" w:space="0" w:color="auto"/>
        <w:bottom w:val="none" w:sz="0" w:space="0" w:color="auto"/>
        <w:right w:val="none" w:sz="0" w:space="0" w:color="auto"/>
      </w:divBdr>
    </w:div>
    <w:div w:id="198331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35</Pages>
  <Words>14149</Words>
  <Characters>76410</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10</cp:revision>
  <dcterms:created xsi:type="dcterms:W3CDTF">2023-11-23T12:37:00Z</dcterms:created>
  <dcterms:modified xsi:type="dcterms:W3CDTF">2023-11-23T14:19:00Z</dcterms:modified>
</cp:coreProperties>
</file>