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F9" w:rsidRPr="009C7A8F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>EXTRATO DE CONTRATO</w:t>
      </w:r>
    </w:p>
    <w:p w:rsidR="00425AF9" w:rsidRPr="009C7A8F" w:rsidRDefault="009C7A8F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>Contrato nº 122</w:t>
      </w:r>
      <w:r w:rsidR="00943B6D" w:rsidRPr="009C7A8F">
        <w:rPr>
          <w:rFonts w:ascii="Times New Roman" w:hAnsi="Times New Roman" w:cs="Times New Roman"/>
          <w:sz w:val="20"/>
          <w:szCs w:val="20"/>
        </w:rPr>
        <w:t>/2015</w:t>
      </w:r>
    </w:p>
    <w:p w:rsidR="00425AF9" w:rsidRPr="009C7A8F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 xml:space="preserve">Processo </w:t>
      </w:r>
      <w:r w:rsidR="005F6A5F" w:rsidRPr="009C7A8F">
        <w:rPr>
          <w:rFonts w:ascii="Times New Roman" w:hAnsi="Times New Roman" w:cs="Times New Roman"/>
          <w:sz w:val="20"/>
          <w:szCs w:val="20"/>
        </w:rPr>
        <w:t xml:space="preserve">de Inexigibilidade </w:t>
      </w:r>
      <w:r w:rsidRPr="009C7A8F">
        <w:rPr>
          <w:rFonts w:ascii="Times New Roman" w:hAnsi="Times New Roman" w:cs="Times New Roman"/>
          <w:sz w:val="20"/>
          <w:szCs w:val="20"/>
        </w:rPr>
        <w:t>nº 0</w:t>
      </w:r>
      <w:r w:rsidR="009C7A8F" w:rsidRPr="009C7A8F">
        <w:rPr>
          <w:rFonts w:ascii="Times New Roman" w:hAnsi="Times New Roman" w:cs="Times New Roman"/>
          <w:sz w:val="20"/>
          <w:szCs w:val="20"/>
        </w:rPr>
        <w:t>07</w:t>
      </w:r>
      <w:r w:rsidR="00943B6D" w:rsidRPr="009C7A8F">
        <w:rPr>
          <w:rFonts w:ascii="Times New Roman" w:hAnsi="Times New Roman" w:cs="Times New Roman"/>
          <w:sz w:val="20"/>
          <w:szCs w:val="20"/>
        </w:rPr>
        <w:t>/2015</w:t>
      </w:r>
    </w:p>
    <w:p w:rsidR="003E21CF" w:rsidRPr="009C7A8F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>Partes: Prefeitu</w:t>
      </w:r>
      <w:r w:rsidR="003E21CF" w:rsidRPr="009C7A8F">
        <w:rPr>
          <w:rFonts w:ascii="Times New Roman" w:hAnsi="Times New Roman" w:cs="Times New Roman"/>
          <w:sz w:val="20"/>
          <w:szCs w:val="20"/>
        </w:rPr>
        <w:t xml:space="preserve">ra </w:t>
      </w:r>
      <w:r w:rsidR="009C7A8F" w:rsidRPr="009C7A8F">
        <w:rPr>
          <w:rFonts w:ascii="Times New Roman" w:hAnsi="Times New Roman" w:cs="Times New Roman"/>
          <w:sz w:val="20"/>
          <w:szCs w:val="20"/>
        </w:rPr>
        <w:t>Municipal de Eldorado/MS e a empresa</w:t>
      </w:r>
      <w:r w:rsidR="003E21CF" w:rsidRPr="009C7A8F">
        <w:rPr>
          <w:rFonts w:ascii="Times New Roman" w:hAnsi="Times New Roman" w:cs="Times New Roman"/>
          <w:sz w:val="20"/>
          <w:szCs w:val="20"/>
        </w:rPr>
        <w:t xml:space="preserve"> </w:t>
      </w:r>
      <w:r w:rsidR="009C7A8F" w:rsidRPr="009C7A8F">
        <w:rPr>
          <w:rFonts w:ascii="Times New Roman" w:hAnsi="Times New Roman" w:cs="Times New Roman"/>
          <w:sz w:val="20"/>
          <w:szCs w:val="20"/>
        </w:rPr>
        <w:t>SANDRA PEREIRA - ME</w:t>
      </w:r>
    </w:p>
    <w:p w:rsidR="00425AF9" w:rsidRPr="009C7A8F" w:rsidRDefault="009C7A8F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>Objeto: P</w:t>
      </w:r>
      <w:r w:rsidRPr="009C7A8F">
        <w:rPr>
          <w:rFonts w:ascii="Times New Roman" w:hAnsi="Times New Roman" w:cs="Times New Roman"/>
          <w:sz w:val="20"/>
          <w:szCs w:val="20"/>
          <w:lang w:val="pt-PT"/>
        </w:rPr>
        <w:t>restação, pela Contratada ao Contratante</w:t>
      </w:r>
      <w:r w:rsidRPr="009C7A8F">
        <w:rPr>
          <w:rFonts w:ascii="Times New Roman" w:hAnsi="Times New Roman" w:cs="Times New Roman"/>
          <w:sz w:val="20"/>
          <w:szCs w:val="20"/>
          <w:lang w:val="pt-PT"/>
        </w:rPr>
        <w:t>,</w:t>
      </w:r>
      <w:r w:rsidRPr="009C7A8F">
        <w:rPr>
          <w:rFonts w:ascii="Times New Roman" w:hAnsi="Times New Roman" w:cs="Times New Roman"/>
          <w:sz w:val="20"/>
          <w:szCs w:val="20"/>
          <w:lang w:val="pt-PT"/>
        </w:rPr>
        <w:t xml:space="preserve"> de seus serviços de atração musical com a BANDA SYNTONIA, composta com no mínimo 18 (dezoito) músicos, sendo: Tecladista, baixista, guitarrista, baterista, 02 mesários, iluminador, quatro músicos e sete ajudantes de palco, para animação do reveillon 2015/2016, a ser realizado na Rua Santa Terezinha esquina com a Avenida Brasil, evento promovido pelo Município de Eldorado/MS.</w:t>
      </w:r>
    </w:p>
    <w:p w:rsidR="00425AF9" w:rsidRPr="009C7A8F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9C7A8F" w:rsidRPr="009C7A8F">
        <w:rPr>
          <w:rFonts w:ascii="Times New Roman" w:hAnsi="Times New Roman" w:cs="Times New Roman"/>
          <w:sz w:val="20"/>
          <w:szCs w:val="20"/>
        </w:rPr>
        <w:t>03.01.04.122.301-2.005.100000.3.3.90.39.00.000</w:t>
      </w:r>
    </w:p>
    <w:p w:rsidR="00425AF9" w:rsidRPr="009C7A8F" w:rsidRDefault="009C7A8F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>Valor: R$ 19</w:t>
      </w:r>
      <w:r w:rsidR="003E21CF" w:rsidRPr="009C7A8F">
        <w:rPr>
          <w:rFonts w:ascii="Times New Roman" w:hAnsi="Times New Roman" w:cs="Times New Roman"/>
          <w:sz w:val="20"/>
          <w:szCs w:val="20"/>
        </w:rPr>
        <w:t>.000</w:t>
      </w:r>
      <w:r w:rsidR="005F6A5F" w:rsidRPr="009C7A8F">
        <w:rPr>
          <w:rFonts w:ascii="Times New Roman" w:hAnsi="Times New Roman" w:cs="Times New Roman"/>
          <w:sz w:val="20"/>
          <w:szCs w:val="20"/>
        </w:rPr>
        <w:t>,00</w:t>
      </w:r>
      <w:r w:rsidR="00943B6D" w:rsidRPr="009C7A8F">
        <w:rPr>
          <w:rFonts w:ascii="Times New Roman" w:hAnsi="Times New Roman" w:cs="Times New Roman"/>
          <w:sz w:val="20"/>
          <w:szCs w:val="20"/>
        </w:rPr>
        <w:t xml:space="preserve"> (</w:t>
      </w:r>
      <w:r w:rsidRPr="009C7A8F">
        <w:rPr>
          <w:rFonts w:ascii="Times New Roman" w:hAnsi="Times New Roman" w:cs="Times New Roman"/>
          <w:sz w:val="20"/>
          <w:szCs w:val="20"/>
        </w:rPr>
        <w:t>dezenove</w:t>
      </w:r>
      <w:r w:rsidR="005F6A5F" w:rsidRPr="009C7A8F">
        <w:rPr>
          <w:rFonts w:ascii="Times New Roman" w:hAnsi="Times New Roman" w:cs="Times New Roman"/>
          <w:sz w:val="20"/>
          <w:szCs w:val="20"/>
        </w:rPr>
        <w:t xml:space="preserve"> </w:t>
      </w:r>
      <w:r w:rsidR="00425AF9" w:rsidRPr="009C7A8F">
        <w:rPr>
          <w:rFonts w:ascii="Times New Roman" w:hAnsi="Times New Roman" w:cs="Times New Roman"/>
          <w:sz w:val="20"/>
          <w:szCs w:val="20"/>
        </w:rPr>
        <w:t>mil</w:t>
      </w:r>
      <w:r w:rsidR="005F6A5F" w:rsidRPr="009C7A8F">
        <w:rPr>
          <w:rFonts w:ascii="Times New Roman" w:hAnsi="Times New Roman" w:cs="Times New Roman"/>
          <w:sz w:val="20"/>
          <w:szCs w:val="20"/>
        </w:rPr>
        <w:t xml:space="preserve"> reais</w:t>
      </w:r>
      <w:r w:rsidR="00425AF9" w:rsidRPr="009C7A8F">
        <w:rPr>
          <w:rFonts w:ascii="Times New Roman" w:hAnsi="Times New Roman" w:cs="Times New Roman"/>
          <w:sz w:val="20"/>
          <w:szCs w:val="20"/>
        </w:rPr>
        <w:t>)</w:t>
      </w:r>
    </w:p>
    <w:p w:rsidR="00425AF9" w:rsidRPr="009C7A8F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9C7A8F" w:rsidRPr="009C7A8F">
        <w:rPr>
          <w:rFonts w:ascii="Times New Roman" w:hAnsi="Times New Roman" w:cs="Times New Roman"/>
          <w:sz w:val="20"/>
          <w:szCs w:val="20"/>
        </w:rPr>
        <w:t>31/12</w:t>
      </w:r>
      <w:r w:rsidR="00943B6D" w:rsidRPr="009C7A8F">
        <w:rPr>
          <w:rFonts w:ascii="Times New Roman" w:hAnsi="Times New Roman" w:cs="Times New Roman"/>
          <w:sz w:val="20"/>
          <w:szCs w:val="20"/>
        </w:rPr>
        <w:t>/2015</w:t>
      </w:r>
      <w:r w:rsidR="003E21CF" w:rsidRPr="009C7A8F">
        <w:rPr>
          <w:rFonts w:ascii="Times New Roman" w:hAnsi="Times New Roman" w:cs="Times New Roman"/>
          <w:sz w:val="20"/>
          <w:szCs w:val="20"/>
        </w:rPr>
        <w:t xml:space="preserve"> a</w:t>
      </w:r>
      <w:r w:rsidRPr="009C7A8F">
        <w:rPr>
          <w:rFonts w:ascii="Times New Roman" w:hAnsi="Times New Roman" w:cs="Times New Roman"/>
          <w:sz w:val="20"/>
          <w:szCs w:val="20"/>
        </w:rPr>
        <w:t xml:space="preserve"> </w:t>
      </w:r>
      <w:r w:rsidR="003E21CF" w:rsidRPr="009C7A8F">
        <w:rPr>
          <w:rFonts w:ascii="Times New Roman" w:hAnsi="Times New Roman" w:cs="Times New Roman"/>
          <w:sz w:val="20"/>
          <w:szCs w:val="20"/>
        </w:rPr>
        <w:t>0</w:t>
      </w:r>
      <w:r w:rsidR="009C7A8F" w:rsidRPr="009C7A8F">
        <w:rPr>
          <w:rFonts w:ascii="Times New Roman" w:hAnsi="Times New Roman" w:cs="Times New Roman"/>
          <w:sz w:val="20"/>
          <w:szCs w:val="20"/>
        </w:rPr>
        <w:t>1</w:t>
      </w:r>
      <w:r w:rsidRPr="009C7A8F">
        <w:rPr>
          <w:rFonts w:ascii="Times New Roman" w:hAnsi="Times New Roman" w:cs="Times New Roman"/>
          <w:sz w:val="20"/>
          <w:szCs w:val="20"/>
        </w:rPr>
        <w:t>/</w:t>
      </w:r>
      <w:r w:rsidR="009C7A8F" w:rsidRPr="009C7A8F">
        <w:rPr>
          <w:rFonts w:ascii="Times New Roman" w:hAnsi="Times New Roman" w:cs="Times New Roman"/>
          <w:sz w:val="20"/>
          <w:szCs w:val="20"/>
        </w:rPr>
        <w:t>01/2016</w:t>
      </w:r>
    </w:p>
    <w:p w:rsidR="00425AF9" w:rsidRPr="009C7A8F" w:rsidRDefault="009C7A8F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>Data da Assinatura: 16/12</w:t>
      </w:r>
      <w:r w:rsidR="00943B6D" w:rsidRPr="009C7A8F">
        <w:rPr>
          <w:rFonts w:ascii="Times New Roman" w:hAnsi="Times New Roman" w:cs="Times New Roman"/>
          <w:sz w:val="20"/>
          <w:szCs w:val="20"/>
        </w:rPr>
        <w:t>/2015</w:t>
      </w:r>
    </w:p>
    <w:p w:rsidR="00425AF9" w:rsidRPr="009C7A8F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>Fundamento Le</w:t>
      </w:r>
      <w:r w:rsidR="00943B6D" w:rsidRPr="009C7A8F">
        <w:rPr>
          <w:rFonts w:ascii="Times New Roman" w:hAnsi="Times New Roman" w:cs="Times New Roman"/>
          <w:sz w:val="20"/>
          <w:szCs w:val="20"/>
        </w:rPr>
        <w:t>gal: Lei</w:t>
      </w:r>
      <w:r w:rsidRPr="009C7A8F">
        <w:rPr>
          <w:rFonts w:ascii="Times New Roman" w:hAnsi="Times New Roman" w:cs="Times New Roman"/>
          <w:sz w:val="20"/>
          <w:szCs w:val="20"/>
        </w:rPr>
        <w:t xml:space="preserve"> nº 8.666/93</w:t>
      </w:r>
      <w:r w:rsidR="003E21CF" w:rsidRPr="009C7A8F">
        <w:rPr>
          <w:rFonts w:ascii="Times New Roman" w:hAnsi="Times New Roman" w:cs="Times New Roman"/>
          <w:sz w:val="20"/>
          <w:szCs w:val="20"/>
        </w:rPr>
        <w:t xml:space="preserve"> art. 25, inciso II</w:t>
      </w:r>
      <w:r w:rsidR="009C7A8F" w:rsidRPr="009C7A8F">
        <w:rPr>
          <w:rFonts w:ascii="Times New Roman" w:hAnsi="Times New Roman" w:cs="Times New Roman"/>
          <w:sz w:val="20"/>
          <w:szCs w:val="20"/>
        </w:rPr>
        <w:t>I</w:t>
      </w:r>
      <w:r w:rsidR="00943B6D" w:rsidRPr="009C7A8F">
        <w:rPr>
          <w:rFonts w:ascii="Times New Roman" w:hAnsi="Times New Roman" w:cs="Times New Roman"/>
          <w:sz w:val="20"/>
          <w:szCs w:val="20"/>
        </w:rPr>
        <w:t>.</w:t>
      </w:r>
    </w:p>
    <w:p w:rsidR="00637E2F" w:rsidRPr="009C7A8F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9C7A8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r w:rsidR="002124A7" w:rsidRPr="009C7A8F">
        <w:rPr>
          <w:rFonts w:ascii="Times New Roman" w:hAnsi="Times New Roman" w:cs="Times New Roman"/>
          <w:sz w:val="20"/>
          <w:szCs w:val="20"/>
        </w:rPr>
        <w:t>Araújo</w:t>
      </w:r>
      <w:r w:rsidRPr="009C7A8F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9C7A8F" w:rsidRPr="009C7A8F">
        <w:rPr>
          <w:rFonts w:ascii="Times New Roman" w:hAnsi="Times New Roman" w:cs="Times New Roman"/>
          <w:sz w:val="20"/>
          <w:szCs w:val="20"/>
        </w:rPr>
        <w:t>Sandra Pereira</w:t>
      </w:r>
      <w:r w:rsidRPr="009C7A8F">
        <w:rPr>
          <w:rFonts w:ascii="Times New Roman" w:hAnsi="Times New Roman" w:cs="Times New Roman"/>
          <w:sz w:val="20"/>
          <w:szCs w:val="20"/>
        </w:rPr>
        <w:t xml:space="preserve">, </w:t>
      </w:r>
      <w:r w:rsidR="009C7A8F" w:rsidRPr="009C7A8F">
        <w:rPr>
          <w:rFonts w:ascii="Times New Roman" w:hAnsi="Times New Roman" w:cs="Times New Roman"/>
          <w:sz w:val="20"/>
          <w:szCs w:val="20"/>
        </w:rPr>
        <w:t>pela contratada</w:t>
      </w:r>
      <w:r w:rsidR="002124A7" w:rsidRPr="009C7A8F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637E2F" w:rsidRPr="009C7A8F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65301"/>
    <w:rsid w:val="000A45C9"/>
    <w:rsid w:val="000F4F28"/>
    <w:rsid w:val="00113CAA"/>
    <w:rsid w:val="00173F34"/>
    <w:rsid w:val="001A73EA"/>
    <w:rsid w:val="002124A7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3E21CF"/>
    <w:rsid w:val="004038CF"/>
    <w:rsid w:val="00425AF9"/>
    <w:rsid w:val="00483803"/>
    <w:rsid w:val="004955AA"/>
    <w:rsid w:val="004B7839"/>
    <w:rsid w:val="004E7DDC"/>
    <w:rsid w:val="00533B37"/>
    <w:rsid w:val="005411B9"/>
    <w:rsid w:val="00545839"/>
    <w:rsid w:val="00577F3D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B348A"/>
    <w:rsid w:val="006F0FBA"/>
    <w:rsid w:val="006F30A7"/>
    <w:rsid w:val="006F6DA8"/>
    <w:rsid w:val="0070794E"/>
    <w:rsid w:val="0071282D"/>
    <w:rsid w:val="00735923"/>
    <w:rsid w:val="00777751"/>
    <w:rsid w:val="007B2D1F"/>
    <w:rsid w:val="007E28FB"/>
    <w:rsid w:val="00897048"/>
    <w:rsid w:val="008A6E4C"/>
    <w:rsid w:val="008D2ADC"/>
    <w:rsid w:val="008D4AF2"/>
    <w:rsid w:val="008D7AA2"/>
    <w:rsid w:val="0090366E"/>
    <w:rsid w:val="0090759B"/>
    <w:rsid w:val="00943B6D"/>
    <w:rsid w:val="009608BE"/>
    <w:rsid w:val="009C7A8F"/>
    <w:rsid w:val="009E78E4"/>
    <w:rsid w:val="00A22B37"/>
    <w:rsid w:val="00A22E00"/>
    <w:rsid w:val="00A30B25"/>
    <w:rsid w:val="00A535F2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154D7"/>
    <w:rsid w:val="00E35A12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cp:lastPrinted>2014-03-21T17:34:00Z</cp:lastPrinted>
  <dcterms:created xsi:type="dcterms:W3CDTF">2015-12-16T13:36:00Z</dcterms:created>
  <dcterms:modified xsi:type="dcterms:W3CDTF">2015-12-16T13:36:00Z</dcterms:modified>
</cp:coreProperties>
</file>