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A74BA">
        <w:rPr>
          <w:rFonts w:ascii="Times New Roman" w:hAnsi="Times New Roman" w:cs="Times New Roman"/>
          <w:sz w:val="20"/>
          <w:szCs w:val="20"/>
        </w:rPr>
        <w:t>EXTRATO DE CONTRATO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Contrato nº 032/2016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Processo nº 013/2016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 xml:space="preserve">Objeto: Aquisição de gêneros alimentícios para atender as necessidades dos Programas: CRAS, CREAS e Bolsa </w:t>
      </w:r>
      <w:proofErr w:type="gramStart"/>
      <w:r w:rsidRPr="003A74BA">
        <w:rPr>
          <w:rFonts w:ascii="Times New Roman" w:hAnsi="Times New Roman" w:cs="Times New Roman"/>
          <w:sz w:val="20"/>
          <w:szCs w:val="20"/>
        </w:rPr>
        <w:t>família</w:t>
      </w:r>
      <w:proofErr w:type="gramEnd"/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A74B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3A74B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Valor: R$ 34.882,50 (trinta e quatro mil e oitocentos e oitenta e dois reais e cinquenta centavos)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3A74BA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A74BA" w:rsidRDefault="003A74BA" w:rsidP="003A74B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A74B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A74B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A74BA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3A74BA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3A74B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3A74B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3A7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BA"/>
    <w:rsid w:val="003A74B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2016-04-01T15:31:00Z</dcterms:created>
  <dcterms:modified xsi:type="dcterms:W3CDTF">2016-04-01T15:32:00Z</dcterms:modified>
</cp:coreProperties>
</file>