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2B" w:rsidRPr="007B332B" w:rsidRDefault="007B332B" w:rsidP="007B332B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B332B">
        <w:rPr>
          <w:rFonts w:ascii="Times New Roman" w:hAnsi="Times New Roman" w:cs="Times New Roman"/>
          <w:sz w:val="20"/>
          <w:szCs w:val="20"/>
        </w:rPr>
        <w:t>EXTRATO DE CONTRATO</w:t>
      </w:r>
    </w:p>
    <w:p w:rsidR="007B332B" w:rsidRPr="007B332B" w:rsidRDefault="007B332B" w:rsidP="007B33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7B332B">
        <w:rPr>
          <w:rFonts w:ascii="Times New Roman" w:hAnsi="Times New Roman" w:cs="Times New Roman"/>
          <w:sz w:val="20"/>
          <w:szCs w:val="20"/>
        </w:rPr>
        <w:t>Contrato nº 007/2017</w:t>
      </w:r>
    </w:p>
    <w:p w:rsidR="007B332B" w:rsidRPr="007B332B" w:rsidRDefault="007B332B" w:rsidP="007B33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7B332B">
        <w:rPr>
          <w:rFonts w:ascii="Times New Roman" w:hAnsi="Times New Roman" w:cs="Times New Roman"/>
          <w:sz w:val="20"/>
          <w:szCs w:val="20"/>
        </w:rPr>
        <w:t>Processo nº 003/2017</w:t>
      </w:r>
    </w:p>
    <w:p w:rsidR="007B332B" w:rsidRPr="007B332B" w:rsidRDefault="007B332B" w:rsidP="007B33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7B332B">
        <w:rPr>
          <w:rFonts w:ascii="Times New Roman" w:hAnsi="Times New Roman" w:cs="Times New Roman"/>
          <w:sz w:val="20"/>
          <w:szCs w:val="20"/>
        </w:rPr>
        <w:t>Pregão Presencial nº 003/2017</w:t>
      </w:r>
    </w:p>
    <w:p w:rsidR="007B332B" w:rsidRPr="007B332B" w:rsidRDefault="007B332B" w:rsidP="007B33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7B332B">
        <w:rPr>
          <w:rFonts w:ascii="Times New Roman" w:hAnsi="Times New Roman" w:cs="Times New Roman"/>
          <w:sz w:val="20"/>
          <w:szCs w:val="20"/>
        </w:rPr>
        <w:t>Partes: PREFEITURA DO MUNICÍPIO DE ELDORADO/MS e a empresa PEROBA FINA MATERIAIS PARA CONSTRUÇÃO LTDA</w:t>
      </w:r>
    </w:p>
    <w:p w:rsidR="007B332B" w:rsidRPr="007B332B" w:rsidRDefault="007B332B" w:rsidP="007B33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7B332B">
        <w:rPr>
          <w:rFonts w:ascii="Times New Roman" w:hAnsi="Times New Roman" w:cs="Times New Roman"/>
          <w:sz w:val="20"/>
          <w:szCs w:val="20"/>
        </w:rPr>
        <w:t>Objeto: AQUISIÇÃO DE MATERIAIS PARA CONSTRUÇÃO DE PRIMEIRA QUALIDADE, A SEREM UTILIZADOS EM DIVERSOS SERVIÇOS, ATENDENDO AS NECESSIDADES DA SECRETARIA MUNICIPAL DE GOVERNO.</w:t>
      </w:r>
    </w:p>
    <w:p w:rsidR="007B332B" w:rsidRPr="007B332B" w:rsidRDefault="007B332B" w:rsidP="007B33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7B332B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7B332B" w:rsidRPr="007B332B" w:rsidRDefault="007B332B" w:rsidP="007B33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7B332B">
        <w:rPr>
          <w:rFonts w:ascii="Times New Roman" w:hAnsi="Times New Roman" w:cs="Times New Roman"/>
          <w:sz w:val="20"/>
          <w:szCs w:val="20"/>
        </w:rPr>
        <w:t>Valor: R$ 192.400,00 (cento e noventa e dois mil e quatrocentos reais)</w:t>
      </w:r>
    </w:p>
    <w:p w:rsidR="007B332B" w:rsidRPr="007B332B" w:rsidRDefault="007B332B" w:rsidP="007B33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7B332B">
        <w:rPr>
          <w:rFonts w:ascii="Times New Roman" w:hAnsi="Times New Roman" w:cs="Times New Roman"/>
          <w:sz w:val="20"/>
          <w:szCs w:val="20"/>
        </w:rPr>
        <w:t>Vigência: 01/02/2017 a 31/12/2017</w:t>
      </w:r>
    </w:p>
    <w:p w:rsidR="007B332B" w:rsidRPr="007B332B" w:rsidRDefault="007B332B" w:rsidP="007B33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7B332B">
        <w:rPr>
          <w:rFonts w:ascii="Times New Roman" w:hAnsi="Times New Roman" w:cs="Times New Roman"/>
          <w:sz w:val="20"/>
          <w:szCs w:val="20"/>
        </w:rPr>
        <w:t>Data da Assinatura: 01/02/2017</w:t>
      </w:r>
    </w:p>
    <w:p w:rsidR="007B332B" w:rsidRPr="007B332B" w:rsidRDefault="007B332B" w:rsidP="007B33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7B332B">
        <w:rPr>
          <w:rFonts w:ascii="Times New Roman" w:hAnsi="Times New Roman" w:cs="Times New Roman"/>
          <w:sz w:val="20"/>
          <w:szCs w:val="20"/>
        </w:rPr>
        <w:t>Fundamento Legal: Leis nº 8.666/93 e 10.520/2002.</w:t>
      </w:r>
    </w:p>
    <w:p w:rsidR="00AF7D05" w:rsidRPr="007B332B" w:rsidRDefault="007B332B" w:rsidP="007B33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7B332B">
        <w:rPr>
          <w:rFonts w:ascii="Times New Roman" w:hAnsi="Times New Roman" w:cs="Times New Roman"/>
          <w:sz w:val="20"/>
          <w:szCs w:val="20"/>
        </w:rPr>
        <w:t xml:space="preserve">Assinam: Aguinaldo dos Santos, pela contratante e Marcelo </w:t>
      </w:r>
      <w:proofErr w:type="spellStart"/>
      <w:r w:rsidRPr="007B332B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7B332B">
        <w:rPr>
          <w:rFonts w:ascii="Times New Roman" w:hAnsi="Times New Roman" w:cs="Times New Roman"/>
          <w:sz w:val="20"/>
          <w:szCs w:val="20"/>
        </w:rPr>
        <w:t xml:space="preserve"> de Sousa, pela contratada.</w:t>
      </w:r>
      <w:bookmarkEnd w:id="0"/>
    </w:p>
    <w:sectPr w:rsidR="00AF7D05" w:rsidRPr="007B3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2B"/>
    <w:rsid w:val="007B332B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2017-02-02T13:38:00Z</dcterms:created>
  <dcterms:modified xsi:type="dcterms:W3CDTF">2017-02-02T13:38:00Z</dcterms:modified>
</cp:coreProperties>
</file>