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EXTRATO DE CONTRATO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Contrato nº 016/2017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Processo nº 0008/2017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Pregão Presencial nº 0007/2017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PROVENIENTES DO PROGRAM</w:t>
      </w:r>
      <w:bookmarkStart w:id="0" w:name="_GoBack"/>
      <w:bookmarkEnd w:id="0"/>
      <w:r w:rsidRPr="00E92C75">
        <w:rPr>
          <w:rFonts w:ascii="Times New Roman" w:hAnsi="Times New Roman" w:cs="Times New Roman"/>
          <w:sz w:val="20"/>
          <w:szCs w:val="20"/>
        </w:rPr>
        <w:t>A NACIONAL DE ALIMENTAÇÃO ESCOLAR E CONTRAPARTIDA DO MUNICÍPIO.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Valor: R$ 19.915,34 (dezenove mil e novecentos e quinze reais e trinta e quatro centavos)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Vigência: 20/02/2017 a 31/07/2017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E92C75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306A24" w:rsidRPr="00E92C75" w:rsidRDefault="00E92C75" w:rsidP="00E92C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92C75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</w:p>
    <w:sectPr w:rsidR="00306A24" w:rsidRPr="00E9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75"/>
    <w:rsid w:val="00306A24"/>
    <w:rsid w:val="00E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F81CD-D114-4501-A960-CA609B3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2017-03-02T14:31:00Z</dcterms:created>
  <dcterms:modified xsi:type="dcterms:W3CDTF">2017-03-02T14:32:00Z</dcterms:modified>
</cp:coreProperties>
</file>