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0B057C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07</w:t>
      </w:r>
      <w:r w:rsidR="00156E52">
        <w:rPr>
          <w:rFonts w:ascii="Times New Roman" w:hAnsi="Times New Roman" w:cs="Times New Roman"/>
          <w:sz w:val="20"/>
          <w:szCs w:val="20"/>
        </w:rPr>
        <w:t>9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156E52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002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Inexigibilidade</w:t>
      </w:r>
      <w:r w:rsidR="00801CB8" w:rsidRPr="000B057C">
        <w:rPr>
          <w:rFonts w:ascii="Times New Roman" w:hAnsi="Times New Roman" w:cs="Times New Roman"/>
          <w:sz w:val="20"/>
          <w:szCs w:val="20"/>
        </w:rPr>
        <w:t xml:space="preserve"> nº 0</w:t>
      </w:r>
      <w:r w:rsidR="00156E52">
        <w:rPr>
          <w:rFonts w:ascii="Times New Roman" w:hAnsi="Times New Roman" w:cs="Times New Roman"/>
          <w:sz w:val="20"/>
          <w:szCs w:val="20"/>
        </w:rPr>
        <w:t>02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Partes: PREFEITURA DO MUNICÍPIO DE ELDORADO/MS e a </w:t>
      </w:r>
      <w:r w:rsidR="00E55964">
        <w:rPr>
          <w:rFonts w:ascii="Times New Roman" w:hAnsi="Times New Roman" w:cs="Times New Roman"/>
          <w:sz w:val="20"/>
          <w:szCs w:val="20"/>
        </w:rPr>
        <w:t>empresa</w:t>
      </w:r>
      <w:r w:rsidR="00E55964" w:rsidRPr="000B057C">
        <w:rPr>
          <w:rFonts w:ascii="Times New Roman" w:hAnsi="Times New Roman" w:cs="Times New Roman"/>
          <w:sz w:val="20"/>
          <w:szCs w:val="20"/>
        </w:rPr>
        <w:t xml:space="preserve"> </w:t>
      </w:r>
      <w:r w:rsidR="00156E52" w:rsidRPr="00156E52">
        <w:rPr>
          <w:rFonts w:ascii="Times New Roman" w:hAnsi="Times New Roman" w:cs="Times New Roman"/>
          <w:sz w:val="20"/>
          <w:szCs w:val="20"/>
        </w:rPr>
        <w:t>ALMEIDA &amp; STADLER LTDA.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Objeto: </w:t>
      </w:r>
      <w:r w:rsidR="00156E52">
        <w:rPr>
          <w:rFonts w:ascii="Times New Roman" w:hAnsi="Times New Roman" w:cs="Times New Roman"/>
          <w:sz w:val="20"/>
          <w:szCs w:val="20"/>
        </w:rPr>
        <w:t>P</w:t>
      </w:r>
      <w:r w:rsidR="00156E52" w:rsidRPr="00156E52">
        <w:rPr>
          <w:rFonts w:ascii="Times New Roman" w:hAnsi="Times New Roman" w:cs="Times New Roman"/>
          <w:sz w:val="20"/>
          <w:szCs w:val="20"/>
        </w:rPr>
        <w:t>restação pela Contratada ao Contratante de seus serviços de atração musical com a dupla DAVI E FERNANDO, para animação do 41º Aniversario de Emancipação Politica do Municipio de Eldorado, a ser realizado na Rua Venceslau Honório da Silva, evento promovido pelo Município de Eldorado/MS.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E55964">
        <w:rPr>
          <w:rFonts w:ascii="Times New Roman" w:hAnsi="Times New Roman" w:cs="Times New Roman"/>
          <w:sz w:val="20"/>
          <w:szCs w:val="20"/>
        </w:rPr>
        <w:t>03</w:t>
      </w:r>
      <w:r w:rsidR="000B057C" w:rsidRPr="00156E52">
        <w:rPr>
          <w:rFonts w:ascii="Times New Roman" w:hAnsi="Times New Roman" w:cs="Times New Roman"/>
          <w:sz w:val="20"/>
          <w:szCs w:val="20"/>
        </w:rPr>
        <w:t>.0</w:t>
      </w:r>
      <w:r w:rsidR="00E55964" w:rsidRPr="00156E52">
        <w:rPr>
          <w:rFonts w:ascii="Times New Roman" w:hAnsi="Times New Roman" w:cs="Times New Roman"/>
          <w:sz w:val="20"/>
          <w:szCs w:val="20"/>
        </w:rPr>
        <w:t>1</w:t>
      </w:r>
      <w:r w:rsidR="000B057C" w:rsidRPr="00156E52">
        <w:rPr>
          <w:rFonts w:ascii="Times New Roman" w:hAnsi="Times New Roman" w:cs="Times New Roman"/>
          <w:sz w:val="20"/>
          <w:szCs w:val="20"/>
        </w:rPr>
        <w:t>.0</w:t>
      </w:r>
      <w:r w:rsidR="00E55964" w:rsidRPr="00156E52">
        <w:rPr>
          <w:rFonts w:ascii="Times New Roman" w:hAnsi="Times New Roman" w:cs="Times New Roman"/>
          <w:sz w:val="20"/>
          <w:szCs w:val="20"/>
        </w:rPr>
        <w:t>4</w:t>
      </w:r>
      <w:r w:rsidR="000B057C" w:rsidRPr="00156E52">
        <w:rPr>
          <w:rFonts w:ascii="Times New Roman" w:hAnsi="Times New Roman" w:cs="Times New Roman"/>
          <w:sz w:val="20"/>
          <w:szCs w:val="20"/>
        </w:rPr>
        <w:t>.</w:t>
      </w:r>
      <w:r w:rsidR="00E55964" w:rsidRPr="00156E52">
        <w:rPr>
          <w:rFonts w:ascii="Times New Roman" w:hAnsi="Times New Roman" w:cs="Times New Roman"/>
          <w:sz w:val="20"/>
          <w:szCs w:val="20"/>
        </w:rPr>
        <w:t>122</w:t>
      </w:r>
      <w:r w:rsidR="000B057C" w:rsidRPr="00156E52">
        <w:rPr>
          <w:rFonts w:ascii="Times New Roman" w:hAnsi="Times New Roman" w:cs="Times New Roman"/>
          <w:sz w:val="20"/>
          <w:szCs w:val="20"/>
        </w:rPr>
        <w:t>.</w:t>
      </w:r>
      <w:r w:rsidR="00E55964" w:rsidRPr="00156E52">
        <w:rPr>
          <w:rFonts w:ascii="Times New Roman" w:hAnsi="Times New Roman" w:cs="Times New Roman"/>
          <w:sz w:val="20"/>
          <w:szCs w:val="20"/>
        </w:rPr>
        <w:t>301</w:t>
      </w:r>
      <w:r w:rsidR="000B057C" w:rsidRPr="00156E52">
        <w:rPr>
          <w:rFonts w:ascii="Times New Roman" w:hAnsi="Times New Roman" w:cs="Times New Roman"/>
          <w:sz w:val="20"/>
          <w:szCs w:val="20"/>
        </w:rPr>
        <w:t>-2.0</w:t>
      </w:r>
      <w:r w:rsidR="00E55964" w:rsidRPr="00156E52">
        <w:rPr>
          <w:rFonts w:ascii="Times New Roman" w:hAnsi="Times New Roman" w:cs="Times New Roman"/>
          <w:sz w:val="20"/>
          <w:szCs w:val="20"/>
        </w:rPr>
        <w:t>05</w:t>
      </w:r>
      <w:r w:rsidR="000B057C" w:rsidRPr="00156E52">
        <w:rPr>
          <w:rFonts w:ascii="Times New Roman" w:hAnsi="Times New Roman" w:cs="Times New Roman"/>
          <w:sz w:val="20"/>
          <w:szCs w:val="20"/>
        </w:rPr>
        <w:t>.100000.3.3.90.3</w:t>
      </w:r>
      <w:r w:rsidR="00E55964" w:rsidRPr="00156E52">
        <w:rPr>
          <w:rFonts w:ascii="Times New Roman" w:hAnsi="Times New Roman" w:cs="Times New Roman"/>
          <w:sz w:val="20"/>
          <w:szCs w:val="20"/>
        </w:rPr>
        <w:t>9</w:t>
      </w:r>
      <w:r w:rsidR="000B057C" w:rsidRPr="00156E52">
        <w:rPr>
          <w:rFonts w:ascii="Times New Roman" w:hAnsi="Times New Roman" w:cs="Times New Roman"/>
          <w:sz w:val="20"/>
          <w:szCs w:val="20"/>
        </w:rPr>
        <w:t>.00.000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156E52" w:rsidRPr="00156E52">
        <w:rPr>
          <w:rFonts w:ascii="Times New Roman" w:hAnsi="Times New Roman" w:cs="Times New Roman"/>
          <w:sz w:val="20"/>
          <w:szCs w:val="20"/>
        </w:rPr>
        <w:t>46.700,00 (quarenta e seis mil e setecentos reais).</w:t>
      </w:r>
    </w:p>
    <w:p w:rsidR="004F350C" w:rsidRPr="000B057C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</w:t>
      </w:r>
      <w:r w:rsidR="00156E52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/05/2017 a 1</w:t>
      </w:r>
      <w:r w:rsidR="00156E52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/05</w:t>
      </w:r>
      <w:r w:rsidR="000B057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E55964">
        <w:rPr>
          <w:rFonts w:ascii="Times New Roman" w:hAnsi="Times New Roman" w:cs="Times New Roman"/>
          <w:sz w:val="20"/>
          <w:szCs w:val="20"/>
        </w:rPr>
        <w:t>09</w:t>
      </w:r>
      <w:r w:rsidR="004F350C" w:rsidRPr="000B057C">
        <w:rPr>
          <w:rFonts w:ascii="Times New Roman" w:hAnsi="Times New Roman" w:cs="Times New Roman"/>
          <w:sz w:val="20"/>
          <w:szCs w:val="20"/>
        </w:rPr>
        <w:t>/0</w:t>
      </w:r>
      <w:r w:rsidR="00E55964">
        <w:rPr>
          <w:rFonts w:ascii="Times New Roman" w:hAnsi="Times New Roman" w:cs="Times New Roman"/>
          <w:sz w:val="20"/>
          <w:szCs w:val="20"/>
        </w:rPr>
        <w:t>5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0B057C">
        <w:rPr>
          <w:rFonts w:ascii="Times New Roman" w:hAnsi="Times New Roman" w:cs="Times New Roman"/>
          <w:sz w:val="20"/>
          <w:szCs w:val="20"/>
        </w:rPr>
        <w:t>: Lei nº 8.666/93</w:t>
      </w:r>
      <w:r w:rsidRPr="000B057C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bookmarkStart w:id="0" w:name="_GoBack"/>
      <w:bookmarkEnd w:id="0"/>
      <w:r w:rsidR="00156E52" w:rsidRPr="00156E52">
        <w:rPr>
          <w:rFonts w:ascii="Times New Roman" w:hAnsi="Times New Roman" w:cs="Times New Roman"/>
          <w:sz w:val="20"/>
          <w:szCs w:val="20"/>
        </w:rPr>
        <w:t>Luiz Eduardo de Almeida</w:t>
      </w:r>
      <w:r w:rsidRPr="000B057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0B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B057C"/>
    <w:rsid w:val="00156E52"/>
    <w:rsid w:val="00261094"/>
    <w:rsid w:val="00427DFD"/>
    <w:rsid w:val="004F350C"/>
    <w:rsid w:val="00801CB8"/>
    <w:rsid w:val="00CB5F55"/>
    <w:rsid w:val="00E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8063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2017-05-09T17:39:00Z</dcterms:created>
  <dcterms:modified xsi:type="dcterms:W3CDTF">2017-05-09T17:39:00Z</dcterms:modified>
</cp:coreProperties>
</file>