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FBB" w:rsidRPr="00633FBB" w:rsidRDefault="00633FBB" w:rsidP="00633FBB">
      <w:pPr>
        <w:spacing w:after="0"/>
        <w:ind w:right="1983"/>
        <w:rPr>
          <w:rFonts w:ascii="Times New Roman" w:hAnsi="Times New Roman" w:cs="Times New Roman"/>
          <w:sz w:val="20"/>
          <w:szCs w:val="20"/>
        </w:rPr>
      </w:pPr>
      <w:bookmarkStart w:id="0" w:name="_GoBack"/>
      <w:r w:rsidRPr="00633FBB">
        <w:rPr>
          <w:rFonts w:ascii="Times New Roman" w:hAnsi="Times New Roman" w:cs="Times New Roman"/>
          <w:sz w:val="20"/>
          <w:szCs w:val="20"/>
        </w:rPr>
        <w:t>EXTRATO DE CONTRATO</w:t>
      </w:r>
    </w:p>
    <w:p w:rsidR="00633FBB" w:rsidRPr="00633FBB" w:rsidRDefault="00633FBB" w:rsidP="00633FBB">
      <w:pPr>
        <w:spacing w:after="0"/>
        <w:ind w:right="1983"/>
        <w:rPr>
          <w:rFonts w:ascii="Times New Roman" w:hAnsi="Times New Roman" w:cs="Times New Roman"/>
          <w:sz w:val="20"/>
          <w:szCs w:val="20"/>
        </w:rPr>
      </w:pPr>
      <w:r w:rsidRPr="00633FBB">
        <w:rPr>
          <w:rFonts w:ascii="Times New Roman" w:hAnsi="Times New Roman" w:cs="Times New Roman"/>
          <w:sz w:val="20"/>
          <w:szCs w:val="20"/>
        </w:rPr>
        <w:t>Contrato nº 096/2017</w:t>
      </w:r>
    </w:p>
    <w:p w:rsidR="00633FBB" w:rsidRPr="00633FBB" w:rsidRDefault="00633FBB" w:rsidP="00633FBB">
      <w:pPr>
        <w:spacing w:after="0"/>
        <w:ind w:right="1983"/>
        <w:rPr>
          <w:rFonts w:ascii="Times New Roman" w:hAnsi="Times New Roman" w:cs="Times New Roman"/>
          <w:sz w:val="20"/>
          <w:szCs w:val="20"/>
        </w:rPr>
      </w:pPr>
      <w:r w:rsidRPr="00633FBB">
        <w:rPr>
          <w:rFonts w:ascii="Times New Roman" w:hAnsi="Times New Roman" w:cs="Times New Roman"/>
          <w:sz w:val="20"/>
          <w:szCs w:val="20"/>
        </w:rPr>
        <w:t>Processo nº 0031/2017</w:t>
      </w:r>
    </w:p>
    <w:p w:rsidR="00633FBB" w:rsidRPr="00633FBB" w:rsidRDefault="00633FBB" w:rsidP="00633FBB">
      <w:pPr>
        <w:spacing w:after="0"/>
        <w:ind w:right="1983"/>
        <w:rPr>
          <w:rFonts w:ascii="Times New Roman" w:hAnsi="Times New Roman" w:cs="Times New Roman"/>
          <w:sz w:val="20"/>
          <w:szCs w:val="20"/>
        </w:rPr>
      </w:pPr>
      <w:r w:rsidRPr="00633FBB">
        <w:rPr>
          <w:rFonts w:ascii="Times New Roman" w:hAnsi="Times New Roman" w:cs="Times New Roman"/>
          <w:sz w:val="20"/>
          <w:szCs w:val="20"/>
        </w:rPr>
        <w:t>Tomada de Preços nº 0003/2017</w:t>
      </w:r>
    </w:p>
    <w:p w:rsidR="00633FBB" w:rsidRPr="00633FBB" w:rsidRDefault="00633FBB" w:rsidP="00633FBB">
      <w:pPr>
        <w:spacing w:after="0"/>
        <w:ind w:right="1983"/>
        <w:rPr>
          <w:rFonts w:ascii="Times New Roman" w:hAnsi="Times New Roman" w:cs="Times New Roman"/>
          <w:sz w:val="20"/>
          <w:szCs w:val="20"/>
        </w:rPr>
      </w:pPr>
      <w:r w:rsidRPr="00633FBB">
        <w:rPr>
          <w:rFonts w:ascii="Times New Roman" w:hAnsi="Times New Roman" w:cs="Times New Roman"/>
          <w:sz w:val="20"/>
          <w:szCs w:val="20"/>
        </w:rPr>
        <w:t>Partes: PREFEITURA DO MUNICÍPIO DE ELDORADO/MS e a empresa ALDEVINA APARECIDA NASCIMENTO - EPP</w:t>
      </w:r>
    </w:p>
    <w:p w:rsidR="00633FBB" w:rsidRPr="00633FBB" w:rsidRDefault="00633FBB" w:rsidP="00633FBB">
      <w:pPr>
        <w:spacing w:after="0"/>
        <w:ind w:right="1983"/>
        <w:rPr>
          <w:rFonts w:ascii="Times New Roman" w:hAnsi="Times New Roman" w:cs="Times New Roman"/>
          <w:sz w:val="20"/>
          <w:szCs w:val="20"/>
        </w:rPr>
      </w:pPr>
      <w:r w:rsidRPr="00633FBB">
        <w:rPr>
          <w:rFonts w:ascii="Times New Roman" w:hAnsi="Times New Roman" w:cs="Times New Roman"/>
          <w:sz w:val="20"/>
          <w:szCs w:val="20"/>
        </w:rPr>
        <w:t>Objeto: Prestação pela CONTRATADA ao CONTRATANTE de seus serviços de engenharia na conclusão de obra de construção de 01 (uma) cobertura de quadra esportiva escolar na Escola Municipal Sebastião de Paula, com Recursos Procedentes do termo de Compromisso PAC nº 10213/2014 e contrapartida do Município.</w:t>
      </w:r>
    </w:p>
    <w:p w:rsidR="00633FBB" w:rsidRPr="00633FBB" w:rsidRDefault="00633FBB" w:rsidP="00633FBB">
      <w:pPr>
        <w:spacing w:after="0"/>
        <w:ind w:right="1983"/>
        <w:rPr>
          <w:rFonts w:ascii="Times New Roman" w:hAnsi="Times New Roman" w:cs="Times New Roman"/>
          <w:sz w:val="20"/>
          <w:szCs w:val="20"/>
        </w:rPr>
      </w:pPr>
      <w:r w:rsidRPr="00633FBB">
        <w:rPr>
          <w:rFonts w:ascii="Times New Roman" w:hAnsi="Times New Roman" w:cs="Times New Roman"/>
          <w:sz w:val="20"/>
          <w:szCs w:val="20"/>
        </w:rPr>
        <w:t>Dotação Orçamentária: 1 - 05.05.01-12.451.402-1.010-4.4.90.51.00-120000</w:t>
      </w:r>
    </w:p>
    <w:p w:rsidR="00633FBB" w:rsidRPr="00633FBB" w:rsidRDefault="00633FBB" w:rsidP="00633FBB">
      <w:pPr>
        <w:spacing w:after="0"/>
        <w:ind w:right="1983"/>
        <w:rPr>
          <w:rFonts w:ascii="Times New Roman" w:hAnsi="Times New Roman" w:cs="Times New Roman"/>
          <w:sz w:val="20"/>
          <w:szCs w:val="20"/>
        </w:rPr>
      </w:pPr>
      <w:r w:rsidRPr="00633FBB">
        <w:rPr>
          <w:rFonts w:ascii="Times New Roman" w:hAnsi="Times New Roman" w:cs="Times New Roman"/>
          <w:sz w:val="20"/>
          <w:szCs w:val="20"/>
        </w:rPr>
        <w:t>Valor: R$ 117.000,00 (cento e dezessete mil reais)</w:t>
      </w:r>
    </w:p>
    <w:p w:rsidR="00633FBB" w:rsidRPr="00633FBB" w:rsidRDefault="00633FBB" w:rsidP="00633FBB">
      <w:pPr>
        <w:spacing w:after="0"/>
        <w:ind w:right="1983"/>
        <w:rPr>
          <w:rFonts w:ascii="Times New Roman" w:hAnsi="Times New Roman" w:cs="Times New Roman"/>
          <w:sz w:val="20"/>
          <w:szCs w:val="20"/>
        </w:rPr>
      </w:pPr>
      <w:r w:rsidRPr="00633FBB">
        <w:rPr>
          <w:rFonts w:ascii="Times New Roman" w:hAnsi="Times New Roman" w:cs="Times New Roman"/>
          <w:sz w:val="20"/>
          <w:szCs w:val="20"/>
        </w:rPr>
        <w:t>Vigência: 20/07/2017 a 31/12/2017</w:t>
      </w:r>
    </w:p>
    <w:p w:rsidR="00633FBB" w:rsidRPr="00633FBB" w:rsidRDefault="00633FBB" w:rsidP="00633FBB">
      <w:pPr>
        <w:spacing w:after="0"/>
        <w:ind w:right="1983"/>
        <w:rPr>
          <w:rFonts w:ascii="Times New Roman" w:hAnsi="Times New Roman" w:cs="Times New Roman"/>
          <w:sz w:val="20"/>
          <w:szCs w:val="20"/>
        </w:rPr>
      </w:pPr>
      <w:r w:rsidRPr="00633FBB">
        <w:rPr>
          <w:rFonts w:ascii="Times New Roman" w:hAnsi="Times New Roman" w:cs="Times New Roman"/>
          <w:sz w:val="20"/>
          <w:szCs w:val="20"/>
        </w:rPr>
        <w:t>Data da Assinatura: 20/07/2017</w:t>
      </w:r>
    </w:p>
    <w:p w:rsidR="00633FBB" w:rsidRPr="00633FBB" w:rsidRDefault="00633FBB" w:rsidP="00633FBB">
      <w:pPr>
        <w:spacing w:after="0"/>
        <w:ind w:right="1983"/>
        <w:rPr>
          <w:rFonts w:ascii="Times New Roman" w:hAnsi="Times New Roman" w:cs="Times New Roman"/>
          <w:sz w:val="20"/>
          <w:szCs w:val="20"/>
        </w:rPr>
      </w:pPr>
      <w:r w:rsidRPr="00633FBB">
        <w:rPr>
          <w:rFonts w:ascii="Times New Roman" w:hAnsi="Times New Roman" w:cs="Times New Roman"/>
          <w:sz w:val="20"/>
          <w:szCs w:val="20"/>
        </w:rPr>
        <w:t>Fundamento Legal: Lei nº 8.666/93.</w:t>
      </w:r>
    </w:p>
    <w:p w:rsidR="00CB5F55" w:rsidRPr="00633FBB" w:rsidRDefault="00633FBB" w:rsidP="00633FBB">
      <w:pPr>
        <w:spacing w:after="0"/>
        <w:ind w:right="1983"/>
        <w:rPr>
          <w:rFonts w:ascii="Times New Roman" w:hAnsi="Times New Roman" w:cs="Times New Roman"/>
          <w:sz w:val="20"/>
          <w:szCs w:val="20"/>
        </w:rPr>
      </w:pPr>
      <w:r w:rsidRPr="00633FBB">
        <w:rPr>
          <w:rFonts w:ascii="Times New Roman" w:hAnsi="Times New Roman" w:cs="Times New Roman"/>
          <w:sz w:val="20"/>
          <w:szCs w:val="20"/>
        </w:rPr>
        <w:t xml:space="preserve">Assinam: Aguinaldo dos Santos, pela contratante e </w:t>
      </w:r>
      <w:proofErr w:type="spellStart"/>
      <w:r w:rsidRPr="00633FBB">
        <w:rPr>
          <w:rFonts w:ascii="Times New Roman" w:hAnsi="Times New Roman" w:cs="Times New Roman"/>
          <w:sz w:val="20"/>
          <w:szCs w:val="20"/>
        </w:rPr>
        <w:t>Aldevina</w:t>
      </w:r>
      <w:proofErr w:type="spellEnd"/>
      <w:r w:rsidRPr="00633FBB">
        <w:rPr>
          <w:rFonts w:ascii="Times New Roman" w:hAnsi="Times New Roman" w:cs="Times New Roman"/>
          <w:sz w:val="20"/>
          <w:szCs w:val="20"/>
        </w:rPr>
        <w:t xml:space="preserve"> Aparecida do Nascimento, pela contratada.</w:t>
      </w:r>
      <w:bookmarkEnd w:id="0"/>
    </w:p>
    <w:sectPr w:rsidR="00CB5F55" w:rsidRPr="00633F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FBB"/>
    <w:rsid w:val="00633FBB"/>
    <w:rsid w:val="00CB5F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E53E63-A884-4914-AC3E-D94A41E76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127</Words>
  <Characters>687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1</cp:revision>
  <dcterms:created xsi:type="dcterms:W3CDTF">2017-07-20T11:40:00Z</dcterms:created>
  <dcterms:modified xsi:type="dcterms:W3CDTF">2017-07-20T11:44:00Z</dcterms:modified>
</cp:coreProperties>
</file>